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DC" w:rsidRPr="007404DC" w:rsidRDefault="007F278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KARTHIKEYAN P</w:t>
      </w:r>
    </w:p>
    <w:p w:rsidR="003F4BE0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2E351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:rsidR="003F4BE0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 w:rsidRPr="002E3519">
        <w:rPr>
          <w:rFonts w:ascii="Times New Roman" w:hAnsi="Times New Roman"/>
          <w:b/>
          <w:sz w:val="24"/>
          <w:szCs w:val="24"/>
        </w:rPr>
        <w:t xml:space="preserve"> E-</w:t>
      </w:r>
      <w:r w:rsidRPr="002E3519">
        <w:rPr>
          <w:rFonts w:ascii="Times New Roman" w:hAnsi="Times New Roman"/>
          <w:b/>
          <w:bCs/>
        </w:rPr>
        <w:t>Mail</w:t>
      </w:r>
      <w:r>
        <w:rPr>
          <w:rFonts w:ascii="Times New Roman" w:hAnsi="Times New Roman"/>
          <w:b/>
          <w:bCs/>
        </w:rPr>
        <w:t xml:space="preserve">: </w:t>
      </w:r>
      <w:r w:rsidRPr="003F4BE0">
        <w:rPr>
          <w:rFonts w:ascii="Times New Roman" w:hAnsi="Times New Roman"/>
          <w:b/>
          <w:bCs/>
        </w:rPr>
        <w:t>K</w:t>
      </w:r>
      <w:r>
        <w:rPr>
          <w:rFonts w:ascii="Times New Roman" w:hAnsi="Times New Roman"/>
          <w:b/>
          <w:bCs/>
        </w:rPr>
        <w:t>arthikeyanblr.p@gmail.com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F4BE0" w:rsidRPr="00FD5FB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Mobile No: 9597771083/9731563172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:rsidR="003F4BE0" w:rsidRPr="00FD5FB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3F4BE0" w:rsidRPr="002E351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9771A">
        <w:rPr>
          <w:rFonts w:ascii="Times New Roman" w:hAnsi="Times New Roman"/>
          <w:noProof/>
          <w:lang w:val="en-US" w:eastAsia="en-US"/>
        </w:rPr>
        <w:pict>
          <v:rect id="_x0000_s1026" style="position:absolute;margin-left:-1.4pt;margin-top:14.3pt;width:470.9pt;height:13.8pt;z-index:-251658240" o:allowincell="f" fillcolor="#ccc" stroked="f"/>
        </w:pict>
      </w:r>
    </w:p>
    <w:p w:rsidR="003F4BE0" w:rsidRPr="002E351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2E3519">
        <w:rPr>
          <w:rFonts w:ascii="Times New Roman" w:hAnsi="Times New Roman"/>
          <w:b/>
          <w:bCs/>
          <w:sz w:val="24"/>
          <w:szCs w:val="24"/>
        </w:rPr>
        <w:t>Objective</w:t>
      </w:r>
    </w:p>
    <w:p w:rsidR="003F4BE0" w:rsidRPr="002E351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3F4BE0" w:rsidRDefault="003F4BE0" w:rsidP="00A942B5">
      <w:pPr>
        <w:pStyle w:val="abi"/>
      </w:pPr>
      <w:r>
        <w:t xml:space="preserve">To be associated with </w:t>
      </w:r>
      <w:r w:rsidRPr="00766A11">
        <w:t>progressive and profession</w:t>
      </w:r>
      <w:r>
        <w:t>al organization in the field of Telecom Networks</w:t>
      </w:r>
      <w:r w:rsidRPr="00766A11">
        <w:t xml:space="preserve"> to</w:t>
      </w:r>
      <w:r>
        <w:t xml:space="preserve"> </w:t>
      </w:r>
      <w:r w:rsidRPr="00766A11">
        <w:t>utilize my strengths and skills towards organization and personal growth.</w:t>
      </w:r>
      <w:r w:rsidRPr="00C20C43">
        <w:rPr>
          <w:rFonts w:cs="Arial"/>
          <w:bCs/>
        </w:rPr>
        <w:t xml:space="preserve"> </w:t>
      </w:r>
      <w:r w:rsidRPr="00C20C43">
        <w:t>I consider myself familiar with Electronics</w:t>
      </w:r>
      <w:r>
        <w:t xml:space="preserve"> and Communication Engineering a</w:t>
      </w:r>
      <w:r w:rsidRPr="00C20C43">
        <w:t>spects. I am also confident o</w:t>
      </w:r>
      <w:r>
        <w:t>f my ability to work in a team.</w:t>
      </w:r>
    </w:p>
    <w:p w:rsidR="00F800DA" w:rsidRPr="002E3519" w:rsidRDefault="00F800DA" w:rsidP="00A942B5">
      <w:pPr>
        <w:pStyle w:val="abi"/>
      </w:pPr>
    </w:p>
    <w:p w:rsidR="003F4BE0" w:rsidRPr="002E3519" w:rsidRDefault="003F4BE0" w:rsidP="00A942B5">
      <w:pPr>
        <w:pStyle w:val="abi"/>
      </w:pPr>
      <w:r w:rsidRPr="0009771A">
        <w:rPr>
          <w:noProof/>
        </w:rPr>
        <w:pict>
          <v:rect id="_x0000_s1027" style="position:absolute;left:0;text-align:left;margin-left:-1.4pt;margin-top:.45pt;width:470.9pt;height:13.8pt;z-index:-251658240" o:allowincell="f" fillcolor="#ccc" stroked="f"/>
        </w:pict>
      </w:r>
      <w:r w:rsidRPr="002E3519">
        <w:t>Academic Profile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4"/>
        <w:gridCol w:w="1989"/>
        <w:gridCol w:w="2931"/>
        <w:gridCol w:w="2126"/>
        <w:gridCol w:w="1559"/>
      </w:tblGrid>
      <w:tr w:rsidR="003F4BE0" w:rsidRPr="002E3519" w:rsidTr="00D12610">
        <w:trPr>
          <w:trHeight w:val="554"/>
        </w:trPr>
        <w:tc>
          <w:tcPr>
            <w:tcW w:w="1284" w:type="dxa"/>
            <w:shd w:val="clear" w:color="auto" w:fill="FFFFFF" w:themeFill="background1"/>
          </w:tcPr>
          <w:p w:rsidR="003F4BE0" w:rsidRPr="002E3519" w:rsidRDefault="003F4BE0" w:rsidP="00D1261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989" w:type="dxa"/>
            <w:shd w:val="clear" w:color="auto" w:fill="FFFFFF" w:themeFill="background1"/>
          </w:tcPr>
          <w:p w:rsidR="003F4BE0" w:rsidRPr="002E3519" w:rsidRDefault="003F4BE0" w:rsidP="00D1261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  <w:p w:rsidR="003F4BE0" w:rsidRPr="002E3519" w:rsidRDefault="003F4BE0" w:rsidP="00D1261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</w:tcPr>
          <w:p w:rsidR="003F4BE0" w:rsidRPr="002E3519" w:rsidRDefault="003F4BE0" w:rsidP="00D1261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institution</w:t>
            </w:r>
          </w:p>
        </w:tc>
        <w:tc>
          <w:tcPr>
            <w:tcW w:w="2126" w:type="dxa"/>
            <w:shd w:val="clear" w:color="auto" w:fill="FFFFFF" w:themeFill="background1"/>
          </w:tcPr>
          <w:p w:rsidR="003F4BE0" w:rsidRPr="002E3519" w:rsidRDefault="003F4BE0" w:rsidP="00D1261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559" w:type="dxa"/>
            <w:shd w:val="clear" w:color="auto" w:fill="FFFFFF" w:themeFill="background1"/>
          </w:tcPr>
          <w:p w:rsidR="003F4BE0" w:rsidRPr="002E3519" w:rsidRDefault="003F4BE0" w:rsidP="00D1261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3F4BE0" w:rsidRPr="002E3519" w:rsidTr="00D12610">
        <w:trPr>
          <w:trHeight w:val="959"/>
        </w:trPr>
        <w:tc>
          <w:tcPr>
            <w:tcW w:w="1284" w:type="dxa"/>
          </w:tcPr>
          <w:p w:rsidR="003F4BE0" w:rsidRPr="00405545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B.E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(ECE)</w:t>
            </w:r>
          </w:p>
        </w:tc>
        <w:tc>
          <w:tcPr>
            <w:tcW w:w="1989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2013</w:t>
            </w:r>
          </w:p>
        </w:tc>
        <w:tc>
          <w:tcPr>
            <w:tcW w:w="2931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PPG Institute of           Technology, Coimbatore.</w:t>
            </w:r>
          </w:p>
        </w:tc>
        <w:tc>
          <w:tcPr>
            <w:tcW w:w="2126" w:type="dxa"/>
          </w:tcPr>
          <w:p w:rsidR="003F4BE0" w:rsidRPr="002E3519" w:rsidRDefault="003F4BE0" w:rsidP="003F4BE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Anna university,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 Coimbatore</w:t>
            </w: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3F4BE0" w:rsidRPr="002E3519" w:rsidRDefault="003F4BE0" w:rsidP="003F4BE0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60.0%    </w:t>
            </w:r>
          </w:p>
        </w:tc>
      </w:tr>
      <w:tr w:rsidR="003F4BE0" w:rsidRPr="002E3519" w:rsidTr="00D12610">
        <w:trPr>
          <w:trHeight w:val="662"/>
        </w:trPr>
        <w:tc>
          <w:tcPr>
            <w:tcW w:w="1284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HSC</w:t>
            </w:r>
          </w:p>
        </w:tc>
        <w:tc>
          <w:tcPr>
            <w:tcW w:w="1989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2009</w:t>
            </w:r>
          </w:p>
        </w:tc>
        <w:tc>
          <w:tcPr>
            <w:tcW w:w="2931" w:type="dxa"/>
          </w:tcPr>
          <w:p w:rsidR="003F4BE0" w:rsidRPr="003F4BE0" w:rsidRDefault="003F4BE0" w:rsidP="003F4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3F4BE0">
              <w:rPr>
                <w:rFonts w:ascii="Times New Roman" w:hAnsi="Times New Roman" w:cs="Times New Roman"/>
              </w:rPr>
              <w:t>IDEAL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3F4BE0">
              <w:rPr>
                <w:rFonts w:ascii="Times New Roman" w:hAnsi="Times New Roman" w:cs="Times New Roman"/>
              </w:rPr>
              <w:t>Higher Secondary School,Anthiyur</w:t>
            </w:r>
          </w:p>
        </w:tc>
        <w:tc>
          <w:tcPr>
            <w:tcW w:w="2126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State board </w:t>
            </w:r>
          </w:p>
        </w:tc>
        <w:tc>
          <w:tcPr>
            <w:tcW w:w="1559" w:type="dxa"/>
          </w:tcPr>
          <w:p w:rsidR="003F4BE0" w:rsidRPr="003F4BE0" w:rsidRDefault="003F4BE0" w:rsidP="003F4BE0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F4BE0">
              <w:rPr>
                <w:sz w:val="24"/>
                <w:szCs w:val="24"/>
              </w:rPr>
              <w:t>80.4%</w:t>
            </w:r>
          </w:p>
        </w:tc>
      </w:tr>
      <w:tr w:rsidR="003F4BE0" w:rsidRPr="002E3519" w:rsidTr="00D12610">
        <w:trPr>
          <w:trHeight w:val="797"/>
        </w:trPr>
        <w:tc>
          <w:tcPr>
            <w:tcW w:w="1284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SSLC</w:t>
            </w:r>
          </w:p>
        </w:tc>
        <w:tc>
          <w:tcPr>
            <w:tcW w:w="1989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2931" w:type="dxa"/>
          </w:tcPr>
          <w:p w:rsidR="003F4BE0" w:rsidRPr="003F4BE0" w:rsidRDefault="003F4BE0" w:rsidP="00D1261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F4BE0">
              <w:rPr>
                <w:rFonts w:ascii="Times New Roman" w:hAnsi="Times New Roman" w:cs="Times New Roman"/>
              </w:rPr>
              <w:t>EAB Govt Higher Secondary School, Thenponmudi</w:t>
            </w:r>
            <w:r w:rsidRPr="003F4BE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State board </w:t>
            </w:r>
          </w:p>
        </w:tc>
        <w:tc>
          <w:tcPr>
            <w:tcW w:w="1559" w:type="dxa"/>
          </w:tcPr>
          <w:p w:rsidR="003F4BE0" w:rsidRPr="002E3519" w:rsidRDefault="003F4BE0" w:rsidP="00D1261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35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</w:t>
            </w:r>
            <w:r w:rsidRPr="00254F47">
              <w:t>61.4%</w:t>
            </w:r>
          </w:p>
        </w:tc>
      </w:tr>
    </w:tbl>
    <w:p w:rsidR="003F4BE0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2E3519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:rsidR="00F800DA" w:rsidRDefault="00F800DA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3F4BE0" w:rsidRPr="00F800DA" w:rsidRDefault="003F4BE0" w:rsidP="003F4BE0">
      <w:pPr>
        <w:pStyle w:val="Tit"/>
        <w:shd w:val="pct10" w:color="auto" w:fill="auto"/>
        <w:ind w:left="0" w:right="-155" w:firstLine="0"/>
        <w:rPr>
          <w:szCs w:val="24"/>
        </w:rPr>
      </w:pPr>
      <w:r w:rsidRPr="00F800DA">
        <w:rPr>
          <w:szCs w:val="24"/>
        </w:rPr>
        <w:t>TRAINING &amp; CERTIFICATION</w:t>
      </w:r>
    </w:p>
    <w:p w:rsidR="00F67EA8" w:rsidRDefault="00F67EA8" w:rsidP="00F67EA8">
      <w:pPr>
        <w:spacing w:line="252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F4BE0" w:rsidRPr="00F800DA" w:rsidRDefault="003F4BE0" w:rsidP="003F4BE0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800DA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F800DA">
        <w:rPr>
          <w:rFonts w:ascii="Times New Roman" w:hAnsi="Times New Roman" w:cs="Times New Roman"/>
          <w:b/>
          <w:sz w:val="24"/>
          <w:szCs w:val="24"/>
        </w:rPr>
        <w:t>RIMS (Remote Infrastructure Management services)</w:t>
      </w:r>
      <w:r w:rsidRPr="00F800DA">
        <w:rPr>
          <w:rFonts w:ascii="Times New Roman" w:hAnsi="Times New Roman" w:cs="Times New Roman"/>
          <w:sz w:val="24"/>
          <w:szCs w:val="24"/>
        </w:rPr>
        <w:t xml:space="preserve"> in KGISL, Coimbatore. It includes:</w:t>
      </w:r>
    </w:p>
    <w:p w:rsidR="003F4BE0" w:rsidRPr="00F800DA" w:rsidRDefault="003F4BE0" w:rsidP="00DD3BD2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800DA">
        <w:rPr>
          <w:rFonts w:ascii="Times New Roman" w:hAnsi="Times New Roman" w:cs="Times New Roman"/>
          <w:sz w:val="24"/>
          <w:szCs w:val="24"/>
        </w:rPr>
        <w:t>Hardware</w:t>
      </w:r>
      <w:r w:rsidR="007404DC" w:rsidRPr="00F800DA">
        <w:rPr>
          <w:rFonts w:ascii="Times New Roman" w:hAnsi="Times New Roman" w:cs="Times New Roman"/>
          <w:sz w:val="24"/>
          <w:szCs w:val="24"/>
        </w:rPr>
        <w:t xml:space="preserve"> &amp; Networking</w:t>
      </w:r>
    </w:p>
    <w:p w:rsidR="007404DC" w:rsidRPr="00F800DA" w:rsidRDefault="007404DC" w:rsidP="00DD3BD2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800DA">
        <w:rPr>
          <w:rFonts w:ascii="Times New Roman" w:hAnsi="Times New Roman" w:cs="Times New Roman"/>
          <w:sz w:val="24"/>
          <w:szCs w:val="24"/>
        </w:rPr>
        <w:t xml:space="preserve">CCNA </w:t>
      </w:r>
    </w:p>
    <w:p w:rsidR="003F4BE0" w:rsidRPr="00F800DA" w:rsidRDefault="003F4BE0" w:rsidP="00DD3BD2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800DA">
        <w:rPr>
          <w:rFonts w:ascii="Times New Roman" w:hAnsi="Times New Roman" w:cs="Times New Roman"/>
          <w:sz w:val="24"/>
          <w:szCs w:val="24"/>
        </w:rPr>
        <w:t>Microsoft Windows Server</w:t>
      </w:r>
    </w:p>
    <w:p w:rsidR="003F4BE0" w:rsidRPr="00F800DA" w:rsidRDefault="003F4BE0" w:rsidP="00DD3BD2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800DA">
        <w:rPr>
          <w:rFonts w:ascii="Times New Roman" w:hAnsi="Times New Roman" w:cs="Times New Roman"/>
          <w:sz w:val="24"/>
          <w:szCs w:val="24"/>
        </w:rPr>
        <w:t>Red Hat Linux</w:t>
      </w:r>
    </w:p>
    <w:p w:rsidR="007404DC" w:rsidRPr="003F4BE0" w:rsidRDefault="007404DC" w:rsidP="007404DC">
      <w:pPr>
        <w:spacing w:line="252" w:lineRule="auto"/>
        <w:ind w:left="1800"/>
        <w:rPr>
          <w:rFonts w:ascii="Times New Roman" w:hAnsi="Times New Roman" w:cs="Times New Roman"/>
        </w:rPr>
      </w:pPr>
    </w:p>
    <w:p w:rsidR="00DD3BD2" w:rsidRPr="00DD3BD2" w:rsidRDefault="00F67EA8" w:rsidP="00DD3BD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after="240"/>
        <w:rPr>
          <w:bCs/>
        </w:rPr>
      </w:pPr>
      <w:r w:rsidRPr="0009771A">
        <w:rPr>
          <w:rFonts w:ascii="Times New Roman" w:hAnsi="Times New Roman"/>
          <w:noProof/>
          <w:lang w:val="en-US" w:eastAsia="en-US"/>
        </w:rPr>
        <w:lastRenderedPageBreak/>
        <w:pict>
          <v:rect id="_x0000_s1034" style="position:absolute;margin-left:-1.4pt;margin-top:24pt;width:470.9pt;height:24pt;z-index:-251648000" o:allowincell="f" fillcolor="#ccc" stroked="f"/>
        </w:pict>
      </w:r>
    </w:p>
    <w:p w:rsidR="00DD3BD2" w:rsidRDefault="00DD3BD2" w:rsidP="00DD3BD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Experience</w:t>
      </w:r>
    </w:p>
    <w:p w:rsidR="00DD3BD2" w:rsidRDefault="00DD3BD2" w:rsidP="003F4BE0">
      <w:pPr>
        <w:ind w:left="450" w:hanging="450"/>
        <w:jc w:val="both"/>
        <w:rPr>
          <w:rFonts w:ascii="Times New Roman" w:hAnsi="Times New Roman"/>
          <w:szCs w:val="24"/>
        </w:rPr>
      </w:pPr>
    </w:p>
    <w:p w:rsidR="003F4BE0" w:rsidRPr="00DD3BD2" w:rsidRDefault="00DD3BD2" w:rsidP="003F4BE0">
      <w:pPr>
        <w:ind w:left="450" w:hanging="450"/>
        <w:jc w:val="both"/>
        <w:rPr>
          <w:rFonts w:ascii="Times New Roman" w:hAnsi="Times New Roman"/>
          <w:b/>
          <w:szCs w:val="24"/>
        </w:rPr>
      </w:pPr>
      <w:r w:rsidRPr="00DD3BD2">
        <w:rPr>
          <w:rFonts w:ascii="Times New Roman" w:hAnsi="Times New Roman"/>
          <w:b/>
          <w:szCs w:val="24"/>
        </w:rPr>
        <w:t xml:space="preserve">Working as Switch-Engineer in TATA </w:t>
      </w:r>
      <w:r>
        <w:rPr>
          <w:rFonts w:ascii="Times New Roman" w:hAnsi="Times New Roman"/>
          <w:b/>
          <w:szCs w:val="24"/>
        </w:rPr>
        <w:t>COMMUNICATIONS AND TRANSFORMATION SERVICE LTD</w:t>
      </w:r>
      <w:r w:rsidRPr="00DD3BD2">
        <w:rPr>
          <w:rFonts w:ascii="Times New Roman" w:hAnsi="Times New Roman"/>
          <w:b/>
          <w:szCs w:val="24"/>
        </w:rPr>
        <w:t xml:space="preserve"> from 2016 March to till date through </w:t>
      </w:r>
      <w:r w:rsidR="00F800DA">
        <w:rPr>
          <w:rFonts w:ascii="Times New Roman" w:hAnsi="Times New Roman"/>
          <w:b/>
          <w:szCs w:val="24"/>
        </w:rPr>
        <w:t>QUZAR&amp;</w:t>
      </w:r>
      <w:r w:rsidRPr="00DD3BD2">
        <w:rPr>
          <w:rFonts w:ascii="Times New Roman" w:hAnsi="Times New Roman"/>
          <w:b/>
          <w:szCs w:val="24"/>
        </w:rPr>
        <w:t xml:space="preserve">SREE </w:t>
      </w:r>
      <w:r w:rsidR="00F800DA" w:rsidRPr="00DD3BD2">
        <w:rPr>
          <w:rFonts w:ascii="Times New Roman" w:hAnsi="Times New Roman"/>
          <w:b/>
          <w:szCs w:val="24"/>
        </w:rPr>
        <w:t>SI</w:t>
      </w:r>
      <w:r w:rsidR="00F800DA">
        <w:rPr>
          <w:rFonts w:ascii="Times New Roman" w:hAnsi="Times New Roman"/>
          <w:b/>
          <w:szCs w:val="24"/>
        </w:rPr>
        <w:t>DDHI</w:t>
      </w:r>
      <w:r w:rsidR="00F800DA" w:rsidRPr="00DD3BD2">
        <w:rPr>
          <w:rFonts w:ascii="Times New Roman" w:hAnsi="Times New Roman"/>
          <w:b/>
          <w:szCs w:val="24"/>
        </w:rPr>
        <w:t>VINAYAKA ENTERPRISES</w:t>
      </w:r>
      <w:r w:rsidRPr="00DD3BD2">
        <w:rPr>
          <w:rFonts w:ascii="Times New Roman" w:hAnsi="Times New Roman"/>
          <w:b/>
          <w:szCs w:val="24"/>
        </w:rPr>
        <w:t>.</w:t>
      </w:r>
    </w:p>
    <w:p w:rsidR="003F4BE0" w:rsidRPr="00000B69" w:rsidRDefault="003F4BE0" w:rsidP="003F4BE0">
      <w:pPr>
        <w:pStyle w:val="ListParagraph"/>
        <w:numPr>
          <w:ilvl w:val="0"/>
          <w:numId w:val="2"/>
        </w:numPr>
        <w:suppressAutoHyphens w:val="0"/>
        <w:spacing w:after="200" w:line="276" w:lineRule="auto"/>
        <w:ind w:right="0"/>
      </w:pPr>
      <w:r>
        <w:t>Having good knowledge in GSM network architecture also in OMC modules (HLR, VLR and MSC) belongs to it.</w:t>
      </w:r>
    </w:p>
    <w:p w:rsidR="003F4BE0" w:rsidRPr="00000B69" w:rsidRDefault="003F4BE0" w:rsidP="003F4BE0">
      <w:pPr>
        <w:pStyle w:val="ListParagraph"/>
        <w:numPr>
          <w:ilvl w:val="0"/>
          <w:numId w:val="2"/>
        </w:numPr>
        <w:suppressAutoHyphens w:val="0"/>
        <w:spacing w:after="200" w:line="276" w:lineRule="auto"/>
        <w:ind w:right="0"/>
      </w:pPr>
      <w:r w:rsidRPr="00000B69">
        <w:t>Suppor</w:t>
      </w:r>
      <w:r>
        <w:t>ted &amp; worked in deploying the NS</w:t>
      </w:r>
      <w:r w:rsidRPr="00000B69">
        <w:t>N Centrex lines by configuring Voicemail and other VAS services</w:t>
      </w:r>
      <w:r>
        <w:t>.</w:t>
      </w:r>
      <w:r w:rsidRPr="00000B69">
        <w:t xml:space="preserve"> </w:t>
      </w:r>
    </w:p>
    <w:p w:rsidR="003F4BE0" w:rsidRDefault="003F4BE0" w:rsidP="003F4BE0">
      <w:pPr>
        <w:pStyle w:val="ListParagraph"/>
        <w:numPr>
          <w:ilvl w:val="0"/>
          <w:numId w:val="2"/>
        </w:numPr>
        <w:suppressAutoHyphens w:val="0"/>
        <w:spacing w:after="200" w:line="276" w:lineRule="auto"/>
        <w:ind w:right="0"/>
      </w:pPr>
      <w:r>
        <w:t>Rerouted special ILD levels in UGMSC and NSN</w:t>
      </w:r>
      <w:r w:rsidRPr="00000B69">
        <w:t xml:space="preserve"> to certain specific routes to avoid tra</w:t>
      </w:r>
      <w:r w:rsidRPr="00000B69">
        <w:t>f</w:t>
      </w:r>
      <w:r w:rsidRPr="00000B69">
        <w:t>fic as per TRAI regulations.</w:t>
      </w:r>
    </w:p>
    <w:p w:rsidR="003F4BE0" w:rsidRPr="0010310B" w:rsidRDefault="003F4BE0" w:rsidP="003F4BE0">
      <w:pPr>
        <w:pStyle w:val="ListParagraph"/>
        <w:numPr>
          <w:ilvl w:val="0"/>
          <w:numId w:val="2"/>
        </w:numPr>
        <w:suppressAutoHyphens w:val="0"/>
        <w:spacing w:after="200" w:line="276" w:lineRule="auto"/>
        <w:ind w:right="0"/>
      </w:pPr>
      <w:r w:rsidRPr="0010310B">
        <w:t>Prompt action taken for the complaints in PRI lines, Cent</w:t>
      </w:r>
      <w:r>
        <w:t xml:space="preserve">rex lines, POI </w:t>
      </w:r>
      <w:r w:rsidRPr="0010310B">
        <w:t>lines during the shift.</w:t>
      </w:r>
    </w:p>
    <w:p w:rsidR="003F4BE0" w:rsidRDefault="003F4BE0" w:rsidP="003F4BE0">
      <w:pPr>
        <w:pStyle w:val="ListParagraph"/>
        <w:numPr>
          <w:ilvl w:val="0"/>
          <w:numId w:val="2"/>
        </w:numPr>
        <w:suppressAutoHyphens w:val="0"/>
        <w:spacing w:after="200" w:line="276" w:lineRule="auto"/>
        <w:ind w:right="0"/>
      </w:pPr>
      <w:r w:rsidRPr="003718B7">
        <w:t xml:space="preserve">Having good knowledge and experience in Telecom Protocols like </w:t>
      </w:r>
      <w:r>
        <w:t>SS7</w:t>
      </w:r>
      <w:r w:rsidRPr="003718B7">
        <w:t xml:space="preserve"> </w:t>
      </w:r>
      <w:r>
        <w:t>and SIP.</w:t>
      </w:r>
    </w:p>
    <w:p w:rsidR="003F4BE0" w:rsidRPr="003718B7" w:rsidRDefault="007404DC" w:rsidP="007404DC">
      <w:pPr>
        <w:pStyle w:val="ListParagraph"/>
        <w:numPr>
          <w:ilvl w:val="0"/>
          <w:numId w:val="2"/>
        </w:numPr>
        <w:suppressAutoHyphens w:val="0"/>
        <w:spacing w:after="200" w:line="276" w:lineRule="auto"/>
        <w:ind w:right="0"/>
      </w:pPr>
      <w:r>
        <w:t xml:space="preserve">Having good knowledge and experience in IP Sub netting and Routing protocols </w:t>
      </w:r>
    </w:p>
    <w:p w:rsidR="00F67EA8" w:rsidRDefault="00F67EA8" w:rsidP="00F67EA8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DD3BD2">
        <w:rPr>
          <w:rFonts w:ascii="Times New Roman" w:hAnsi="Times New Roman"/>
          <w:b/>
          <w:noProof/>
          <w:lang w:val="en-US" w:eastAsia="en-US"/>
        </w:rPr>
        <w:pict>
          <v:rect id="_x0000_s1032" style="position:absolute;left:0;text-align:left;margin-left:-1.4pt;margin-top:11.4pt;width:470.9pt;height:21.75pt;z-index:-251650048" o:allowincell="f" fillcolor="#ccc" stroked="f"/>
        </w:pict>
      </w:r>
    </w:p>
    <w:p w:rsidR="003F4BE0" w:rsidRPr="00F67EA8" w:rsidRDefault="00F67EA8" w:rsidP="00F67EA8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F67EA8">
        <w:rPr>
          <w:rFonts w:ascii="Times New Roman" w:hAnsi="Times New Roman"/>
          <w:b/>
          <w:bCs/>
          <w:sz w:val="24"/>
          <w:szCs w:val="24"/>
        </w:rPr>
        <w:t>Roles &amp; Responsibilities</w:t>
      </w:r>
    </w:p>
    <w:p w:rsidR="003F4BE0" w:rsidRPr="00DD3BD2" w:rsidRDefault="003F4BE0" w:rsidP="003F4BE0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Cs w:val="24"/>
        </w:rPr>
        <w:t xml:space="preserve">   </w:t>
      </w:r>
    </w:p>
    <w:p w:rsidR="003F4BE0" w:rsidRPr="00ED38E4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Repl</w:t>
      </w:r>
      <w:r>
        <w:rPr>
          <w:rFonts w:ascii="Times New Roman" w:hAnsi="Times New Roman"/>
          <w:sz w:val="24"/>
          <w:szCs w:val="24"/>
        </w:rPr>
        <w:t>aced Faulty Cards in the NS</w:t>
      </w:r>
      <w:r w:rsidRPr="00ED38E4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(Nokia Siemens Networks) </w:t>
      </w:r>
      <w:r w:rsidRPr="00ED38E4">
        <w:rPr>
          <w:rFonts w:ascii="Times New Roman" w:hAnsi="Times New Roman"/>
          <w:sz w:val="24"/>
          <w:szCs w:val="24"/>
        </w:rPr>
        <w:t xml:space="preserve"> switches.</w:t>
      </w:r>
    </w:p>
    <w:p w:rsidR="003F4BE0" w:rsidRPr="00ED38E4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Created signaling links in MSS &amp;MGW and controlled the call traffics.</w:t>
      </w:r>
    </w:p>
    <w:p w:rsidR="003F4BE0" w:rsidRPr="00ED38E4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Regular CP Backups, CDR’s, A</w:t>
      </w:r>
      <w:r>
        <w:rPr>
          <w:rFonts w:ascii="Times New Roman" w:hAnsi="Times New Roman"/>
          <w:sz w:val="24"/>
          <w:szCs w:val="24"/>
        </w:rPr>
        <w:t>PG node Backups (NSN</w:t>
      </w:r>
      <w:r w:rsidRPr="00ED38E4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VLR dumps, </w:t>
      </w:r>
      <w:r w:rsidRPr="00ED38E4">
        <w:rPr>
          <w:rFonts w:ascii="Times New Roman" w:hAnsi="Times New Roman"/>
          <w:sz w:val="24"/>
          <w:szCs w:val="24"/>
        </w:rPr>
        <w:t>System logs, Health Checks (Daily/Weekly).</w:t>
      </w:r>
    </w:p>
    <w:p w:rsidR="003F4BE0" w:rsidRPr="00ED38E4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Worked in implementing SBC’s for SIP Calling and configured SIP based PRI’s as per customer requirements in the mode of calling.</w:t>
      </w:r>
    </w:p>
    <w:p w:rsidR="003F4BE0" w:rsidRPr="00ED38E4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Working for customer service based complaints and processed towards resolution with the prompt actions.</w:t>
      </w:r>
    </w:p>
    <w:p w:rsidR="003F4BE0" w:rsidRPr="00ED38E4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Having good knowledge and experience in signal tracing and protocol tracing.</w:t>
      </w:r>
    </w:p>
    <w:p w:rsidR="003F4BE0" w:rsidRDefault="003F4BE0" w:rsidP="003F4BE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D38E4">
        <w:rPr>
          <w:rFonts w:ascii="Times New Roman" w:hAnsi="Times New Roman"/>
          <w:sz w:val="24"/>
          <w:szCs w:val="24"/>
        </w:rPr>
        <w:t>Having work experience in NSN Switches in configuring and fault observing.</w:t>
      </w:r>
    </w:p>
    <w:p w:rsidR="00DD3BD2" w:rsidRPr="00ED38E4" w:rsidRDefault="00DD3BD2" w:rsidP="00DD3BD2">
      <w:pPr>
        <w:pStyle w:val="NoSpacing"/>
        <w:spacing w:line="276" w:lineRule="auto"/>
        <w:ind w:left="810"/>
        <w:rPr>
          <w:rFonts w:ascii="Times New Roman" w:hAnsi="Times New Roman"/>
          <w:sz w:val="24"/>
          <w:szCs w:val="24"/>
        </w:rPr>
      </w:pPr>
    </w:p>
    <w:p w:rsidR="003F4BE0" w:rsidRPr="002E351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3F4BE0" w:rsidRPr="002E3519" w:rsidRDefault="003F4BE0" w:rsidP="003F4BE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2E3519">
        <w:rPr>
          <w:rFonts w:ascii="Times New Roman" w:hAnsi="Times New Roman"/>
          <w:b/>
          <w:bCs/>
          <w:sz w:val="24"/>
          <w:szCs w:val="24"/>
        </w:rPr>
        <w:t>Academic Project</w:t>
      </w:r>
    </w:p>
    <w:p w:rsidR="003F4BE0" w:rsidRPr="002E3519" w:rsidRDefault="003F4BE0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3F4BE0" w:rsidRDefault="003F4BE0" w:rsidP="003F4BE0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4"/>
          <w:szCs w:val="24"/>
        </w:rPr>
      </w:pPr>
      <w:r w:rsidRPr="002E3519">
        <w:rPr>
          <w:rFonts w:ascii="Times New Roman" w:hAnsi="Times New Roman"/>
          <w:b/>
          <w:bCs/>
          <w:sz w:val="24"/>
          <w:szCs w:val="24"/>
        </w:rPr>
        <w:t xml:space="preserve">Project Title: </w:t>
      </w:r>
      <w:r>
        <w:rPr>
          <w:rFonts w:ascii="Times New Roman" w:hAnsi="Times New Roman"/>
          <w:b/>
          <w:bCs/>
          <w:sz w:val="24"/>
          <w:szCs w:val="24"/>
        </w:rPr>
        <w:t>“Life Saving System by Restrict the Footboard Travel”.</w:t>
      </w:r>
    </w:p>
    <w:p w:rsidR="003F4BE0" w:rsidRDefault="003F4BE0" w:rsidP="003F4BE0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3F4BE0" w:rsidRDefault="003F4BE0" w:rsidP="003F4BE0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Description: </w:t>
      </w:r>
    </w:p>
    <w:p w:rsidR="003F4BE0" w:rsidRPr="00DD3BD2" w:rsidRDefault="003F4BE0" w:rsidP="00DD3BD2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bCs/>
          <w:sz w:val="24"/>
          <w:szCs w:val="24"/>
        </w:rPr>
        <w:sectPr w:rsidR="003F4BE0" w:rsidRPr="00DD3BD2" w:rsidSect="007404DC">
          <w:pgSz w:w="12240" w:h="15840"/>
          <w:pgMar w:top="990" w:right="1440" w:bottom="1440" w:left="1440" w:header="737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  <w:noEndnote/>
          <w:docGrid w:linePitch="299"/>
        </w:sectPr>
      </w:pPr>
      <w:r w:rsidRPr="0061600B">
        <w:rPr>
          <w:rFonts w:ascii="Times New Roman" w:hAnsi="Times New Roman"/>
          <w:bCs/>
          <w:sz w:val="24"/>
          <w:szCs w:val="24"/>
        </w:rPr>
        <w:t xml:space="preserve">                 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61600B">
        <w:rPr>
          <w:rFonts w:ascii="Times New Roman" w:hAnsi="Times New Roman"/>
          <w:bCs/>
          <w:sz w:val="24"/>
          <w:szCs w:val="24"/>
        </w:rPr>
        <w:t>An automatic system which is used to lock the clutch,</w:t>
      </w:r>
      <w:r>
        <w:rPr>
          <w:rFonts w:ascii="Times New Roman" w:hAnsi="Times New Roman"/>
          <w:bCs/>
          <w:sz w:val="24"/>
          <w:szCs w:val="24"/>
        </w:rPr>
        <w:t xml:space="preserve"> while there is excess load occ</w:t>
      </w:r>
      <w:r w:rsidRPr="0061600B">
        <w:rPr>
          <w:rFonts w:ascii="Times New Roman" w:hAnsi="Times New Roman"/>
          <w:bCs/>
          <w:sz w:val="24"/>
          <w:szCs w:val="24"/>
        </w:rPr>
        <w:t>ur in the footboard.</w:t>
      </w:r>
      <w:r>
        <w:rPr>
          <w:rFonts w:ascii="Times New Roman" w:hAnsi="Times New Roman"/>
          <w:bCs/>
          <w:sz w:val="24"/>
          <w:szCs w:val="24"/>
        </w:rPr>
        <w:t xml:space="preserve"> By using this</w:t>
      </w:r>
      <w:r w:rsidRPr="0061600B">
        <w:rPr>
          <w:rFonts w:ascii="Times New Roman" w:hAnsi="Times New Roman"/>
          <w:bCs/>
          <w:sz w:val="24"/>
          <w:szCs w:val="24"/>
        </w:rPr>
        <w:t xml:space="preserve"> footboard travel will be restricted and the life of people is saved.</w:t>
      </w:r>
      <w:r w:rsidRPr="002E3519">
        <w:rPr>
          <w:rFonts w:ascii="Times New Roman" w:hAnsi="Times New Roman"/>
          <w:b/>
        </w:rPr>
        <w:t xml:space="preserve"> </w:t>
      </w:r>
    </w:p>
    <w:p w:rsidR="00DD3BD2" w:rsidRPr="002E3519" w:rsidRDefault="00DD3BD2" w:rsidP="003F4B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3F4BE0" w:rsidRPr="005F41C9" w:rsidRDefault="003F4BE0" w:rsidP="003F4BE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:rsidR="003F4BE0" w:rsidRPr="002E3519" w:rsidRDefault="003F4BE0" w:rsidP="003F4BE0">
      <w:pPr>
        <w:widowControl w:val="0"/>
        <w:overflowPunct w:val="0"/>
        <w:autoSpaceDE w:val="0"/>
        <w:autoSpaceDN w:val="0"/>
        <w:adjustRightInd w:val="0"/>
        <w:spacing w:after="0"/>
        <w:ind w:left="640"/>
        <w:jc w:val="both"/>
        <w:rPr>
          <w:rFonts w:ascii="Times New Roman" w:hAnsi="Times New Roman"/>
          <w:b/>
          <w:sz w:val="24"/>
          <w:szCs w:val="24"/>
        </w:rPr>
      </w:pPr>
      <w:r w:rsidRPr="0009771A">
        <w:rPr>
          <w:rFonts w:ascii="Times New Roman" w:hAnsi="Times New Roman"/>
          <w:noProof/>
          <w:lang w:val="en-US" w:eastAsia="en-US"/>
        </w:rPr>
        <w:pict>
          <v:rect id="_x0000_s1030" style="position:absolute;left:0;text-align:left;margin-left:-1.45pt;margin-top:12.35pt;width:470.9pt;height:19.65pt;z-index:-251652096" o:allowincell="f" fillcolor="#ccc" stroked="f"/>
        </w:pict>
      </w:r>
    </w:p>
    <w:p w:rsidR="003F4BE0" w:rsidRPr="002E3519" w:rsidRDefault="003F4BE0" w:rsidP="003F4BE0">
      <w:pPr>
        <w:widowControl w:val="0"/>
        <w:tabs>
          <w:tab w:val="left" w:pos="2055"/>
        </w:tabs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E3519">
        <w:rPr>
          <w:rFonts w:ascii="Times New Roman" w:hAnsi="Times New Roman"/>
          <w:b/>
          <w:sz w:val="24"/>
          <w:szCs w:val="24"/>
        </w:rPr>
        <w:t>Personal Details</w:t>
      </w:r>
      <w:r w:rsidRPr="002E3519">
        <w:rPr>
          <w:rFonts w:ascii="Times New Roman" w:hAnsi="Times New Roman"/>
          <w:b/>
          <w:sz w:val="24"/>
          <w:szCs w:val="24"/>
        </w:rPr>
        <w:tab/>
      </w:r>
    </w:p>
    <w:p w:rsidR="003F4BE0" w:rsidRPr="002E3519" w:rsidRDefault="003F4BE0" w:rsidP="003F4BE0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F4BE0" w:rsidRDefault="003F4BE0" w:rsidP="007F2780">
      <w:pPr>
        <w:pStyle w:val="abi"/>
      </w:pPr>
      <w:r w:rsidRPr="002E3519">
        <w:t>Father’s Name</w:t>
      </w:r>
      <w:r w:rsidRPr="002E3519">
        <w:tab/>
      </w:r>
      <w:r w:rsidRPr="002E3519">
        <w:tab/>
        <w:t xml:space="preserve">     : </w:t>
      </w:r>
      <w:r w:rsidR="007404DC" w:rsidRPr="00254F47">
        <w:t>N.Palanisamy</w:t>
      </w:r>
    </w:p>
    <w:p w:rsidR="00F67EA8" w:rsidRPr="00F67EA8" w:rsidRDefault="00F67EA8" w:rsidP="007F2780">
      <w:pPr>
        <w:rPr>
          <w:rFonts w:ascii="Times New Roman" w:hAnsi="Times New Roman" w:cs="Times New Roman"/>
          <w:sz w:val="24"/>
          <w:szCs w:val="24"/>
        </w:rPr>
      </w:pPr>
      <w:r w:rsidRPr="00F67EA8">
        <w:rPr>
          <w:rFonts w:ascii="Times New Roman" w:hAnsi="Times New Roman" w:cs="Times New Roman"/>
          <w:sz w:val="24"/>
          <w:szCs w:val="24"/>
        </w:rPr>
        <w:t xml:space="preserve">Mothers Name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67EA8">
        <w:rPr>
          <w:rFonts w:ascii="Times New Roman" w:hAnsi="Times New Roman" w:cs="Times New Roman"/>
          <w:sz w:val="24"/>
          <w:szCs w:val="24"/>
        </w:rPr>
        <w:t>: S.Padmavathy</w:t>
      </w:r>
    </w:p>
    <w:p w:rsidR="003F4BE0" w:rsidRPr="002E3519" w:rsidRDefault="003F4BE0" w:rsidP="007F2780">
      <w:pPr>
        <w:pStyle w:val="abi"/>
      </w:pPr>
      <w:r w:rsidRPr="002E3519">
        <w:t>Date of Birth</w:t>
      </w:r>
      <w:r w:rsidRPr="002E3519">
        <w:tab/>
      </w:r>
      <w:r w:rsidRPr="002E3519">
        <w:tab/>
        <w:t xml:space="preserve">     </w:t>
      </w:r>
      <w:r>
        <w:t xml:space="preserve">: </w:t>
      </w:r>
      <w:r w:rsidR="007F2780">
        <w:t>0</w:t>
      </w:r>
      <w:r w:rsidR="007404DC">
        <w:t>9</w:t>
      </w:r>
      <w:r w:rsidRPr="002E3519">
        <w:rPr>
          <w:vertAlign w:val="superscript"/>
        </w:rPr>
        <w:t>th</w:t>
      </w:r>
      <w:r>
        <w:t xml:space="preserve"> </w:t>
      </w:r>
      <w:r w:rsidR="007404DC">
        <w:t>July</w:t>
      </w:r>
      <w:r w:rsidRPr="002E3519">
        <w:t>, 199</w:t>
      </w:r>
      <w:r w:rsidR="007404DC">
        <w:t>2</w:t>
      </w:r>
      <w:r>
        <w:t>.</w:t>
      </w:r>
    </w:p>
    <w:p w:rsidR="003F4BE0" w:rsidRDefault="003F4BE0" w:rsidP="007F2780">
      <w:pPr>
        <w:pStyle w:val="abi"/>
      </w:pPr>
      <w:r w:rsidRPr="002E3519">
        <w:t>Gender</w:t>
      </w:r>
      <w:r w:rsidRPr="002E3519">
        <w:tab/>
      </w:r>
      <w:r w:rsidRPr="002E3519">
        <w:tab/>
      </w:r>
      <w:r w:rsidRPr="002E3519">
        <w:tab/>
        <w:t xml:space="preserve">     : Male</w:t>
      </w:r>
      <w:r>
        <w:t>.</w:t>
      </w:r>
    </w:p>
    <w:p w:rsidR="007404DC" w:rsidRPr="007404DC" w:rsidRDefault="007404DC" w:rsidP="007F2780">
      <w:pPr>
        <w:rPr>
          <w:rFonts w:ascii="Times New Roman" w:hAnsi="Times New Roman" w:cs="Times New Roman"/>
        </w:rPr>
      </w:pPr>
      <w:r w:rsidRPr="007404DC">
        <w:rPr>
          <w:rFonts w:ascii="Times New Roman" w:hAnsi="Times New Roman" w:cs="Times New Roman"/>
        </w:rPr>
        <w:t xml:space="preserve">Nationality      </w:t>
      </w:r>
      <w:r>
        <w:rPr>
          <w:rFonts w:ascii="Times New Roman" w:hAnsi="Times New Roman" w:cs="Times New Roman"/>
        </w:rPr>
        <w:t xml:space="preserve">                   </w:t>
      </w:r>
      <w:r w:rsidRPr="007404DC">
        <w:rPr>
          <w:rFonts w:ascii="Times New Roman" w:hAnsi="Times New Roman" w:cs="Times New Roman"/>
        </w:rPr>
        <w:t xml:space="preserve">  : Indian</w:t>
      </w:r>
    </w:p>
    <w:p w:rsidR="007404DC" w:rsidRPr="007404DC" w:rsidRDefault="007404DC" w:rsidP="007F2780">
      <w:pPr>
        <w:rPr>
          <w:rFonts w:ascii="Times New Roman" w:hAnsi="Times New Roman" w:cs="Times New Roman"/>
        </w:rPr>
      </w:pPr>
      <w:r w:rsidRPr="007404DC">
        <w:rPr>
          <w:rFonts w:ascii="Times New Roman" w:hAnsi="Times New Roman" w:cs="Times New Roman"/>
        </w:rPr>
        <w:t xml:space="preserve">Blood group         </w:t>
      </w:r>
      <w:r>
        <w:rPr>
          <w:rFonts w:ascii="Times New Roman" w:hAnsi="Times New Roman" w:cs="Times New Roman"/>
        </w:rPr>
        <w:t xml:space="preserve">              </w:t>
      </w:r>
      <w:r w:rsidRPr="007404DC"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</w:t>
      </w:r>
      <w:r w:rsidRPr="007404DC">
        <w:rPr>
          <w:rFonts w:ascii="Times New Roman" w:hAnsi="Times New Roman" w:cs="Times New Roman"/>
        </w:rPr>
        <w:t>O+ve</w:t>
      </w:r>
    </w:p>
    <w:p w:rsidR="007F2780" w:rsidRDefault="007404DC" w:rsidP="007F2780">
      <w:pPr>
        <w:pStyle w:val="CommentText"/>
        <w:rPr>
          <w:sz w:val="24"/>
          <w:szCs w:val="24"/>
        </w:rPr>
      </w:pPr>
      <w:r w:rsidRPr="007404DC">
        <w:rPr>
          <w:sz w:val="24"/>
          <w:szCs w:val="24"/>
        </w:rPr>
        <w:t xml:space="preserve">Marital Status     </w:t>
      </w:r>
      <w:r>
        <w:rPr>
          <w:sz w:val="24"/>
          <w:szCs w:val="24"/>
        </w:rPr>
        <w:t xml:space="preserve">             </w:t>
      </w:r>
      <w:r w:rsidR="007F2780">
        <w:rPr>
          <w:sz w:val="24"/>
          <w:szCs w:val="24"/>
        </w:rPr>
        <w:t xml:space="preserve"> </w:t>
      </w:r>
      <w:r w:rsidRPr="007404D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404DC">
        <w:rPr>
          <w:sz w:val="24"/>
          <w:szCs w:val="24"/>
        </w:rPr>
        <w:t>Single</w:t>
      </w:r>
      <w:r w:rsidR="007F278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7F2780" w:rsidRPr="007F2780" w:rsidRDefault="007F2780" w:rsidP="007F2780">
      <w:pPr>
        <w:pStyle w:val="CommentText"/>
        <w:rPr>
          <w:sz w:val="24"/>
          <w:szCs w:val="24"/>
        </w:rPr>
      </w:pPr>
    </w:p>
    <w:p w:rsidR="007404DC" w:rsidRDefault="00F800DA" w:rsidP="007F2780">
      <w:pPr>
        <w:pStyle w:val="abi"/>
        <w:spacing w:line="240" w:lineRule="auto"/>
      </w:pPr>
      <w:r w:rsidRPr="002E3519">
        <w:t>Languages known</w:t>
      </w:r>
      <w:r w:rsidRPr="002E3519">
        <w:tab/>
        <w:t xml:space="preserve">     : Tamil, English</w:t>
      </w:r>
    </w:p>
    <w:p w:rsidR="003F4BE0" w:rsidRPr="002E3519" w:rsidRDefault="003F4BE0" w:rsidP="007F2780">
      <w:pPr>
        <w:pStyle w:val="abi"/>
      </w:pPr>
      <w:r w:rsidRPr="002E3519">
        <w:t xml:space="preserve">Address     </w:t>
      </w:r>
      <w:r>
        <w:t xml:space="preserve">                       : </w:t>
      </w:r>
      <w:r w:rsidR="007404DC" w:rsidRPr="00254F47">
        <w:t>635,Pasakkuttai</w:t>
      </w:r>
      <w:r>
        <w:t xml:space="preserve">, </w:t>
      </w:r>
    </w:p>
    <w:p w:rsidR="007404DC" w:rsidRPr="007404DC" w:rsidRDefault="003F4BE0" w:rsidP="007F2780">
      <w:pPr>
        <w:rPr>
          <w:rFonts w:ascii="Times New Roman" w:hAnsi="Times New Roman" w:cs="Times New Roman"/>
        </w:rPr>
      </w:pPr>
      <w:r w:rsidRPr="002E3519">
        <w:rPr>
          <w:rFonts w:ascii="Times New Roman" w:hAnsi="Times New Roman"/>
          <w:sz w:val="24"/>
          <w:szCs w:val="24"/>
        </w:rPr>
        <w:t xml:space="preserve">                   </w:t>
      </w:r>
      <w:r w:rsidR="00F800DA">
        <w:rPr>
          <w:rFonts w:ascii="Times New Roman" w:hAnsi="Times New Roman"/>
          <w:sz w:val="24"/>
          <w:szCs w:val="24"/>
        </w:rPr>
        <w:t xml:space="preserve">                      : </w:t>
      </w:r>
      <w:r w:rsidR="007404DC" w:rsidRPr="007404DC">
        <w:rPr>
          <w:rFonts w:ascii="Times New Roman" w:hAnsi="Times New Roman" w:cs="Times New Roman"/>
        </w:rPr>
        <w:t>A,Mettupalayam</w:t>
      </w:r>
      <w:r w:rsidR="00F800DA">
        <w:rPr>
          <w:rFonts w:ascii="Times New Roman" w:hAnsi="Times New Roman" w:cs="Times New Roman"/>
        </w:rPr>
        <w:t xml:space="preserve"> </w:t>
      </w:r>
      <w:r w:rsidR="007404DC" w:rsidRPr="007404DC">
        <w:rPr>
          <w:rFonts w:ascii="Times New Roman" w:hAnsi="Times New Roman" w:cs="Times New Roman"/>
        </w:rPr>
        <w:t>(PO),Annur(T.K)</w:t>
      </w:r>
    </w:p>
    <w:p w:rsidR="007404DC" w:rsidRPr="007404DC" w:rsidRDefault="007404DC" w:rsidP="007F2780">
      <w:pPr>
        <w:rPr>
          <w:rFonts w:ascii="Times New Roman" w:hAnsi="Times New Roman" w:cs="Times New Roman"/>
        </w:rPr>
      </w:pPr>
      <w:r w:rsidRPr="007404D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800DA">
        <w:rPr>
          <w:rFonts w:ascii="Times New Roman" w:hAnsi="Times New Roman" w:cs="Times New Roman"/>
          <w:sz w:val="24"/>
          <w:szCs w:val="24"/>
        </w:rPr>
        <w:t xml:space="preserve">                               : </w:t>
      </w:r>
      <w:r w:rsidRPr="007404DC">
        <w:rPr>
          <w:rFonts w:ascii="Times New Roman" w:hAnsi="Times New Roman" w:cs="Times New Roman"/>
        </w:rPr>
        <w:t>Coimbatore-641 653</w:t>
      </w:r>
    </w:p>
    <w:p w:rsidR="003F4BE0" w:rsidRPr="008A7A59" w:rsidRDefault="003F4BE0" w:rsidP="007F2780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 w:rsidRPr="00C20C43">
        <w:rPr>
          <w:rFonts w:ascii="Times New Roman" w:hAnsi="Times New Roman"/>
          <w:bCs/>
        </w:rPr>
        <w:t xml:space="preserve">Residential Address     </w:t>
      </w:r>
      <w:r w:rsidR="007F2780">
        <w:rPr>
          <w:rFonts w:ascii="Times New Roman" w:hAnsi="Times New Roman"/>
          <w:bCs/>
        </w:rPr>
        <w:t xml:space="preserve">      </w:t>
      </w:r>
      <w:r w:rsidRPr="00C20C43">
        <w:rPr>
          <w:rFonts w:ascii="Times New Roman" w:hAnsi="Times New Roman"/>
          <w:bCs/>
        </w:rPr>
        <w:t>:</w:t>
      </w:r>
      <w:r w:rsidR="00F800DA">
        <w:rPr>
          <w:rFonts w:ascii="Times New Roman" w:hAnsi="Times New Roman"/>
          <w:bCs/>
        </w:rPr>
        <w:t xml:space="preserve"> Flat No: 309,</w:t>
      </w:r>
      <w:r w:rsidRPr="00C20C43">
        <w:rPr>
          <w:rFonts w:ascii="Times New Roman" w:hAnsi="Times New Roman"/>
          <w:bCs/>
        </w:rPr>
        <w:t xml:space="preserve"> </w:t>
      </w:r>
      <w:r w:rsidR="00F800DA">
        <w:rPr>
          <w:rFonts w:ascii="Times New Roman" w:hAnsi="Times New Roman"/>
          <w:bCs/>
        </w:rPr>
        <w:t xml:space="preserve">A-Block, SVR Flora, Haralur Road </w:t>
      </w:r>
    </w:p>
    <w:p w:rsidR="003F4BE0" w:rsidRDefault="00F800DA" w:rsidP="007F2780">
      <w:pPr>
        <w:pStyle w:val="abi"/>
      </w:pPr>
      <w:r>
        <w:t xml:space="preserve">                              </w:t>
      </w:r>
      <w:r w:rsidR="007F2780">
        <w:t xml:space="preserve">           </w:t>
      </w:r>
      <w:r>
        <w:t>: HSR Layout, Bangalore-560102</w:t>
      </w:r>
    </w:p>
    <w:p w:rsidR="00F67EA8" w:rsidRDefault="00F67EA8" w:rsidP="00A942B5">
      <w:pPr>
        <w:pStyle w:val="abi"/>
      </w:pPr>
    </w:p>
    <w:p w:rsidR="00F67EA8" w:rsidRDefault="00F67EA8" w:rsidP="00A942B5">
      <w:pPr>
        <w:pStyle w:val="abi"/>
      </w:pPr>
    </w:p>
    <w:p w:rsidR="00F67EA8" w:rsidRDefault="003F4BE0" w:rsidP="00A942B5">
      <w:pPr>
        <w:pStyle w:val="abi"/>
        <w:rPr>
          <w:b/>
        </w:rPr>
      </w:pPr>
      <w:r w:rsidRPr="0009771A">
        <w:rPr>
          <w:noProof/>
        </w:rPr>
        <w:pict>
          <v:rect id="_x0000_s1031" style="position:absolute;left:0;text-align:left;margin-left:-1.45pt;margin-top:23.15pt;width:470.9pt;height:17.95pt;z-index:-251651072" o:allowincell="f" fillcolor="#ccc" stroked="f"/>
        </w:pict>
      </w:r>
    </w:p>
    <w:p w:rsidR="003F4BE0" w:rsidRPr="00F67EA8" w:rsidRDefault="003F4BE0" w:rsidP="00A942B5">
      <w:pPr>
        <w:pStyle w:val="abi"/>
        <w:rPr>
          <w:b/>
        </w:rPr>
      </w:pPr>
      <w:r w:rsidRPr="00F67EA8">
        <w:rPr>
          <w:b/>
        </w:rPr>
        <w:t>Declarations</w:t>
      </w:r>
    </w:p>
    <w:p w:rsidR="00F800DA" w:rsidRPr="00F800DA" w:rsidRDefault="00F800DA" w:rsidP="00F800DA">
      <w:pPr>
        <w:pStyle w:val="Header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0DA">
        <w:rPr>
          <w:rFonts w:ascii="Times New Roman" w:hAnsi="Times New Roman" w:cs="Times New Roman"/>
          <w:sz w:val="24"/>
          <w:szCs w:val="24"/>
        </w:rPr>
        <w:t>I hereby declare that all information given above is true to the best of my knowledge and belief. I will solely be responsible for any discrepancy found in them.</w:t>
      </w:r>
    </w:p>
    <w:p w:rsidR="00F800DA" w:rsidRPr="00F800DA" w:rsidRDefault="00F800DA" w:rsidP="00F800DA">
      <w:pPr>
        <w:pStyle w:val="Header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00DA" w:rsidRPr="00F800DA" w:rsidRDefault="00F800DA" w:rsidP="00F800DA">
      <w:pPr>
        <w:pStyle w:val="Header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00DA" w:rsidRPr="00F800DA" w:rsidRDefault="00F800DA" w:rsidP="00F800DA">
      <w:pPr>
        <w:pStyle w:val="Header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00DA" w:rsidRPr="00A942B5" w:rsidRDefault="00A942B5" w:rsidP="00A942B5">
      <w:pPr>
        <w:pStyle w:val="abi"/>
        <w:jc w:val="left"/>
      </w:pPr>
      <w:r w:rsidRPr="00A942B5">
        <w:t>DATE:</w:t>
      </w:r>
      <w:r>
        <w:t xml:space="preserve">                                                                                                         </w:t>
      </w:r>
      <w:r w:rsidRPr="00A942B5">
        <w:t>Yours sincerely</w:t>
      </w:r>
    </w:p>
    <w:p w:rsidR="00A942B5" w:rsidRPr="00A942B5" w:rsidRDefault="00A942B5" w:rsidP="00A942B5">
      <w:pPr>
        <w:pStyle w:val="Header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B5"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A942B5">
        <w:rPr>
          <w:rFonts w:ascii="Times New Roman" w:hAnsi="Times New Roman" w:cs="Times New Roman"/>
          <w:sz w:val="24"/>
          <w:szCs w:val="24"/>
        </w:rPr>
        <w:t xml:space="preserve">  (</w:t>
      </w:r>
      <w:r w:rsidRPr="00A942B5">
        <w:rPr>
          <w:rFonts w:ascii="Times New Roman" w:hAnsi="Times New Roman" w:cs="Times New Roman"/>
          <w:bCs/>
          <w:sz w:val="24"/>
          <w:szCs w:val="24"/>
        </w:rPr>
        <w:t xml:space="preserve">KARTHIKEYAN.P)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</w:p>
    <w:p w:rsidR="00A942B5" w:rsidRPr="00254F47" w:rsidRDefault="00A942B5" w:rsidP="00A942B5">
      <w:pPr>
        <w:pStyle w:val="Header"/>
        <w:tabs>
          <w:tab w:val="left" w:pos="6660"/>
        </w:tabs>
        <w:spacing w:line="276" w:lineRule="auto"/>
        <w:rPr>
          <w:b/>
          <w:bCs/>
          <w:szCs w:val="24"/>
        </w:rPr>
      </w:pPr>
    </w:p>
    <w:sectPr w:rsidR="00A942B5" w:rsidRPr="00254F47" w:rsidSect="00AA3376">
      <w:type w:val="continuous"/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  <w:noEndnote/>
    </w:sectPr>
    <w:p w:rsidR="007404DC" w:rsidRDefault="007F278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9" o:title=""/>
          </v:shape>
          <o:OLEObject Type="Link" ProgID="htmlfile" ShapeID="_x0000_i1025" DrawAspect="Content" r:id="rId10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FE8" w:rsidRDefault="00194FE8" w:rsidP="007404DC">
      <w:pPr>
        <w:spacing w:after="0" w:line="240" w:lineRule="auto"/>
      </w:pPr>
      <w:r>
        <w:separator/>
      </w:r>
    </w:p>
  </w:endnote>
  <w:endnote w:type="continuationSeparator" w:id="1">
    <w:p w:rsidR="00194FE8" w:rsidRDefault="00194FE8" w:rsidP="0074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FE8" w:rsidRDefault="00194FE8" w:rsidP="007404DC">
      <w:pPr>
        <w:spacing w:after="0" w:line="240" w:lineRule="auto"/>
      </w:pPr>
      <w:r>
        <w:separator/>
      </w:r>
    </w:p>
  </w:footnote>
  <w:footnote w:type="continuationSeparator" w:id="1">
    <w:p w:rsidR="00194FE8" w:rsidRDefault="00194FE8" w:rsidP="00740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14513"/>
    <w:multiLevelType w:val="hybridMultilevel"/>
    <w:tmpl w:val="941095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B047428"/>
    <w:multiLevelType w:val="hybridMultilevel"/>
    <w:tmpl w:val="1D84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674FD"/>
    <w:multiLevelType w:val="hybridMultilevel"/>
    <w:tmpl w:val="BB7E5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E54FF"/>
    <w:multiLevelType w:val="hybridMultilevel"/>
    <w:tmpl w:val="216EF1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85F1BCF"/>
    <w:multiLevelType w:val="hybridMultilevel"/>
    <w:tmpl w:val="FC78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>
    <w:nsid w:val="7FEE1BAF"/>
    <w:multiLevelType w:val="hybridMultilevel"/>
    <w:tmpl w:val="79AAD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4BE0"/>
    <w:rsid w:val="00194FE8"/>
    <w:rsid w:val="003F4BE0"/>
    <w:rsid w:val="005A4533"/>
    <w:rsid w:val="007404DC"/>
    <w:rsid w:val="007F2780"/>
    <w:rsid w:val="00A942B5"/>
    <w:rsid w:val="00DD3BD2"/>
    <w:rsid w:val="00F67EA8"/>
    <w:rsid w:val="00F8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3F4BE0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BE0"/>
    <w:rPr>
      <w:color w:val="0000FF"/>
      <w:u w:val="single"/>
    </w:rPr>
  </w:style>
  <w:style w:type="paragraph" w:customStyle="1" w:styleId="abi">
    <w:name w:val="abi"/>
    <w:basedOn w:val="TOC8"/>
    <w:autoRedefine/>
    <w:qFormat/>
    <w:rsid w:val="00A942B5"/>
    <w:pPr>
      <w:spacing w:after="200"/>
      <w:ind w:left="0"/>
      <w:jc w:val="both"/>
    </w:pPr>
    <w:rPr>
      <w:rFonts w:ascii="Times New Roman" w:eastAsia="Calibri" w:hAnsi="Times New Roman" w:cs="Times New Roman"/>
      <w:iCs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F4BE0"/>
    <w:pPr>
      <w:suppressAutoHyphens/>
      <w:spacing w:after="0" w:line="240" w:lineRule="auto"/>
      <w:ind w:left="720" w:right="-448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Default">
    <w:name w:val="Default"/>
    <w:rsid w:val="003F4BE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 w:eastAsia="en-US"/>
    </w:rPr>
  </w:style>
  <w:style w:type="paragraph" w:styleId="NoSpacing">
    <w:name w:val="No Spacing"/>
    <w:uiPriority w:val="1"/>
    <w:qFormat/>
    <w:rsid w:val="003F4BE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4BE0"/>
    <w:pPr>
      <w:spacing w:after="100"/>
      <w:ind w:left="1540"/>
    </w:pPr>
  </w:style>
  <w:style w:type="paragraph" w:customStyle="1" w:styleId="Tit">
    <w:name w:val="Tit"/>
    <w:basedOn w:val="Normal"/>
    <w:rsid w:val="003F4BE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F4BE0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740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4DC"/>
  </w:style>
  <w:style w:type="paragraph" w:styleId="Footer">
    <w:name w:val="footer"/>
    <w:basedOn w:val="Normal"/>
    <w:link w:val="FooterChar"/>
    <w:uiPriority w:val="99"/>
    <w:semiHidden/>
    <w:unhideWhenUsed/>
    <w:rsid w:val="00740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4DC"/>
  </w:style>
  <w:style w:type="paragraph" w:styleId="CommentText">
    <w:name w:val="annotation text"/>
    <w:basedOn w:val="Normal"/>
    <w:link w:val="CommentTextChar"/>
    <w:semiHidden/>
    <w:rsid w:val="0074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7404DC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0" Type="http://schemas.openxmlformats.org/officeDocument/2006/relationships/oleObject" Target="http%3A%2F%2Ffootmark.infoedge.com%2Fapply%2Fcvtracking%3F%26dtyp%3Ddocx_n%26userId%3D80829914%26jobId%3D200317006422" TargetMode="External" /> 
            <Relationship Id="rId9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YPR</dc:creator>
  <cp:lastModifiedBy>TATA YPR</cp:lastModifiedBy>
  <cp:revision>3</cp:revision>
  <dcterms:created xsi:type="dcterms:W3CDTF">2016-11-18T19:06:00Z</dcterms:created>
  <dcterms:modified xsi:type="dcterms:W3CDTF">2016-11-18T19:36:00Z</dcterms:modified>
</cp:coreProperties>
</file>