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围标检测报告</w:t>
      </w:r>
    </w:p>
    <w:p>
      <w:r>
        <w:t>项目名称:{{ project.name }}</w:t>
      </w:r>
    </w:p>
    <w:p>
      <w:r>
        <w:t>提交时间:{{ project.submitted_at }}</w:t>
      </w:r>
    </w:p>
    <w:p>
      <w:r>
        <w:t>报告版本:v{{ report.version }}</w:t>
      </w:r>
    </w:p>
    <w:p>
      <w:pPr>
        <w:pStyle w:val="Heading1"/>
      </w:pPr>
      <w:r>
        <w:t>一、综合研判</w:t>
      </w:r>
    </w:p>
    <w:p>
      <w:r>
        <w:t>总分:{{ report.total_score }} / 100</w:t>
      </w:r>
    </w:p>
    <w:p>
      <w:r>
        <w:t>风险等级:{{ report.risk_level }}</w:t>
      </w:r>
    </w:p>
    <w:p>
      <w:r>
        <w:t>AI 综合研判:</w:t>
      </w:r>
    </w:p>
    <w:p>
      <w:r>
        <w:t>{{ report.llm_conclusion }}</w:t>
      </w:r>
    </w:p>
    <w:p>
      <w:pPr>
        <w:pStyle w:val="Heading1"/>
      </w:pPr>
      <w:r>
        <w:t>二、维度明细</w:t>
      </w:r>
    </w:p>
    <w:p>
      <w:r>
        <w:t>{% for dim in dimensions %}</w:t>
      </w:r>
    </w:p>
    <w:p>
      <w:r>
        <w:t>{{ dim.name }} — 最高分:{{ dim.best_score }} — 铁证:{% if dim.is_ironclad %}是{% else %}否{% endif %}</w:t>
      </w:r>
    </w:p>
    <w:p>
      <w:r>
        <w:t>证据摘要:{{ dim.evidence_summary }}</w:t>
      </w:r>
    </w:p>
    <w:p>
      <w:r>
        <w:t>{% endfor %}</w:t>
      </w:r>
    </w:p>
    <w:p>
      <w:pPr>
        <w:pStyle w:val="Heading1"/>
      </w:pPr>
      <w:r>
        <w:t>三、高风险对比(TOP 5)</w:t>
      </w:r>
    </w:p>
    <w:p>
      <w:r>
        <w:t>{% for pair in top_pairs %}</w:t>
      </w:r>
    </w:p>
    <w:p>
      <w:r>
        <w:t>{{ pair.bidder_a }} vs {{ pair.bidder_b }} — {{ pair.dimension }} — 分数:{{ pair.score }} — 铁证:{% if pair.is_ironclad %}是{% else %}否{% endif %}</w:t>
      </w:r>
    </w:p>
    <w:p>
      <w:r>
        <w:t>摘要:{{ pair.summary }}</w:t>
      </w:r>
    </w:p>
    <w:p>
      <w:r>
        <w:t>{% endfor %}</w:t>
      </w:r>
    </w:p>
    <w:p>
      <w:pPr>
        <w:pStyle w:val="Heading1"/>
      </w:pPr>
      <w:r>
        <w:t>四、人工复核</w:t>
      </w:r>
    </w:p>
    <w:p>
      <w:r>
        <w:t>{% if review %}</w:t>
      </w:r>
    </w:p>
    <w:p>
      <w:r>
        <w:t>复核结论:{{ review.status }}</w:t>
      </w:r>
    </w:p>
    <w:p>
      <w:r>
        <w:t>评论:{{ review.comment }}</w:t>
      </w:r>
    </w:p>
    <w:p>
      <w:r>
        <w:t>复核人 ID:{{ review.reviewer_id }} — 复核时间:{{ review.reviewed_at }}</w:t>
      </w:r>
    </w:p>
    <w:p>
      <w:r>
        <w:t>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