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750" w:type="pct"/>
        <w:tblCellSpacing w:w="15" w:type="dxa"/>
        <w:tblCellMar>
          <w:top w:w="15" w:type="dxa"/>
          <w:left w:w="15" w:type="dxa"/>
          <w:bottom w:w="15" w:type="dxa"/>
          <w:right w:w="15" w:type="dxa"/>
        </w:tblCellMar>
        <w:tblLook w:val="04A0" w:firstRow="1" w:lastRow="0" w:firstColumn="1" w:lastColumn="0" w:noHBand="0" w:noVBand="1"/>
      </w:tblPr>
      <w:tblGrid>
        <w:gridCol w:w="7891"/>
      </w:tblGrid>
      <w:tr w:rsidR="00ED7076" w:rsidRPr="00ED7076" w:rsidTr="00ED7076">
        <w:trPr>
          <w:tblCellSpacing w:w="15" w:type="dxa"/>
        </w:trPr>
        <w:tc>
          <w:tcPr>
            <w:tcW w:w="0" w:type="auto"/>
            <w:vAlign w:val="center"/>
            <w:hideMark/>
          </w:tcPr>
          <w:p w:rsidR="00ED7076" w:rsidRPr="00ED7076" w:rsidRDefault="00ED7076" w:rsidP="00ED7076">
            <w:pPr>
              <w:widowControl/>
              <w:jc w:val="right"/>
              <w:rPr>
                <w:rFonts w:ascii="新細明體" w:eastAsia="新細明體" w:hAnsi="新細明體" w:cs="新細明體"/>
                <w:kern w:val="0"/>
                <w:szCs w:val="24"/>
              </w:rPr>
            </w:pPr>
            <w:r w:rsidRPr="00ED7076">
              <w:rPr>
                <w:rFonts w:ascii="新細明體" w:eastAsia="新細明體" w:hAnsi="新細明體" w:cs="新細明體"/>
                <w:kern w:val="0"/>
                <w:sz w:val="20"/>
                <w:szCs w:val="20"/>
              </w:rPr>
              <w:t>88年11月26日第十六次推廣教育委員會議通過</w:t>
            </w:r>
          </w:p>
        </w:tc>
      </w:tr>
      <w:tr w:rsidR="00ED7076" w:rsidRPr="00ED7076" w:rsidTr="00ED7076">
        <w:trPr>
          <w:tblCellSpacing w:w="15" w:type="dxa"/>
        </w:trPr>
        <w:tc>
          <w:tcPr>
            <w:tcW w:w="0" w:type="auto"/>
            <w:vAlign w:val="center"/>
            <w:hideMark/>
          </w:tcPr>
          <w:p w:rsidR="00ED7076" w:rsidRPr="00ED7076" w:rsidRDefault="00ED7076" w:rsidP="00ED7076">
            <w:pPr>
              <w:widowControl/>
              <w:jc w:val="right"/>
              <w:rPr>
                <w:rFonts w:ascii="新細明體" w:eastAsia="新細明體" w:hAnsi="新細明體" w:cs="新細明體"/>
                <w:kern w:val="0"/>
                <w:szCs w:val="24"/>
              </w:rPr>
            </w:pPr>
            <w:r w:rsidRPr="00ED7076">
              <w:rPr>
                <w:rFonts w:ascii="新細明體" w:eastAsia="新細明體" w:hAnsi="新細明體" w:cs="新細明體"/>
                <w:kern w:val="0"/>
                <w:sz w:val="20"/>
                <w:szCs w:val="20"/>
              </w:rPr>
              <w:t>91年11月11日九十一學年度第一學期推廣教育委員會議通過</w:t>
            </w:r>
          </w:p>
        </w:tc>
      </w:tr>
      <w:tr w:rsidR="00ED7076" w:rsidRPr="00ED7076" w:rsidTr="00ED7076">
        <w:trPr>
          <w:tblCellSpacing w:w="15" w:type="dxa"/>
        </w:trPr>
        <w:tc>
          <w:tcPr>
            <w:tcW w:w="0" w:type="auto"/>
            <w:vAlign w:val="center"/>
            <w:hideMark/>
          </w:tcPr>
          <w:p w:rsidR="00ED7076" w:rsidRPr="00ED7076" w:rsidRDefault="00ED7076" w:rsidP="00ED7076">
            <w:pPr>
              <w:widowControl/>
              <w:jc w:val="right"/>
              <w:rPr>
                <w:rFonts w:ascii="新細明體" w:eastAsia="新細明體" w:hAnsi="新細明體" w:cs="新細明體"/>
                <w:kern w:val="0"/>
                <w:szCs w:val="24"/>
              </w:rPr>
            </w:pPr>
            <w:r w:rsidRPr="00ED7076">
              <w:rPr>
                <w:rFonts w:ascii="新細明體" w:eastAsia="新細明體" w:hAnsi="新細明體" w:cs="新細明體"/>
                <w:kern w:val="0"/>
                <w:sz w:val="20"/>
                <w:szCs w:val="20"/>
              </w:rPr>
              <w:t>93年5月25日九十二學年度第二學期推廣教育委員會議通過</w:t>
            </w:r>
          </w:p>
        </w:tc>
      </w:tr>
      <w:tr w:rsidR="00ED7076" w:rsidRPr="00ED7076" w:rsidTr="00ED7076">
        <w:trPr>
          <w:tblCellSpacing w:w="15" w:type="dxa"/>
        </w:trPr>
        <w:tc>
          <w:tcPr>
            <w:tcW w:w="0" w:type="auto"/>
            <w:vAlign w:val="center"/>
            <w:hideMark/>
          </w:tcPr>
          <w:p w:rsidR="00ED7076" w:rsidRPr="00ED7076" w:rsidRDefault="00ED7076" w:rsidP="00ED7076">
            <w:pPr>
              <w:widowControl/>
              <w:jc w:val="right"/>
              <w:rPr>
                <w:rFonts w:ascii="新細明體" w:eastAsia="新細明體" w:hAnsi="新細明體" w:cs="新細明體"/>
                <w:kern w:val="0"/>
                <w:szCs w:val="24"/>
              </w:rPr>
            </w:pPr>
            <w:r w:rsidRPr="00ED7076">
              <w:rPr>
                <w:rFonts w:ascii="新細明體" w:eastAsia="新細明體" w:hAnsi="新細明體" w:cs="新細明體"/>
                <w:kern w:val="0"/>
                <w:sz w:val="20"/>
                <w:szCs w:val="20"/>
              </w:rPr>
              <w:t>94年11月24日九十四學年度第一學期推廣教育委員會議通過修訂</w:t>
            </w:r>
          </w:p>
        </w:tc>
      </w:tr>
      <w:tr w:rsidR="00ED7076" w:rsidRPr="00ED7076" w:rsidTr="00ED7076">
        <w:trPr>
          <w:tblCellSpacing w:w="15" w:type="dxa"/>
        </w:trPr>
        <w:tc>
          <w:tcPr>
            <w:tcW w:w="0" w:type="auto"/>
            <w:vAlign w:val="center"/>
            <w:hideMark/>
          </w:tcPr>
          <w:p w:rsidR="00ED7076" w:rsidRPr="00ED7076" w:rsidRDefault="00ED7076" w:rsidP="00ED7076">
            <w:pPr>
              <w:widowControl/>
              <w:jc w:val="right"/>
              <w:rPr>
                <w:rFonts w:ascii="新細明體" w:eastAsia="新細明體" w:hAnsi="新細明體" w:cs="新細明體"/>
                <w:kern w:val="0"/>
                <w:szCs w:val="24"/>
              </w:rPr>
            </w:pPr>
            <w:r w:rsidRPr="00ED7076">
              <w:rPr>
                <w:rFonts w:ascii="新細明體" w:eastAsia="新細明體" w:hAnsi="新細明體" w:cs="新細明體"/>
                <w:kern w:val="0"/>
                <w:sz w:val="20"/>
                <w:szCs w:val="20"/>
              </w:rPr>
              <w:t>96年6月21日95學年度第二學期推廣教育委員會議通過修訂</w:t>
            </w:r>
          </w:p>
        </w:tc>
      </w:tr>
      <w:tr w:rsidR="00ED7076" w:rsidRPr="00ED7076" w:rsidTr="00ED7076">
        <w:trPr>
          <w:tblCellSpacing w:w="15" w:type="dxa"/>
        </w:trPr>
        <w:tc>
          <w:tcPr>
            <w:tcW w:w="0" w:type="auto"/>
            <w:vAlign w:val="center"/>
            <w:hideMark/>
          </w:tcPr>
          <w:p w:rsidR="00ED7076" w:rsidRPr="00ED7076" w:rsidRDefault="00ED7076" w:rsidP="00ED7076">
            <w:pPr>
              <w:widowControl/>
              <w:jc w:val="right"/>
              <w:rPr>
                <w:rFonts w:ascii="新細明體" w:eastAsia="新細明體" w:hAnsi="新細明體" w:cs="新細明體"/>
                <w:kern w:val="0"/>
                <w:szCs w:val="24"/>
              </w:rPr>
            </w:pPr>
            <w:r w:rsidRPr="00ED7076">
              <w:rPr>
                <w:rFonts w:ascii="新細明體" w:eastAsia="新細明體" w:hAnsi="新細明體" w:cs="新細明體"/>
                <w:kern w:val="0"/>
                <w:sz w:val="20"/>
                <w:szCs w:val="20"/>
              </w:rPr>
              <w:t>99年11月24日99學年度第二學期推廣教育委員會議通過修訂</w:t>
            </w:r>
          </w:p>
        </w:tc>
      </w:tr>
      <w:tr w:rsidR="00ED7076" w:rsidRPr="00ED7076" w:rsidTr="00ED7076">
        <w:trPr>
          <w:tblCellSpacing w:w="15" w:type="dxa"/>
        </w:trPr>
        <w:tc>
          <w:tcPr>
            <w:tcW w:w="0" w:type="auto"/>
            <w:vAlign w:val="center"/>
            <w:hideMark/>
          </w:tcPr>
          <w:p w:rsidR="00ED7076" w:rsidRPr="00ED7076" w:rsidRDefault="00ED7076" w:rsidP="00ED7076">
            <w:pPr>
              <w:widowControl/>
              <w:rPr>
                <w:rFonts w:ascii="新細明體" w:eastAsia="新細明體" w:hAnsi="新細明體" w:cs="新細明體"/>
                <w:kern w:val="0"/>
                <w:szCs w:val="24"/>
              </w:rPr>
            </w:pPr>
            <w:r w:rsidRPr="00ED7076">
              <w:rPr>
                <w:rFonts w:ascii="新細明體" w:eastAsia="新細明體" w:hAnsi="新細明體" w:cs="新細明體"/>
                <w:kern w:val="0"/>
                <w:szCs w:val="24"/>
              </w:rPr>
              <w:pict>
                <v:rect id="_x0000_i1025" style="width:0;height:1.5pt" o:hralign="center" o:hrstd="t" o:hr="t" fillcolor="#a0a0a0" stroked="f"/>
              </w:pict>
            </w:r>
          </w:p>
        </w:tc>
      </w:tr>
    </w:tbl>
    <w:p w:rsidR="00ED7076" w:rsidRPr="00ED7076" w:rsidRDefault="00ED7076" w:rsidP="00ED7076">
      <w:pPr>
        <w:widowControl/>
        <w:rPr>
          <w:rFonts w:ascii="新細明體" w:eastAsia="新細明體" w:hAnsi="新細明體" w:cs="新細明體"/>
          <w:vanish/>
          <w:kern w:val="0"/>
          <w:szCs w:val="24"/>
        </w:rPr>
      </w:pPr>
    </w:p>
    <w:tbl>
      <w:tblPr>
        <w:tblW w:w="4750" w:type="pct"/>
        <w:tblCellSpacing w:w="15" w:type="dxa"/>
        <w:tblCellMar>
          <w:top w:w="15" w:type="dxa"/>
          <w:left w:w="15" w:type="dxa"/>
          <w:bottom w:w="15" w:type="dxa"/>
          <w:right w:w="15" w:type="dxa"/>
        </w:tblCellMar>
        <w:tblLook w:val="04A0" w:firstRow="1" w:lastRow="0" w:firstColumn="1" w:lastColumn="0" w:noHBand="0" w:noVBand="1"/>
      </w:tblPr>
      <w:tblGrid>
        <w:gridCol w:w="825"/>
        <w:gridCol w:w="7066"/>
      </w:tblGrid>
      <w:tr w:rsidR="00ED7076" w:rsidRPr="00ED7076" w:rsidTr="00ED7076">
        <w:trPr>
          <w:tblCellSpacing w:w="15" w:type="dxa"/>
        </w:trPr>
        <w:tc>
          <w:tcPr>
            <w:tcW w:w="500" w:type="pct"/>
            <w:vAlign w:val="center"/>
            <w:hideMark/>
          </w:tcPr>
          <w:p w:rsidR="00ED7076" w:rsidRPr="00ED7076" w:rsidRDefault="00ED7076" w:rsidP="00ED7076">
            <w:pPr>
              <w:widowControl/>
              <w:jc w:val="center"/>
              <w:rPr>
                <w:rFonts w:ascii="新細明體" w:eastAsia="新細明體" w:hAnsi="新細明體" w:cs="新細明體"/>
                <w:kern w:val="0"/>
                <w:szCs w:val="24"/>
              </w:rPr>
            </w:pPr>
            <w:r w:rsidRPr="00ED7076">
              <w:rPr>
                <w:rFonts w:ascii="新細明體" w:eastAsia="新細明體" w:hAnsi="新細明體" w:cs="新細明體"/>
                <w:kern w:val="0"/>
                <w:szCs w:val="24"/>
              </w:rPr>
              <w:t>一、</w:t>
            </w:r>
          </w:p>
        </w:tc>
        <w:tc>
          <w:tcPr>
            <w:tcW w:w="4500" w:type="pct"/>
            <w:vAlign w:val="center"/>
            <w:hideMark/>
          </w:tcPr>
          <w:p w:rsidR="00ED7076" w:rsidRPr="00ED7076" w:rsidRDefault="00ED7076" w:rsidP="00ED7076">
            <w:pPr>
              <w:widowControl/>
              <w:rPr>
                <w:rFonts w:ascii="新細明體" w:eastAsia="新細明體" w:hAnsi="新細明體" w:cs="新細明體"/>
                <w:kern w:val="0"/>
                <w:szCs w:val="24"/>
              </w:rPr>
            </w:pPr>
            <w:r w:rsidRPr="00ED7076">
              <w:rPr>
                <w:rFonts w:ascii="新細明體" w:eastAsia="新細明體" w:hAnsi="新細明體" w:cs="新細明體" w:hint="eastAsia"/>
                <w:kern w:val="0"/>
                <w:sz w:val="27"/>
                <w:szCs w:val="27"/>
              </w:rPr>
              <w:t>國立交通大學（以下簡稱本校）為提昇推廣教育品質，依「</w:t>
            </w:r>
            <w:r w:rsidRPr="00ED7076">
              <w:rPr>
                <w:rFonts w:ascii="Arial" w:eastAsia="新細明體" w:hAnsi="Arial" w:cs="Arial" w:hint="eastAsia"/>
                <w:kern w:val="0"/>
                <w:sz w:val="27"/>
                <w:szCs w:val="27"/>
              </w:rPr>
              <w:t>專科以上學校推廣教育實施辦法</w:t>
            </w:r>
            <w:r w:rsidRPr="00ED7076">
              <w:rPr>
                <w:rFonts w:ascii="新細明體" w:eastAsia="新細明體" w:hAnsi="新細明體" w:cs="新細明體" w:hint="eastAsia"/>
                <w:kern w:val="0"/>
                <w:sz w:val="27"/>
                <w:szCs w:val="27"/>
              </w:rPr>
              <w:t>」，訂定本辦法。</w:t>
            </w:r>
          </w:p>
        </w:tc>
      </w:tr>
      <w:tr w:rsidR="00ED7076" w:rsidRPr="00ED7076" w:rsidTr="00ED7076">
        <w:trPr>
          <w:tblCellSpacing w:w="15" w:type="dxa"/>
        </w:trPr>
        <w:tc>
          <w:tcPr>
            <w:tcW w:w="500" w:type="pct"/>
            <w:vAlign w:val="center"/>
            <w:hideMark/>
          </w:tcPr>
          <w:p w:rsidR="00ED7076" w:rsidRPr="00ED7076" w:rsidRDefault="00ED7076" w:rsidP="00ED7076">
            <w:pPr>
              <w:widowControl/>
              <w:rPr>
                <w:rFonts w:ascii="新細明體" w:eastAsia="新細明體" w:hAnsi="新細明體" w:cs="新細明體"/>
                <w:kern w:val="0"/>
                <w:szCs w:val="24"/>
              </w:rPr>
            </w:pPr>
            <w:r w:rsidRPr="00ED7076">
              <w:rPr>
                <w:rFonts w:ascii="新細明體" w:eastAsia="新細明體" w:hAnsi="新細明體" w:cs="新細明體"/>
                <w:kern w:val="0"/>
                <w:szCs w:val="24"/>
              </w:rPr>
              <w:t> </w:t>
            </w:r>
          </w:p>
        </w:tc>
        <w:tc>
          <w:tcPr>
            <w:tcW w:w="4500" w:type="pct"/>
            <w:vAlign w:val="center"/>
            <w:hideMark/>
          </w:tcPr>
          <w:p w:rsidR="00ED7076" w:rsidRPr="00ED7076" w:rsidRDefault="00ED7076" w:rsidP="00ED7076">
            <w:pPr>
              <w:widowControl/>
              <w:rPr>
                <w:rFonts w:ascii="新細明體" w:eastAsia="新細明體" w:hAnsi="新細明體" w:cs="新細明體"/>
                <w:kern w:val="0"/>
                <w:szCs w:val="24"/>
              </w:rPr>
            </w:pPr>
            <w:r w:rsidRPr="00ED7076">
              <w:rPr>
                <w:rFonts w:ascii="新細明體" w:eastAsia="新細明體" w:hAnsi="新細明體" w:cs="新細明體"/>
                <w:kern w:val="0"/>
                <w:szCs w:val="24"/>
              </w:rPr>
              <w:pict>
                <v:rect id="_x0000_i1026" style="width:0;height:1.5pt" o:hralign="center" o:hrstd="t" o:hr="t" fillcolor="#a0a0a0" stroked="f"/>
              </w:pict>
            </w:r>
          </w:p>
        </w:tc>
      </w:tr>
      <w:tr w:rsidR="00ED7076" w:rsidRPr="00ED7076" w:rsidTr="00ED7076">
        <w:trPr>
          <w:tblCellSpacing w:w="15" w:type="dxa"/>
        </w:trPr>
        <w:tc>
          <w:tcPr>
            <w:tcW w:w="500" w:type="pct"/>
            <w:vAlign w:val="center"/>
            <w:hideMark/>
          </w:tcPr>
          <w:p w:rsidR="00ED7076" w:rsidRPr="00ED7076" w:rsidRDefault="00ED7076" w:rsidP="00ED7076">
            <w:pPr>
              <w:widowControl/>
              <w:jc w:val="center"/>
              <w:rPr>
                <w:rFonts w:ascii="新細明體" w:eastAsia="新細明體" w:hAnsi="新細明體" w:cs="新細明體"/>
                <w:kern w:val="0"/>
                <w:szCs w:val="24"/>
              </w:rPr>
            </w:pPr>
            <w:r w:rsidRPr="00ED7076">
              <w:rPr>
                <w:rFonts w:ascii="新細明體" w:eastAsia="新細明體" w:hAnsi="新細明體" w:cs="新細明體"/>
                <w:kern w:val="0"/>
                <w:szCs w:val="24"/>
              </w:rPr>
              <w:t>二、</w:t>
            </w:r>
          </w:p>
        </w:tc>
        <w:tc>
          <w:tcPr>
            <w:tcW w:w="4500" w:type="pct"/>
            <w:vAlign w:val="center"/>
            <w:hideMark/>
          </w:tcPr>
          <w:p w:rsidR="00ED7076" w:rsidRPr="00ED7076" w:rsidRDefault="00ED7076" w:rsidP="00ED7076">
            <w:pPr>
              <w:widowControl/>
              <w:rPr>
                <w:rFonts w:ascii="新細明體" w:eastAsia="新細明體" w:hAnsi="新細明體" w:cs="新細明體"/>
                <w:kern w:val="0"/>
                <w:szCs w:val="24"/>
              </w:rPr>
            </w:pPr>
            <w:r w:rsidRPr="00ED7076">
              <w:rPr>
                <w:rFonts w:ascii="新細明體" w:eastAsia="新細明體" w:hAnsi="新細明體" w:cs="新細明體" w:hint="eastAsia"/>
                <w:kern w:val="0"/>
                <w:sz w:val="27"/>
                <w:szCs w:val="27"/>
              </w:rPr>
              <w:t>開設推廣教育學分班次須經三級相關會議審查：</w:t>
            </w:r>
          </w:p>
        </w:tc>
      </w:tr>
      <w:tr w:rsidR="00ED7076" w:rsidRPr="00ED7076" w:rsidTr="00ED7076">
        <w:trPr>
          <w:tblCellSpacing w:w="15" w:type="dxa"/>
        </w:trPr>
        <w:tc>
          <w:tcPr>
            <w:tcW w:w="500" w:type="pct"/>
            <w:vAlign w:val="center"/>
            <w:hideMark/>
          </w:tcPr>
          <w:p w:rsidR="00ED7076" w:rsidRPr="00ED7076" w:rsidRDefault="00ED7076" w:rsidP="00ED7076">
            <w:pPr>
              <w:widowControl/>
              <w:rPr>
                <w:rFonts w:ascii="新細明體" w:eastAsia="新細明體" w:hAnsi="新細明體" w:cs="新細明體"/>
                <w:kern w:val="0"/>
                <w:szCs w:val="24"/>
              </w:rPr>
            </w:pPr>
            <w:r w:rsidRPr="00ED7076">
              <w:rPr>
                <w:rFonts w:ascii="新細明體" w:eastAsia="新細明體" w:hAnsi="新細明體" w:cs="新細明體"/>
                <w:kern w:val="0"/>
                <w:szCs w:val="24"/>
              </w:rPr>
              <w:t> </w:t>
            </w:r>
          </w:p>
        </w:tc>
        <w:tc>
          <w:tcPr>
            <w:tcW w:w="0" w:type="auto"/>
            <w:vAlign w:val="center"/>
            <w:hideMark/>
          </w:tcPr>
          <w:p w:rsidR="00ED7076" w:rsidRPr="00ED7076" w:rsidRDefault="00ED7076" w:rsidP="00ED7076">
            <w:pPr>
              <w:widowControl/>
              <w:rPr>
                <w:rFonts w:ascii="新細明體" w:eastAsia="新細明體" w:hAnsi="新細明體" w:cs="新細明體"/>
                <w:kern w:val="0"/>
                <w:szCs w:val="24"/>
              </w:rPr>
            </w:pPr>
            <w:r w:rsidRPr="00ED7076">
              <w:rPr>
                <w:rFonts w:ascii="新細明體" w:eastAsia="新細明體" w:hAnsi="新細明體" w:cs="新細明體" w:hint="eastAsia"/>
                <w:kern w:val="0"/>
                <w:sz w:val="27"/>
                <w:szCs w:val="27"/>
              </w:rPr>
              <w:t>第一級須經系所務或教學單位會議審核通過，並作成會議紀錄。</w:t>
            </w:r>
          </w:p>
        </w:tc>
      </w:tr>
      <w:tr w:rsidR="00ED7076" w:rsidRPr="00ED7076" w:rsidTr="00ED7076">
        <w:trPr>
          <w:tblCellSpacing w:w="15" w:type="dxa"/>
        </w:trPr>
        <w:tc>
          <w:tcPr>
            <w:tcW w:w="500" w:type="pct"/>
            <w:vAlign w:val="center"/>
            <w:hideMark/>
          </w:tcPr>
          <w:p w:rsidR="00ED7076" w:rsidRPr="00ED7076" w:rsidRDefault="00ED7076" w:rsidP="00ED7076">
            <w:pPr>
              <w:widowControl/>
              <w:rPr>
                <w:rFonts w:ascii="新細明體" w:eastAsia="新細明體" w:hAnsi="新細明體" w:cs="新細明體"/>
                <w:kern w:val="0"/>
                <w:szCs w:val="24"/>
              </w:rPr>
            </w:pPr>
            <w:r w:rsidRPr="00ED7076">
              <w:rPr>
                <w:rFonts w:ascii="新細明體" w:eastAsia="新細明體" w:hAnsi="新細明體" w:cs="新細明體"/>
                <w:kern w:val="0"/>
                <w:szCs w:val="24"/>
              </w:rPr>
              <w:t> </w:t>
            </w:r>
          </w:p>
        </w:tc>
        <w:tc>
          <w:tcPr>
            <w:tcW w:w="0" w:type="auto"/>
            <w:vAlign w:val="center"/>
            <w:hideMark/>
          </w:tcPr>
          <w:p w:rsidR="00ED7076" w:rsidRPr="00ED7076" w:rsidRDefault="00ED7076" w:rsidP="00ED7076">
            <w:pPr>
              <w:widowControl/>
              <w:rPr>
                <w:rFonts w:ascii="新細明體" w:eastAsia="新細明體" w:hAnsi="新細明體" w:cs="新細明體"/>
                <w:kern w:val="0"/>
                <w:szCs w:val="24"/>
              </w:rPr>
            </w:pPr>
            <w:r w:rsidRPr="00ED7076">
              <w:rPr>
                <w:rFonts w:ascii="新細明體" w:eastAsia="新細明體" w:hAnsi="新細明體" w:cs="新細明體" w:hint="eastAsia"/>
                <w:kern w:val="0"/>
                <w:sz w:val="27"/>
                <w:szCs w:val="27"/>
              </w:rPr>
              <w:t>第二級須經院級課程委員會議審核通過，並作成會議紀錄。</w:t>
            </w:r>
          </w:p>
        </w:tc>
      </w:tr>
      <w:tr w:rsidR="00ED7076" w:rsidRPr="00ED7076" w:rsidTr="00ED7076">
        <w:trPr>
          <w:tblCellSpacing w:w="15" w:type="dxa"/>
        </w:trPr>
        <w:tc>
          <w:tcPr>
            <w:tcW w:w="500" w:type="pct"/>
            <w:vAlign w:val="center"/>
            <w:hideMark/>
          </w:tcPr>
          <w:p w:rsidR="00ED7076" w:rsidRPr="00ED7076" w:rsidRDefault="00ED7076" w:rsidP="00ED7076">
            <w:pPr>
              <w:widowControl/>
              <w:rPr>
                <w:rFonts w:ascii="新細明體" w:eastAsia="新細明體" w:hAnsi="新細明體" w:cs="新細明體"/>
                <w:kern w:val="0"/>
                <w:szCs w:val="24"/>
              </w:rPr>
            </w:pPr>
            <w:r w:rsidRPr="00ED7076">
              <w:rPr>
                <w:rFonts w:ascii="新細明體" w:eastAsia="新細明體" w:hAnsi="新細明體" w:cs="新細明體"/>
                <w:kern w:val="0"/>
                <w:szCs w:val="24"/>
              </w:rPr>
              <w:t> </w:t>
            </w:r>
          </w:p>
        </w:tc>
        <w:tc>
          <w:tcPr>
            <w:tcW w:w="0" w:type="auto"/>
            <w:vAlign w:val="center"/>
            <w:hideMark/>
          </w:tcPr>
          <w:p w:rsidR="00ED7076" w:rsidRPr="00ED7076" w:rsidRDefault="00ED7076" w:rsidP="00ED7076">
            <w:pPr>
              <w:widowControl/>
              <w:rPr>
                <w:rFonts w:ascii="新細明體" w:eastAsia="新細明體" w:hAnsi="新細明體" w:cs="新細明體"/>
                <w:kern w:val="0"/>
                <w:szCs w:val="24"/>
              </w:rPr>
            </w:pPr>
            <w:r w:rsidRPr="00ED7076">
              <w:rPr>
                <w:rFonts w:ascii="新細明體" w:eastAsia="新細明體" w:hAnsi="新細明體" w:cs="新細明體" w:hint="eastAsia"/>
                <w:kern w:val="0"/>
                <w:sz w:val="27"/>
                <w:szCs w:val="27"/>
              </w:rPr>
              <w:t>第三級須經本校推廣教育委員會議審核通過，並作成會議紀錄。</w:t>
            </w:r>
          </w:p>
        </w:tc>
      </w:tr>
      <w:tr w:rsidR="00ED7076" w:rsidRPr="00ED7076" w:rsidTr="00ED7076">
        <w:trPr>
          <w:tblCellSpacing w:w="15" w:type="dxa"/>
        </w:trPr>
        <w:tc>
          <w:tcPr>
            <w:tcW w:w="500" w:type="pct"/>
            <w:vAlign w:val="center"/>
            <w:hideMark/>
          </w:tcPr>
          <w:p w:rsidR="00ED7076" w:rsidRPr="00ED7076" w:rsidRDefault="00ED7076" w:rsidP="00ED7076">
            <w:pPr>
              <w:widowControl/>
              <w:rPr>
                <w:rFonts w:ascii="新細明體" w:eastAsia="新細明體" w:hAnsi="新細明體" w:cs="新細明體"/>
                <w:kern w:val="0"/>
                <w:szCs w:val="24"/>
              </w:rPr>
            </w:pPr>
            <w:r w:rsidRPr="00ED7076">
              <w:rPr>
                <w:rFonts w:ascii="新細明體" w:eastAsia="新細明體" w:hAnsi="新細明體" w:cs="新細明體"/>
                <w:kern w:val="0"/>
                <w:szCs w:val="24"/>
              </w:rPr>
              <w:t> </w:t>
            </w:r>
          </w:p>
        </w:tc>
        <w:tc>
          <w:tcPr>
            <w:tcW w:w="0" w:type="auto"/>
            <w:vAlign w:val="center"/>
            <w:hideMark/>
          </w:tcPr>
          <w:p w:rsidR="00ED7076" w:rsidRPr="00ED7076" w:rsidRDefault="00ED7076" w:rsidP="00ED7076">
            <w:pPr>
              <w:widowControl/>
              <w:rPr>
                <w:rFonts w:ascii="新細明體" w:eastAsia="新細明體" w:hAnsi="新細明體" w:cs="新細明體"/>
                <w:kern w:val="0"/>
                <w:szCs w:val="24"/>
              </w:rPr>
            </w:pPr>
            <w:r w:rsidRPr="00ED7076">
              <w:rPr>
                <w:rFonts w:ascii="新細明體" w:eastAsia="新細明體" w:hAnsi="新細明體" w:cs="新細明體" w:hint="eastAsia"/>
                <w:kern w:val="0"/>
                <w:sz w:val="27"/>
                <w:szCs w:val="27"/>
              </w:rPr>
              <w:t>推廣教育中心或華語中心開設推廣教育課程，依其規畫之課程性質分送相關學系或學院進行第一級或第二級審查。</w:t>
            </w:r>
          </w:p>
        </w:tc>
      </w:tr>
      <w:tr w:rsidR="00ED7076" w:rsidRPr="00ED7076" w:rsidTr="00ED7076">
        <w:trPr>
          <w:tblCellSpacing w:w="15" w:type="dxa"/>
        </w:trPr>
        <w:tc>
          <w:tcPr>
            <w:tcW w:w="500" w:type="pct"/>
            <w:vAlign w:val="center"/>
            <w:hideMark/>
          </w:tcPr>
          <w:p w:rsidR="00ED7076" w:rsidRPr="00ED7076" w:rsidRDefault="00ED7076" w:rsidP="00ED7076">
            <w:pPr>
              <w:widowControl/>
              <w:rPr>
                <w:rFonts w:ascii="新細明體" w:eastAsia="新細明體" w:hAnsi="新細明體" w:cs="新細明體"/>
                <w:kern w:val="0"/>
                <w:szCs w:val="24"/>
              </w:rPr>
            </w:pPr>
            <w:r w:rsidRPr="00ED7076">
              <w:rPr>
                <w:rFonts w:ascii="新細明體" w:eastAsia="新細明體" w:hAnsi="新細明體" w:cs="新細明體"/>
                <w:kern w:val="0"/>
                <w:szCs w:val="24"/>
              </w:rPr>
              <w:t> </w:t>
            </w:r>
          </w:p>
        </w:tc>
        <w:tc>
          <w:tcPr>
            <w:tcW w:w="4500" w:type="pct"/>
            <w:vAlign w:val="center"/>
            <w:hideMark/>
          </w:tcPr>
          <w:p w:rsidR="00ED7076" w:rsidRPr="00ED7076" w:rsidRDefault="00ED7076" w:rsidP="00ED7076">
            <w:pPr>
              <w:widowControl/>
              <w:rPr>
                <w:rFonts w:ascii="新細明體" w:eastAsia="新細明體" w:hAnsi="新細明體" w:cs="新細明體"/>
                <w:kern w:val="0"/>
                <w:szCs w:val="24"/>
              </w:rPr>
            </w:pPr>
            <w:r w:rsidRPr="00ED7076">
              <w:rPr>
                <w:rFonts w:ascii="新細明體" w:eastAsia="新細明體" w:hAnsi="新細明體" w:cs="新細明體"/>
                <w:kern w:val="0"/>
                <w:szCs w:val="24"/>
              </w:rPr>
              <w:pict>
                <v:rect id="_x0000_i1027" style="width:0;height:1.5pt" o:hralign="center" o:hrstd="t" o:hr="t" fillcolor="#a0a0a0" stroked="f"/>
              </w:pict>
            </w:r>
          </w:p>
        </w:tc>
      </w:tr>
      <w:tr w:rsidR="00ED7076" w:rsidRPr="00ED7076" w:rsidTr="00ED7076">
        <w:trPr>
          <w:tblCellSpacing w:w="15" w:type="dxa"/>
        </w:trPr>
        <w:tc>
          <w:tcPr>
            <w:tcW w:w="500" w:type="pct"/>
            <w:vAlign w:val="center"/>
            <w:hideMark/>
          </w:tcPr>
          <w:p w:rsidR="00ED7076" w:rsidRPr="00ED7076" w:rsidRDefault="00ED7076" w:rsidP="00ED7076">
            <w:pPr>
              <w:widowControl/>
              <w:jc w:val="center"/>
              <w:rPr>
                <w:rFonts w:ascii="新細明體" w:eastAsia="新細明體" w:hAnsi="新細明體" w:cs="新細明體"/>
                <w:kern w:val="0"/>
                <w:szCs w:val="24"/>
              </w:rPr>
            </w:pPr>
            <w:r w:rsidRPr="00ED7076">
              <w:rPr>
                <w:rFonts w:ascii="新細明體" w:eastAsia="新細明體" w:hAnsi="新細明體" w:cs="新細明體"/>
                <w:kern w:val="0"/>
                <w:szCs w:val="24"/>
              </w:rPr>
              <w:t>三、</w:t>
            </w:r>
          </w:p>
        </w:tc>
        <w:tc>
          <w:tcPr>
            <w:tcW w:w="4500" w:type="pct"/>
            <w:vAlign w:val="center"/>
            <w:hideMark/>
          </w:tcPr>
          <w:p w:rsidR="00ED7076" w:rsidRPr="00ED7076" w:rsidRDefault="00ED7076" w:rsidP="00ED7076">
            <w:pPr>
              <w:widowControl/>
              <w:rPr>
                <w:rFonts w:ascii="新細明體" w:eastAsia="新細明體" w:hAnsi="新細明體" w:cs="新細明體"/>
                <w:kern w:val="0"/>
                <w:szCs w:val="24"/>
              </w:rPr>
            </w:pPr>
            <w:r w:rsidRPr="00ED7076">
              <w:rPr>
                <w:rFonts w:ascii="新細明體" w:eastAsia="新細明體" w:hAnsi="新細明體" w:cs="新細明體"/>
                <w:kern w:val="0"/>
                <w:sz w:val="27"/>
                <w:szCs w:val="27"/>
              </w:rPr>
              <w:t>辦理系所課程或在職專班課程隨班附讀之推廣教育學分班，其隨班附讀人數應符合教育部相關規定。</w:t>
            </w:r>
          </w:p>
        </w:tc>
      </w:tr>
      <w:tr w:rsidR="00ED7076" w:rsidRPr="00ED7076" w:rsidTr="00ED7076">
        <w:trPr>
          <w:tblCellSpacing w:w="15" w:type="dxa"/>
        </w:trPr>
        <w:tc>
          <w:tcPr>
            <w:tcW w:w="500" w:type="pct"/>
            <w:vAlign w:val="center"/>
            <w:hideMark/>
          </w:tcPr>
          <w:p w:rsidR="00ED7076" w:rsidRPr="00ED7076" w:rsidRDefault="00ED7076" w:rsidP="00ED7076">
            <w:pPr>
              <w:widowControl/>
              <w:rPr>
                <w:rFonts w:ascii="新細明體" w:eastAsia="新細明體" w:hAnsi="新細明體" w:cs="新細明體"/>
                <w:kern w:val="0"/>
                <w:szCs w:val="24"/>
              </w:rPr>
            </w:pPr>
            <w:r w:rsidRPr="00ED7076">
              <w:rPr>
                <w:rFonts w:ascii="新細明體" w:eastAsia="新細明體" w:hAnsi="新細明體" w:cs="新細明體"/>
                <w:kern w:val="0"/>
                <w:szCs w:val="24"/>
              </w:rPr>
              <w:t> </w:t>
            </w:r>
          </w:p>
        </w:tc>
        <w:tc>
          <w:tcPr>
            <w:tcW w:w="4500" w:type="pct"/>
            <w:vAlign w:val="center"/>
            <w:hideMark/>
          </w:tcPr>
          <w:p w:rsidR="00ED7076" w:rsidRPr="00ED7076" w:rsidRDefault="00ED7076" w:rsidP="00ED7076">
            <w:pPr>
              <w:widowControl/>
              <w:rPr>
                <w:rFonts w:ascii="新細明體" w:eastAsia="新細明體" w:hAnsi="新細明體" w:cs="新細明體"/>
                <w:kern w:val="0"/>
                <w:szCs w:val="24"/>
              </w:rPr>
            </w:pPr>
            <w:r w:rsidRPr="00ED7076">
              <w:rPr>
                <w:rFonts w:ascii="新細明體" w:eastAsia="新細明體" w:hAnsi="新細明體" w:cs="新細明體"/>
                <w:kern w:val="0"/>
                <w:szCs w:val="24"/>
              </w:rPr>
              <w:pict>
                <v:rect id="_x0000_i1028" style="width:0;height:1.5pt" o:hralign="center" o:hrstd="t" o:hr="t" fillcolor="#a0a0a0" stroked="f"/>
              </w:pict>
            </w:r>
          </w:p>
        </w:tc>
      </w:tr>
      <w:tr w:rsidR="00ED7076" w:rsidRPr="00ED7076" w:rsidTr="00ED7076">
        <w:trPr>
          <w:tblCellSpacing w:w="15" w:type="dxa"/>
        </w:trPr>
        <w:tc>
          <w:tcPr>
            <w:tcW w:w="500" w:type="pct"/>
            <w:vAlign w:val="center"/>
            <w:hideMark/>
          </w:tcPr>
          <w:p w:rsidR="00ED7076" w:rsidRPr="00ED7076" w:rsidRDefault="00ED7076" w:rsidP="00ED7076">
            <w:pPr>
              <w:widowControl/>
              <w:jc w:val="center"/>
              <w:rPr>
                <w:rFonts w:ascii="新細明體" w:eastAsia="新細明體" w:hAnsi="新細明體" w:cs="新細明體"/>
                <w:kern w:val="0"/>
                <w:szCs w:val="24"/>
              </w:rPr>
            </w:pPr>
            <w:r w:rsidRPr="00ED7076">
              <w:rPr>
                <w:rFonts w:ascii="新細明體" w:eastAsia="新細明體" w:hAnsi="新細明體" w:cs="新細明體"/>
                <w:kern w:val="0"/>
                <w:szCs w:val="24"/>
              </w:rPr>
              <w:t>四、</w:t>
            </w:r>
          </w:p>
        </w:tc>
        <w:tc>
          <w:tcPr>
            <w:tcW w:w="4500" w:type="pct"/>
            <w:vAlign w:val="center"/>
            <w:hideMark/>
          </w:tcPr>
          <w:p w:rsidR="00ED7076" w:rsidRPr="00ED7076" w:rsidRDefault="00ED7076" w:rsidP="00ED7076">
            <w:pPr>
              <w:widowControl/>
              <w:rPr>
                <w:rFonts w:ascii="新細明體" w:eastAsia="新細明體" w:hAnsi="新細明體" w:cs="新細明體"/>
                <w:kern w:val="0"/>
                <w:szCs w:val="24"/>
              </w:rPr>
            </w:pPr>
            <w:r w:rsidRPr="00ED7076">
              <w:rPr>
                <w:rFonts w:ascii="新細明體" w:eastAsia="新細明體" w:hAnsi="新細明體" w:cs="新細明體" w:hint="eastAsia"/>
                <w:kern w:val="0"/>
                <w:sz w:val="27"/>
                <w:szCs w:val="27"/>
              </w:rPr>
              <w:t>每一系所或教學單位最多以開設一班學分班為原則（可含多個不同組別）</w:t>
            </w:r>
          </w:p>
        </w:tc>
      </w:tr>
      <w:tr w:rsidR="00ED7076" w:rsidRPr="00ED7076" w:rsidTr="00ED7076">
        <w:trPr>
          <w:tblCellSpacing w:w="15" w:type="dxa"/>
        </w:trPr>
        <w:tc>
          <w:tcPr>
            <w:tcW w:w="500" w:type="pct"/>
            <w:vAlign w:val="center"/>
            <w:hideMark/>
          </w:tcPr>
          <w:p w:rsidR="00ED7076" w:rsidRPr="00ED7076" w:rsidRDefault="00ED7076" w:rsidP="00ED7076">
            <w:pPr>
              <w:widowControl/>
              <w:rPr>
                <w:rFonts w:ascii="新細明體" w:eastAsia="新細明體" w:hAnsi="新細明體" w:cs="新細明體"/>
                <w:kern w:val="0"/>
                <w:szCs w:val="24"/>
              </w:rPr>
            </w:pPr>
            <w:r w:rsidRPr="00ED7076">
              <w:rPr>
                <w:rFonts w:ascii="新細明體" w:eastAsia="新細明體" w:hAnsi="新細明體" w:cs="新細明體"/>
                <w:kern w:val="0"/>
                <w:szCs w:val="24"/>
              </w:rPr>
              <w:t> </w:t>
            </w:r>
          </w:p>
        </w:tc>
        <w:tc>
          <w:tcPr>
            <w:tcW w:w="4500" w:type="pct"/>
            <w:vAlign w:val="center"/>
            <w:hideMark/>
          </w:tcPr>
          <w:p w:rsidR="00ED7076" w:rsidRPr="00ED7076" w:rsidRDefault="00ED7076" w:rsidP="00ED7076">
            <w:pPr>
              <w:widowControl/>
              <w:rPr>
                <w:rFonts w:ascii="新細明體" w:eastAsia="新細明體" w:hAnsi="新細明體" w:cs="新細明體"/>
                <w:kern w:val="0"/>
                <w:szCs w:val="24"/>
              </w:rPr>
            </w:pPr>
            <w:r w:rsidRPr="00ED7076">
              <w:rPr>
                <w:rFonts w:ascii="新細明體" w:eastAsia="新細明體" w:hAnsi="新細明體" w:cs="新細明體"/>
                <w:kern w:val="0"/>
                <w:szCs w:val="24"/>
              </w:rPr>
              <w:pict>
                <v:rect id="_x0000_i1029" style="width:0;height:1.5pt" o:hralign="center" o:hrstd="t" o:hr="t" fillcolor="#a0a0a0" stroked="f"/>
              </w:pict>
            </w:r>
          </w:p>
        </w:tc>
      </w:tr>
      <w:tr w:rsidR="00ED7076" w:rsidRPr="00ED7076" w:rsidTr="00ED7076">
        <w:trPr>
          <w:tblCellSpacing w:w="15" w:type="dxa"/>
        </w:trPr>
        <w:tc>
          <w:tcPr>
            <w:tcW w:w="500" w:type="pct"/>
            <w:vAlign w:val="center"/>
            <w:hideMark/>
          </w:tcPr>
          <w:p w:rsidR="00ED7076" w:rsidRPr="00ED7076" w:rsidRDefault="00ED7076" w:rsidP="00ED7076">
            <w:pPr>
              <w:widowControl/>
              <w:jc w:val="center"/>
              <w:rPr>
                <w:rFonts w:ascii="新細明體" w:eastAsia="新細明體" w:hAnsi="新細明體" w:cs="新細明體"/>
                <w:kern w:val="0"/>
                <w:szCs w:val="24"/>
              </w:rPr>
            </w:pPr>
            <w:r w:rsidRPr="00ED7076">
              <w:rPr>
                <w:rFonts w:ascii="新細明體" w:eastAsia="新細明體" w:hAnsi="新細明體" w:cs="新細明體"/>
                <w:kern w:val="0"/>
                <w:szCs w:val="24"/>
              </w:rPr>
              <w:t>五、</w:t>
            </w:r>
          </w:p>
        </w:tc>
        <w:tc>
          <w:tcPr>
            <w:tcW w:w="4500" w:type="pct"/>
            <w:vAlign w:val="center"/>
            <w:hideMark/>
          </w:tcPr>
          <w:p w:rsidR="00ED7076" w:rsidRPr="00ED7076" w:rsidRDefault="00ED7076" w:rsidP="00ED7076">
            <w:pPr>
              <w:widowControl/>
              <w:rPr>
                <w:rFonts w:ascii="新細明體" w:eastAsia="新細明體" w:hAnsi="新細明體" w:cs="新細明體"/>
                <w:kern w:val="0"/>
                <w:szCs w:val="24"/>
              </w:rPr>
            </w:pPr>
            <w:r w:rsidRPr="00ED7076">
              <w:rPr>
                <w:rFonts w:ascii="新細明體" w:eastAsia="新細明體" w:hAnsi="新細明體" w:cs="新細明體" w:hint="eastAsia"/>
                <w:kern w:val="0"/>
                <w:sz w:val="27"/>
                <w:szCs w:val="27"/>
              </w:rPr>
              <w:t>推廣教育學分班分「大學部」與「研究所」兩種等級。該兩種等級之推廣教育學分班課程，須分別由具有講師及助理教授級（含）以上資格之教師授課。</w:t>
            </w:r>
          </w:p>
        </w:tc>
      </w:tr>
      <w:tr w:rsidR="00ED7076" w:rsidRPr="00ED7076" w:rsidTr="00ED7076">
        <w:trPr>
          <w:tblCellSpacing w:w="15" w:type="dxa"/>
        </w:trPr>
        <w:tc>
          <w:tcPr>
            <w:tcW w:w="500" w:type="pct"/>
            <w:vAlign w:val="center"/>
            <w:hideMark/>
          </w:tcPr>
          <w:p w:rsidR="00ED7076" w:rsidRPr="00ED7076" w:rsidRDefault="00ED7076" w:rsidP="00ED7076">
            <w:pPr>
              <w:widowControl/>
              <w:rPr>
                <w:rFonts w:ascii="新細明體" w:eastAsia="新細明體" w:hAnsi="新細明體" w:cs="新細明體"/>
                <w:kern w:val="0"/>
                <w:szCs w:val="24"/>
              </w:rPr>
            </w:pPr>
            <w:r w:rsidRPr="00ED7076">
              <w:rPr>
                <w:rFonts w:ascii="新細明體" w:eastAsia="新細明體" w:hAnsi="新細明體" w:cs="新細明體"/>
                <w:kern w:val="0"/>
                <w:szCs w:val="24"/>
              </w:rPr>
              <w:t> </w:t>
            </w:r>
          </w:p>
        </w:tc>
        <w:tc>
          <w:tcPr>
            <w:tcW w:w="4500" w:type="pct"/>
            <w:vAlign w:val="center"/>
            <w:hideMark/>
          </w:tcPr>
          <w:p w:rsidR="00ED7076" w:rsidRPr="00ED7076" w:rsidRDefault="00ED7076" w:rsidP="00ED7076">
            <w:pPr>
              <w:widowControl/>
              <w:rPr>
                <w:rFonts w:ascii="新細明體" w:eastAsia="新細明體" w:hAnsi="新細明體" w:cs="新細明體"/>
                <w:kern w:val="0"/>
                <w:szCs w:val="24"/>
              </w:rPr>
            </w:pPr>
            <w:r w:rsidRPr="00ED7076">
              <w:rPr>
                <w:rFonts w:ascii="新細明體" w:eastAsia="新細明體" w:hAnsi="新細明體" w:cs="新細明體"/>
                <w:kern w:val="0"/>
                <w:szCs w:val="24"/>
              </w:rPr>
              <w:pict>
                <v:rect id="_x0000_i1030" style="width:0;height:1.5pt" o:hralign="center" o:hrstd="t" o:hr="t" fillcolor="#a0a0a0" stroked="f"/>
              </w:pict>
            </w:r>
          </w:p>
        </w:tc>
      </w:tr>
      <w:tr w:rsidR="00ED7076" w:rsidRPr="00ED7076" w:rsidTr="00ED7076">
        <w:trPr>
          <w:tblCellSpacing w:w="15" w:type="dxa"/>
        </w:trPr>
        <w:tc>
          <w:tcPr>
            <w:tcW w:w="500" w:type="pct"/>
            <w:vAlign w:val="center"/>
            <w:hideMark/>
          </w:tcPr>
          <w:p w:rsidR="00ED7076" w:rsidRPr="00ED7076" w:rsidRDefault="00ED7076" w:rsidP="00ED7076">
            <w:pPr>
              <w:widowControl/>
              <w:jc w:val="center"/>
              <w:rPr>
                <w:rFonts w:ascii="新細明體" w:eastAsia="新細明體" w:hAnsi="新細明體" w:cs="新細明體"/>
                <w:kern w:val="0"/>
                <w:szCs w:val="24"/>
              </w:rPr>
            </w:pPr>
            <w:r w:rsidRPr="00ED7076">
              <w:rPr>
                <w:rFonts w:ascii="新細明體" w:eastAsia="新細明體" w:hAnsi="新細明體" w:cs="新細明體"/>
                <w:kern w:val="0"/>
                <w:szCs w:val="24"/>
              </w:rPr>
              <w:t>六、</w:t>
            </w:r>
          </w:p>
        </w:tc>
        <w:tc>
          <w:tcPr>
            <w:tcW w:w="4500" w:type="pct"/>
            <w:vAlign w:val="center"/>
            <w:hideMark/>
          </w:tcPr>
          <w:p w:rsidR="00ED7076" w:rsidRPr="00ED7076" w:rsidRDefault="00ED7076" w:rsidP="00ED7076">
            <w:pPr>
              <w:widowControl/>
              <w:rPr>
                <w:rFonts w:ascii="新細明體" w:eastAsia="新細明體" w:hAnsi="新細明體" w:cs="新細明體"/>
                <w:kern w:val="0"/>
                <w:szCs w:val="24"/>
              </w:rPr>
            </w:pPr>
            <w:r w:rsidRPr="00ED7076">
              <w:rPr>
                <w:rFonts w:ascii="新細明體" w:eastAsia="新細明體" w:hAnsi="新細明體" w:cs="新細明體" w:hint="eastAsia"/>
                <w:kern w:val="0"/>
                <w:sz w:val="27"/>
                <w:szCs w:val="27"/>
              </w:rPr>
              <w:t>擔任推廣教育學分班課程的兼任教師須經教評會三級三審通過後方得任教。</w:t>
            </w:r>
          </w:p>
        </w:tc>
      </w:tr>
      <w:tr w:rsidR="00ED7076" w:rsidRPr="00ED7076" w:rsidTr="00ED7076">
        <w:trPr>
          <w:tblCellSpacing w:w="15" w:type="dxa"/>
        </w:trPr>
        <w:tc>
          <w:tcPr>
            <w:tcW w:w="0" w:type="auto"/>
            <w:vAlign w:val="center"/>
            <w:hideMark/>
          </w:tcPr>
          <w:p w:rsidR="00ED7076" w:rsidRPr="00ED7076" w:rsidRDefault="00ED7076" w:rsidP="00ED7076">
            <w:pPr>
              <w:widowControl/>
              <w:rPr>
                <w:rFonts w:ascii="新細明體" w:eastAsia="新細明體" w:hAnsi="新細明體" w:cs="新細明體"/>
                <w:kern w:val="0"/>
                <w:szCs w:val="24"/>
              </w:rPr>
            </w:pPr>
            <w:r w:rsidRPr="00ED7076">
              <w:rPr>
                <w:rFonts w:ascii="新細明體" w:eastAsia="新細明體" w:hAnsi="新細明體" w:cs="新細明體"/>
                <w:kern w:val="0"/>
                <w:szCs w:val="24"/>
              </w:rPr>
              <w:t> </w:t>
            </w:r>
          </w:p>
        </w:tc>
        <w:tc>
          <w:tcPr>
            <w:tcW w:w="0" w:type="auto"/>
            <w:vAlign w:val="center"/>
            <w:hideMark/>
          </w:tcPr>
          <w:p w:rsidR="00ED7076" w:rsidRPr="00ED7076" w:rsidRDefault="00ED7076" w:rsidP="00ED7076">
            <w:pPr>
              <w:widowControl/>
              <w:rPr>
                <w:rFonts w:ascii="新細明體" w:eastAsia="新細明體" w:hAnsi="新細明體" w:cs="新細明體"/>
                <w:kern w:val="0"/>
                <w:szCs w:val="24"/>
              </w:rPr>
            </w:pPr>
            <w:r w:rsidRPr="00ED7076">
              <w:rPr>
                <w:rFonts w:ascii="新細明體" w:eastAsia="新細明體" w:hAnsi="新細明體" w:cs="新細明體"/>
                <w:kern w:val="0"/>
                <w:szCs w:val="24"/>
              </w:rPr>
              <w:pict>
                <v:rect id="_x0000_i1031" style="width:0;height:1.5pt" o:hralign="center" o:hrstd="t" o:hr="t" fillcolor="#a0a0a0" stroked="f"/>
              </w:pict>
            </w:r>
          </w:p>
        </w:tc>
      </w:tr>
      <w:tr w:rsidR="00ED7076" w:rsidRPr="00ED7076" w:rsidTr="00ED7076">
        <w:trPr>
          <w:tblCellSpacing w:w="15" w:type="dxa"/>
        </w:trPr>
        <w:tc>
          <w:tcPr>
            <w:tcW w:w="0" w:type="auto"/>
            <w:vAlign w:val="center"/>
            <w:hideMark/>
          </w:tcPr>
          <w:p w:rsidR="00ED7076" w:rsidRPr="00ED7076" w:rsidRDefault="00ED7076" w:rsidP="00ED7076">
            <w:pPr>
              <w:widowControl/>
              <w:jc w:val="center"/>
              <w:rPr>
                <w:rFonts w:ascii="新細明體" w:eastAsia="新細明體" w:hAnsi="新細明體" w:cs="新細明體"/>
                <w:kern w:val="0"/>
                <w:szCs w:val="24"/>
              </w:rPr>
            </w:pPr>
            <w:r w:rsidRPr="00ED7076">
              <w:rPr>
                <w:rFonts w:ascii="新細明體" w:eastAsia="新細明體" w:hAnsi="新細明體" w:cs="新細明體"/>
                <w:kern w:val="0"/>
                <w:szCs w:val="24"/>
              </w:rPr>
              <w:lastRenderedPageBreak/>
              <w:t>七、</w:t>
            </w:r>
          </w:p>
        </w:tc>
        <w:tc>
          <w:tcPr>
            <w:tcW w:w="0" w:type="auto"/>
            <w:vAlign w:val="center"/>
            <w:hideMark/>
          </w:tcPr>
          <w:p w:rsidR="00ED7076" w:rsidRPr="00ED7076" w:rsidRDefault="00ED7076" w:rsidP="00ED7076">
            <w:pPr>
              <w:widowControl/>
              <w:rPr>
                <w:rFonts w:ascii="新細明體" w:eastAsia="新細明體" w:hAnsi="新細明體" w:cs="新細明體"/>
                <w:kern w:val="0"/>
                <w:szCs w:val="24"/>
              </w:rPr>
            </w:pPr>
            <w:r w:rsidRPr="00ED7076">
              <w:rPr>
                <w:rFonts w:ascii="新細明體" w:eastAsia="新細明體" w:hAnsi="新細明體" w:cs="新細明體"/>
                <w:kern w:val="0"/>
                <w:sz w:val="27"/>
                <w:szCs w:val="27"/>
              </w:rPr>
              <w:t>開設推廣教育班次，須經該班主持人所屬單位審查通過，且知會授課教師所屬之相關系所，並經逐級審查後送推廣教育委員會審核。</w:t>
            </w:r>
          </w:p>
        </w:tc>
      </w:tr>
      <w:tr w:rsidR="00ED7076" w:rsidRPr="00ED7076" w:rsidTr="00ED7076">
        <w:trPr>
          <w:tblCellSpacing w:w="15" w:type="dxa"/>
        </w:trPr>
        <w:tc>
          <w:tcPr>
            <w:tcW w:w="0" w:type="auto"/>
            <w:vAlign w:val="center"/>
            <w:hideMark/>
          </w:tcPr>
          <w:p w:rsidR="00ED7076" w:rsidRPr="00ED7076" w:rsidRDefault="00ED7076" w:rsidP="00ED7076">
            <w:pPr>
              <w:widowControl/>
              <w:rPr>
                <w:rFonts w:ascii="新細明體" w:eastAsia="新細明體" w:hAnsi="新細明體" w:cs="新細明體"/>
                <w:kern w:val="0"/>
                <w:szCs w:val="24"/>
              </w:rPr>
            </w:pPr>
            <w:r w:rsidRPr="00ED7076">
              <w:rPr>
                <w:rFonts w:ascii="新細明體" w:eastAsia="新細明體" w:hAnsi="新細明體" w:cs="新細明體"/>
                <w:kern w:val="0"/>
                <w:szCs w:val="24"/>
              </w:rPr>
              <w:t> </w:t>
            </w:r>
          </w:p>
        </w:tc>
        <w:tc>
          <w:tcPr>
            <w:tcW w:w="0" w:type="auto"/>
            <w:vAlign w:val="center"/>
            <w:hideMark/>
          </w:tcPr>
          <w:p w:rsidR="00ED7076" w:rsidRPr="00ED7076" w:rsidRDefault="00ED7076" w:rsidP="00ED7076">
            <w:pPr>
              <w:widowControl/>
              <w:rPr>
                <w:rFonts w:ascii="新細明體" w:eastAsia="新細明體" w:hAnsi="新細明體" w:cs="新細明體"/>
                <w:kern w:val="0"/>
                <w:szCs w:val="24"/>
              </w:rPr>
            </w:pPr>
            <w:r w:rsidRPr="00ED7076">
              <w:rPr>
                <w:rFonts w:ascii="新細明體" w:eastAsia="新細明體" w:hAnsi="新細明體" w:cs="新細明體"/>
                <w:kern w:val="0"/>
                <w:szCs w:val="24"/>
              </w:rPr>
              <w:pict>
                <v:rect id="_x0000_i1032" style="width:0;height:1.5pt" o:hralign="center" o:hrstd="t" o:hr="t" fillcolor="#a0a0a0" stroked="f"/>
              </w:pict>
            </w:r>
          </w:p>
        </w:tc>
      </w:tr>
      <w:tr w:rsidR="00ED7076" w:rsidRPr="00ED7076" w:rsidTr="00ED7076">
        <w:trPr>
          <w:tblCellSpacing w:w="15" w:type="dxa"/>
        </w:trPr>
        <w:tc>
          <w:tcPr>
            <w:tcW w:w="0" w:type="auto"/>
            <w:vAlign w:val="center"/>
            <w:hideMark/>
          </w:tcPr>
          <w:p w:rsidR="00ED7076" w:rsidRPr="00ED7076" w:rsidRDefault="00ED7076" w:rsidP="00ED7076">
            <w:pPr>
              <w:widowControl/>
              <w:jc w:val="center"/>
              <w:rPr>
                <w:rFonts w:ascii="新細明體" w:eastAsia="新細明體" w:hAnsi="新細明體" w:cs="新細明體"/>
                <w:kern w:val="0"/>
                <w:szCs w:val="24"/>
              </w:rPr>
            </w:pPr>
            <w:r w:rsidRPr="00ED7076">
              <w:rPr>
                <w:rFonts w:ascii="新細明體" w:eastAsia="新細明體" w:hAnsi="新細明體" w:cs="新細明體"/>
                <w:kern w:val="0"/>
                <w:szCs w:val="24"/>
              </w:rPr>
              <w:t>八、</w:t>
            </w:r>
          </w:p>
        </w:tc>
        <w:tc>
          <w:tcPr>
            <w:tcW w:w="0" w:type="auto"/>
            <w:vAlign w:val="center"/>
            <w:hideMark/>
          </w:tcPr>
          <w:p w:rsidR="00ED7076" w:rsidRPr="00ED7076" w:rsidRDefault="00ED7076" w:rsidP="00ED7076">
            <w:pPr>
              <w:widowControl/>
              <w:rPr>
                <w:rFonts w:ascii="新細明體" w:eastAsia="新細明體" w:hAnsi="新細明體" w:cs="新細明體"/>
                <w:kern w:val="0"/>
                <w:szCs w:val="24"/>
              </w:rPr>
            </w:pPr>
            <w:r w:rsidRPr="00ED7076">
              <w:rPr>
                <w:rFonts w:ascii="新細明體" w:eastAsia="新細明體" w:hAnsi="新細明體" w:cs="新細明體"/>
                <w:kern w:val="0"/>
                <w:sz w:val="27"/>
                <w:szCs w:val="27"/>
              </w:rPr>
              <w:t>簽約接受委託辦理之推廣教育非學分班次（不含境外教學課程），得逕以合約書及開班計畫申請表，會簽相關單位並經學校核可後，完成開班申請手續。</w:t>
            </w:r>
          </w:p>
        </w:tc>
      </w:tr>
      <w:tr w:rsidR="00ED7076" w:rsidRPr="00ED7076" w:rsidTr="00ED7076">
        <w:trPr>
          <w:tblCellSpacing w:w="15" w:type="dxa"/>
        </w:trPr>
        <w:tc>
          <w:tcPr>
            <w:tcW w:w="0" w:type="auto"/>
            <w:vAlign w:val="center"/>
            <w:hideMark/>
          </w:tcPr>
          <w:p w:rsidR="00ED7076" w:rsidRPr="00ED7076" w:rsidRDefault="00ED7076" w:rsidP="00ED7076">
            <w:pPr>
              <w:widowControl/>
              <w:rPr>
                <w:rFonts w:ascii="新細明體" w:eastAsia="新細明體" w:hAnsi="新細明體" w:cs="新細明體"/>
                <w:kern w:val="0"/>
                <w:szCs w:val="24"/>
              </w:rPr>
            </w:pPr>
            <w:r w:rsidRPr="00ED7076">
              <w:rPr>
                <w:rFonts w:ascii="新細明體" w:eastAsia="新細明體" w:hAnsi="新細明體" w:cs="新細明體"/>
                <w:kern w:val="0"/>
                <w:szCs w:val="24"/>
              </w:rPr>
              <w:t> </w:t>
            </w:r>
          </w:p>
        </w:tc>
        <w:tc>
          <w:tcPr>
            <w:tcW w:w="0" w:type="auto"/>
            <w:vAlign w:val="center"/>
            <w:hideMark/>
          </w:tcPr>
          <w:p w:rsidR="00ED7076" w:rsidRPr="00ED7076" w:rsidRDefault="00ED7076" w:rsidP="00ED7076">
            <w:pPr>
              <w:widowControl/>
              <w:rPr>
                <w:rFonts w:ascii="新細明體" w:eastAsia="新細明體" w:hAnsi="新細明體" w:cs="新細明體"/>
                <w:kern w:val="0"/>
                <w:szCs w:val="24"/>
              </w:rPr>
            </w:pPr>
            <w:r w:rsidRPr="00ED7076">
              <w:rPr>
                <w:rFonts w:ascii="新細明體" w:eastAsia="新細明體" w:hAnsi="新細明體" w:cs="新細明體"/>
                <w:kern w:val="0"/>
                <w:szCs w:val="24"/>
              </w:rPr>
              <w:pict>
                <v:rect id="_x0000_i1033" style="width:0;height:1.5pt" o:hralign="center" o:hrstd="t" o:hr="t" fillcolor="#a0a0a0" stroked="f"/>
              </w:pict>
            </w:r>
          </w:p>
        </w:tc>
      </w:tr>
      <w:tr w:rsidR="00ED7076" w:rsidRPr="00ED7076" w:rsidTr="00ED7076">
        <w:trPr>
          <w:tblCellSpacing w:w="15" w:type="dxa"/>
        </w:trPr>
        <w:tc>
          <w:tcPr>
            <w:tcW w:w="0" w:type="auto"/>
            <w:vAlign w:val="center"/>
            <w:hideMark/>
          </w:tcPr>
          <w:p w:rsidR="00ED7076" w:rsidRPr="00ED7076" w:rsidRDefault="00ED7076" w:rsidP="00ED7076">
            <w:pPr>
              <w:widowControl/>
              <w:jc w:val="center"/>
              <w:rPr>
                <w:rFonts w:ascii="新細明體" w:eastAsia="新細明體" w:hAnsi="新細明體" w:cs="新細明體"/>
                <w:kern w:val="0"/>
                <w:szCs w:val="24"/>
              </w:rPr>
            </w:pPr>
            <w:r w:rsidRPr="00ED7076">
              <w:rPr>
                <w:rFonts w:ascii="新細明體" w:eastAsia="新細明體" w:hAnsi="新細明體" w:cs="新細明體"/>
                <w:kern w:val="0"/>
                <w:szCs w:val="24"/>
              </w:rPr>
              <w:t>九、</w:t>
            </w:r>
          </w:p>
        </w:tc>
        <w:tc>
          <w:tcPr>
            <w:tcW w:w="0" w:type="auto"/>
            <w:vAlign w:val="center"/>
            <w:hideMark/>
          </w:tcPr>
          <w:p w:rsidR="00ED7076" w:rsidRPr="00ED7076" w:rsidRDefault="00ED7076" w:rsidP="00ED7076">
            <w:pPr>
              <w:widowControl/>
              <w:rPr>
                <w:rFonts w:ascii="新細明體" w:eastAsia="新細明體" w:hAnsi="新細明體" w:cs="新細明體"/>
                <w:kern w:val="0"/>
                <w:szCs w:val="24"/>
              </w:rPr>
            </w:pPr>
            <w:r w:rsidRPr="00ED7076">
              <w:rPr>
                <w:rFonts w:ascii="Arial" w:eastAsia="新細明體" w:hAnsi="Arial" w:cs="Arial"/>
                <w:kern w:val="0"/>
                <w:sz w:val="27"/>
                <w:szCs w:val="27"/>
              </w:rPr>
              <w:t>本校各系所、教學單位及推廣教育中心開設之社區服務課程，如休閒、創意文化或遊藝性推廣教育非學分班課程，得逕以開班計畫書依行政程序會簽相關單位並經學校核可後，方可開班，並於推廣教育委員會議中報告備查。</w:t>
            </w:r>
          </w:p>
        </w:tc>
      </w:tr>
      <w:tr w:rsidR="00ED7076" w:rsidRPr="00ED7076" w:rsidTr="00ED7076">
        <w:trPr>
          <w:tblCellSpacing w:w="15" w:type="dxa"/>
        </w:trPr>
        <w:tc>
          <w:tcPr>
            <w:tcW w:w="0" w:type="auto"/>
            <w:vAlign w:val="center"/>
            <w:hideMark/>
          </w:tcPr>
          <w:p w:rsidR="00ED7076" w:rsidRPr="00ED7076" w:rsidRDefault="00ED7076" w:rsidP="00ED7076">
            <w:pPr>
              <w:widowControl/>
              <w:rPr>
                <w:rFonts w:ascii="新細明體" w:eastAsia="新細明體" w:hAnsi="新細明體" w:cs="新細明體"/>
                <w:kern w:val="0"/>
                <w:szCs w:val="24"/>
              </w:rPr>
            </w:pPr>
            <w:r w:rsidRPr="00ED7076">
              <w:rPr>
                <w:rFonts w:ascii="新細明體" w:eastAsia="新細明體" w:hAnsi="新細明體" w:cs="新細明體"/>
                <w:kern w:val="0"/>
                <w:szCs w:val="24"/>
              </w:rPr>
              <w:t> </w:t>
            </w:r>
          </w:p>
        </w:tc>
        <w:tc>
          <w:tcPr>
            <w:tcW w:w="0" w:type="auto"/>
            <w:vAlign w:val="center"/>
            <w:hideMark/>
          </w:tcPr>
          <w:p w:rsidR="00ED7076" w:rsidRPr="00ED7076" w:rsidRDefault="00ED7076" w:rsidP="00ED7076">
            <w:pPr>
              <w:widowControl/>
              <w:rPr>
                <w:rFonts w:ascii="新細明體" w:eastAsia="新細明體" w:hAnsi="新細明體" w:cs="新細明體"/>
                <w:kern w:val="0"/>
                <w:szCs w:val="24"/>
              </w:rPr>
            </w:pPr>
            <w:r w:rsidRPr="00ED7076">
              <w:rPr>
                <w:rFonts w:ascii="新細明體" w:eastAsia="新細明體" w:hAnsi="新細明體" w:cs="新細明體"/>
                <w:kern w:val="0"/>
                <w:szCs w:val="24"/>
              </w:rPr>
              <w:pict>
                <v:rect id="_x0000_i1034" style="width:0;height:1.5pt" o:hralign="center" o:hrstd="t" o:hr="t" fillcolor="#a0a0a0" stroked="f"/>
              </w:pict>
            </w:r>
          </w:p>
        </w:tc>
      </w:tr>
      <w:tr w:rsidR="00ED7076" w:rsidRPr="00ED7076" w:rsidTr="00ED7076">
        <w:trPr>
          <w:tblCellSpacing w:w="15" w:type="dxa"/>
        </w:trPr>
        <w:tc>
          <w:tcPr>
            <w:tcW w:w="0" w:type="auto"/>
            <w:vAlign w:val="center"/>
            <w:hideMark/>
          </w:tcPr>
          <w:p w:rsidR="00ED7076" w:rsidRPr="00ED7076" w:rsidRDefault="00ED7076" w:rsidP="00ED7076">
            <w:pPr>
              <w:widowControl/>
              <w:jc w:val="center"/>
              <w:rPr>
                <w:rFonts w:ascii="新細明體" w:eastAsia="新細明體" w:hAnsi="新細明體" w:cs="新細明體"/>
                <w:kern w:val="0"/>
                <w:szCs w:val="24"/>
              </w:rPr>
            </w:pPr>
            <w:r w:rsidRPr="00ED7076">
              <w:rPr>
                <w:rFonts w:ascii="新細明體" w:eastAsia="新細明體" w:hAnsi="新細明體" w:cs="新細明體"/>
                <w:kern w:val="0"/>
                <w:szCs w:val="24"/>
              </w:rPr>
              <w:t>十、</w:t>
            </w:r>
          </w:p>
        </w:tc>
        <w:tc>
          <w:tcPr>
            <w:tcW w:w="0" w:type="auto"/>
            <w:vAlign w:val="center"/>
            <w:hideMark/>
          </w:tcPr>
          <w:p w:rsidR="00ED7076" w:rsidRPr="00ED7076" w:rsidRDefault="00ED7076" w:rsidP="00ED7076">
            <w:pPr>
              <w:widowControl/>
              <w:rPr>
                <w:rFonts w:ascii="新細明體" w:eastAsia="新細明體" w:hAnsi="新細明體" w:cs="新細明體"/>
                <w:kern w:val="0"/>
                <w:szCs w:val="24"/>
              </w:rPr>
            </w:pPr>
            <w:r w:rsidRPr="00ED7076">
              <w:rPr>
                <w:rFonts w:ascii="新細明體" w:eastAsia="新細明體" w:hAnsi="新細明體" w:cs="新細明體"/>
                <w:kern w:val="0"/>
                <w:sz w:val="27"/>
                <w:szCs w:val="27"/>
              </w:rPr>
              <w:t>推廣教育校外教學場地以洽借學校或公務機關(構)現有合格場地 為原則，應檢具借用協議書報部備查；其他校外教學場地應檢具合格建管(使用分區符合教學使用)、消防及衛生檢查等相關證明及設置計畫，報部核准。境外教學 場地以洽借當地學校之現有場地為原則，並能提供足供教學之圖書、儀器及設備。</w:t>
            </w:r>
          </w:p>
        </w:tc>
      </w:tr>
      <w:tr w:rsidR="00ED7076" w:rsidRPr="00ED7076" w:rsidTr="00ED7076">
        <w:trPr>
          <w:tblCellSpacing w:w="15" w:type="dxa"/>
        </w:trPr>
        <w:tc>
          <w:tcPr>
            <w:tcW w:w="500" w:type="pct"/>
            <w:vAlign w:val="center"/>
            <w:hideMark/>
          </w:tcPr>
          <w:p w:rsidR="00ED7076" w:rsidRPr="00ED7076" w:rsidRDefault="00ED7076" w:rsidP="00ED7076">
            <w:pPr>
              <w:widowControl/>
              <w:rPr>
                <w:rFonts w:ascii="新細明體" w:eastAsia="新細明體" w:hAnsi="新細明體" w:cs="新細明體"/>
                <w:kern w:val="0"/>
                <w:szCs w:val="24"/>
              </w:rPr>
            </w:pPr>
            <w:r w:rsidRPr="00ED7076">
              <w:rPr>
                <w:rFonts w:ascii="新細明體" w:eastAsia="新細明體" w:hAnsi="新細明體" w:cs="新細明體"/>
                <w:kern w:val="0"/>
                <w:szCs w:val="24"/>
              </w:rPr>
              <w:t> </w:t>
            </w:r>
          </w:p>
        </w:tc>
        <w:tc>
          <w:tcPr>
            <w:tcW w:w="4500" w:type="pct"/>
            <w:vAlign w:val="center"/>
            <w:hideMark/>
          </w:tcPr>
          <w:p w:rsidR="00ED7076" w:rsidRPr="00ED7076" w:rsidRDefault="00ED7076" w:rsidP="00ED7076">
            <w:pPr>
              <w:widowControl/>
              <w:rPr>
                <w:rFonts w:ascii="新細明體" w:eastAsia="新細明體" w:hAnsi="新細明體" w:cs="新細明體"/>
                <w:kern w:val="0"/>
                <w:szCs w:val="24"/>
              </w:rPr>
            </w:pPr>
            <w:r w:rsidRPr="00ED7076">
              <w:rPr>
                <w:rFonts w:ascii="新細明體" w:eastAsia="新細明體" w:hAnsi="新細明體" w:cs="新細明體"/>
                <w:kern w:val="0"/>
                <w:szCs w:val="24"/>
              </w:rPr>
              <w:pict>
                <v:rect id="_x0000_i1035" style="width:0;height:1.5pt" o:hralign="center" o:hrstd="t" o:hr="t" fillcolor="#a0a0a0" stroked="f"/>
              </w:pict>
            </w:r>
          </w:p>
        </w:tc>
      </w:tr>
      <w:tr w:rsidR="00ED7076" w:rsidRPr="00ED7076" w:rsidTr="00ED7076">
        <w:trPr>
          <w:tblCellSpacing w:w="15" w:type="dxa"/>
        </w:trPr>
        <w:tc>
          <w:tcPr>
            <w:tcW w:w="500" w:type="pct"/>
            <w:vAlign w:val="center"/>
            <w:hideMark/>
          </w:tcPr>
          <w:p w:rsidR="00ED7076" w:rsidRPr="00ED7076" w:rsidRDefault="00ED7076" w:rsidP="00ED7076">
            <w:pPr>
              <w:widowControl/>
              <w:jc w:val="center"/>
              <w:rPr>
                <w:rFonts w:ascii="新細明體" w:eastAsia="新細明體" w:hAnsi="新細明體" w:cs="新細明體"/>
                <w:kern w:val="0"/>
                <w:szCs w:val="24"/>
              </w:rPr>
            </w:pPr>
            <w:r w:rsidRPr="00ED7076">
              <w:rPr>
                <w:rFonts w:ascii="新細明體" w:eastAsia="新細明體" w:hAnsi="新細明體" w:cs="新細明體"/>
                <w:kern w:val="0"/>
                <w:szCs w:val="24"/>
              </w:rPr>
              <w:t>十一、</w:t>
            </w:r>
          </w:p>
        </w:tc>
        <w:tc>
          <w:tcPr>
            <w:tcW w:w="4500" w:type="pct"/>
            <w:vAlign w:val="center"/>
            <w:hideMark/>
          </w:tcPr>
          <w:p w:rsidR="00ED7076" w:rsidRPr="00ED7076" w:rsidRDefault="00ED7076" w:rsidP="00ED7076">
            <w:pPr>
              <w:widowControl/>
              <w:rPr>
                <w:rFonts w:ascii="新細明體" w:eastAsia="新細明體" w:hAnsi="新細明體" w:cs="新細明體"/>
                <w:kern w:val="0"/>
                <w:szCs w:val="24"/>
              </w:rPr>
            </w:pPr>
            <w:r w:rsidRPr="00ED7076">
              <w:rPr>
                <w:rFonts w:ascii="新細明體" w:eastAsia="新細明體" w:hAnsi="新細明體" w:cs="新細明體" w:hint="eastAsia"/>
                <w:kern w:val="0"/>
                <w:sz w:val="27"/>
                <w:szCs w:val="27"/>
              </w:rPr>
              <w:t>推廣教育班以不和一般系所課程（含在職專班）學生合併上課為原則。若須合併上課，須逐級核備，且須維持課程品質。</w:t>
            </w:r>
          </w:p>
        </w:tc>
      </w:tr>
      <w:tr w:rsidR="00ED7076" w:rsidRPr="00ED7076" w:rsidTr="00ED7076">
        <w:trPr>
          <w:tblCellSpacing w:w="15" w:type="dxa"/>
        </w:trPr>
        <w:tc>
          <w:tcPr>
            <w:tcW w:w="500" w:type="pct"/>
            <w:vAlign w:val="center"/>
            <w:hideMark/>
          </w:tcPr>
          <w:p w:rsidR="00ED7076" w:rsidRPr="00ED7076" w:rsidRDefault="00ED7076" w:rsidP="00ED7076">
            <w:pPr>
              <w:widowControl/>
              <w:rPr>
                <w:rFonts w:ascii="新細明體" w:eastAsia="新細明體" w:hAnsi="新細明體" w:cs="新細明體"/>
                <w:kern w:val="0"/>
                <w:szCs w:val="24"/>
              </w:rPr>
            </w:pPr>
            <w:r w:rsidRPr="00ED7076">
              <w:rPr>
                <w:rFonts w:ascii="新細明體" w:eastAsia="新細明體" w:hAnsi="新細明體" w:cs="新細明體"/>
                <w:kern w:val="0"/>
                <w:szCs w:val="24"/>
              </w:rPr>
              <w:t> </w:t>
            </w:r>
          </w:p>
        </w:tc>
        <w:tc>
          <w:tcPr>
            <w:tcW w:w="4500" w:type="pct"/>
            <w:vAlign w:val="center"/>
            <w:hideMark/>
          </w:tcPr>
          <w:p w:rsidR="00ED7076" w:rsidRPr="00ED7076" w:rsidRDefault="00ED7076" w:rsidP="00ED7076">
            <w:pPr>
              <w:widowControl/>
              <w:rPr>
                <w:rFonts w:ascii="新細明體" w:eastAsia="新細明體" w:hAnsi="新細明體" w:cs="新細明體"/>
                <w:kern w:val="0"/>
                <w:szCs w:val="24"/>
              </w:rPr>
            </w:pPr>
            <w:r w:rsidRPr="00ED7076">
              <w:rPr>
                <w:rFonts w:ascii="新細明體" w:eastAsia="新細明體" w:hAnsi="新細明體" w:cs="新細明體"/>
                <w:kern w:val="0"/>
                <w:szCs w:val="24"/>
              </w:rPr>
              <w:pict>
                <v:rect id="_x0000_i1036" style="width:0;height:1.5pt" o:hralign="center" o:hrstd="t" o:hr="t" fillcolor="#a0a0a0" stroked="f"/>
              </w:pict>
            </w:r>
          </w:p>
        </w:tc>
      </w:tr>
      <w:tr w:rsidR="00ED7076" w:rsidRPr="00ED7076" w:rsidTr="00ED7076">
        <w:trPr>
          <w:tblCellSpacing w:w="15" w:type="dxa"/>
        </w:trPr>
        <w:tc>
          <w:tcPr>
            <w:tcW w:w="0" w:type="auto"/>
            <w:vAlign w:val="center"/>
            <w:hideMark/>
          </w:tcPr>
          <w:p w:rsidR="00ED7076" w:rsidRPr="00ED7076" w:rsidRDefault="00ED7076" w:rsidP="00ED7076">
            <w:pPr>
              <w:widowControl/>
              <w:jc w:val="center"/>
              <w:rPr>
                <w:rFonts w:ascii="新細明體" w:eastAsia="新細明體" w:hAnsi="新細明體" w:cs="新細明體"/>
                <w:kern w:val="0"/>
                <w:szCs w:val="24"/>
              </w:rPr>
            </w:pPr>
            <w:r w:rsidRPr="00ED7076">
              <w:rPr>
                <w:rFonts w:ascii="新細明體" w:eastAsia="新細明體" w:hAnsi="新細明體" w:cs="新細明體"/>
                <w:kern w:val="0"/>
                <w:szCs w:val="24"/>
              </w:rPr>
              <w:t>十二、</w:t>
            </w:r>
          </w:p>
        </w:tc>
        <w:tc>
          <w:tcPr>
            <w:tcW w:w="0" w:type="auto"/>
            <w:vAlign w:val="center"/>
            <w:hideMark/>
          </w:tcPr>
          <w:p w:rsidR="00ED7076" w:rsidRPr="00ED7076" w:rsidRDefault="00ED7076" w:rsidP="00ED7076">
            <w:pPr>
              <w:widowControl/>
              <w:rPr>
                <w:rFonts w:ascii="新細明體" w:eastAsia="新細明體" w:hAnsi="新細明體" w:cs="新細明體"/>
                <w:kern w:val="0"/>
                <w:szCs w:val="24"/>
              </w:rPr>
            </w:pPr>
            <w:r w:rsidRPr="00ED7076">
              <w:rPr>
                <w:rFonts w:ascii="新細明體" w:eastAsia="新細明體" w:hAnsi="新細明體" w:cs="新細明體"/>
                <w:kern w:val="0"/>
                <w:sz w:val="27"/>
                <w:szCs w:val="27"/>
              </w:rPr>
              <w:t>各推廣教育學分班課程除該班之特殊專業領域課程外，其餘課程之名稱以與一般系所課程及在職專班相同或有對應為原則，以利學生將來依相關系所辦法申請學分抵免。</w:t>
            </w:r>
          </w:p>
        </w:tc>
      </w:tr>
      <w:tr w:rsidR="00ED7076" w:rsidRPr="00ED7076" w:rsidTr="00ED7076">
        <w:trPr>
          <w:tblCellSpacing w:w="15" w:type="dxa"/>
        </w:trPr>
        <w:tc>
          <w:tcPr>
            <w:tcW w:w="500" w:type="pct"/>
            <w:vAlign w:val="center"/>
            <w:hideMark/>
          </w:tcPr>
          <w:p w:rsidR="00ED7076" w:rsidRPr="00ED7076" w:rsidRDefault="00ED7076" w:rsidP="00ED7076">
            <w:pPr>
              <w:widowControl/>
              <w:rPr>
                <w:rFonts w:ascii="新細明體" w:eastAsia="新細明體" w:hAnsi="新細明體" w:cs="新細明體"/>
                <w:kern w:val="0"/>
                <w:szCs w:val="24"/>
              </w:rPr>
            </w:pPr>
            <w:r w:rsidRPr="00ED7076">
              <w:rPr>
                <w:rFonts w:ascii="新細明體" w:eastAsia="新細明體" w:hAnsi="新細明體" w:cs="新細明體"/>
                <w:kern w:val="0"/>
                <w:szCs w:val="24"/>
              </w:rPr>
              <w:t> </w:t>
            </w:r>
          </w:p>
        </w:tc>
        <w:tc>
          <w:tcPr>
            <w:tcW w:w="4500" w:type="pct"/>
            <w:vAlign w:val="center"/>
            <w:hideMark/>
          </w:tcPr>
          <w:p w:rsidR="00ED7076" w:rsidRPr="00ED7076" w:rsidRDefault="00ED7076" w:rsidP="00ED7076">
            <w:pPr>
              <w:widowControl/>
              <w:rPr>
                <w:rFonts w:ascii="新細明體" w:eastAsia="新細明體" w:hAnsi="新細明體" w:cs="新細明體"/>
                <w:kern w:val="0"/>
                <w:szCs w:val="24"/>
              </w:rPr>
            </w:pPr>
            <w:r w:rsidRPr="00ED7076">
              <w:rPr>
                <w:rFonts w:ascii="新細明體" w:eastAsia="新細明體" w:hAnsi="新細明體" w:cs="新細明體"/>
                <w:kern w:val="0"/>
                <w:szCs w:val="24"/>
              </w:rPr>
              <w:pict>
                <v:rect id="_x0000_i1037" style="width:0;height:1.5pt" o:hralign="center" o:hrstd="t" o:hr="t" fillcolor="#a0a0a0" stroked="f"/>
              </w:pict>
            </w:r>
          </w:p>
        </w:tc>
      </w:tr>
      <w:tr w:rsidR="00ED7076" w:rsidRPr="00ED7076" w:rsidTr="00ED7076">
        <w:trPr>
          <w:tblCellSpacing w:w="15" w:type="dxa"/>
        </w:trPr>
        <w:tc>
          <w:tcPr>
            <w:tcW w:w="0" w:type="auto"/>
            <w:vAlign w:val="center"/>
            <w:hideMark/>
          </w:tcPr>
          <w:p w:rsidR="00ED7076" w:rsidRPr="00ED7076" w:rsidRDefault="00ED7076" w:rsidP="00ED7076">
            <w:pPr>
              <w:widowControl/>
              <w:jc w:val="center"/>
              <w:rPr>
                <w:rFonts w:ascii="新細明體" w:eastAsia="新細明體" w:hAnsi="新細明體" w:cs="新細明體"/>
                <w:kern w:val="0"/>
                <w:szCs w:val="24"/>
              </w:rPr>
            </w:pPr>
            <w:r w:rsidRPr="00ED7076">
              <w:rPr>
                <w:rFonts w:ascii="新細明體" w:eastAsia="新細明體" w:hAnsi="新細明體" w:cs="新細明體"/>
                <w:kern w:val="0"/>
                <w:szCs w:val="24"/>
              </w:rPr>
              <w:t>十三、</w:t>
            </w:r>
          </w:p>
        </w:tc>
        <w:tc>
          <w:tcPr>
            <w:tcW w:w="0" w:type="auto"/>
            <w:vAlign w:val="center"/>
            <w:hideMark/>
          </w:tcPr>
          <w:p w:rsidR="00ED7076" w:rsidRPr="00ED7076" w:rsidRDefault="00ED7076" w:rsidP="00ED7076">
            <w:pPr>
              <w:widowControl/>
              <w:rPr>
                <w:rFonts w:ascii="新細明體" w:eastAsia="新細明體" w:hAnsi="新細明體" w:cs="新細明體"/>
                <w:kern w:val="0"/>
                <w:szCs w:val="24"/>
              </w:rPr>
            </w:pPr>
            <w:r w:rsidRPr="00ED7076">
              <w:rPr>
                <w:rFonts w:ascii="新細明體" w:eastAsia="新細明體" w:hAnsi="新細明體" w:cs="新細明體"/>
                <w:kern w:val="0"/>
                <w:sz w:val="27"/>
                <w:szCs w:val="27"/>
              </w:rPr>
              <w:t>各推廣教育班次若為續開班者，須檢附前一年度開班結案報告書（含1.課程評估、2.經費報支大要及3.教學反應問卷統計）一併送審。</w:t>
            </w:r>
          </w:p>
        </w:tc>
      </w:tr>
      <w:tr w:rsidR="00ED7076" w:rsidRPr="00ED7076" w:rsidTr="00ED7076">
        <w:trPr>
          <w:tblCellSpacing w:w="15" w:type="dxa"/>
        </w:trPr>
        <w:tc>
          <w:tcPr>
            <w:tcW w:w="500" w:type="pct"/>
            <w:vAlign w:val="center"/>
            <w:hideMark/>
          </w:tcPr>
          <w:p w:rsidR="00ED7076" w:rsidRPr="00ED7076" w:rsidRDefault="00ED7076" w:rsidP="00ED7076">
            <w:pPr>
              <w:widowControl/>
              <w:rPr>
                <w:rFonts w:ascii="新細明體" w:eastAsia="新細明體" w:hAnsi="新細明體" w:cs="新細明體"/>
                <w:kern w:val="0"/>
                <w:szCs w:val="24"/>
              </w:rPr>
            </w:pPr>
            <w:r w:rsidRPr="00ED7076">
              <w:rPr>
                <w:rFonts w:ascii="新細明體" w:eastAsia="新細明體" w:hAnsi="新細明體" w:cs="新細明體"/>
                <w:kern w:val="0"/>
                <w:szCs w:val="24"/>
              </w:rPr>
              <w:t> </w:t>
            </w:r>
          </w:p>
        </w:tc>
        <w:tc>
          <w:tcPr>
            <w:tcW w:w="4500" w:type="pct"/>
            <w:vAlign w:val="center"/>
            <w:hideMark/>
          </w:tcPr>
          <w:p w:rsidR="00ED7076" w:rsidRPr="00ED7076" w:rsidRDefault="00ED7076" w:rsidP="00ED7076">
            <w:pPr>
              <w:widowControl/>
              <w:rPr>
                <w:rFonts w:ascii="新細明體" w:eastAsia="新細明體" w:hAnsi="新細明體" w:cs="新細明體"/>
                <w:kern w:val="0"/>
                <w:szCs w:val="24"/>
              </w:rPr>
            </w:pPr>
            <w:r w:rsidRPr="00ED7076">
              <w:rPr>
                <w:rFonts w:ascii="新細明體" w:eastAsia="新細明體" w:hAnsi="新細明體" w:cs="新細明體"/>
                <w:kern w:val="0"/>
                <w:szCs w:val="24"/>
              </w:rPr>
              <w:pict>
                <v:rect id="_x0000_i1038" style="width:0;height:1.5pt" o:hralign="center" o:hrstd="t" o:hr="t" fillcolor="#a0a0a0" stroked="f"/>
              </w:pict>
            </w:r>
          </w:p>
        </w:tc>
      </w:tr>
      <w:tr w:rsidR="00ED7076" w:rsidRPr="00ED7076" w:rsidTr="00ED7076">
        <w:trPr>
          <w:tblCellSpacing w:w="15" w:type="dxa"/>
        </w:trPr>
        <w:tc>
          <w:tcPr>
            <w:tcW w:w="0" w:type="auto"/>
            <w:vAlign w:val="center"/>
            <w:hideMark/>
          </w:tcPr>
          <w:p w:rsidR="00ED7076" w:rsidRPr="00ED7076" w:rsidRDefault="00ED7076" w:rsidP="00ED7076">
            <w:pPr>
              <w:widowControl/>
              <w:jc w:val="center"/>
              <w:rPr>
                <w:rFonts w:ascii="新細明體" w:eastAsia="新細明體" w:hAnsi="新細明體" w:cs="新細明體"/>
                <w:kern w:val="0"/>
                <w:szCs w:val="24"/>
              </w:rPr>
            </w:pPr>
            <w:r w:rsidRPr="00ED7076">
              <w:rPr>
                <w:rFonts w:ascii="新細明體" w:eastAsia="新細明體" w:hAnsi="新細明體" w:cs="新細明體"/>
                <w:kern w:val="0"/>
                <w:szCs w:val="24"/>
              </w:rPr>
              <w:t>十四、</w:t>
            </w:r>
          </w:p>
        </w:tc>
        <w:tc>
          <w:tcPr>
            <w:tcW w:w="4500" w:type="pct"/>
            <w:vAlign w:val="center"/>
            <w:hideMark/>
          </w:tcPr>
          <w:p w:rsidR="00ED7076" w:rsidRPr="00ED7076" w:rsidRDefault="00ED7076" w:rsidP="00ED7076">
            <w:pPr>
              <w:widowControl/>
              <w:rPr>
                <w:rFonts w:ascii="新細明體" w:eastAsia="新細明體" w:hAnsi="新細明體" w:cs="新細明體"/>
                <w:kern w:val="0"/>
                <w:szCs w:val="24"/>
              </w:rPr>
            </w:pPr>
            <w:r w:rsidRPr="00ED7076">
              <w:rPr>
                <w:rFonts w:ascii="新細明體" w:eastAsia="新細明體" w:hAnsi="新細明體" w:cs="新細明體" w:hint="eastAsia"/>
                <w:kern w:val="0"/>
                <w:sz w:val="27"/>
                <w:szCs w:val="27"/>
              </w:rPr>
              <w:t>各推廣教育課程必須依本辦法申請辦理，且各推廣教育班之經費收支應依本校「推廣教育收支管理辦法」辦理。</w:t>
            </w:r>
          </w:p>
        </w:tc>
      </w:tr>
      <w:tr w:rsidR="00ED7076" w:rsidRPr="00ED7076" w:rsidTr="00ED7076">
        <w:trPr>
          <w:tblCellSpacing w:w="15" w:type="dxa"/>
        </w:trPr>
        <w:tc>
          <w:tcPr>
            <w:tcW w:w="500" w:type="pct"/>
            <w:vAlign w:val="center"/>
            <w:hideMark/>
          </w:tcPr>
          <w:p w:rsidR="00ED7076" w:rsidRPr="00ED7076" w:rsidRDefault="00ED7076" w:rsidP="00ED7076">
            <w:pPr>
              <w:widowControl/>
              <w:rPr>
                <w:rFonts w:ascii="新細明體" w:eastAsia="新細明體" w:hAnsi="新細明體" w:cs="新細明體"/>
                <w:kern w:val="0"/>
                <w:szCs w:val="24"/>
              </w:rPr>
            </w:pPr>
            <w:r w:rsidRPr="00ED7076">
              <w:rPr>
                <w:rFonts w:ascii="新細明體" w:eastAsia="新細明體" w:hAnsi="新細明體" w:cs="新細明體"/>
                <w:kern w:val="0"/>
                <w:szCs w:val="24"/>
              </w:rPr>
              <w:t> </w:t>
            </w:r>
          </w:p>
        </w:tc>
        <w:tc>
          <w:tcPr>
            <w:tcW w:w="4500" w:type="pct"/>
            <w:vAlign w:val="center"/>
            <w:hideMark/>
          </w:tcPr>
          <w:p w:rsidR="00ED7076" w:rsidRPr="00ED7076" w:rsidRDefault="00ED7076" w:rsidP="00ED7076">
            <w:pPr>
              <w:widowControl/>
              <w:rPr>
                <w:rFonts w:ascii="新細明體" w:eastAsia="新細明體" w:hAnsi="新細明體" w:cs="新細明體"/>
                <w:kern w:val="0"/>
                <w:szCs w:val="24"/>
              </w:rPr>
            </w:pPr>
            <w:r w:rsidRPr="00ED7076">
              <w:rPr>
                <w:rFonts w:ascii="新細明體" w:eastAsia="新細明體" w:hAnsi="新細明體" w:cs="新細明體"/>
                <w:kern w:val="0"/>
                <w:szCs w:val="24"/>
              </w:rPr>
              <w:pict>
                <v:rect id="_x0000_i1039" style="width:0;height:1.5pt" o:hralign="center" o:hrstd="t" o:hr="t" fillcolor="#a0a0a0" stroked="f"/>
              </w:pict>
            </w:r>
          </w:p>
        </w:tc>
      </w:tr>
      <w:tr w:rsidR="00ED7076" w:rsidRPr="00ED7076" w:rsidTr="00ED7076">
        <w:trPr>
          <w:tblCellSpacing w:w="15" w:type="dxa"/>
        </w:trPr>
        <w:tc>
          <w:tcPr>
            <w:tcW w:w="0" w:type="auto"/>
            <w:vAlign w:val="center"/>
            <w:hideMark/>
          </w:tcPr>
          <w:p w:rsidR="00ED7076" w:rsidRPr="00ED7076" w:rsidRDefault="00ED7076" w:rsidP="00ED7076">
            <w:pPr>
              <w:widowControl/>
              <w:jc w:val="center"/>
              <w:rPr>
                <w:rFonts w:ascii="新細明體" w:eastAsia="新細明體" w:hAnsi="新細明體" w:cs="新細明體"/>
                <w:kern w:val="0"/>
                <w:szCs w:val="24"/>
              </w:rPr>
            </w:pPr>
            <w:r w:rsidRPr="00ED7076">
              <w:rPr>
                <w:rFonts w:ascii="新細明體" w:eastAsia="新細明體" w:hAnsi="新細明體" w:cs="新細明體"/>
                <w:kern w:val="0"/>
                <w:szCs w:val="24"/>
              </w:rPr>
              <w:lastRenderedPageBreak/>
              <w:t>十五、</w:t>
            </w:r>
          </w:p>
        </w:tc>
        <w:tc>
          <w:tcPr>
            <w:tcW w:w="0" w:type="auto"/>
            <w:vAlign w:val="center"/>
            <w:hideMark/>
          </w:tcPr>
          <w:p w:rsidR="00ED7076" w:rsidRPr="00ED7076" w:rsidRDefault="00ED7076" w:rsidP="00ED7076">
            <w:pPr>
              <w:widowControl/>
              <w:rPr>
                <w:rFonts w:ascii="新細明體" w:eastAsia="新細明體" w:hAnsi="新細明體" w:cs="新細明體"/>
                <w:kern w:val="0"/>
                <w:szCs w:val="24"/>
              </w:rPr>
            </w:pPr>
            <w:r w:rsidRPr="00ED7076">
              <w:rPr>
                <w:rFonts w:ascii="新細明體" w:eastAsia="新細明體" w:hAnsi="新細明體" w:cs="新細明體"/>
                <w:kern w:val="0"/>
                <w:sz w:val="27"/>
                <w:szCs w:val="27"/>
              </w:rPr>
              <w:t>本辦法經推廣教育委員會議通過後實施，修正時亦同。</w:t>
            </w:r>
          </w:p>
        </w:tc>
      </w:tr>
    </w:tbl>
    <w:p w:rsidR="00C12A9E" w:rsidRPr="00ED7076" w:rsidRDefault="00C12A9E" w:rsidP="00ED7076">
      <w:pPr>
        <w:rPr>
          <w:rFonts w:hint="eastAsia"/>
        </w:rPr>
      </w:pPr>
      <w:bookmarkStart w:id="0" w:name="_GoBack"/>
      <w:bookmarkEnd w:id="0"/>
    </w:p>
    <w:sectPr w:rsidR="00C12A9E" w:rsidRPr="00ED707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076"/>
    <w:rsid w:val="00C12A9E"/>
    <w:rsid w:val="00ED70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247F17-FE20-4376-9FA5-06C8C4353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135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202</Words>
  <Characters>1152</Characters>
  <Application>Microsoft Office Word</Application>
  <DocSecurity>0</DocSecurity>
  <Lines>9</Lines>
  <Paragraphs>2</Paragraphs>
  <ScaleCrop>false</ScaleCrop>
  <Company/>
  <LinksUpToDate>false</LinksUpToDate>
  <CharactersWithSpaces>1352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benny</dc:creator>
  <cp:keywords/>
  <dc:description/>
  <cp:lastModifiedBy>benny</cp:lastModifiedBy>
  <cp:revision>1</cp:revision>
  <dcterms:created xsi:type="dcterms:W3CDTF">2014-09-29T07:01:00Z</dcterms:created>
  <dcterms:modified xsi:type="dcterms:W3CDTF">2014-09-29T07:01:00Z</dcterms:modified>
</cp:coreProperties>
</file>