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8D1" w:rsidRDefault="00BE08D1">
      <w:pPr>
        <w:tabs>
          <w:tab w:val="decimal" w:pos="3120"/>
          <w:tab w:val="left" w:pos="3480"/>
        </w:tabs>
        <w:snapToGrid w:val="0"/>
        <w:ind w:left="358" w:firstLine="4960"/>
        <w:rPr>
          <w:rFonts w:hint="eastAsia"/>
          <w:sz w:val="32"/>
        </w:rPr>
      </w:pPr>
      <w:bookmarkStart w:id="0" w:name="_GoBack"/>
      <w:bookmarkEnd w:id="0"/>
    </w:p>
    <w:p w:rsidR="00BE08D1" w:rsidRDefault="00BE08D1">
      <w:pPr>
        <w:snapToGrid w:val="0"/>
        <w:spacing w:before="120"/>
        <w:jc w:val="center"/>
        <w:rPr>
          <w:rFonts w:eastAsia="標楷體" w:hint="eastAsia"/>
          <w:sz w:val="40"/>
        </w:rPr>
      </w:pPr>
      <w:r>
        <w:rPr>
          <w:rFonts w:eastAsia="標楷體" w:hint="eastAsia"/>
          <w:sz w:val="40"/>
        </w:rPr>
        <w:t>推廣教育學分班送審資料清單</w:t>
      </w:r>
    </w:p>
    <w:p w:rsidR="00BE08D1" w:rsidRDefault="00BE08D1">
      <w:pPr>
        <w:snapToGrid w:val="0"/>
        <w:spacing w:before="120"/>
        <w:jc w:val="center"/>
        <w:rPr>
          <w:rFonts w:hint="eastAsia"/>
          <w:sz w:val="4"/>
        </w:rPr>
      </w:pPr>
    </w:p>
    <w:p w:rsidR="00BE08D1" w:rsidRDefault="00BE08D1">
      <w:pPr>
        <w:tabs>
          <w:tab w:val="decimal" w:pos="3120"/>
          <w:tab w:val="left" w:pos="3480"/>
        </w:tabs>
        <w:snapToGrid w:val="0"/>
        <w:ind w:left="357"/>
        <w:jc w:val="center"/>
        <w:rPr>
          <w:rFonts w:ascii="標楷體" w:eastAsia="標楷體"/>
        </w:rPr>
      </w:pPr>
      <w:r>
        <w:rPr>
          <w:rFonts w:ascii="標楷體" w:eastAsia="標楷體" w:hint="eastAsia"/>
        </w:rPr>
        <w:t>（請逐項勾選確實無誤後送推教中心初審）</w:t>
      </w:r>
    </w:p>
    <w:p w:rsidR="00BE08D1" w:rsidRDefault="00BE08D1">
      <w:pPr>
        <w:snapToGrid w:val="0"/>
        <w:spacing w:before="120"/>
        <w:jc w:val="both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32"/>
        </w:rPr>
        <w:t xml:space="preserve">班別名稱： </w:t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</w:rPr>
        <w:t>□新開班□續開班</w:t>
      </w:r>
    </w:p>
    <w:p w:rsidR="00BE08D1" w:rsidRDefault="00BE08D1">
      <w:pPr>
        <w:snapToGrid w:val="0"/>
        <w:spacing w:before="120"/>
        <w:jc w:val="both"/>
        <w:rPr>
          <w:rFonts w:ascii="標楷體" w:eastAsia="標楷體"/>
          <w:sz w:val="32"/>
        </w:rPr>
      </w:pPr>
      <w:r>
        <w:rPr>
          <w:rFonts w:ascii="標楷體" w:eastAsia="標楷體" w:hint="eastAsia"/>
          <w:sz w:val="32"/>
        </w:rPr>
        <w:t>主辦單位：</w:t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</w:p>
    <w:p w:rsidR="00BE08D1" w:rsidRDefault="00BE08D1">
      <w:pPr>
        <w:snapToGrid w:val="0"/>
        <w:spacing w:before="120"/>
        <w:jc w:val="both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32"/>
        </w:rPr>
        <w:t>主持人：</w:t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</w:p>
    <w:p w:rsidR="00BE08D1" w:rsidRDefault="00BE08D1">
      <w:pPr>
        <w:snapToGrid w:val="0"/>
        <w:spacing w:before="120"/>
        <w:jc w:val="both"/>
        <w:rPr>
          <w:rFonts w:ascii="標楷體" w:eastAsia="標楷體"/>
          <w:sz w:val="32"/>
        </w:rPr>
      </w:pPr>
      <w:r>
        <w:rPr>
          <w:rFonts w:ascii="標楷體" w:eastAsia="標楷體" w:hint="eastAsia"/>
          <w:sz w:val="32"/>
        </w:rPr>
        <w:t>承辦人：</w:t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  <w:t>分機：</w:t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 w:hint="eastAsia"/>
          <w:sz w:val="32"/>
        </w:rPr>
        <w:tab/>
      </w:r>
      <w:r>
        <w:rPr>
          <w:rFonts w:ascii="標楷體" w:eastAsia="標楷體"/>
          <w:sz w:val="32"/>
        </w:rPr>
        <w:t>E-mail:</w:t>
      </w:r>
    </w:p>
    <w:p w:rsidR="00BE08D1" w:rsidRDefault="00BE08D1">
      <w:pPr>
        <w:snapToGrid w:val="0"/>
        <w:spacing w:before="120"/>
        <w:jc w:val="center"/>
        <w:rPr>
          <w:rFonts w:ascii="標楷體" w:eastAsia="標楷體" w:hint="eastAsia"/>
          <w:sz w:val="20"/>
        </w:rPr>
      </w:pPr>
    </w:p>
    <w:p w:rsidR="00BE08D1" w:rsidRDefault="00BE08D1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720" w:hanging="720"/>
        <w:rPr>
          <w:rFonts w:ascii="標楷體" w:eastAsia="標楷體" w:hint="eastAsia"/>
          <w:sz w:val="28"/>
        </w:rPr>
      </w:pPr>
      <w:r>
        <w:rPr>
          <w:rFonts w:ascii="標楷體" w:eastAsia="標楷體"/>
          <w:sz w:val="28"/>
        </w:rPr>
        <w:t>1</w:t>
      </w:r>
      <w:r>
        <w:rPr>
          <w:rFonts w:ascii="標楷體" w:eastAsia="標楷體" w:hint="eastAsia"/>
          <w:sz w:val="28"/>
        </w:rPr>
        <w:t>.上網（http://</w:t>
      </w:r>
      <w:r w:rsidR="00533263">
        <w:rPr>
          <w:rFonts w:ascii="標楷體" w:eastAsia="標楷體" w:hint="eastAsia"/>
          <w:sz w:val="28"/>
        </w:rPr>
        <w:t>140.113.159.111</w:t>
      </w:r>
      <w:r>
        <w:rPr>
          <w:rFonts w:ascii="標楷體" w:eastAsia="標楷體" w:hint="eastAsia"/>
          <w:sz w:val="28"/>
        </w:rPr>
        <w:t>/）填寫開班申請印出會簽單會簽相關單位（頁2 ）</w:t>
      </w:r>
    </w:p>
    <w:p w:rsidR="00BE08D1" w:rsidRDefault="00BE08D1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標楷體"/>
          <w:sz w:val="28"/>
        </w:rPr>
        <w:t>2.</w:t>
      </w:r>
      <w:r w:rsidR="007C4AD0">
        <w:rPr>
          <w:rFonts w:ascii="標楷體" w:eastAsia="標楷體" w:hint="eastAsia"/>
          <w:sz w:val="28"/>
        </w:rPr>
        <w:t>教育部辦理推廣教育學分班開班計畫表</w:t>
      </w:r>
      <w:r>
        <w:rPr>
          <w:rFonts w:ascii="標楷體" w:eastAsia="標楷體" w:hint="eastAsia"/>
          <w:sz w:val="28"/>
        </w:rPr>
        <w:t>（頁 ）</w:t>
      </w:r>
    </w:p>
    <w:p w:rsidR="00BE08D1" w:rsidRDefault="00BE08D1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標楷體"/>
          <w:sz w:val="28"/>
        </w:rPr>
        <w:t>3.</w:t>
      </w:r>
      <w:r>
        <w:rPr>
          <w:rFonts w:ascii="標楷體" w:eastAsia="標楷體" w:hint="eastAsia"/>
          <w:sz w:val="28"/>
        </w:rPr>
        <w:t>教育部招生計畫書（頁 ）</w:t>
      </w:r>
    </w:p>
    <w:p w:rsidR="00BE08D1" w:rsidRDefault="00BE08D1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標楷體"/>
          <w:sz w:val="28"/>
        </w:rPr>
        <w:t>4.</w:t>
      </w:r>
      <w:r>
        <w:rPr>
          <w:rFonts w:ascii="標楷體" w:eastAsia="標楷體" w:hint="eastAsia"/>
          <w:sz w:val="28"/>
        </w:rPr>
        <w:t>課程及師資表（頁 ）</w:t>
      </w:r>
    </w:p>
    <w:p w:rsidR="00BE08D1" w:rsidRDefault="00BE08D1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5</w:t>
      </w:r>
      <w:r>
        <w:rPr>
          <w:rFonts w:ascii="標楷體" w:eastAsia="標楷體"/>
          <w:sz w:val="28"/>
        </w:rPr>
        <w:t>.</w:t>
      </w:r>
      <w:r>
        <w:rPr>
          <w:rFonts w:ascii="標楷體" w:eastAsia="標楷體" w:hint="eastAsia"/>
          <w:sz w:val="28"/>
        </w:rPr>
        <w:t>經費預算表（頁 ）</w:t>
      </w:r>
    </w:p>
    <w:p w:rsidR="00BE08D1" w:rsidRDefault="00BE08D1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6</w:t>
      </w:r>
      <w:r>
        <w:rPr>
          <w:rFonts w:ascii="標楷體" w:eastAsia="標楷體"/>
          <w:sz w:val="28"/>
        </w:rPr>
        <w:t>.</w:t>
      </w:r>
      <w:r>
        <w:rPr>
          <w:rFonts w:ascii="標楷體" w:eastAsia="標楷體" w:hint="eastAsia"/>
          <w:sz w:val="28"/>
        </w:rPr>
        <w:t>系所務（或單位）會議紀錄（頁 ）</w:t>
      </w:r>
    </w:p>
    <w:p w:rsidR="00BE08D1" w:rsidRDefault="00BE08D1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7</w:t>
      </w:r>
      <w:r>
        <w:rPr>
          <w:rFonts w:ascii="標楷體" w:eastAsia="標楷體"/>
          <w:sz w:val="28"/>
        </w:rPr>
        <w:t>.</w:t>
      </w:r>
      <w:r>
        <w:rPr>
          <w:rFonts w:ascii="標楷體" w:eastAsia="標楷體" w:hint="eastAsia"/>
          <w:sz w:val="28"/>
        </w:rPr>
        <w:t>院課程委員會議紀錄（頁 ）</w:t>
      </w:r>
    </w:p>
    <w:p w:rsidR="00BE08D1" w:rsidRDefault="00BE08D1">
      <w:pPr>
        <w:numPr>
          <w:ilvl w:val="0"/>
          <w:numId w:val="2"/>
        </w:numPr>
        <w:tabs>
          <w:tab w:val="num" w:pos="600"/>
        </w:tabs>
        <w:snapToGrid w:val="0"/>
        <w:spacing w:before="12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8</w:t>
      </w:r>
      <w:r>
        <w:rPr>
          <w:rFonts w:ascii="標楷體" w:eastAsia="標楷體"/>
          <w:sz w:val="28"/>
        </w:rPr>
        <w:t>.</w:t>
      </w:r>
      <w:r>
        <w:rPr>
          <w:rFonts w:ascii="標楷體" w:eastAsia="標楷體" w:hint="eastAsia"/>
          <w:sz w:val="28"/>
        </w:rPr>
        <w:t>兼任教師送審記錄（附□系級□院級□校級教評會議記錄）（頁 ）（註：校級教評會議記錄最慢需於開課前補送至推教中心）</w:t>
      </w:r>
    </w:p>
    <w:p w:rsidR="00BE08D1" w:rsidRDefault="00BE08D1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9</w:t>
      </w:r>
      <w:r>
        <w:rPr>
          <w:rFonts w:ascii="標楷體" w:eastAsia="標楷體"/>
          <w:sz w:val="28"/>
        </w:rPr>
        <w:t>.</w:t>
      </w:r>
      <w:r>
        <w:rPr>
          <w:rFonts w:ascii="標楷體" w:eastAsia="標楷體" w:hint="eastAsia"/>
          <w:sz w:val="28"/>
        </w:rPr>
        <w:t>請檢附上學年度結案檢討報告書（頁 ）（新開班免附）</w:t>
      </w:r>
    </w:p>
    <w:p w:rsidR="00BE08D1" w:rsidRPr="006A56C4" w:rsidRDefault="00BE08D1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10.遠距教學課程計畫提報大綱（若規劃開設請填送）</w:t>
      </w:r>
    </w:p>
    <w:p w:rsidR="006A56C4" w:rsidRDefault="006A56C4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  <w:sz w:val="28"/>
        </w:rPr>
      </w:pPr>
      <w:r>
        <w:rPr>
          <w:rFonts w:ascii="標楷體" w:eastAsia="SimSun" w:hint="eastAsia"/>
          <w:sz w:val="28"/>
        </w:rPr>
        <w:t>11.</w:t>
      </w:r>
      <w:r w:rsidRPr="006A56C4">
        <w:rPr>
          <w:rFonts w:ascii="標楷體" w:eastAsia="標楷體" w:hAnsi="標楷體" w:hint="eastAsia"/>
          <w:sz w:val="28"/>
        </w:rPr>
        <w:t>推廣教育境外教學開班計畫書</w:t>
      </w:r>
      <w:r>
        <w:rPr>
          <w:rFonts w:ascii="標楷體" w:eastAsia="標楷體" w:hint="eastAsia"/>
          <w:sz w:val="28"/>
        </w:rPr>
        <w:t>（若規劃開設請填送）</w:t>
      </w:r>
    </w:p>
    <w:p w:rsidR="00BE08D1" w:rsidRDefault="00BE08D1">
      <w:pPr>
        <w:numPr>
          <w:ilvl w:val="0"/>
          <w:numId w:val="2"/>
        </w:numPr>
        <w:tabs>
          <w:tab w:val="clear" w:pos="240"/>
          <w:tab w:val="num" w:pos="540"/>
        </w:tabs>
        <w:snapToGrid w:val="0"/>
        <w:spacing w:before="120"/>
        <w:ind w:left="540" w:hanging="540"/>
        <w:rPr>
          <w:rFonts w:ascii="標楷體" w:eastAsia="標楷體" w:hint="eastAsia"/>
        </w:rPr>
      </w:pPr>
      <w:r>
        <w:rPr>
          <w:rFonts w:ascii="標楷體" w:eastAsia="標楷體"/>
          <w:sz w:val="28"/>
        </w:rPr>
        <w:t>1</w:t>
      </w:r>
      <w:r w:rsidR="006A56C4">
        <w:rPr>
          <w:rFonts w:ascii="標楷體" w:eastAsia="標楷體" w:hint="eastAsia"/>
          <w:sz w:val="28"/>
        </w:rPr>
        <w:t>2</w:t>
      </w:r>
      <w:r>
        <w:rPr>
          <w:rFonts w:ascii="標楷體" w:eastAsia="標楷體"/>
          <w:sz w:val="28"/>
        </w:rPr>
        <w:t>.</w:t>
      </w:r>
      <w:r>
        <w:rPr>
          <w:rFonts w:ascii="標楷體" w:eastAsia="標楷體" w:hint="eastAsia"/>
          <w:sz w:val="28"/>
        </w:rPr>
        <w:t>其他（頁 ）（</w:t>
      </w:r>
      <w:r>
        <w:rPr>
          <w:rFonts w:ascii="標楷體" w:eastAsia="標楷體" w:hint="eastAsia"/>
        </w:rPr>
        <w:t>如借用校外教學場地送審時需檢具借用協議書，(借用私校場地者，另附該機關之核准函影本)；其他校外教學場地應檢具合格建管(使用分區符合教學使用)、消防及衛生檢查等相關證明。）</w:t>
      </w:r>
    </w:p>
    <w:p w:rsidR="00BE08D1" w:rsidRDefault="00BE08D1">
      <w:pPr>
        <w:snapToGrid w:val="0"/>
        <w:spacing w:before="120"/>
        <w:rPr>
          <w:rFonts w:ascii="標楷體" w:eastAsia="標楷體"/>
        </w:rPr>
      </w:pPr>
    </w:p>
    <w:p w:rsidR="00BE08D1" w:rsidRDefault="00BE08D1">
      <w:pPr>
        <w:snapToGrid w:val="0"/>
        <w:spacing w:before="120"/>
        <w:rPr>
          <w:rFonts w:ascii="標楷體" w:eastAsia="標楷體" w:hint="eastAsia"/>
        </w:rPr>
      </w:pPr>
      <w:r>
        <w:rPr>
          <w:rFonts w:ascii="標楷體" w:eastAsia="標楷體" w:hint="eastAsia"/>
        </w:rPr>
        <w:t xml:space="preserve">以上項目格式請至推廣教育中心網站下載表格格式，若有任何問題，請洽推廣教育中心 </w:t>
      </w:r>
      <w:r>
        <w:rPr>
          <w:rFonts w:ascii="標楷體" w:eastAsia="標楷體"/>
        </w:rPr>
        <w:t>TEL:03-5712121*52529</w:t>
      </w:r>
      <w:smartTag w:uri="urn:schemas-microsoft-com:office:smarttags" w:element="PersonName">
        <w:smartTagPr>
          <w:attr w:name="ProductID" w:val="劉素梅"/>
        </w:smartTagPr>
        <w:r>
          <w:rPr>
            <w:rFonts w:ascii="標楷體" w:eastAsia="標楷體" w:hint="eastAsia"/>
          </w:rPr>
          <w:t>劉素梅</w:t>
        </w:r>
      </w:smartTag>
      <w:r>
        <w:rPr>
          <w:rFonts w:ascii="標楷體" w:eastAsia="標楷體" w:hint="eastAsia"/>
        </w:rPr>
        <w:t>小姐</w:t>
      </w:r>
    </w:p>
    <w:sectPr w:rsidR="00BE08D1">
      <w:footerReference w:type="default" r:id="rId7"/>
      <w:pgSz w:w="11906" w:h="16838"/>
      <w:pgMar w:top="1440" w:right="110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5DF" w:rsidRDefault="006D05DF">
      <w:r>
        <w:separator/>
      </w:r>
    </w:p>
  </w:endnote>
  <w:endnote w:type="continuationSeparator" w:id="0">
    <w:p w:rsidR="006D05DF" w:rsidRDefault="006D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8D1" w:rsidRDefault="00BE08D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590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5DF" w:rsidRDefault="006D05DF">
      <w:r>
        <w:separator/>
      </w:r>
    </w:p>
  </w:footnote>
  <w:footnote w:type="continuationSeparator" w:id="0">
    <w:p w:rsidR="006D05DF" w:rsidRDefault="006D0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67CA6"/>
    <w:multiLevelType w:val="singleLevel"/>
    <w:tmpl w:val="A3C08610"/>
    <w:lvl w:ilvl="0"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abstractNum w:abstractNumId="1">
    <w:nsid w:val="78291B64"/>
    <w:multiLevelType w:val="singleLevel"/>
    <w:tmpl w:val="04090007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BB"/>
    <w:rsid w:val="00113435"/>
    <w:rsid w:val="001D26AC"/>
    <w:rsid w:val="0033067E"/>
    <w:rsid w:val="00533263"/>
    <w:rsid w:val="00575903"/>
    <w:rsid w:val="006A56C4"/>
    <w:rsid w:val="006D05DF"/>
    <w:rsid w:val="007C4AD0"/>
    <w:rsid w:val="008A6FBB"/>
    <w:rsid w:val="00B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DCBD9-245E-4C00-9A70-96888CC1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96"/>
    </w:rPr>
  </w:style>
  <w:style w:type="paragraph" w:styleId="Heading2">
    <w:name w:val="heading 2"/>
    <w:basedOn w:val="Normal"/>
    <w:next w:val="Normal"/>
    <w:qFormat/>
    <w:pPr>
      <w:keepNext/>
      <w:wordWrap w:val="0"/>
      <w:snapToGrid w:val="0"/>
      <w:spacing w:before="120"/>
      <w:jc w:val="right"/>
      <w:outlineLvl w:val="1"/>
    </w:pPr>
    <w:rPr>
      <w:rFonts w:eastAsia="全真楷書"/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推廣教育學分班審查待補項目：</vt:lpstr>
    </vt:vector>
  </TitlesOfParts>
  <Company> 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推廣教育學分班審查待補項目：</dc:title>
  <dc:subject/>
  <dc:creator>xx</dc:creator>
  <cp:keywords/>
  <cp:lastModifiedBy>benny</cp:lastModifiedBy>
  <cp:revision>2</cp:revision>
  <cp:lastPrinted>2003-10-02T02:58:00Z</cp:lastPrinted>
  <dcterms:created xsi:type="dcterms:W3CDTF">2014-09-29T07:03:00Z</dcterms:created>
  <dcterms:modified xsi:type="dcterms:W3CDTF">2014-09-29T07:03:00Z</dcterms:modified>
</cp:coreProperties>
</file>