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C01B9" w14:textId="77777777" w:rsidR="00C15719" w:rsidRPr="00973304" w:rsidRDefault="00973304">
      <w:pPr>
        <w:rPr>
          <w:rFonts w:eastAsia="Times New Roman"/>
          <w:color w:val="000000"/>
          <w:sz w:val="32"/>
          <w:szCs w:val="24"/>
        </w:rPr>
      </w:pPr>
      <w:r w:rsidRPr="00973304">
        <w:rPr>
          <w:rFonts w:eastAsia="Times New Roman"/>
          <w:color w:val="000000"/>
          <w:sz w:val="32"/>
          <w:szCs w:val="24"/>
        </w:rPr>
        <w:t>Scaling group mark to an individual mark</w:t>
      </w:r>
    </w:p>
    <w:p w14:paraId="2EEB12F7" w14:textId="77777777" w:rsidR="00F63A6C" w:rsidRDefault="00F63A6C">
      <w:bookmarkStart w:id="0" w:name="_GoBack"/>
      <w:bookmarkEnd w:id="0"/>
      <w:r>
        <w:t xml:space="preserve">Here </w:t>
      </w:r>
      <w:proofErr w:type="gramStart"/>
      <w:r>
        <w:t>is</w:t>
      </w:r>
      <w:proofErr w:type="gramEnd"/>
      <w:r>
        <w:t xml:space="preserve"> the evaluation </w:t>
      </w:r>
      <w:r w:rsidR="00973304">
        <w:t xml:space="preserve">peer evaluation </w:t>
      </w:r>
      <w:r>
        <w:t>criteria from the Reflection Assessment. Each score is out of 5. Each group member has a final score which is a (mean) average out of 5.</w:t>
      </w:r>
    </w:p>
    <w:tbl>
      <w:tblPr>
        <w:tblStyle w:val="TableGrid"/>
        <w:tblW w:w="8658" w:type="dxa"/>
        <w:tblLook w:val="00A0" w:firstRow="1" w:lastRow="0" w:firstColumn="1" w:lastColumn="0" w:noHBand="0" w:noVBand="0"/>
      </w:tblPr>
      <w:tblGrid>
        <w:gridCol w:w="3798"/>
        <w:gridCol w:w="1159"/>
        <w:gridCol w:w="3701"/>
      </w:tblGrid>
      <w:tr w:rsidR="00F63A6C" w:rsidRPr="00D5530E" w14:paraId="304B76A7" w14:textId="77777777" w:rsidTr="00474746">
        <w:tc>
          <w:tcPr>
            <w:tcW w:w="3798" w:type="dxa"/>
          </w:tcPr>
          <w:p w14:paraId="0B4351D8" w14:textId="77777777" w:rsidR="00F63A6C" w:rsidRPr="00D5530E" w:rsidRDefault="00F63A6C" w:rsidP="00474746">
            <w:pPr>
              <w:rPr>
                <w:b/>
              </w:rPr>
            </w:pPr>
            <w:r w:rsidRPr="00D5530E">
              <w:rPr>
                <w:b/>
              </w:rPr>
              <w:t>Evaluation Criteria</w:t>
            </w:r>
          </w:p>
        </w:tc>
        <w:tc>
          <w:tcPr>
            <w:tcW w:w="1159" w:type="dxa"/>
          </w:tcPr>
          <w:p w14:paraId="30A78337" w14:textId="77777777" w:rsidR="00F63A6C" w:rsidRPr="00D5530E" w:rsidRDefault="00F63A6C" w:rsidP="00474746">
            <w:pPr>
              <w:rPr>
                <w:b/>
              </w:rPr>
            </w:pPr>
            <w:r w:rsidRPr="00D5530E">
              <w:rPr>
                <w:b/>
              </w:rPr>
              <w:t>Score</w:t>
            </w:r>
          </w:p>
        </w:tc>
        <w:tc>
          <w:tcPr>
            <w:tcW w:w="3701" w:type="dxa"/>
          </w:tcPr>
          <w:p w14:paraId="2561B437" w14:textId="77777777" w:rsidR="00F63A6C" w:rsidRPr="00D5530E" w:rsidRDefault="00F63A6C" w:rsidP="00474746">
            <w:pPr>
              <w:rPr>
                <w:b/>
              </w:rPr>
            </w:pPr>
            <w:r w:rsidRPr="00D5530E">
              <w:rPr>
                <w:b/>
              </w:rPr>
              <w:t>Comment</w:t>
            </w:r>
          </w:p>
        </w:tc>
      </w:tr>
      <w:tr w:rsidR="00F63A6C" w14:paraId="7957C5DF" w14:textId="77777777" w:rsidTr="00474746">
        <w:tc>
          <w:tcPr>
            <w:tcW w:w="3798" w:type="dxa"/>
          </w:tcPr>
          <w:p w14:paraId="5A13A1E2" w14:textId="77777777" w:rsidR="00F63A6C" w:rsidRDefault="00F63A6C" w:rsidP="00474746">
            <w:r>
              <w:t>Attends team meetings regularly and arrives on time.</w:t>
            </w:r>
          </w:p>
          <w:p w14:paraId="3E36444D" w14:textId="77777777" w:rsidR="00F63A6C" w:rsidRDefault="00F63A6C" w:rsidP="00474746"/>
        </w:tc>
        <w:tc>
          <w:tcPr>
            <w:tcW w:w="1159" w:type="dxa"/>
          </w:tcPr>
          <w:p w14:paraId="42E718B6" w14:textId="77777777" w:rsidR="00F63A6C" w:rsidRDefault="00F63A6C" w:rsidP="00474746"/>
        </w:tc>
        <w:tc>
          <w:tcPr>
            <w:tcW w:w="3701" w:type="dxa"/>
          </w:tcPr>
          <w:p w14:paraId="36ABD6AF" w14:textId="77777777" w:rsidR="00F63A6C" w:rsidRDefault="00F63A6C" w:rsidP="00474746"/>
        </w:tc>
      </w:tr>
      <w:tr w:rsidR="00F63A6C" w14:paraId="64002C49" w14:textId="77777777" w:rsidTr="00474746">
        <w:tc>
          <w:tcPr>
            <w:tcW w:w="3798" w:type="dxa"/>
          </w:tcPr>
          <w:p w14:paraId="374EF519" w14:textId="77777777" w:rsidR="00F63A6C" w:rsidRDefault="00F63A6C" w:rsidP="00474746">
            <w:r>
              <w:t>Contributes meaningfully to team discussions.</w:t>
            </w:r>
          </w:p>
          <w:p w14:paraId="6B1D87F0" w14:textId="77777777" w:rsidR="00F63A6C" w:rsidRDefault="00F63A6C" w:rsidP="00474746"/>
        </w:tc>
        <w:tc>
          <w:tcPr>
            <w:tcW w:w="1159" w:type="dxa"/>
          </w:tcPr>
          <w:p w14:paraId="66F4E371" w14:textId="77777777" w:rsidR="00F63A6C" w:rsidRDefault="00F63A6C" w:rsidP="00474746"/>
        </w:tc>
        <w:tc>
          <w:tcPr>
            <w:tcW w:w="3701" w:type="dxa"/>
          </w:tcPr>
          <w:p w14:paraId="5BC65D8F" w14:textId="77777777" w:rsidR="00F63A6C" w:rsidRDefault="00F63A6C" w:rsidP="00474746"/>
        </w:tc>
      </w:tr>
      <w:tr w:rsidR="00F63A6C" w14:paraId="7BA8A28B" w14:textId="77777777" w:rsidTr="00474746">
        <w:tc>
          <w:tcPr>
            <w:tcW w:w="3798" w:type="dxa"/>
          </w:tcPr>
          <w:p w14:paraId="75AFD797" w14:textId="77777777" w:rsidR="00F63A6C" w:rsidRDefault="00F63A6C" w:rsidP="00474746">
            <w:r>
              <w:t>Completes assigned tasks on time.</w:t>
            </w:r>
          </w:p>
          <w:p w14:paraId="75EEAB59" w14:textId="77777777" w:rsidR="00F63A6C" w:rsidRDefault="00F63A6C" w:rsidP="00474746"/>
        </w:tc>
        <w:tc>
          <w:tcPr>
            <w:tcW w:w="1159" w:type="dxa"/>
          </w:tcPr>
          <w:p w14:paraId="603059F6" w14:textId="77777777" w:rsidR="00F63A6C" w:rsidRDefault="00F63A6C" w:rsidP="00474746"/>
        </w:tc>
        <w:tc>
          <w:tcPr>
            <w:tcW w:w="3701" w:type="dxa"/>
          </w:tcPr>
          <w:p w14:paraId="39F80A1C" w14:textId="77777777" w:rsidR="00F63A6C" w:rsidRDefault="00F63A6C" w:rsidP="00474746"/>
        </w:tc>
      </w:tr>
      <w:tr w:rsidR="00F63A6C" w14:paraId="7F87954C" w14:textId="77777777" w:rsidTr="00474746">
        <w:tc>
          <w:tcPr>
            <w:tcW w:w="3798" w:type="dxa"/>
          </w:tcPr>
          <w:p w14:paraId="0F70AE8D" w14:textId="77777777" w:rsidR="00F63A6C" w:rsidRDefault="00F63A6C" w:rsidP="00474746">
            <w:r>
              <w:t>Prepares work in a quality manner.</w:t>
            </w:r>
          </w:p>
          <w:p w14:paraId="70E51B08" w14:textId="77777777" w:rsidR="00F63A6C" w:rsidRDefault="00F63A6C" w:rsidP="00474746"/>
        </w:tc>
        <w:tc>
          <w:tcPr>
            <w:tcW w:w="1159" w:type="dxa"/>
          </w:tcPr>
          <w:p w14:paraId="204AEA82" w14:textId="77777777" w:rsidR="00F63A6C" w:rsidRDefault="00F63A6C" w:rsidP="00474746"/>
        </w:tc>
        <w:tc>
          <w:tcPr>
            <w:tcW w:w="3701" w:type="dxa"/>
          </w:tcPr>
          <w:p w14:paraId="75134694" w14:textId="77777777" w:rsidR="00F63A6C" w:rsidRDefault="00F63A6C" w:rsidP="00474746"/>
        </w:tc>
      </w:tr>
      <w:tr w:rsidR="00F63A6C" w14:paraId="6407F59B" w14:textId="77777777" w:rsidTr="00474746">
        <w:tc>
          <w:tcPr>
            <w:tcW w:w="3798" w:type="dxa"/>
          </w:tcPr>
          <w:p w14:paraId="0F77766E" w14:textId="77777777" w:rsidR="00F63A6C" w:rsidRDefault="00F63A6C" w:rsidP="00474746">
            <w:r>
              <w:t>Demonstrates a cooperative and supportive attitude.</w:t>
            </w:r>
          </w:p>
          <w:p w14:paraId="75070A23" w14:textId="77777777" w:rsidR="00F63A6C" w:rsidRDefault="00F63A6C" w:rsidP="00474746"/>
        </w:tc>
        <w:tc>
          <w:tcPr>
            <w:tcW w:w="1159" w:type="dxa"/>
          </w:tcPr>
          <w:p w14:paraId="2A1CD90D" w14:textId="77777777" w:rsidR="00F63A6C" w:rsidRDefault="00F63A6C" w:rsidP="00474746"/>
        </w:tc>
        <w:tc>
          <w:tcPr>
            <w:tcW w:w="3701" w:type="dxa"/>
          </w:tcPr>
          <w:p w14:paraId="2FBF96C6" w14:textId="77777777" w:rsidR="00F63A6C" w:rsidRDefault="00F63A6C" w:rsidP="00474746"/>
        </w:tc>
      </w:tr>
      <w:tr w:rsidR="00F63A6C" w14:paraId="7CF2B936" w14:textId="77777777" w:rsidTr="00474746">
        <w:tc>
          <w:tcPr>
            <w:tcW w:w="3798" w:type="dxa"/>
          </w:tcPr>
          <w:p w14:paraId="206626AF" w14:textId="77777777" w:rsidR="00F63A6C" w:rsidRDefault="00F63A6C" w:rsidP="00474746">
            <w:r>
              <w:t>Contributes significantly to the success of the project.</w:t>
            </w:r>
          </w:p>
          <w:p w14:paraId="09E6C638" w14:textId="77777777" w:rsidR="00F63A6C" w:rsidRDefault="00F63A6C" w:rsidP="00474746"/>
        </w:tc>
        <w:tc>
          <w:tcPr>
            <w:tcW w:w="1159" w:type="dxa"/>
          </w:tcPr>
          <w:p w14:paraId="754F001F" w14:textId="77777777" w:rsidR="00F63A6C" w:rsidRDefault="00F63A6C" w:rsidP="00474746"/>
        </w:tc>
        <w:tc>
          <w:tcPr>
            <w:tcW w:w="3701" w:type="dxa"/>
          </w:tcPr>
          <w:p w14:paraId="72C4A4C9" w14:textId="77777777" w:rsidR="00F63A6C" w:rsidRDefault="00F63A6C" w:rsidP="00474746"/>
        </w:tc>
      </w:tr>
      <w:tr w:rsidR="00F63A6C" w14:paraId="280A96D9" w14:textId="77777777" w:rsidTr="00474746">
        <w:tc>
          <w:tcPr>
            <w:tcW w:w="3798" w:type="dxa"/>
          </w:tcPr>
          <w:p w14:paraId="06B8591D" w14:textId="77777777" w:rsidR="00F63A6C" w:rsidRDefault="00F63A6C" w:rsidP="00474746">
            <w:pPr>
              <w:jc w:val="right"/>
            </w:pPr>
            <w:r>
              <w:t>TOTAL</w:t>
            </w:r>
          </w:p>
        </w:tc>
        <w:tc>
          <w:tcPr>
            <w:tcW w:w="1159" w:type="dxa"/>
          </w:tcPr>
          <w:p w14:paraId="693F50D3" w14:textId="77777777" w:rsidR="00F63A6C" w:rsidRDefault="00F63A6C" w:rsidP="00474746"/>
        </w:tc>
        <w:tc>
          <w:tcPr>
            <w:tcW w:w="3701" w:type="dxa"/>
          </w:tcPr>
          <w:p w14:paraId="3D0C9DB2" w14:textId="77777777" w:rsidR="00F63A6C" w:rsidRDefault="00F63A6C" w:rsidP="00474746"/>
        </w:tc>
      </w:tr>
    </w:tbl>
    <w:p w14:paraId="3949CCDD" w14:textId="77777777" w:rsidR="00F63A6C" w:rsidRDefault="00F63A6C"/>
    <w:p w14:paraId="5F44FF71" w14:textId="77777777" w:rsidR="00F63A6C" w:rsidRPr="00973304" w:rsidRDefault="00F63A6C">
      <w:pPr>
        <w:rPr>
          <w:sz w:val="28"/>
        </w:rPr>
      </w:pPr>
      <w:r w:rsidRPr="00973304">
        <w:rPr>
          <w:sz w:val="28"/>
        </w:rPr>
        <w:t>Example</w:t>
      </w:r>
    </w:p>
    <w:p w14:paraId="750884FD" w14:textId="77777777" w:rsidR="00F63A6C" w:rsidRDefault="00F63A6C">
      <w:r>
        <w:t>Say there is a group with four members: Nikki, Gerard, Maryam, Dila. Here are their average scores out of 5. Average total is 3.5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3A6C" w14:paraId="5F7924F1" w14:textId="77777777" w:rsidTr="00F63A6C">
        <w:tc>
          <w:tcPr>
            <w:tcW w:w="3005" w:type="dxa"/>
          </w:tcPr>
          <w:p w14:paraId="62E2D02D" w14:textId="77777777" w:rsidR="00F63A6C" w:rsidRDefault="00F63A6C">
            <w:r>
              <w:t>Person and average score out of 5</w:t>
            </w:r>
          </w:p>
        </w:tc>
        <w:tc>
          <w:tcPr>
            <w:tcW w:w="3005" w:type="dxa"/>
          </w:tcPr>
          <w:p w14:paraId="32592856" w14:textId="77777777" w:rsidR="00F63A6C" w:rsidRDefault="00F63A6C">
            <w:r>
              <w:t>Peer assessment factor = (individual total)</w:t>
            </w:r>
            <w:proofErr w:type="gramStart"/>
            <w:r>
              <w:t>/(</w:t>
            </w:r>
            <w:proofErr w:type="gramEnd"/>
            <w:r>
              <w:t>average total)</w:t>
            </w:r>
          </w:p>
        </w:tc>
        <w:tc>
          <w:tcPr>
            <w:tcW w:w="3006" w:type="dxa"/>
          </w:tcPr>
          <w:p w14:paraId="216D4ADA" w14:textId="77777777" w:rsidR="00F63A6C" w:rsidRDefault="00F63A6C">
            <w:r>
              <w:t>Project mark – 60</w:t>
            </w:r>
          </w:p>
          <w:p w14:paraId="78DD5E57" w14:textId="77777777" w:rsidR="00F63A6C" w:rsidRDefault="00F63A6C">
            <w:r>
              <w:t>Below is the mark scaled for the individual</w:t>
            </w:r>
          </w:p>
        </w:tc>
      </w:tr>
      <w:tr w:rsidR="00F63A6C" w14:paraId="58B104F2" w14:textId="77777777" w:rsidTr="00F63A6C">
        <w:tc>
          <w:tcPr>
            <w:tcW w:w="3005" w:type="dxa"/>
          </w:tcPr>
          <w:p w14:paraId="458B1CC6" w14:textId="77777777" w:rsidR="00F63A6C" w:rsidRDefault="00F63A6C">
            <w:r>
              <w:t>Nikki – 1</w:t>
            </w:r>
          </w:p>
        </w:tc>
        <w:tc>
          <w:tcPr>
            <w:tcW w:w="3005" w:type="dxa"/>
          </w:tcPr>
          <w:p w14:paraId="04DBAF00" w14:textId="77777777" w:rsidR="00F63A6C" w:rsidRDefault="00F63A6C">
            <w:r>
              <w:t>1/3.5</w:t>
            </w:r>
          </w:p>
        </w:tc>
        <w:tc>
          <w:tcPr>
            <w:tcW w:w="3006" w:type="dxa"/>
          </w:tcPr>
          <w:p w14:paraId="7AD54905" w14:textId="77777777" w:rsidR="00973304" w:rsidRDefault="00F63A6C">
            <w:r>
              <w:t>60*(1/3.5) = 17</w:t>
            </w:r>
            <w:r w:rsidR="00973304">
              <w:t xml:space="preserve">, </w:t>
            </w:r>
          </w:p>
          <w:p w14:paraId="635F4398" w14:textId="77777777" w:rsidR="00F63A6C" w:rsidRDefault="00973304">
            <w:r>
              <w:t>*scale minimum 30</w:t>
            </w:r>
          </w:p>
        </w:tc>
      </w:tr>
      <w:tr w:rsidR="00F63A6C" w14:paraId="220D8F6A" w14:textId="77777777" w:rsidTr="00F63A6C">
        <w:tc>
          <w:tcPr>
            <w:tcW w:w="3005" w:type="dxa"/>
          </w:tcPr>
          <w:p w14:paraId="1A1792E1" w14:textId="77777777" w:rsidR="00F63A6C" w:rsidRDefault="00F63A6C">
            <w:r>
              <w:t>Gerard – 5</w:t>
            </w:r>
          </w:p>
        </w:tc>
        <w:tc>
          <w:tcPr>
            <w:tcW w:w="3005" w:type="dxa"/>
          </w:tcPr>
          <w:p w14:paraId="156A88D9" w14:textId="77777777" w:rsidR="00F63A6C" w:rsidRDefault="00F63A6C">
            <w:r>
              <w:t>5</w:t>
            </w:r>
            <w:r>
              <w:t>/3.5</w:t>
            </w:r>
          </w:p>
        </w:tc>
        <w:tc>
          <w:tcPr>
            <w:tcW w:w="3006" w:type="dxa"/>
          </w:tcPr>
          <w:p w14:paraId="3310AEC5" w14:textId="77777777" w:rsidR="00F63A6C" w:rsidRDefault="00F63A6C">
            <w:r>
              <w:t>60*(1/3.5)</w:t>
            </w:r>
            <w:r>
              <w:t xml:space="preserve"> = 86</w:t>
            </w:r>
          </w:p>
        </w:tc>
      </w:tr>
      <w:tr w:rsidR="00F63A6C" w14:paraId="7347B2F4" w14:textId="77777777" w:rsidTr="00F63A6C">
        <w:tc>
          <w:tcPr>
            <w:tcW w:w="3005" w:type="dxa"/>
          </w:tcPr>
          <w:p w14:paraId="7D4392CC" w14:textId="77777777" w:rsidR="00F63A6C" w:rsidRDefault="00F63A6C">
            <w:r>
              <w:t>Maryam – 5</w:t>
            </w:r>
          </w:p>
        </w:tc>
        <w:tc>
          <w:tcPr>
            <w:tcW w:w="3005" w:type="dxa"/>
          </w:tcPr>
          <w:p w14:paraId="24638C47" w14:textId="77777777" w:rsidR="00F63A6C" w:rsidRDefault="00F63A6C">
            <w:r>
              <w:t>5</w:t>
            </w:r>
            <w:r>
              <w:t>/3.5</w:t>
            </w:r>
          </w:p>
        </w:tc>
        <w:tc>
          <w:tcPr>
            <w:tcW w:w="3006" w:type="dxa"/>
          </w:tcPr>
          <w:p w14:paraId="1A09567D" w14:textId="77777777" w:rsidR="00F63A6C" w:rsidRDefault="00F63A6C">
            <w:r>
              <w:t>60*(1/3.5)</w:t>
            </w:r>
            <w:r>
              <w:t xml:space="preserve"> = 86</w:t>
            </w:r>
          </w:p>
        </w:tc>
      </w:tr>
      <w:tr w:rsidR="00F63A6C" w14:paraId="717257CC" w14:textId="77777777" w:rsidTr="00F63A6C">
        <w:tc>
          <w:tcPr>
            <w:tcW w:w="3005" w:type="dxa"/>
          </w:tcPr>
          <w:p w14:paraId="20A927AA" w14:textId="77777777" w:rsidR="00F63A6C" w:rsidRDefault="00F63A6C">
            <w:r>
              <w:t>Dila - 3</w:t>
            </w:r>
          </w:p>
        </w:tc>
        <w:tc>
          <w:tcPr>
            <w:tcW w:w="3005" w:type="dxa"/>
          </w:tcPr>
          <w:p w14:paraId="14636353" w14:textId="77777777" w:rsidR="00F63A6C" w:rsidRDefault="00F63A6C">
            <w:r>
              <w:t>3</w:t>
            </w:r>
            <w:r>
              <w:t>/3.5</w:t>
            </w:r>
          </w:p>
        </w:tc>
        <w:tc>
          <w:tcPr>
            <w:tcW w:w="3006" w:type="dxa"/>
          </w:tcPr>
          <w:p w14:paraId="43E63454" w14:textId="77777777" w:rsidR="00F63A6C" w:rsidRDefault="00F63A6C">
            <w:r>
              <w:t>60*(1/3.5)</w:t>
            </w:r>
            <w:r>
              <w:t xml:space="preserve"> = 51</w:t>
            </w:r>
          </w:p>
        </w:tc>
      </w:tr>
      <w:tr w:rsidR="00F63A6C" w14:paraId="30627CF7" w14:textId="77777777" w:rsidTr="00F63A6C">
        <w:tc>
          <w:tcPr>
            <w:tcW w:w="3005" w:type="dxa"/>
          </w:tcPr>
          <w:p w14:paraId="4A9F32C8" w14:textId="77777777" w:rsidR="00F63A6C" w:rsidRDefault="00F63A6C"/>
        </w:tc>
        <w:tc>
          <w:tcPr>
            <w:tcW w:w="3005" w:type="dxa"/>
          </w:tcPr>
          <w:p w14:paraId="586BFE4B" w14:textId="77777777" w:rsidR="00F63A6C" w:rsidRDefault="00F63A6C"/>
        </w:tc>
        <w:tc>
          <w:tcPr>
            <w:tcW w:w="3006" w:type="dxa"/>
          </w:tcPr>
          <w:p w14:paraId="420762B4" w14:textId="77777777" w:rsidR="00F63A6C" w:rsidRDefault="00F63A6C"/>
        </w:tc>
      </w:tr>
    </w:tbl>
    <w:p w14:paraId="4D60E6F2" w14:textId="77777777" w:rsidR="00F63A6C" w:rsidRDefault="00F63A6C"/>
    <w:p w14:paraId="1988BC3D" w14:textId="77777777" w:rsidR="00F63A6C" w:rsidRDefault="00973304" w:rsidP="00973304">
      <w:pPr>
        <w:pStyle w:val="ListParagraph"/>
      </w:pPr>
      <w:r>
        <w:t>*Note: the minimum scaled mark will be a C-</w:t>
      </w:r>
    </w:p>
    <w:p w14:paraId="2DAA4056" w14:textId="77777777" w:rsidR="00973304" w:rsidRDefault="00973304">
      <w:r w:rsidRPr="00973304">
        <w:rPr>
          <w:sz w:val="28"/>
        </w:rPr>
        <w:t>Reference</w:t>
      </w:r>
      <w:r>
        <w:t>:</w:t>
      </w:r>
    </w:p>
    <w:p w14:paraId="7772E45A" w14:textId="77777777" w:rsidR="00973304" w:rsidRDefault="00973304" w:rsidP="00973304">
      <w:r>
        <w:t xml:space="preserve">University of Waterloo. </w:t>
      </w:r>
      <w:r w:rsidRPr="00973304">
        <w:rPr>
          <w:i/>
        </w:rPr>
        <w:t>Methods for Assessing Group Work</w:t>
      </w:r>
      <w:r>
        <w:t xml:space="preserve">. Retrieved May 19, 2020, from </w:t>
      </w:r>
      <w:hyperlink r:id="rId8" w:history="1">
        <w:r w:rsidRPr="00E27556">
          <w:rPr>
            <w:rStyle w:val="Hyperlink"/>
            <w:rFonts w:eastAsia="Times New Roman"/>
            <w:sz w:val="24"/>
            <w:szCs w:val="24"/>
          </w:rPr>
          <w:t>https://uwaterloo.ca/centre-for-teaching-excellence/teaching-resources/teaching-tips/developing-assignments/group-work/methods-assessing-group-work</w:t>
        </w:r>
      </w:hyperlink>
    </w:p>
    <w:sectPr w:rsidR="00973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57BA3"/>
    <w:multiLevelType w:val="hybridMultilevel"/>
    <w:tmpl w:val="8C60A926"/>
    <w:lvl w:ilvl="0" w:tplc="EF30B9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6C"/>
    <w:rsid w:val="00141E1C"/>
    <w:rsid w:val="00973304"/>
    <w:rsid w:val="00CD35A5"/>
    <w:rsid w:val="00DA4BD3"/>
    <w:rsid w:val="00F6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3602"/>
  <w15:chartTrackingRefBased/>
  <w15:docId w15:val="{F0C22CEB-E554-4855-ABB5-67742868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A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A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63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waterloo.ca/centre-for-teaching-excellence/teaching-resources/teaching-tips/developing-assignments/group-work/methods-assessing-group-wor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D106295591848977A0E132CE156F3" ma:contentTypeVersion="12" ma:contentTypeDescription="Create a new document." ma:contentTypeScope="" ma:versionID="451bf275f4e1a76ac740c94531ec4aaf">
  <xsd:schema xmlns:xsd="http://www.w3.org/2001/XMLSchema" xmlns:xs="http://www.w3.org/2001/XMLSchema" xmlns:p="http://schemas.microsoft.com/office/2006/metadata/properties" xmlns:ns3="2c4393b5-38b0-4bab-a5d9-220e1e9157a2" xmlns:ns4="da5d5475-034c-4f5e-8cdf-7eba7e0e7403" targetNamespace="http://schemas.microsoft.com/office/2006/metadata/properties" ma:root="true" ma:fieldsID="6affc6d4cb6d88b0aefa7bd39a67a844" ns3:_="" ns4:_="">
    <xsd:import namespace="2c4393b5-38b0-4bab-a5d9-220e1e9157a2"/>
    <xsd:import namespace="da5d5475-034c-4f5e-8cdf-7eba7e0e74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393b5-38b0-4bab-a5d9-220e1e9157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d5475-034c-4f5e-8cdf-7eba7e0e7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9F02F0-AD1B-473B-953D-C841EA619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393b5-38b0-4bab-a5d9-220e1e9157a2"/>
    <ds:schemaRef ds:uri="da5d5475-034c-4f5e-8cdf-7eba7e0e7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16C063-D750-489C-8652-C3BA11A8CE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9B819-3CD6-42AF-A54B-E162FCA54C7A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da5d5475-034c-4f5e-8cdf-7eba7e0e7403"/>
    <ds:schemaRef ds:uri="2c4393b5-38b0-4bab-a5d9-220e1e9157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Sullivan</dc:creator>
  <cp:keywords/>
  <dc:description/>
  <cp:lastModifiedBy>Nikki Sullivan</cp:lastModifiedBy>
  <cp:revision>2</cp:revision>
  <dcterms:created xsi:type="dcterms:W3CDTF">2020-05-18T22:57:00Z</dcterms:created>
  <dcterms:modified xsi:type="dcterms:W3CDTF">2020-05-18T22:57:00Z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0x0101004A7D106295591848977A0E132CE156F3</vt:lpwstr>
  </property>
</Properties>
</file>