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30.1260805130005" w:lineRule="auto"/>
        <w:ind w:left="99.74716186523438" w:right="28.466796875" w:firstLine="0"/>
        <w:jc w:val="center"/>
        <w:rPr>
          <w:rFonts w:ascii="Times New Roman" w:cs="Times New Roman" w:eastAsia="Times New Roman" w:hAnsi="Times New Roman"/>
          <w:b w:val="0"/>
          <w:i w:val="0"/>
          <w:smallCaps w:val="0"/>
          <w:strike w:val="0"/>
          <w:color w:val="000000"/>
          <w:sz w:val="47.95447540283203"/>
          <w:szCs w:val="47.95447540283203"/>
          <w:u w:val="none"/>
          <w:shd w:fill="auto" w:val="clear"/>
          <w:vertAlign w:val="baseline"/>
        </w:rPr>
        <w:sectPr>
          <w:pgSz w:h="15840" w:w="12240" w:orient="portrait"/>
          <w:pgMar w:bottom="140" w:top="1042.054443359375" w:left="906.7974090576172" w:right="854.15039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47.95447540283203"/>
          <w:szCs w:val="47.95447540283203"/>
          <w:u w:val="none"/>
          <w:shd w:fill="auto" w:val="clear"/>
          <w:vertAlign w:val="baseline"/>
          <w:rtl w:val="0"/>
        </w:rPr>
        <w:t xml:space="preserve">Planar microstrip series-fed array for 5G applications  with beamforming capabilities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86.220703125" w:line="240" w:lineRule="auto"/>
        <w:ind w:left="622.8533935546875" w:right="0" w:firstLine="0"/>
        <w:jc w:val="left"/>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tl w:val="0"/>
        </w:rPr>
        <w:t xml:space="preserve">Tiago Varum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29.5308017730713" w:lineRule="auto"/>
        <w:ind w:left="0" w:right="1000.548095703125" w:firstLine="0"/>
        <w:jc w:val="center"/>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Pr>
      </w:pPr>
      <w:r w:rsidDel="00000000" w:rsidR="00000000" w:rsidRPr="00000000">
        <w:rPr>
          <w:rFonts w:ascii="Times" w:cs="Times" w:eastAsia="Times" w:hAnsi="Times"/>
          <w:b w:val="0"/>
          <w:i w:val="1"/>
          <w:smallCaps w:val="0"/>
          <w:strike w:val="0"/>
          <w:color w:val="000000"/>
          <w:sz w:val="17.982589721679688"/>
          <w:szCs w:val="17.982589721679688"/>
          <w:u w:val="none"/>
          <w:shd w:fill="auto" w:val="clear"/>
          <w:vertAlign w:val="baseline"/>
          <w:rtl w:val="0"/>
        </w:rPr>
        <w:t xml:space="preserve">Instituto de Telecomunicações  </w:t>
      </w:r>
      <w:r w:rsidDel="00000000" w:rsidR="00000000" w:rsidRPr="00000000">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tl w:val="0"/>
        </w:rPr>
        <w:t xml:space="preserve">Aveiro, Portugal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87109375" w:line="240" w:lineRule="auto"/>
        <w:ind w:left="407.9896545410156" w:right="0" w:firstLine="0"/>
        <w:jc w:val="left"/>
        <w:rPr>
          <w:rFonts w:ascii="Times New Roman" w:cs="Times New Roman" w:eastAsia="Times New Roman" w:hAnsi="Times New Roman"/>
          <w:b w:val="0"/>
          <w:i w:val="0"/>
          <w:smallCaps w:val="0"/>
          <w:strike w:val="0"/>
          <w:color w:val="0563c1"/>
          <w:sz w:val="17.982589721679688"/>
          <w:szCs w:val="17.98258972167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17.982589721679688"/>
          <w:szCs w:val="17.982589721679688"/>
          <w:u w:val="single"/>
          <w:shd w:fill="auto" w:val="clear"/>
          <w:vertAlign w:val="baseline"/>
          <w:rtl w:val="0"/>
        </w:rPr>
        <w:t xml:space="preserve">tiago.varum@ua.pt</w:t>
      </w:r>
      <w:r w:rsidDel="00000000" w:rsidR="00000000" w:rsidRPr="00000000">
        <w:rPr>
          <w:rFonts w:ascii="Times New Roman" w:cs="Times New Roman" w:eastAsia="Times New Roman" w:hAnsi="Times New Roman"/>
          <w:b w:val="0"/>
          <w:i w:val="0"/>
          <w:smallCaps w:val="0"/>
          <w:strike w:val="0"/>
          <w:color w:val="0563c1"/>
          <w:sz w:val="17.982589721679688"/>
          <w:szCs w:val="17.982589721679688"/>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006103515625" w:line="240" w:lineRule="auto"/>
        <w:ind w:left="0" w:right="0" w:firstLine="0"/>
        <w:jc w:val="center"/>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tl w:val="0"/>
        </w:rPr>
        <w:t xml:space="preserve">Amélia Ramos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29.5308017730713" w:lineRule="auto"/>
        <w:ind w:left="484.75921630859375" w:right="515.78857421875" w:firstLine="0"/>
        <w:jc w:val="center"/>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Pr>
      </w:pPr>
      <w:r w:rsidDel="00000000" w:rsidR="00000000" w:rsidRPr="00000000">
        <w:rPr>
          <w:rFonts w:ascii="Times" w:cs="Times" w:eastAsia="Times" w:hAnsi="Times"/>
          <w:b w:val="0"/>
          <w:i w:val="1"/>
          <w:smallCaps w:val="0"/>
          <w:strike w:val="0"/>
          <w:color w:val="000000"/>
          <w:sz w:val="17.982589721679688"/>
          <w:szCs w:val="17.982589721679688"/>
          <w:u w:val="none"/>
          <w:shd w:fill="auto" w:val="clear"/>
          <w:vertAlign w:val="baseline"/>
          <w:rtl w:val="0"/>
        </w:rPr>
        <w:t xml:space="preserve">Universidade de Aveiro  Instituto de Telecomunicações  </w:t>
      </w:r>
      <w:r w:rsidDel="00000000" w:rsidR="00000000" w:rsidRPr="00000000">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tl w:val="0"/>
        </w:rPr>
        <w:t xml:space="preserve">Aveiro, Portugal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4482421875" w:line="240" w:lineRule="auto"/>
        <w:ind w:left="0" w:right="0" w:firstLine="0"/>
        <w:jc w:val="center"/>
        <w:rPr>
          <w:rFonts w:ascii="Times New Roman" w:cs="Times New Roman" w:eastAsia="Times New Roman" w:hAnsi="Times New Roman"/>
          <w:b w:val="0"/>
          <w:i w:val="0"/>
          <w:smallCaps w:val="0"/>
          <w:strike w:val="0"/>
          <w:color w:val="0563c1"/>
          <w:sz w:val="17.982589721679688"/>
          <w:szCs w:val="17.98258972167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17.982589721679688"/>
          <w:szCs w:val="17.982589721679688"/>
          <w:u w:val="single"/>
          <w:shd w:fill="auto" w:val="clear"/>
          <w:vertAlign w:val="baseline"/>
          <w:rtl w:val="0"/>
        </w:rPr>
        <w:t xml:space="preserve">ameliaramos@ua.pt </w:t>
      </w:r>
      <w:r w:rsidDel="00000000" w:rsidR="00000000" w:rsidRPr="00000000">
        <w:rPr>
          <w:rFonts w:ascii="Times New Roman" w:cs="Times New Roman" w:eastAsia="Times New Roman" w:hAnsi="Times New Roman"/>
          <w:b w:val="0"/>
          <w:i w:val="0"/>
          <w:smallCaps w:val="0"/>
          <w:strike w:val="0"/>
          <w:color w:val="0563c1"/>
          <w:sz w:val="17.982589721679688"/>
          <w:szCs w:val="17.982589721679688"/>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4.79736328125" w:firstLine="0"/>
        <w:jc w:val="right"/>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tl w:val="0"/>
        </w:rPr>
        <w:t xml:space="preserve">João N. Matos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29.5308017730713" w:lineRule="auto"/>
        <w:ind w:left="967.2235107421875" w:right="33.34228515625" w:firstLine="0"/>
        <w:jc w:val="center"/>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Pr>
      </w:pPr>
      <w:r w:rsidDel="00000000" w:rsidR="00000000" w:rsidRPr="00000000">
        <w:rPr>
          <w:rFonts w:ascii="Times" w:cs="Times" w:eastAsia="Times" w:hAnsi="Times"/>
          <w:b w:val="0"/>
          <w:i w:val="1"/>
          <w:smallCaps w:val="0"/>
          <w:strike w:val="0"/>
          <w:color w:val="000000"/>
          <w:sz w:val="17.982589721679688"/>
          <w:szCs w:val="17.982589721679688"/>
          <w:u w:val="none"/>
          <w:shd w:fill="auto" w:val="clear"/>
          <w:vertAlign w:val="baseline"/>
          <w:rtl w:val="0"/>
        </w:rPr>
        <w:t xml:space="preserve">Universidade de Aveiro Instituto de Telecomunicações  </w:t>
      </w:r>
      <w:r w:rsidDel="00000000" w:rsidR="00000000" w:rsidRPr="00000000">
        <w:rPr>
          <w:rFonts w:ascii="Times New Roman" w:cs="Times New Roman" w:eastAsia="Times New Roman" w:hAnsi="Times New Roman"/>
          <w:b w:val="0"/>
          <w:i w:val="0"/>
          <w:smallCaps w:val="0"/>
          <w:strike w:val="0"/>
          <w:color w:val="000000"/>
          <w:sz w:val="17.982589721679688"/>
          <w:szCs w:val="17.982589721679688"/>
          <w:u w:val="none"/>
          <w:shd w:fill="auto" w:val="clear"/>
          <w:vertAlign w:val="baseline"/>
          <w:rtl w:val="0"/>
        </w:rPr>
        <w:t xml:space="preserve">Aveiro, Portugal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4482421875" w:line="240" w:lineRule="auto"/>
        <w:ind w:left="0" w:right="697.982177734375" w:firstLine="0"/>
        <w:jc w:val="right"/>
        <w:rPr>
          <w:rFonts w:ascii="Times New Roman" w:cs="Times New Roman" w:eastAsia="Times New Roman" w:hAnsi="Times New Roman"/>
          <w:b w:val="0"/>
          <w:i w:val="0"/>
          <w:smallCaps w:val="0"/>
          <w:strike w:val="0"/>
          <w:color w:val="0563c1"/>
          <w:sz w:val="17.982589721679688"/>
          <w:szCs w:val="17.982589721679688"/>
          <w:u w:val="none"/>
          <w:shd w:fill="auto" w:val="clear"/>
          <w:vertAlign w:val="baseline"/>
        </w:rPr>
        <w:sectPr>
          <w:type w:val="continuous"/>
          <w:pgSz w:h="15840" w:w="12240" w:orient="portrait"/>
          <w:pgMar w:bottom="140" w:top="1042.054443359375" w:left="1295.3361511230469" w:right="1258.006591796875" w:header="0" w:footer="720"/>
          <w:cols w:equalWidth="0" w:num="3">
            <w:col w:space="0" w:w="3240"/>
            <w:col w:space="0" w:w="3240"/>
            <w:col w:space="0" w:w="3240"/>
          </w:cols>
        </w:sectPr>
      </w:pPr>
      <w:r w:rsidDel="00000000" w:rsidR="00000000" w:rsidRPr="00000000">
        <w:rPr>
          <w:rFonts w:ascii="Times New Roman" w:cs="Times New Roman" w:eastAsia="Times New Roman" w:hAnsi="Times New Roman"/>
          <w:b w:val="0"/>
          <w:i w:val="0"/>
          <w:smallCaps w:val="0"/>
          <w:strike w:val="0"/>
          <w:color w:val="0563c1"/>
          <w:sz w:val="17.982589721679688"/>
          <w:szCs w:val="17.982589721679688"/>
          <w:u w:val="single"/>
          <w:shd w:fill="auto" w:val="clear"/>
          <w:vertAlign w:val="baseline"/>
          <w:rtl w:val="0"/>
        </w:rPr>
        <w:t xml:space="preserve">matos@ua.pt</w:t>
      </w:r>
      <w:r w:rsidDel="00000000" w:rsidR="00000000" w:rsidRPr="00000000">
        <w:rPr>
          <w:rFonts w:ascii="Times New Roman" w:cs="Times New Roman" w:eastAsia="Times New Roman" w:hAnsi="Times New Roman"/>
          <w:b w:val="0"/>
          <w:i w:val="0"/>
          <w:smallCaps w:val="0"/>
          <w:strike w:val="0"/>
          <w:color w:val="0563c1"/>
          <w:sz w:val="17.982589721679688"/>
          <w:szCs w:val="17.982589721679688"/>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2.703857421875" w:line="230.18081188201904" w:lineRule="auto"/>
        <w:ind w:left="3.6699676513671875" w:right="160.5670166015625" w:firstLine="257.80067443847656"/>
        <w:jc w:val="both"/>
        <w:rPr>
          <w:rFonts w:ascii="Times" w:cs="Times" w:eastAsia="Times" w:hAnsi="Times"/>
          <w:b w:val="1"/>
          <w:i w:val="0"/>
          <w:smallCaps w:val="0"/>
          <w:strike w:val="0"/>
          <w:color w:val="000000"/>
          <w:sz w:val="17.982589721679688"/>
          <w:szCs w:val="17.982589721679688"/>
          <w:u w:val="none"/>
          <w:shd w:fill="auto" w:val="clear"/>
          <w:vertAlign w:val="baseline"/>
        </w:rPr>
      </w:pPr>
      <w:r w:rsidDel="00000000" w:rsidR="00000000" w:rsidRPr="00000000">
        <w:rPr>
          <w:rFonts w:ascii="Times" w:cs="Times" w:eastAsia="Times" w:hAnsi="Times"/>
          <w:b w:val="1"/>
          <w:i w:val="1"/>
          <w:smallCaps w:val="0"/>
          <w:strike w:val="0"/>
          <w:color w:val="000000"/>
          <w:sz w:val="17.982589721679688"/>
          <w:szCs w:val="17.98258972167968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7.982589721679688"/>
          <w:szCs w:val="17.982589721679688"/>
          <w:u w:val="none"/>
          <w:shd w:fill="auto" w:val="clear"/>
          <w:vertAlign w:val="baseline"/>
          <w:rtl w:val="0"/>
        </w:rPr>
        <w:t xml:space="preserve">— The next generation of mobile networks aim to  allow an ubiquitous connection between hundreds different  devices, improving the main properties in higher orders of  magnitude, such as the capacity, coverage, connectivity, efficiency,  among others. New challenges are put to the RF part, namely on  the antennas, composed of dozens of radiating elements, whose  beamforming abilities is a crucial property, combined with the  reduced sizes and higher gains. In this work, a modular planar  microstrip array is presented, designed for the 28GHz frequency  band, in a 4x4 configuration, with capability to be connected to a  RF front-end allowing beamforming. This antenna has small  dimensions being a solution for applications of the next 5G  networks.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5.5609130859375" w:line="240" w:lineRule="auto"/>
        <w:ind w:left="275.30372619628906" w:right="0" w:firstLine="0"/>
        <w:jc w:val="left"/>
        <w:rPr>
          <w:rFonts w:ascii="Times" w:cs="Times" w:eastAsia="Times" w:hAnsi="Times"/>
          <w:b w:val="1"/>
          <w:i w:val="0"/>
          <w:smallCaps w:val="0"/>
          <w:strike w:val="0"/>
          <w:color w:val="000000"/>
          <w:sz w:val="17.982589721679688"/>
          <w:szCs w:val="17.982589721679688"/>
          <w:u w:val="none"/>
          <w:shd w:fill="auto" w:val="clear"/>
          <w:vertAlign w:val="baseline"/>
        </w:rPr>
      </w:pPr>
      <w:r w:rsidDel="00000000" w:rsidR="00000000" w:rsidRPr="00000000">
        <w:rPr>
          <w:rFonts w:ascii="Times" w:cs="Times" w:eastAsia="Times" w:hAnsi="Times"/>
          <w:b w:val="1"/>
          <w:i w:val="0"/>
          <w:smallCaps w:val="0"/>
          <w:strike w:val="0"/>
          <w:color w:val="000000"/>
          <w:sz w:val="17.982589721679688"/>
          <w:szCs w:val="17.982589721679688"/>
          <w:u w:val="none"/>
          <w:shd w:fill="auto" w:val="clear"/>
          <w:vertAlign w:val="baseline"/>
          <w:rtl w:val="0"/>
        </w:rPr>
        <w:t xml:space="preserve">Keywords—5G, Antenna Array, Beamforming;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0.361328125" w:line="240" w:lineRule="auto"/>
        <w:ind w:left="1745.301513671875" w:right="0" w:firstLine="0"/>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NTRODUCTION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752685546875" w:line="219.54174041748047" w:lineRule="auto"/>
        <w:ind w:left="0" w:right="155.8343505859375" w:firstLine="294.2875671386719"/>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world is going through the era of communications,  emerging every day new features and applications, connecting  people and objects. The amount of consumed data grows more  and more, together with the expectations of an increasingly  technological society, smarter and with better services. In the  coming years, an exponential growth of the number of  connected devices is expected, as well as the volume of data  traffic consumed. The new generation of mobile  communications, 5G, aims to respond to this technological  advance, providing an increase in capacity, coverage,  connectivity, energy efficiency, and reduce the costs, when  compared with the current 4G.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450439453125" w:line="219.32397365570068" w:lineRule="auto"/>
        <w:ind w:left="1.9881439208984375" w:right="153.3740234375" w:firstLine="292.45811462402344"/>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5G networks, whose a possible scenario is illustrated in  the Fig. 1, will allow communication anywhere, static or  moving, from the most densely populated to the most remote  locations, and its applications can be grouped into three main  topics with own requirements and priorities: Massive Internet of  Things (IoT), Mission-Critical Services, and Enhanced Mobile  Broadband [1-2].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257080078125" w:line="219.32398796081543" w:lineRule="auto"/>
        <w:ind w:left="1.590576171875" w:right="154.42626953125" w:firstLine="290.2710723876953"/>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Massive IoT are low power and low-cost communications,  typically consists of connecting hundreds of small sensors, and  has typical applications in agriculture, automation, smart homes  or smart cities. Mission-Critical services require features of high  throughput, low latency, with high reliability and security, and  have application in autonomous vehicles, drones, and other  critical applications. Enhanced Mobile Broadband refers to high  throughput, wide coverage and faster internet service  applications [1].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5.8879089355469" w:line="240" w:lineRule="auto"/>
        <w:ind w:left="57.6837158203125" w:right="0" w:firstLine="0"/>
        <w:jc w:val="left"/>
        <w:rPr>
          <w:rFonts w:ascii="Times New Roman" w:cs="Times New Roman" w:eastAsia="Times New Roman" w:hAnsi="Times New Roman"/>
          <w:b w:val="0"/>
          <w:i w:val="0"/>
          <w:smallCaps w:val="0"/>
          <w:strike w:val="0"/>
          <w:color w:val="000000"/>
          <w:sz w:val="19.90083885192871"/>
          <w:szCs w:val="19.90083885192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83885192871"/>
          <w:szCs w:val="19.90083885192871"/>
          <w:u w:val="none"/>
          <w:shd w:fill="auto" w:val="clear"/>
          <w:vertAlign w:val="baseline"/>
          <w:rtl w:val="0"/>
        </w:rPr>
        <w:t xml:space="preserve">978-1-5386-1197-5/18/$31.00 ©2018 IEEE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06.60539627075195" w:lineRule="auto"/>
        <w:ind w:left="155.6988525390625" w:right="25.269775390625" w:hanging="4.96826171875"/>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83885192871"/>
          <w:szCs w:val="19.90083885192871"/>
          <w:u w:val="none"/>
          <w:shd w:fill="auto" w:val="clear"/>
          <w:vertAlign w:val="baseline"/>
        </w:rPr>
        <w:drawing>
          <wp:inline distB="19050" distT="19050" distL="19050" distR="19050">
            <wp:extent cx="3215640" cy="1871472"/>
            <wp:effectExtent b="0" l="0" r="0" t="0"/>
            <wp:docPr id="71"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3215640" cy="18714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1. 5G vision scenario.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1.6943359375" w:line="219.8037815093994" w:lineRule="auto"/>
        <w:ind w:left="152.847900390625" w:right="2.415771484375" w:firstLine="294.247436523437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spectrum available for the 5G, allocated by the Third  Generation Partnership Project (3GPP), is subdivided into bands  below 6GHz and above 6GHz (in this case in millimeter waves,  at 28GHz and 39GHz). The 5G networks therefore should have  RF front-end systems that allow high versatility to adapt to  different scenarios, highly efficient, and integrated [1-2].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277587890625" w:line="219.3235445022583" w:lineRule="auto"/>
        <w:ind w:left="152.64892578125" w:right="2.396240234375" w:firstLine="294.4464111328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To meet the new challenges of 5G communications (in  different application scenarios), and to allow spatial filtering,  beamforming, as well as a greater coverage, the use of adaptive  antenna arrays are needed, with the ability to direct its radiation  shape (beamforming), either digitally or in a hybrid way, using  phase shifters. The use of beamforming allows also to overcome  propagation problems that are observed when operating in the  mmWave frequencies. These arrays consist of tens of radiating  elements, individually controlled, to allow steer its beam.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22601318359375" w:line="219.32397365570068" w:lineRule="auto"/>
        <w:ind w:left="152.8472900390625" w:right="2.353515625" w:firstLine="293.25439453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In this paper, a planar antenna array is presented, designed  to operate in the 5G band at 28GHz, to be used as part of a sensor  in the 5G networks. This antenna consists of four independent  elements that can be individually controlled by a RF front-end,  enabling to direct its radiation pattern, and therefore to apply  beamforming. Each of the four elements is itself a linear array  of microstrip antennas, allowing for higher gains, contributing  to a better communication.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257080078125" w:line="219.32401657104492" w:lineRule="auto"/>
        <w:ind w:left="154.2388916015625" w:right="2.79052734375" w:firstLine="292.8564453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sectPr>
          <w:type w:val="continuous"/>
          <w:pgSz w:h="15840" w:w="12240" w:orient="portrait"/>
          <w:pgMar w:bottom="140" w:top="1042.054443359375" w:left="906.868896484375" w:right="855.4846191406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This paper is divided into four sections, starting with an  introduction to the topic and inserting the objective of this work.  Section II describes the design process of the proposed array  while the main simulated and measured results are presented and  analyzed in the Section III. Finally, Section IV reports the main  conclusions taken from this work.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33.2687377929688"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40" w:top="1042.054443359375" w:left="906.7974090576172" w:right="854.150390625" w:header="0" w:footer="720"/>
          <w:cols w:equalWidth="0" w:num="1">
            <w:col w:space="0" w:w="10479.052200317383"/>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National Taipei Univ. of Technology. Downloaded on December 03,2020 at 07:59:15 UTC from IEEE Xplore. Restrictions apply.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19970703125" w:line="240" w:lineRule="auto"/>
        <w:ind w:left="902.9729461669922" w:right="0" w:firstLine="0"/>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II. A</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NTENNA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TRUCTURE AND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ESIGN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0.16357421875" w:line="219.40421104431152" w:lineRule="auto"/>
        <w:ind w:left="1.9964599609375" w:right="155.3497314453125" w:firstLine="292.3790740966797"/>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To meet the needs of 5G networks in terms of versatility,  efficiency, and integration, microstrip antennas are an  interesting solution as it combines all these characteristics,  allowing for compact and cost-effective solutions that are easily  developed and easily integrated in the printed circuit boards of  the RF front-end [3]. These antennas consist of a dielectric  material covered by conducting material in both sides, one  completely filled, working as a ground plane, and the other, with  a specific structure designed working as a radiating element.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3974609375" w:line="221.21010303497314" w:lineRule="auto"/>
        <w:ind w:left="0.2071380615234375" w:right="155.3125" w:firstLine="289.7943878173828"/>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An antenna array, to present beamforming capabilities and  allow steer its beam, each of its elements must be carefully and  individually fed. Considering a modular structure, which can be  extended according to the application, in this work was assumed  a linear array of N=4 elements arranged along the x plane, as  shown in the Fig. 2 a). Taking into account the radiation  characteristics, especially the sidelobe level and the half power  beamwidth (HPBW), and the dimensions of the modular  structure, the distance between the elements was set d=0.75</w:t>
      </w:r>
      <w:r w:rsidDel="00000000" w:rsidR="00000000" w:rsidRPr="00000000">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109619140625" w:line="240" w:lineRule="auto"/>
        <w:ind w:left="816.4025115966797"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154936" cy="1770888"/>
            <wp:effectExtent b="0" l="0" r="0" t="0"/>
            <wp:docPr id="73" name="image75.png"/>
            <a:graphic>
              <a:graphicData uri="http://schemas.openxmlformats.org/drawingml/2006/picture">
                <pic:pic>
                  <pic:nvPicPr>
                    <pic:cNvPr id="0" name="image75.png"/>
                    <pic:cNvPicPr preferRelativeResize="0"/>
                  </pic:nvPicPr>
                  <pic:blipFill>
                    <a:blip r:embed="rId7"/>
                    <a:srcRect b="0" l="0" r="0" t="0"/>
                    <a:stretch>
                      <a:fillRect/>
                    </a:stretch>
                  </pic:blipFill>
                  <pic:spPr>
                    <a:xfrm>
                      <a:off x="0" y="0"/>
                      <a:ext cx="2154936" cy="17708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0428466796875" w:right="0" w:firstLine="0"/>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2. Antenna array structure : a) Linear array b) Planar array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6.9635009765625" w:line="219.40356731414795" w:lineRule="auto"/>
        <w:ind w:left="2.3859405517578125" w:right="155.1239013671875" w:firstLine="290.9870910644531"/>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In order to achieve higher gains, to contribute to a better  communication performance, and all the benefits proposed by  the 5G networks, each of the N elements rather than a single  antenna were considered to be a higher gain radiating structure,  an subarray of M=4 elements, as shown in Fig 2 b). This number  of elements is a compromise between the overall size and the  directivity provided by each subarray antenna (of M elements).  However, for other applications M may change.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2391357421875" w:line="219.40382480621338" w:lineRule="auto"/>
        <w:ind w:left="1.52587890625E-4" w:right="155.7183837890625" w:firstLine="294.3669891357422"/>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To connect all the M subarray elements so they are fed in  phase, the series feed technique [4] was used since it is a simple  and compact solution (with lower losses) for the feeding of  antenna arrays as compared with other alternatives. In this feed  configuration, the edges of the various microstrip patches are  connected by half-guided wavelength microstrip line sections.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391357421875" w:line="219.74677562713623" w:lineRule="auto"/>
        <w:ind w:left="1.590728759765625" w:right="154.4683837890625" w:firstLine="289.99298095703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Finally, to individually connect each of the N subarrays,  considering the physical size of the connectors relative to the  overall size of the antennas, extensions of microstrip lines were  created, properly designed and separated, ensuring the equal  electrical length in the feeding of all subarrays. The array feed  network ends with a quarter-wavelength transformer to match  the input impedance of the subarray with the 50Ω microstrip line  at the input.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5440673828125" w:line="219.40382480621338" w:lineRule="auto"/>
        <w:ind w:left="0" w:right="156.1553955078125" w:firstLine="294.3669891357422"/>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planar array of N×M microstrip patches has been  properly designed in CST MWS electromagnetic simulator for  the central frequency of 28GHz, using the dielectric substrate  Rogers RO4350b whose main characteristics are: relative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12.5684404373169" w:lineRule="auto"/>
        <w:ind w:left="152.8076171875" w:right="4.521484375" w:firstLine="6.954956054687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dielectric constant ε</w:t>
      </w:r>
      <w:r w:rsidDel="00000000" w:rsidR="00000000" w:rsidRPr="00000000">
        <w:rPr>
          <w:rFonts w:ascii="Times New Roman" w:cs="Times New Roman" w:eastAsia="Times New Roman" w:hAnsi="Times New Roman"/>
          <w:b w:val="0"/>
          <w:i w:val="0"/>
          <w:smallCaps w:val="0"/>
          <w:strike w:val="0"/>
          <w:color w:val="000000"/>
          <w:sz w:val="21.57899061838786"/>
          <w:szCs w:val="21.57899061838786"/>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=3.48, thickness </w:t>
      </w:r>
      <w:r w:rsidDel="00000000" w:rsidR="00000000" w:rsidRPr="00000000">
        <w:rPr>
          <w:rFonts w:ascii="Times" w:cs="Times" w:eastAsia="Times" w:hAnsi="Times"/>
          <w:b w:val="0"/>
          <w:i w:val="1"/>
          <w:smallCaps w:val="0"/>
          <w:strike w:val="0"/>
          <w:color w:val="000000"/>
          <w:sz w:val="19.90079116821289"/>
          <w:szCs w:val="19.90079116821289"/>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=0.762mm and loss  tangent tgδ=0.0037. The structure of the final antenna array is  presented in the Fig. 3, in which is possible to observer the four  subarrays, each with four series-fed microstrip patch antennas.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36.365966796875" w:line="206.81302070617676" w:lineRule="auto"/>
        <w:ind w:left="155.770263671875" w:right="149.99755859375" w:firstLine="91.0321044921875"/>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075432" cy="1770888"/>
            <wp:effectExtent b="0" l="0" r="0" t="0"/>
            <wp:docPr id="72" name="image73.png"/>
            <a:graphic>
              <a:graphicData uri="http://schemas.openxmlformats.org/drawingml/2006/picture">
                <pic:pic>
                  <pic:nvPicPr>
                    <pic:cNvPr id="0" name="image73.png"/>
                    <pic:cNvPicPr preferRelativeResize="0"/>
                  </pic:nvPicPr>
                  <pic:blipFill>
                    <a:blip r:embed="rId8"/>
                    <a:srcRect b="0" l="0" r="0" t="0"/>
                    <a:stretch>
                      <a:fillRect/>
                    </a:stretch>
                  </pic:blipFill>
                  <pic:spPr>
                    <a:xfrm>
                      <a:off x="0" y="0"/>
                      <a:ext cx="3075432" cy="17708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3. Designed 4×4 planar antenna array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3.6962890625" w:line="219.403395652771" w:lineRule="auto"/>
        <w:ind w:left="162.9443359375" w:right="5.675048828125" w:hanging="9.7418212890625"/>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main design parameters of the developed antenna are  summarized in the Table 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0.7965087890625" w:line="240" w:lineRule="auto"/>
        <w:ind w:left="0" w:right="1285.1690673828125" w:firstLine="0"/>
        <w:jc w:val="right"/>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TABLE I. A</w:t>
      </w:r>
      <w:r w:rsidDel="00000000" w:rsidR="00000000" w:rsidRPr="00000000">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tl w:val="0"/>
        </w:rPr>
        <w:t xml:space="preserve">NTENNA </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tl w:val="0"/>
        </w:rPr>
        <w:t xml:space="preserve">IMENSIONS </w:t>
      </w:r>
    </w:p>
    <w:tbl>
      <w:tblPr>
        <w:tblStyle w:val="Table1"/>
        <w:tblW w:w="3806.400146484375" w:type="dxa"/>
        <w:jc w:val="left"/>
        <w:tblInd w:w="862.802124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400146484375"/>
        <w:gridCol w:w="492.0001220703125"/>
        <w:gridCol w:w="492.0001220703125"/>
        <w:gridCol w:w="492.0001220703125"/>
        <w:gridCol w:w="492.0001220703125"/>
        <w:gridCol w:w="491.99951171875"/>
        <w:tblGridChange w:id="0">
          <w:tblGrid>
            <w:gridCol w:w="1346.400146484375"/>
            <w:gridCol w:w="492.0001220703125"/>
            <w:gridCol w:w="492.0001220703125"/>
            <w:gridCol w:w="492.0001220703125"/>
            <w:gridCol w:w="492.0001220703125"/>
            <w:gridCol w:w="491.99951171875"/>
          </w:tblGrid>
        </w:tblGridChange>
      </w:tblGrid>
      <w:tr>
        <w:trPr>
          <w:trHeight w:val="3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115234375" w:right="0" w:firstLine="0"/>
              <w:jc w:val="left"/>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 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 df</w:t>
            </w:r>
          </w:p>
        </w:tc>
      </w:tr>
      <w:tr>
        <w:trPr>
          <w:trHeight w:val="304.800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Dimension (mm)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3.03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17.7</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19.8037815093994" w:lineRule="auto"/>
        <w:ind w:left="153.2025146484375" w:right="1.37939453125" w:hanging="1.192626953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This array can provide the control of the radiation pattern in  the x-plane, adjusting the feed of each of the four input ports.  There are more or less complex algorithms that can be applied  to steer and shape the radiation pattern [5], however this work  will be exemplified with the application of simplest principle,  the phased array, by applying a progressive phase delay between  the various ports, given by: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50.103759765625" w:line="240" w:lineRule="auto"/>
        <w:ind w:left="0" w:right="4.298095703125" w:firstLine="0"/>
        <w:jc w:val="right"/>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1"/>
        </w:rPr>
        <w:t xml:space="preserve">ߙ</w:t>
      </w: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1"/>
        </w:rPr>
        <w:t xml:space="preserve"> ൌ െ</w:t>
      </w: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1"/>
        </w:rPr>
        <w:t xml:space="preserve">ߚ</w:t>
      </w: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0"/>
        </w:rPr>
        <w:t xml:space="preserve">cos</w:t>
      </w: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19.90079116821289"/>
          <w:szCs w:val="19.90079116821289"/>
          <w:u w:val="none"/>
          <w:shd w:fill="auto" w:val="clear"/>
          <w:vertAlign w:val="baseline"/>
          <w:rtl w:val="1"/>
        </w:rPr>
        <w:t xml:space="preserve">ߠ</w:t>
      </w:r>
      <w:r w:rsidDel="00000000" w:rsidR="00000000" w:rsidRPr="00000000">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3.17732334136963"/>
          <w:szCs w:val="23.17732334136963"/>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tl w:val="0"/>
        </w:rPr>
        <w:t xml:space="preserve">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5.73486328125" w:line="216.19797706604004" w:lineRule="auto"/>
        <w:ind w:left="159.759521484375" w:right="0.947265625" w:hanging="5.358276367187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where </w:t>
      </w:r>
      <w:r w:rsidDel="00000000" w:rsidR="00000000" w:rsidRPr="00000000">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tl w:val="0"/>
        </w:rPr>
        <w:t xml:space="preserve">θ</w:t>
      </w:r>
      <w:r w:rsidDel="00000000" w:rsidR="00000000" w:rsidRPr="00000000">
        <w:rPr>
          <w:rFonts w:ascii="Times" w:cs="Times" w:eastAsia="Times" w:hAnsi="Times"/>
          <w:b w:val="0"/>
          <w:i w:val="1"/>
          <w:smallCaps w:val="0"/>
          <w:strike w:val="0"/>
          <w:color w:val="000000"/>
          <w:sz w:val="21.57899061838786"/>
          <w:szCs w:val="21.57899061838786"/>
          <w:u w:val="none"/>
          <w:shd w:fill="auto" w:val="clear"/>
          <w:vertAlign w:val="subscript"/>
          <w:rtl w:val="0"/>
        </w:rPr>
        <w:t xml:space="preserve">i</w:t>
      </w:r>
      <w:r w:rsidDel="00000000" w:rsidR="00000000" w:rsidRPr="00000000">
        <w:rPr>
          <w:rFonts w:ascii="Times" w:cs="Times" w:eastAsia="Times" w:hAnsi="Times"/>
          <w:b w:val="0"/>
          <w:i w:val="1"/>
          <w:smallCaps w:val="0"/>
          <w:strike w:val="0"/>
          <w:color w:val="000000"/>
          <w:sz w:val="12.947394371032715"/>
          <w:szCs w:val="12.9473943710327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is the direction in which the maximum of the radiation  diagram is to be oriented, </w:t>
      </w:r>
      <w:r w:rsidDel="00000000" w:rsidR="00000000" w:rsidRPr="00000000">
        <w:rPr>
          <w:rFonts w:ascii="Times" w:cs="Times" w:eastAsia="Times" w:hAnsi="Times"/>
          <w:b w:val="0"/>
          <w:i w:val="1"/>
          <w:smallCaps w:val="0"/>
          <w:strike w:val="0"/>
          <w:color w:val="000000"/>
          <w:sz w:val="19.90079116821289"/>
          <w:szCs w:val="19.90079116821289"/>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is the distance between elements,  and </w:t>
      </w:r>
      <w:r w:rsidDel="00000000" w:rsidR="00000000" w:rsidRPr="00000000">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tl w:val="0"/>
        </w:rPr>
        <w:t xml:space="preserve">β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phase constant.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5.6414794921875"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III. R</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ESULTS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0.162353515625" w:line="219.32889461517334" w:lineRule="auto"/>
        <w:ind w:left="162.9302978515625" w:right="3.14697265625" w:firstLine="284.227294921875"/>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designed array was manufactured and its picture is  shown in the Fig. 4. The global dimensions are 78.5×42 mm</w:t>
      </w:r>
      <w:r w:rsidDel="00000000" w:rsidR="00000000" w:rsidRPr="00000000">
        <w:rPr>
          <w:rFonts w:ascii="Times New Roman" w:cs="Times New Roman" w:eastAsia="Times New Roman" w:hAnsi="Times New Roman"/>
          <w:b w:val="0"/>
          <w:i w:val="0"/>
          <w:smallCaps w:val="0"/>
          <w:strike w:val="0"/>
          <w:color w:val="000000"/>
          <w:sz w:val="21.57899061838786"/>
          <w:szCs w:val="21.5789906183878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37.49969482421875" w:line="208.02170276641846" w:lineRule="auto"/>
        <w:ind w:left="155.770263671875" w:right="413.99658203125" w:firstLine="285.435791015625"/>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sectPr>
          <w:type w:val="continuous"/>
          <w:pgSz w:h="15840" w:w="12240" w:orient="portrait"/>
          <w:pgMar w:bottom="140" w:top="1042.054443359375" w:left="906.7974090576172" w:right="854.1503906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752344" cy="1581912"/>
            <wp:effectExtent b="0" l="0" r="0" t="0"/>
            <wp:docPr id="69" name="image72.png"/>
            <a:graphic>
              <a:graphicData uri="http://schemas.openxmlformats.org/drawingml/2006/picture">
                <pic:pic>
                  <pic:nvPicPr>
                    <pic:cNvPr id="0" name="image72.png"/>
                    <pic:cNvPicPr preferRelativeResize="0"/>
                  </pic:nvPicPr>
                  <pic:blipFill>
                    <a:blip r:embed="rId9"/>
                    <a:srcRect b="0" l="0" r="0" t="0"/>
                    <a:stretch>
                      <a:fillRect/>
                    </a:stretch>
                  </pic:blipFill>
                  <pic:spPr>
                    <a:xfrm>
                      <a:off x="0" y="0"/>
                      <a:ext cx="2752344" cy="15819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4. Photography of the antenna array prototype at 28GHz.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539.104309082031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40" w:top="1042.054443359375" w:left="906.7974090576172" w:right="854.150390625" w:header="0" w:footer="720"/>
          <w:cols w:equalWidth="0" w:num="1">
            <w:col w:space="0" w:w="10479.052200317383"/>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National Taipei Univ. of Technology. Downloaded on December 03,2020 at 07:59:15 UTC from IEEE Xplore. Restrictions apply.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009765625" w:line="219.40468311309814" w:lineRule="auto"/>
        <w:ind w:left="6.7597198486328125" w:right="156.473388671875" w:hanging="6.7597198486328125"/>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 The antenna was measured and its results compared to those  obtained by simulation.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19.40428256988525" w:lineRule="auto"/>
        <w:ind w:left="152.4078369140625" w:right="3.055419921875" w:firstLine="0"/>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sectPr>
          <w:type w:val="continuous"/>
          <w:pgSz w:h="15840" w:w="12240" w:orient="portrait"/>
          <w:pgMar w:bottom="140" w:top="1042.054443359375" w:left="907.2000122070312" w:right="855.85571289062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phases applied to its 4 ports, carefully estimated using (1) to  steer the beam to different points. The calculated values are  summarized in Table 2, and the respective simulated radiation  patterns are present in Fig. 7.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80259704589844"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sectPr>
          <w:type w:val="continuous"/>
          <w:pgSz w:h="15840" w:w="12240" w:orient="portrait"/>
          <w:pgMar w:bottom="140" w:top="1042.054443359375" w:left="906.7974090576172" w:right="854.150390625" w:header="0" w:footer="720"/>
          <w:cols w:equalWidth="0" w:num="1">
            <w:col w:space="0" w:w="10479.052200317383"/>
          </w:cols>
        </w:sect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128016"/>
            <wp:effectExtent b="0" l="0" r="0" t="0"/>
            <wp:docPr id="17"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576"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862072" cy="33528"/>
            <wp:effectExtent b="0" l="0" r="0" t="0"/>
            <wp:docPr id="70" name="image69.png"/>
            <a:graphic>
              <a:graphicData uri="http://schemas.openxmlformats.org/drawingml/2006/picture">
                <pic:pic>
                  <pic:nvPicPr>
                    <pic:cNvPr id="0" name="image69.png"/>
                    <pic:cNvPicPr preferRelativeResize="0"/>
                  </pic:nvPicPr>
                  <pic:blipFill>
                    <a:blip r:embed="rId11"/>
                    <a:srcRect b="0" l="0" r="0" t="0"/>
                    <a:stretch>
                      <a:fillRect/>
                    </a:stretch>
                  </pic:blipFill>
                  <pic:spPr>
                    <a:xfrm>
                      <a:off x="0" y="0"/>
                      <a:ext cx="2862072" cy="335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60960" cy="457200"/>
            <wp:effectExtent b="0" l="0" r="0" t="0"/>
            <wp:docPr id="2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0960" cy="457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862072" cy="33528"/>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62072" cy="335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63296" cy="1143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63296"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85344" cy="128016"/>
            <wp:effectExtent b="0" l="0" r="0" t="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85344"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63296" cy="114300"/>
            <wp:effectExtent b="0" l="0" r="0" t="0"/>
            <wp:docPr id="41"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463296"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60960" cy="123444"/>
            <wp:effectExtent b="0" l="0" r="0" t="0"/>
            <wp:docPr id="43"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60960" cy="1234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63296" cy="114300"/>
            <wp:effectExtent b="0" l="0" r="0" t="0"/>
            <wp:docPr id="49"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463296"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63296" cy="114300"/>
            <wp:effectExtent b="0" l="0" r="0" t="0"/>
            <wp:docPr id="51"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463296"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74" name="image74.png"/>
            <a:graphic>
              <a:graphicData uri="http://schemas.openxmlformats.org/drawingml/2006/picture">
                <pic:pic>
                  <pic:nvPicPr>
                    <pic:cNvPr id="0" name="image74.png"/>
                    <pic:cNvPicPr preferRelativeResize="0"/>
                  </pic:nvPicPr>
                  <pic:blipFill>
                    <a:blip r:embed="rId20"/>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75" name="image70.png"/>
            <a:graphic>
              <a:graphicData uri="http://schemas.openxmlformats.org/drawingml/2006/picture">
                <pic:pic>
                  <pic:nvPicPr>
                    <pic:cNvPr id="0" name="image70.png"/>
                    <pic:cNvPicPr preferRelativeResize="0"/>
                  </pic:nvPicPr>
                  <pic:blipFill>
                    <a:blip r:embed="rId21"/>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78" name="image76.png"/>
            <a:graphic>
              <a:graphicData uri="http://schemas.openxmlformats.org/drawingml/2006/picture">
                <pic:pic>
                  <pic:nvPicPr>
                    <pic:cNvPr id="0" name="image76.png"/>
                    <pic:cNvPicPr preferRelativeResize="0"/>
                  </pic:nvPicPr>
                  <pic:blipFill>
                    <a:blip r:embed="rId22"/>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79" name="image83.png"/>
            <a:graphic>
              <a:graphicData uri="http://schemas.openxmlformats.org/drawingml/2006/picture">
                <pic:pic>
                  <pic:nvPicPr>
                    <pic:cNvPr id="0" name="image83.png"/>
                    <pic:cNvPicPr preferRelativeResize="0"/>
                  </pic:nvPicPr>
                  <pic:blipFill>
                    <a:blip r:embed="rId23"/>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76" name="image78.png"/>
            <a:graphic>
              <a:graphicData uri="http://schemas.openxmlformats.org/drawingml/2006/picture">
                <pic:pic>
                  <pic:nvPicPr>
                    <pic:cNvPr id="0" name="image78.png"/>
                    <pic:cNvPicPr preferRelativeResize="0"/>
                  </pic:nvPicPr>
                  <pic:blipFill>
                    <a:blip r:embed="rId24"/>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77" name="image77.png"/>
            <a:graphic>
              <a:graphicData uri="http://schemas.openxmlformats.org/drawingml/2006/picture">
                <pic:pic>
                  <pic:nvPicPr>
                    <pic:cNvPr id="0" name="image77.png"/>
                    <pic:cNvPicPr preferRelativeResize="0"/>
                  </pic:nvPicPr>
                  <pic:blipFill>
                    <a:blip r:embed="rId25"/>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82" name="image71.png"/>
            <a:graphic>
              <a:graphicData uri="http://schemas.openxmlformats.org/drawingml/2006/picture">
                <pic:pic>
                  <pic:nvPicPr>
                    <pic:cNvPr id="0" name="image71.png"/>
                    <pic:cNvPicPr preferRelativeResize="0"/>
                  </pic:nvPicPr>
                  <pic:blipFill>
                    <a:blip r:embed="rId26"/>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80" name="image80.png"/>
            <a:graphic>
              <a:graphicData uri="http://schemas.openxmlformats.org/drawingml/2006/picture">
                <pic:pic>
                  <pic:nvPicPr>
                    <pic:cNvPr id="0" name="image80.png"/>
                    <pic:cNvPicPr preferRelativeResize="0"/>
                  </pic:nvPicPr>
                  <pic:blipFill>
                    <a:blip r:embed="rId27"/>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3528" cy="1130808"/>
            <wp:effectExtent b="0" l="0" r="0" t="0"/>
            <wp:docPr id="81" name="image82.png"/>
            <a:graphic>
              <a:graphicData uri="http://schemas.openxmlformats.org/drawingml/2006/picture">
                <pic:pic>
                  <pic:nvPicPr>
                    <pic:cNvPr id="0" name="image82.png"/>
                    <pic:cNvPicPr preferRelativeResize="0"/>
                  </pic:nvPicPr>
                  <pic:blipFill>
                    <a:blip r:embed="rId28"/>
                    <a:srcRect b="0" l="0" r="0" t="0"/>
                    <a:stretch>
                      <a:fillRect/>
                    </a:stretch>
                  </pic:blipFill>
                  <pic:spPr>
                    <a:xfrm>
                      <a:off x="0" y="0"/>
                      <a:ext cx="33528" cy="11308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91440"/>
            <wp:effectExtent b="0" l="0" r="0" t="0"/>
            <wp:docPr id="62" name="image62.png"/>
            <a:graphic>
              <a:graphicData uri="http://schemas.openxmlformats.org/drawingml/2006/picture">
                <pic:pic>
                  <pic:nvPicPr>
                    <pic:cNvPr id="0" name="image62.png"/>
                    <pic:cNvPicPr preferRelativeResize="0"/>
                  </pic:nvPicPr>
                  <pic:blipFill>
                    <a:blip r:embed="rId29"/>
                    <a:srcRect b="0" l="0" r="0" t="0"/>
                    <a:stretch>
                      <a:fillRect/>
                    </a:stretch>
                  </pic:blipFill>
                  <pic:spPr>
                    <a:xfrm>
                      <a:off x="0" y="0"/>
                      <a:ext cx="36576" cy="914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91440"/>
            <wp:effectExtent b="0" l="0" r="0" t="0"/>
            <wp:docPr id="64" name="image64.png"/>
            <a:graphic>
              <a:graphicData uri="http://schemas.openxmlformats.org/drawingml/2006/picture">
                <pic:pic>
                  <pic:nvPicPr>
                    <pic:cNvPr id="0" name="image64.png"/>
                    <pic:cNvPicPr preferRelativeResize="0"/>
                  </pic:nvPicPr>
                  <pic:blipFill>
                    <a:blip r:embed="rId30"/>
                    <a:srcRect b="0" l="0" r="0" t="0"/>
                    <a:stretch>
                      <a:fillRect/>
                    </a:stretch>
                  </pic:blipFill>
                  <pic:spPr>
                    <a:xfrm>
                      <a:off x="0" y="0"/>
                      <a:ext cx="36576" cy="914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862072" cy="33528"/>
            <wp:effectExtent b="0" l="0" r="0" t="0"/>
            <wp:docPr id="83" name="image81.png"/>
            <a:graphic>
              <a:graphicData uri="http://schemas.openxmlformats.org/drawingml/2006/picture">
                <pic:pic>
                  <pic:nvPicPr>
                    <pic:cNvPr id="0" name="image81.png"/>
                    <pic:cNvPicPr preferRelativeResize="0"/>
                  </pic:nvPicPr>
                  <pic:blipFill>
                    <a:blip r:embed="rId31"/>
                    <a:srcRect b="0" l="0" r="0" t="0"/>
                    <a:stretch>
                      <a:fillRect/>
                    </a:stretch>
                  </pic:blipFill>
                  <pic:spPr>
                    <a:xfrm>
                      <a:off x="0" y="0"/>
                      <a:ext cx="2862072" cy="335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97536" cy="146304"/>
            <wp:effectExtent b="0" l="0" r="0" t="0"/>
            <wp:docPr id="61" name="image61.png"/>
            <a:graphic>
              <a:graphicData uri="http://schemas.openxmlformats.org/drawingml/2006/picture">
                <pic:pic>
                  <pic:nvPicPr>
                    <pic:cNvPr id="0" name="image61.png"/>
                    <pic:cNvPicPr preferRelativeResize="0"/>
                  </pic:nvPicPr>
                  <pic:blipFill>
                    <a:blip r:embed="rId32"/>
                    <a:srcRect b="0" l="0" r="0" t="0"/>
                    <a:stretch>
                      <a:fillRect/>
                    </a:stretch>
                  </pic:blipFill>
                  <pic:spPr>
                    <a:xfrm>
                      <a:off x="0" y="0"/>
                      <a:ext cx="97536" cy="1463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46304"/>
            <wp:effectExtent b="0" l="0" r="0" t="0"/>
            <wp:docPr id="67"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73152" cy="1463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85344" cy="128016"/>
            <wp:effectExtent b="0" l="0" r="0" t="0"/>
            <wp:docPr id="68" name="image68.png"/>
            <a:graphic>
              <a:graphicData uri="http://schemas.openxmlformats.org/drawingml/2006/picture">
                <pic:pic>
                  <pic:nvPicPr>
                    <pic:cNvPr id="0" name="image68.png"/>
                    <pic:cNvPicPr preferRelativeResize="0"/>
                  </pic:nvPicPr>
                  <pic:blipFill>
                    <a:blip r:embed="rId34"/>
                    <a:srcRect b="0" l="0" r="0" t="0"/>
                    <a:stretch>
                      <a:fillRect/>
                    </a:stretch>
                  </pic:blipFill>
                  <pic:spPr>
                    <a:xfrm>
                      <a:off x="0" y="0"/>
                      <a:ext cx="85344"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28016"/>
            <wp:effectExtent b="0" l="0" r="0" t="0"/>
            <wp:docPr id="66" name="image66.png"/>
            <a:graphic>
              <a:graphicData uri="http://schemas.openxmlformats.org/drawingml/2006/picture">
                <pic:pic>
                  <pic:nvPicPr>
                    <pic:cNvPr id="0" name="image66.png"/>
                    <pic:cNvPicPr preferRelativeResize="0"/>
                  </pic:nvPicPr>
                  <pic:blipFill>
                    <a:blip r:embed="rId35"/>
                    <a:srcRect b="0" l="0" r="0" t="0"/>
                    <a:stretch>
                      <a:fillRect/>
                    </a:stretch>
                  </pic:blipFill>
                  <pic:spPr>
                    <a:xfrm>
                      <a:off x="0" y="0"/>
                      <a:ext cx="73152"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21920" cy="128016"/>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21920"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28016"/>
            <wp:effectExtent b="0" l="0" r="0" 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73152"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21920" cy="128016"/>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121920"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28016"/>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73152"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21920" cy="128016"/>
            <wp:effectExtent b="0" l="0" r="0" t="0"/>
            <wp:docPr id="19" name="image19.png"/>
            <a:graphic>
              <a:graphicData uri="http://schemas.openxmlformats.org/drawingml/2006/picture">
                <pic:pic>
                  <pic:nvPicPr>
                    <pic:cNvPr id="0" name="image19.png"/>
                    <pic:cNvPicPr preferRelativeResize="0"/>
                  </pic:nvPicPr>
                  <pic:blipFill>
                    <a:blip r:embed="rId40"/>
                    <a:srcRect b="0" l="0" r="0" t="0"/>
                    <a:stretch>
                      <a:fillRect/>
                    </a:stretch>
                  </pic:blipFill>
                  <pic:spPr>
                    <a:xfrm>
                      <a:off x="0" y="0"/>
                      <a:ext cx="121920"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28016"/>
            <wp:effectExtent b="0" l="0" r="0" t="0"/>
            <wp:docPr id="22"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73152"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21920" cy="128016"/>
            <wp:effectExtent b="0" l="0" r="0" t="0"/>
            <wp:docPr id="16"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121920" cy="1280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28016"/>
            <wp:effectExtent b="0" l="0" r="0" t="0"/>
            <wp:docPr id="18" name="image18.png"/>
            <a:graphic>
              <a:graphicData uri="http://schemas.openxmlformats.org/drawingml/2006/picture">
                <pic:pic>
                  <pic:nvPicPr>
                    <pic:cNvPr id="0" name="image18.png"/>
                    <pic:cNvPicPr preferRelativeResize="0"/>
                  </pic:nvPicPr>
                  <pic:blipFill>
                    <a:blip r:embed="rId43"/>
                    <a:srcRect b="0" l="0" r="0" t="0"/>
                    <a:stretch>
                      <a:fillRect/>
                    </a:stretch>
                  </pic:blipFill>
                  <pic:spPr>
                    <a:xfrm>
                      <a:off x="0" y="0"/>
                      <a:ext cx="73152" cy="12801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bl>
      <w:tblPr>
        <w:tblStyle w:val="Table2"/>
        <w:tblW w:w="1023.260040283203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859619140625"/>
        <w:gridCol w:w="122.025146484375"/>
        <w:gridCol w:w="136.05010986328125"/>
        <w:gridCol w:w="163.2562255859375"/>
        <w:gridCol w:w="128.08135986328125"/>
        <w:gridCol w:w="115.3875732421875"/>
        <w:gridCol w:w="64.425048828125"/>
        <w:gridCol w:w="86.634521484375"/>
        <w:gridCol w:w="77.54043579101562"/>
        <w:tblGridChange w:id="0">
          <w:tblGrid>
            <w:gridCol w:w="129.859619140625"/>
            <w:gridCol w:w="122.025146484375"/>
            <w:gridCol w:w="136.05010986328125"/>
            <w:gridCol w:w="163.2562255859375"/>
            <w:gridCol w:w="128.08135986328125"/>
            <w:gridCol w:w="115.3875732421875"/>
            <w:gridCol w:w="64.425048828125"/>
            <w:gridCol w:w="86.634521484375"/>
            <w:gridCol w:w="77.54043579101562"/>
          </w:tblGrid>
        </w:tblGridChange>
      </w:tblGrid>
      <w:tr>
        <w:trPr>
          <w:trHeight w:val="62.40112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r>
      <w:tr>
        <w:trPr>
          <w:trHeight w:val="77.12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58755493164062" w:type="dxa"/>
        <w:jc w:val="left"/>
        <w:tblInd w:w="20.2601623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58755493164062"/>
        <w:tblGridChange w:id="0">
          <w:tblGrid>
            <w:gridCol w:w="104.58755493164062"/>
          </w:tblGrid>
        </w:tblGridChange>
      </w:tblGrid>
      <w:tr>
        <w:trPr>
          <w:trHeight w:val="8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5.2001953125" w:type="dxa"/>
        <w:jc w:val="left"/>
        <w:tblInd w:w="1140.3411865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2001953125"/>
        <w:tblGridChange w:id="0">
          <w:tblGrid>
            <w:gridCol w:w="105.2001953125"/>
          </w:tblGrid>
        </w:tblGridChange>
      </w:tblGrid>
      <w:tr>
        <w:trPr>
          <w:trHeight w:val="131.2683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0" w:top="1042.054443359375" w:left="1350.8856201171875" w:right="7423.572998046875" w:header="0" w:footer="720"/>
          <w:cols w:equalWidth="0" w:num="3">
            <w:col w:space="0" w:w="1160"/>
            <w:col w:space="0" w:w="1160"/>
            <w:col w:space="0" w:w="1160"/>
          </w:cols>
        </w:sect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80259704589844"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0" w:top="1042.054443359375" w:left="906.7974090576172" w:right="854.150390625" w:header="0" w:footer="720"/>
          <w:cols w:equalWidth="0" w:num="1">
            <w:col w:space="0" w:w="10479.052200317383"/>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62072" cy="33528"/>
            <wp:effectExtent b="0" l="0" r="0" t="0"/>
            <wp:docPr id="24" name="image24.png"/>
            <a:graphic>
              <a:graphicData uri="http://schemas.openxmlformats.org/drawingml/2006/picture">
                <pic:pic>
                  <pic:nvPicPr>
                    <pic:cNvPr id="0" name="image24.png"/>
                    <pic:cNvPicPr preferRelativeResize="0"/>
                  </pic:nvPicPr>
                  <pic:blipFill>
                    <a:blip r:embed="rId44"/>
                    <a:srcRect b="0" l="0" r="0" t="0"/>
                    <a:stretch>
                      <a:fillRect/>
                    </a:stretch>
                  </pic:blipFill>
                  <pic:spPr>
                    <a:xfrm>
                      <a:off x="0" y="0"/>
                      <a:ext cx="2862072" cy="335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91440"/>
            <wp:effectExtent b="0" l="0" r="0" t="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3657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5344" cy="128016"/>
            <wp:effectExtent b="0" l="0" r="0" t="0"/>
            <wp:docPr id="27"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85344"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146304"/>
            <wp:effectExtent b="0" l="0" r="0" t="0"/>
            <wp:docPr id="32"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3657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6304" cy="123444"/>
            <wp:effectExtent b="0" l="0" r="0" t="0"/>
            <wp:docPr id="33" name="image33.png"/>
            <a:graphic>
              <a:graphicData uri="http://schemas.openxmlformats.org/drawingml/2006/picture">
                <pic:pic>
                  <pic:nvPicPr>
                    <pic:cNvPr id="0" name="image33.png"/>
                    <pic:cNvPicPr preferRelativeResize="0"/>
                  </pic:nvPicPr>
                  <pic:blipFill>
                    <a:blip r:embed="rId48"/>
                    <a:srcRect b="0" l="0" r="0" t="0"/>
                    <a:stretch>
                      <a:fillRect/>
                    </a:stretch>
                  </pic:blipFill>
                  <pic:spPr>
                    <a:xfrm>
                      <a:off x="0" y="0"/>
                      <a:ext cx="146304"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91440"/>
            <wp:effectExtent b="0" l="0" r="0" t="0"/>
            <wp:docPr id="30" name="image30.png"/>
            <a:graphic>
              <a:graphicData uri="http://schemas.openxmlformats.org/drawingml/2006/picture">
                <pic:pic>
                  <pic:nvPicPr>
                    <pic:cNvPr id="0" name="image30.png"/>
                    <pic:cNvPicPr preferRelativeResize="0"/>
                  </pic:nvPicPr>
                  <pic:blipFill>
                    <a:blip r:embed="rId49"/>
                    <a:srcRect b="0" l="0" r="0" t="0"/>
                    <a:stretch>
                      <a:fillRect/>
                    </a:stretch>
                  </pic:blipFill>
                  <pic:spPr>
                    <a:xfrm>
                      <a:off x="0" y="0"/>
                      <a:ext cx="3657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91440"/>
            <wp:effectExtent b="0" l="0" r="0" t="0"/>
            <wp:docPr id="31" name="image31.png"/>
            <a:graphic>
              <a:graphicData uri="http://schemas.openxmlformats.org/drawingml/2006/picture">
                <pic:pic>
                  <pic:nvPicPr>
                    <pic:cNvPr id="0" name="image31.png"/>
                    <pic:cNvPicPr preferRelativeResize="0"/>
                  </pic:nvPicPr>
                  <pic:blipFill>
                    <a:blip r:embed="rId50"/>
                    <a:srcRect b="0" l="0" r="0" t="0"/>
                    <a:stretch>
                      <a:fillRect/>
                    </a:stretch>
                  </pic:blipFill>
                  <pic:spPr>
                    <a:xfrm>
                      <a:off x="0" y="0"/>
                      <a:ext cx="36576"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62072" cy="33528"/>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2862072" cy="335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7536" cy="146304"/>
            <wp:effectExtent b="0" l="0" r="0" t="0"/>
            <wp:docPr id="37" name="image37.png"/>
            <a:graphic>
              <a:graphicData uri="http://schemas.openxmlformats.org/drawingml/2006/picture">
                <pic:pic>
                  <pic:nvPicPr>
                    <pic:cNvPr id="0" name="image37.png"/>
                    <pic:cNvPicPr preferRelativeResize="0"/>
                  </pic:nvPicPr>
                  <pic:blipFill>
                    <a:blip r:embed="rId52"/>
                    <a:srcRect b="0" l="0" r="0" t="0"/>
                    <a:stretch>
                      <a:fillRect/>
                    </a:stretch>
                  </pic:blipFill>
                  <pic:spPr>
                    <a:xfrm>
                      <a:off x="0" y="0"/>
                      <a:ext cx="9753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52" cy="146304"/>
            <wp:effectExtent b="0" l="0" r="0" t="0"/>
            <wp:docPr id="34"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7315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5344" cy="128016"/>
            <wp:effectExtent b="0" l="0" r="0" t="0"/>
            <wp:docPr id="35"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85344"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123444"/>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36576" cy="123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0" cy="155448"/>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60960" cy="15544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31.32049560546875" w:type="dxa"/>
        <w:jc w:val="left"/>
        <w:tblInd w:w="-2934.17388916015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70458984375"/>
        <w:gridCol w:w="62.85003662109375"/>
        <w:tblGridChange w:id="0">
          <w:tblGrid>
            <w:gridCol w:w="68.470458984375"/>
            <w:gridCol w:w="62.85003662109375"/>
          </w:tblGrid>
        </w:tblGridChange>
      </w:tblGrid>
      <w:tr>
        <w:trPr>
          <w:trHeight w:val="101.26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70.8001708984375" w:type="dxa"/>
        <w:jc w:val="left"/>
        <w:tblInd w:w="-2730.778198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01708984375"/>
        <w:tblGridChange w:id="0">
          <w:tblGrid>
            <w:gridCol w:w="70.8001708984375"/>
          </w:tblGrid>
        </w:tblGridChange>
      </w:tblGrid>
      <w:tr>
        <w:trPr>
          <w:trHeight w:val="60.905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328.42620849609375" w:type="dxa"/>
        <w:jc w:val="left"/>
        <w:tblInd w:w="-1860.479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5135498046875"/>
        <w:gridCol w:w="75.88226318359375"/>
        <w:gridCol w:w="132.09259033203125"/>
        <w:tblGridChange w:id="0">
          <w:tblGrid>
            <w:gridCol w:w="120.45135498046875"/>
            <w:gridCol w:w="75.88226318359375"/>
            <w:gridCol w:w="132.09259033203125"/>
          </w:tblGrid>
        </w:tblGridChange>
      </w:tblGrid>
      <w:tr>
        <w:trPr>
          <w:trHeight w:val="93.09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64.0887451171875" w:type="dxa"/>
        <w:jc w:val="left"/>
        <w:tblInd w:w="-224.915161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0887451171875"/>
        <w:tblGridChange w:id="0">
          <w:tblGrid>
            <w:gridCol w:w="64.0887451171875"/>
          </w:tblGrid>
        </w:tblGridChange>
      </w:tblGrid>
      <w:tr>
        <w:trPr>
          <w:trHeight w:val="11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31.75537109375" w:type="dxa"/>
        <w:jc w:val="left"/>
        <w:tblInd w:w="703.925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0830078125"/>
        <w:gridCol w:w="62.154541015625"/>
        <w:tblGridChange w:id="0">
          <w:tblGrid>
            <w:gridCol w:w="69.600830078125"/>
            <w:gridCol w:w="62.154541015625"/>
          </w:tblGrid>
        </w:tblGridChange>
      </w:tblGrid>
      <w:tr>
        <w:trPr>
          <w:trHeight w:val="100.803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0" w:top="1042.054443359375" w:left="4320" w:right="4320" w:header="0" w:footer="720"/>
          <w:cols w:equalWidth="0" w:num="5">
            <w:col w:space="0" w:w="720"/>
            <w:col w:space="0" w:w="720"/>
            <w:col w:space="0" w:w="720"/>
            <w:col w:space="0" w:w="720"/>
            <w:col w:space="0" w:w="720"/>
          </w:cols>
        </w:sect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8253173828125" w:right="0" w:firstLine="0"/>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5. Simulated and measured reflection coefficient of the antenna array. </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drawing>
          <wp:inline distB="19050" distT="19050" distL="19050" distR="19050">
            <wp:extent cx="524256" cy="178308"/>
            <wp:effectExtent b="0" l="0" r="0" t="0"/>
            <wp:docPr id="40" name="image40.png"/>
            <a:graphic>
              <a:graphicData uri="http://schemas.openxmlformats.org/drawingml/2006/picture">
                <pic:pic>
                  <pic:nvPicPr>
                    <pic:cNvPr id="0" name="image40.png"/>
                    <pic:cNvPicPr preferRelativeResize="0"/>
                  </pic:nvPicPr>
                  <pic:blipFill>
                    <a:blip r:embed="rId57"/>
                    <a:srcRect b="0" l="0" r="0" t="0"/>
                    <a:stretch>
                      <a:fillRect/>
                    </a:stretch>
                  </pic:blipFill>
                  <pic:spPr>
                    <a:xfrm>
                      <a:off x="0" y="0"/>
                      <a:ext cx="524256" cy="1783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54.07470703125" w:line="215.24778842926025" w:lineRule="auto"/>
        <w:ind w:left="1.58233642578125" w:right="155.3857421875" w:firstLine="289.59877014160156"/>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Fig. 5 presents the comparison between the simulated and  measured S</w:t>
      </w:r>
      <w:r w:rsidDel="00000000" w:rsidR="00000000" w:rsidRPr="00000000">
        <w:rPr>
          <w:rFonts w:ascii="Times New Roman" w:cs="Times New Roman" w:eastAsia="Times New Roman" w:hAnsi="Times New Roman"/>
          <w:b w:val="0"/>
          <w:i w:val="0"/>
          <w:smallCaps w:val="0"/>
          <w:strike w:val="0"/>
          <w:color w:val="000000"/>
          <w:sz w:val="21.57899061838786"/>
          <w:szCs w:val="21.57899061838786"/>
          <w:u w:val="none"/>
          <w:shd w:fill="auto" w:val="clear"/>
          <w:vertAlign w:val="subscript"/>
          <w:rtl w:val="0"/>
        </w:rPr>
        <w:t xml:space="preserve">11</w:t>
      </w:r>
      <w:r w:rsidDel="00000000" w:rsidR="00000000" w:rsidRPr="00000000">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of the antenna array. Since the array is  symmetrical, in the figure it is just shown the results for the ports  #1 and #2 (#1 &amp; #4 and #2 &amp; #4 are equal respectively). Both  simulated and measured curves present acceptable results with  more than 1.5GHz bandwidth (assuming the criteria of S</w:t>
      </w:r>
      <w:r w:rsidDel="00000000" w:rsidR="00000000" w:rsidRPr="00000000">
        <w:rPr>
          <w:rFonts w:ascii="Times New Roman" w:cs="Times New Roman" w:eastAsia="Times New Roman" w:hAnsi="Times New Roman"/>
          <w:b w:val="0"/>
          <w:i w:val="0"/>
          <w:smallCaps w:val="0"/>
          <w:strike w:val="0"/>
          <w:color w:val="000000"/>
          <w:sz w:val="21.57899061838786"/>
          <w:szCs w:val="21.57899061838786"/>
          <w:u w:val="none"/>
          <w:shd w:fill="auto" w:val="clear"/>
          <w:vertAlign w:val="subscript"/>
          <w:rtl w:val="0"/>
        </w:rPr>
        <w:t xml:space="preserve">11</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&lt;-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00.09838581085205" w:lineRule="auto"/>
        <w:ind w:left="3.5774993896484375" w:right="157.8271484375" w:firstLine="19.677886962890625"/>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10dB) although there’s a small shift in the measured S</w:t>
      </w:r>
      <w:r w:rsidDel="00000000" w:rsidR="00000000" w:rsidRPr="00000000">
        <w:rPr>
          <w:rFonts w:ascii="Times New Roman" w:cs="Times New Roman" w:eastAsia="Times New Roman" w:hAnsi="Times New Roman"/>
          <w:b w:val="0"/>
          <w:i w:val="0"/>
          <w:smallCaps w:val="0"/>
          <w:strike w:val="0"/>
          <w:color w:val="000000"/>
          <w:sz w:val="21.57899061838786"/>
          <w:szCs w:val="21.57899061838786"/>
          <w:u w:val="none"/>
          <w:shd w:fill="auto" w:val="clear"/>
          <w:vertAlign w:val="subscript"/>
          <w:rtl w:val="0"/>
        </w:rPr>
        <w:t xml:space="preserve">11</w:t>
      </w:r>
      <w:r w:rsidDel="00000000" w:rsidR="00000000" w:rsidRPr="00000000">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of port  #2.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8.23486328125" w:line="240" w:lineRule="auto"/>
        <w:ind w:left="1291.199951171875"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45" name="image45.png"/>
            <a:graphic>
              <a:graphicData uri="http://schemas.openxmlformats.org/drawingml/2006/picture">
                <pic:pic>
                  <pic:nvPicPr>
                    <pic:cNvPr id="0" name="image45.png"/>
                    <pic:cNvPicPr preferRelativeResize="0"/>
                  </pic:nvPicPr>
                  <pic:blipFill>
                    <a:blip r:embed="rId58"/>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141732"/>
            <wp:effectExtent b="0" l="0" r="0" t="0"/>
            <wp:docPr id="46" name="image46.png"/>
            <a:graphic>
              <a:graphicData uri="http://schemas.openxmlformats.org/drawingml/2006/picture">
                <pic:pic>
                  <pic:nvPicPr>
                    <pic:cNvPr id="0" name="image46.png"/>
                    <pic:cNvPicPr preferRelativeResize="0"/>
                  </pic:nvPicPr>
                  <pic:blipFill>
                    <a:blip r:embed="rId59"/>
                    <a:srcRect b="0" l="0" r="0" t="0"/>
                    <a:stretch>
                      <a:fillRect/>
                    </a:stretch>
                  </pic:blipFill>
                  <pic:spPr>
                    <a:xfrm>
                      <a:off x="0" y="0"/>
                      <a:ext cx="36576" cy="141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34112" cy="118872"/>
            <wp:effectExtent b="0" l="0" r="0" t="0"/>
            <wp:docPr id="42" name="image42.png"/>
            <a:graphic>
              <a:graphicData uri="http://schemas.openxmlformats.org/drawingml/2006/picture">
                <pic:pic>
                  <pic:nvPicPr>
                    <pic:cNvPr id="0" name="image42.png"/>
                    <pic:cNvPicPr preferRelativeResize="0"/>
                  </pic:nvPicPr>
                  <pic:blipFill>
                    <a:blip r:embed="rId60"/>
                    <a:srcRect b="0" l="0" r="0" t="0"/>
                    <a:stretch>
                      <a:fillRect/>
                    </a:stretch>
                  </pic:blipFill>
                  <pic:spPr>
                    <a:xfrm>
                      <a:off x="0" y="0"/>
                      <a:ext cx="134112" cy="1188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44" name="image44.png"/>
            <a:graphic>
              <a:graphicData uri="http://schemas.openxmlformats.org/drawingml/2006/picture">
                <pic:pic>
                  <pic:nvPicPr>
                    <pic:cNvPr id="0" name="image44.png"/>
                    <pic:cNvPicPr preferRelativeResize="0"/>
                  </pic:nvPicPr>
                  <pic:blipFill>
                    <a:blip r:embed="rId61"/>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50" name="image50.png"/>
            <a:graphic>
              <a:graphicData uri="http://schemas.openxmlformats.org/drawingml/2006/picture">
                <pic:pic>
                  <pic:nvPicPr>
                    <pic:cNvPr id="0" name="image50.png"/>
                    <pic:cNvPicPr preferRelativeResize="0"/>
                  </pic:nvPicPr>
                  <pic:blipFill>
                    <a:blip r:embed="rId62"/>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97536" cy="141732"/>
            <wp:effectExtent b="0" l="0" r="0" t="0"/>
            <wp:docPr id="52" name="image52.png"/>
            <a:graphic>
              <a:graphicData uri="http://schemas.openxmlformats.org/drawingml/2006/picture">
                <pic:pic>
                  <pic:nvPicPr>
                    <pic:cNvPr id="0" name="image52.png"/>
                    <pic:cNvPicPr preferRelativeResize="0"/>
                  </pic:nvPicPr>
                  <pic:blipFill>
                    <a:blip r:embed="rId63"/>
                    <a:srcRect b="0" l="0" r="0" t="0"/>
                    <a:stretch>
                      <a:fillRect/>
                    </a:stretch>
                  </pic:blipFill>
                  <pic:spPr>
                    <a:xfrm>
                      <a:off x="0" y="0"/>
                      <a:ext cx="97536" cy="141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41732"/>
            <wp:effectExtent b="0" l="0" r="0" t="0"/>
            <wp:docPr id="47" name="image47.png"/>
            <a:graphic>
              <a:graphicData uri="http://schemas.openxmlformats.org/drawingml/2006/picture">
                <pic:pic>
                  <pic:nvPicPr>
                    <pic:cNvPr id="0" name="image47.png"/>
                    <pic:cNvPicPr preferRelativeResize="0"/>
                  </pic:nvPicPr>
                  <pic:blipFill>
                    <a:blip r:embed="rId64"/>
                    <a:srcRect b="0" l="0" r="0" t="0"/>
                    <a:stretch>
                      <a:fillRect/>
                    </a:stretch>
                  </pic:blipFill>
                  <pic:spPr>
                    <a:xfrm>
                      <a:off x="0" y="0"/>
                      <a:ext cx="73152" cy="14173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18.61328125" w:line="240" w:lineRule="auto"/>
        <w:ind w:left="0" w:right="0" w:firstLine="0"/>
        <w:jc w:val="center"/>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118872"/>
            <wp:effectExtent b="0" l="0" r="0" t="0"/>
            <wp:docPr id="48" name="image48.png"/>
            <a:graphic>
              <a:graphicData uri="http://schemas.openxmlformats.org/drawingml/2006/picture">
                <pic:pic>
                  <pic:nvPicPr>
                    <pic:cNvPr id="0" name="image48.png"/>
                    <pic:cNvPicPr preferRelativeResize="0"/>
                  </pic:nvPicPr>
                  <pic:blipFill>
                    <a:blip r:embed="rId65"/>
                    <a:srcRect b="0" l="0" r="0" t="0"/>
                    <a:stretch>
                      <a:fillRect/>
                    </a:stretch>
                  </pic:blipFill>
                  <pic:spPr>
                    <a:xfrm>
                      <a:off x="0" y="0"/>
                      <a:ext cx="24384" cy="11887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3.9373779296875" w:line="336.4990425109863" w:lineRule="auto"/>
        <w:ind w:left="443.99993896484375" w:right="607.999267578125" w:firstLine="0"/>
        <w:jc w:val="center"/>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97536" cy="141732"/>
            <wp:effectExtent b="0" l="0" r="0" t="0"/>
            <wp:docPr id="55" name="image55.png"/>
            <a:graphic>
              <a:graphicData uri="http://schemas.openxmlformats.org/drawingml/2006/picture">
                <pic:pic>
                  <pic:nvPicPr>
                    <pic:cNvPr id="0" name="image55.png"/>
                    <pic:cNvPicPr preferRelativeResize="0"/>
                  </pic:nvPicPr>
                  <pic:blipFill>
                    <a:blip r:embed="rId66"/>
                    <a:srcRect b="0" l="0" r="0" t="0"/>
                    <a:stretch>
                      <a:fillRect/>
                    </a:stretch>
                  </pic:blipFill>
                  <pic:spPr>
                    <a:xfrm>
                      <a:off x="0" y="0"/>
                      <a:ext cx="97536" cy="141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53" name="image53.png"/>
            <a:graphic>
              <a:graphicData uri="http://schemas.openxmlformats.org/drawingml/2006/picture">
                <pic:pic>
                  <pic:nvPicPr>
                    <pic:cNvPr id="0" name="image53.png"/>
                    <pic:cNvPicPr preferRelativeResize="0"/>
                  </pic:nvPicPr>
                  <pic:blipFill>
                    <a:blip r:embed="rId67"/>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41732"/>
            <wp:effectExtent b="0" l="0" r="0" t="0"/>
            <wp:docPr id="54" name="image54.png"/>
            <a:graphic>
              <a:graphicData uri="http://schemas.openxmlformats.org/drawingml/2006/picture">
                <pic:pic>
                  <pic:nvPicPr>
                    <pic:cNvPr id="0" name="image54.png"/>
                    <pic:cNvPicPr preferRelativeResize="0"/>
                  </pic:nvPicPr>
                  <pic:blipFill>
                    <a:blip r:embed="rId68"/>
                    <a:srcRect b="0" l="0" r="0" t="0"/>
                    <a:stretch>
                      <a:fillRect/>
                    </a:stretch>
                  </pic:blipFill>
                  <pic:spPr>
                    <a:xfrm>
                      <a:off x="0" y="0"/>
                      <a:ext cx="73152" cy="141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58" name="image58.png"/>
            <a:graphic>
              <a:graphicData uri="http://schemas.openxmlformats.org/drawingml/2006/picture">
                <pic:pic>
                  <pic:nvPicPr>
                    <pic:cNvPr id="0" name="image58.png"/>
                    <pic:cNvPicPr preferRelativeResize="0"/>
                  </pic:nvPicPr>
                  <pic:blipFill>
                    <a:blip r:embed="rId69"/>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8768" cy="118872"/>
            <wp:effectExtent b="0" l="0" r="0" t="0"/>
            <wp:docPr id="59" name="image59.png"/>
            <a:graphic>
              <a:graphicData uri="http://schemas.openxmlformats.org/drawingml/2006/picture">
                <pic:pic>
                  <pic:nvPicPr>
                    <pic:cNvPr id="0" name="image59.png"/>
                    <pic:cNvPicPr preferRelativeResize="0"/>
                  </pic:nvPicPr>
                  <pic:blipFill>
                    <a:blip r:embed="rId70"/>
                    <a:srcRect b="0" l="0" r="0" t="0"/>
                    <a:stretch>
                      <a:fillRect/>
                    </a:stretch>
                  </pic:blipFill>
                  <pic:spPr>
                    <a:xfrm>
                      <a:off x="0" y="0"/>
                      <a:ext cx="48768" cy="1188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5.2557373046875" w:line="240" w:lineRule="auto"/>
        <w:ind w:left="0" w:right="751.99951171875" w:firstLine="0"/>
        <w:jc w:val="righ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63296" cy="173736"/>
            <wp:effectExtent b="0" l="0" r="0" t="0"/>
            <wp:docPr id="56" name="image56.png"/>
            <a:graphic>
              <a:graphicData uri="http://schemas.openxmlformats.org/drawingml/2006/picture">
                <pic:pic>
                  <pic:nvPicPr>
                    <pic:cNvPr id="0" name="image56.png"/>
                    <pic:cNvPicPr preferRelativeResize="0"/>
                  </pic:nvPicPr>
                  <pic:blipFill>
                    <a:blip r:embed="rId71"/>
                    <a:srcRect b="0" l="0" r="0" t="0"/>
                    <a:stretch>
                      <a:fillRect/>
                    </a:stretch>
                  </pic:blipFill>
                  <pic:spPr>
                    <a:xfrm>
                      <a:off x="0" y="0"/>
                      <a:ext cx="463296" cy="17373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08.36255073547363" w:lineRule="auto"/>
        <w:ind w:left="2.5678253173828125" w:right="212.6171875" w:firstLine="127.03216552734375"/>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57" name="image57.png"/>
            <a:graphic>
              <a:graphicData uri="http://schemas.openxmlformats.org/drawingml/2006/picture">
                <pic:pic>
                  <pic:nvPicPr>
                    <pic:cNvPr id="0" name="image57.png"/>
                    <pic:cNvPicPr preferRelativeResize="0"/>
                  </pic:nvPicPr>
                  <pic:blipFill>
                    <a:blip r:embed="rId72"/>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463296" cy="173736"/>
            <wp:effectExtent b="0" l="0" r="0" t="0"/>
            <wp:docPr id="63" name="image63.png"/>
            <a:graphic>
              <a:graphicData uri="http://schemas.openxmlformats.org/drawingml/2006/picture">
                <pic:pic>
                  <pic:nvPicPr>
                    <pic:cNvPr id="0" name="image63.png"/>
                    <pic:cNvPicPr preferRelativeResize="0"/>
                  </pic:nvPicPr>
                  <pic:blipFill>
                    <a:blip r:embed="rId73"/>
                    <a:srcRect b="0" l="0" r="0" t="0"/>
                    <a:stretch>
                      <a:fillRect/>
                    </a:stretch>
                  </pic:blipFill>
                  <pic:spPr>
                    <a:xfrm>
                      <a:off x="0" y="0"/>
                      <a:ext cx="463296" cy="1737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24384" cy="86868"/>
            <wp:effectExtent b="0" l="0" r="0" t="0"/>
            <wp:docPr id="65" name="image65.png"/>
            <a:graphic>
              <a:graphicData uri="http://schemas.openxmlformats.org/drawingml/2006/picture">
                <pic:pic>
                  <pic:nvPicPr>
                    <pic:cNvPr id="0" name="image65.png"/>
                    <pic:cNvPicPr preferRelativeResize="0"/>
                  </pic:nvPicPr>
                  <pic:blipFill>
                    <a:blip r:embed="rId74"/>
                    <a:srcRect b="0" l="0" r="0" t="0"/>
                    <a:stretch>
                      <a:fillRect/>
                    </a:stretch>
                  </pic:blipFill>
                  <pic:spPr>
                    <a:xfrm>
                      <a:off x="0" y="0"/>
                      <a:ext cx="24384" cy="86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97536" cy="141732"/>
            <wp:effectExtent b="0" l="0" r="0" t="0"/>
            <wp:docPr id="60" name="image60.png"/>
            <a:graphic>
              <a:graphicData uri="http://schemas.openxmlformats.org/drawingml/2006/picture">
                <pic:pic>
                  <pic:nvPicPr>
                    <pic:cNvPr id="0" name="image60.png"/>
                    <pic:cNvPicPr preferRelativeResize="0"/>
                  </pic:nvPicPr>
                  <pic:blipFill>
                    <a:blip r:embed="rId75"/>
                    <a:srcRect b="0" l="0" r="0" t="0"/>
                    <a:stretch>
                      <a:fillRect/>
                    </a:stretch>
                  </pic:blipFill>
                  <pic:spPr>
                    <a:xfrm>
                      <a:off x="0" y="0"/>
                      <a:ext cx="97536" cy="141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41732"/>
            <wp:effectExtent b="0" l="0" r="0" t="0"/>
            <wp:docPr id="3" name="image3.png"/>
            <a:graphic>
              <a:graphicData uri="http://schemas.openxmlformats.org/drawingml/2006/picture">
                <pic:pic>
                  <pic:nvPicPr>
                    <pic:cNvPr id="0" name="image3.png"/>
                    <pic:cNvPicPr preferRelativeResize="0"/>
                  </pic:nvPicPr>
                  <pic:blipFill>
                    <a:blip r:embed="rId76"/>
                    <a:srcRect b="0" l="0" r="0" t="0"/>
                    <a:stretch>
                      <a:fillRect/>
                    </a:stretch>
                  </pic:blipFill>
                  <pic:spPr>
                    <a:xfrm>
                      <a:off x="0" y="0"/>
                      <a:ext cx="73152" cy="1417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6. Simulated radiation pattern (y-plane) of each subarray of M=4 series </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drawing>
          <wp:inline distB="19050" distT="19050" distL="19050" distR="19050">
            <wp:extent cx="73152" cy="210312"/>
            <wp:effectExtent b="0" l="0" r="0" t="0"/>
            <wp:docPr id="4" name="image4.png"/>
            <a:graphic>
              <a:graphicData uri="http://schemas.openxmlformats.org/drawingml/2006/picture">
                <pic:pic>
                  <pic:nvPicPr>
                    <pic:cNvPr id="0" name="image4.png"/>
                    <pic:cNvPicPr preferRelativeResize="0"/>
                  </pic:nvPicPr>
                  <pic:blipFill>
                    <a:blip r:embed="rId77"/>
                    <a:srcRect b="0" l="0" r="0" t="0"/>
                    <a:stretch>
                      <a:fillRect/>
                    </a:stretch>
                  </pic:blipFill>
                  <pic:spPr>
                    <a:xfrm>
                      <a:off x="0" y="0"/>
                      <a:ext cx="73152" cy="2103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fed patch antennas.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99.73876953125" w:line="220.20395278930664" w:lineRule="auto"/>
        <w:ind w:left="6.5608978271484375" w:right="156.3336181640625" w:hanging="6.560897827148437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Fig. 6 shows the simulated radiation pattern in the plane y of  each of the four subarrays. It is possible to observe that there are  small differences between the curves, both presenting a very  directive shape with gains of 11.5dBi and 12.9dBi respectively.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7.73681640625" w:line="240" w:lineRule="auto"/>
        <w:ind w:left="1173.6148071289062" w:right="0" w:firstLine="0"/>
        <w:jc w:val="left"/>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TABLE II. B</w:t>
      </w:r>
      <w:r w:rsidDel="00000000" w:rsidR="00000000" w:rsidRPr="00000000">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tl w:val="0"/>
        </w:rPr>
        <w:t xml:space="preserve">EAMFORMING WEIGHTS </w:t>
      </w:r>
    </w:p>
    <w:tbl>
      <w:tblPr>
        <w:tblStyle w:val="Table10"/>
        <w:tblW w:w="2544.0000915527344" w:type="dxa"/>
        <w:jc w:val="left"/>
        <w:tblInd w:w="1340.8000183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3999328613281"/>
        <w:gridCol w:w="374.4000244140625"/>
        <w:gridCol w:w="506.39984130859375"/>
        <w:gridCol w:w="506.400146484375"/>
        <w:gridCol w:w="506.400146484375"/>
        <w:tblGridChange w:id="0">
          <w:tblGrid>
            <w:gridCol w:w="650.3999328613281"/>
            <w:gridCol w:w="374.4000244140625"/>
            <w:gridCol w:w="506.39984130859375"/>
            <w:gridCol w:w="506.400146484375"/>
            <w:gridCol w:w="506.400146484375"/>
          </w:tblGrid>
        </w:tblGridChange>
      </w:tblGrid>
      <w:tr>
        <w:trPr>
          <w:trHeight w:val="357.599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947394371032715"/>
                <w:szCs w:val="12.94739437103271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63800048828125" w:right="0" w:firstLine="0"/>
              <w:jc w:val="left"/>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#4 </w:t>
            </w:r>
          </w:p>
        </w:tc>
      </w:tr>
      <w:tr>
        <w:trPr>
          <w:trHeight w:val="304.8001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64491271972656"/>
                <w:szCs w:val="16.064491271972656"/>
                <w:u w:val="none"/>
                <w:shd w:fill="auto" w:val="clear"/>
                <w:vertAlign w:val="baseline"/>
                <w:rtl w:val="0"/>
              </w:rPr>
              <w:t xml:space="preserve">θ</w:t>
            </w: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=-25º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342 </w:t>
            </w:r>
          </w:p>
        </w:tc>
      </w:tr>
      <w:tr>
        <w:trPr>
          <w:trHeight w:val="196.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64491271972656"/>
                <w:szCs w:val="16.064491271972656"/>
                <w:u w:val="none"/>
                <w:shd w:fill="auto" w:val="clear"/>
                <w:vertAlign w:val="baseline"/>
                <w:rtl w:val="0"/>
              </w:rPr>
              <w:t xml:space="preserve">θ</w:t>
            </w: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=-15º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210 </w:t>
            </w:r>
          </w:p>
        </w:tc>
      </w:tr>
      <w:tr>
        <w:trPr>
          <w:trHeight w:val="196.7996215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64491271972656"/>
                <w:szCs w:val="16.064491271972656"/>
                <w:u w:val="none"/>
                <w:shd w:fill="auto" w:val="clear"/>
                <w:vertAlign w:val="baseline"/>
                <w:rtl w:val="0"/>
              </w:rPr>
              <w:t xml:space="preserve">θ</w:t>
            </w: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=0º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r>
      <w:tr>
        <w:trPr>
          <w:trHeight w:val="316.80023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64491271972656"/>
                <w:szCs w:val="16.064491271972656"/>
                <w:u w:val="none"/>
                <w:shd w:fill="auto" w:val="clear"/>
                <w:vertAlign w:val="baseline"/>
                <w:rtl w:val="0"/>
              </w:rPr>
              <w:t xml:space="preserve">θ</w:t>
            </w: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=15º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-210 </w:t>
            </w:r>
          </w:p>
        </w:tc>
      </w:tr>
      <w:tr>
        <w:trPr>
          <w:trHeight w:val="314.4003295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6.064491271972656"/>
                <w:szCs w:val="16.06449127197265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064491271972656"/>
                <w:szCs w:val="16.064491271972656"/>
                <w:u w:val="none"/>
                <w:shd w:fill="auto" w:val="clear"/>
                <w:vertAlign w:val="baseline"/>
                <w:rtl w:val="0"/>
              </w:rPr>
              <w:t xml:space="preserve">θ</w:t>
            </w:r>
            <w:r w:rsidDel="00000000" w:rsidR="00000000" w:rsidRPr="00000000">
              <w:rPr>
                <w:rFonts w:ascii="Times" w:cs="Times" w:eastAsia="Times" w:hAnsi="Times"/>
                <w:b w:val="1"/>
                <w:i w:val="0"/>
                <w:smallCaps w:val="0"/>
                <w:strike w:val="0"/>
                <w:color w:val="000000"/>
                <w:sz w:val="16.064491271972656"/>
                <w:szCs w:val="16.064491271972656"/>
                <w:u w:val="none"/>
                <w:shd w:fill="auto" w:val="clear"/>
                <w:vertAlign w:val="baseline"/>
                <w:rtl w:val="0"/>
              </w:rPr>
              <w:t xml:space="preserve">=25º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-342 </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21.8051242828369" w:lineRule="auto"/>
        <w:ind w:left="9.741973876953125" w:right="156.356201171875" w:hanging="9.741973876953125"/>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The radiation pattern of the designed antenna array was  simulated with the beamforming concept, using different sets of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1.59912109375" w:line="240" w:lineRule="auto"/>
        <w:ind w:left="0" w:right="685.599365234375" w:firstLine="0"/>
        <w:jc w:val="righ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123444"/>
            <wp:effectExtent b="0" l="0" r="0" t="0"/>
            <wp:docPr id="1" name="image1.png"/>
            <a:graphic>
              <a:graphicData uri="http://schemas.openxmlformats.org/drawingml/2006/picture">
                <pic:pic>
                  <pic:nvPicPr>
                    <pic:cNvPr id="0" name="image1.png"/>
                    <pic:cNvPicPr preferRelativeResize="0"/>
                  </pic:nvPicPr>
                  <pic:blipFill>
                    <a:blip r:embed="rId78"/>
                    <a:srcRect b="0" l="0" r="0" t="0"/>
                    <a:stretch>
                      <a:fillRect/>
                    </a:stretch>
                  </pic:blipFill>
                  <pic:spPr>
                    <a:xfrm>
                      <a:off x="0" y="0"/>
                      <a:ext cx="36576" cy="1234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78308"/>
            <wp:effectExtent b="0" l="0" r="0" t="0"/>
            <wp:docPr id="2" name="image2.png"/>
            <a:graphic>
              <a:graphicData uri="http://schemas.openxmlformats.org/drawingml/2006/picture">
                <pic:pic>
                  <pic:nvPicPr>
                    <pic:cNvPr id="0" name="image2.png"/>
                    <pic:cNvPicPr preferRelativeResize="0"/>
                  </pic:nvPicPr>
                  <pic:blipFill>
                    <a:blip r:embed="rId79"/>
                    <a:srcRect b="0" l="0" r="0" t="0"/>
                    <a:stretch>
                      <a:fillRect/>
                    </a:stretch>
                  </pic:blipFill>
                  <pic:spPr>
                    <a:xfrm>
                      <a:off x="0" y="0"/>
                      <a:ext cx="73152" cy="17830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05.05043029785156" w:lineRule="auto"/>
        <w:ind w:left="155.3680419921875" w:right="13.663330078125" w:firstLine="74.232177734375"/>
        <w:jc w:val="both"/>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97536" cy="146304"/>
            <wp:effectExtent b="0" l="0" r="0" t="0"/>
            <wp:docPr id="12" name="image12.png"/>
            <a:graphic>
              <a:graphicData uri="http://schemas.openxmlformats.org/drawingml/2006/picture">
                <pic:pic>
                  <pic:nvPicPr>
                    <pic:cNvPr id="0" name="image12.png"/>
                    <pic:cNvPicPr preferRelativeResize="0"/>
                  </pic:nvPicPr>
                  <pic:blipFill>
                    <a:blip r:embed="rId80"/>
                    <a:srcRect b="0" l="0" r="0" t="0"/>
                    <a:stretch>
                      <a:fillRect/>
                    </a:stretch>
                  </pic:blipFill>
                  <pic:spPr>
                    <a:xfrm>
                      <a:off x="0" y="0"/>
                      <a:ext cx="97536" cy="1463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91440"/>
            <wp:effectExtent b="0" l="0" r="0" t="0"/>
            <wp:docPr id="14" name="image14.png"/>
            <a:graphic>
              <a:graphicData uri="http://schemas.openxmlformats.org/drawingml/2006/picture">
                <pic:pic>
                  <pic:nvPicPr>
                    <pic:cNvPr id="0" name="image14.png"/>
                    <pic:cNvPicPr preferRelativeResize="0"/>
                  </pic:nvPicPr>
                  <pic:blipFill>
                    <a:blip r:embed="rId81"/>
                    <a:srcRect b="0" l="0" r="0" t="0"/>
                    <a:stretch>
                      <a:fillRect/>
                    </a:stretch>
                  </pic:blipFill>
                  <pic:spPr>
                    <a:xfrm>
                      <a:off x="0" y="0"/>
                      <a:ext cx="36576" cy="914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21920" cy="178308"/>
            <wp:effectExtent b="0" l="0" r="0" t="0"/>
            <wp:docPr id="6" name="image6.png"/>
            <a:graphic>
              <a:graphicData uri="http://schemas.openxmlformats.org/drawingml/2006/picture">
                <pic:pic>
                  <pic:nvPicPr>
                    <pic:cNvPr id="0" name="image6.png"/>
                    <pic:cNvPicPr preferRelativeResize="0"/>
                  </pic:nvPicPr>
                  <pic:blipFill>
                    <a:blip r:embed="rId82"/>
                    <a:srcRect b="0" l="0" r="0" t="0"/>
                    <a:stretch>
                      <a:fillRect/>
                    </a:stretch>
                  </pic:blipFill>
                  <pic:spPr>
                    <a:xfrm>
                      <a:off x="0" y="0"/>
                      <a:ext cx="121920" cy="1783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46304" cy="178308"/>
            <wp:effectExtent b="0" l="0" r="0" t="0"/>
            <wp:docPr id="10" name="image10.png"/>
            <a:graphic>
              <a:graphicData uri="http://schemas.openxmlformats.org/drawingml/2006/picture">
                <pic:pic>
                  <pic:nvPicPr>
                    <pic:cNvPr id="0" name="image10.png"/>
                    <pic:cNvPicPr preferRelativeResize="0"/>
                  </pic:nvPicPr>
                  <pic:blipFill>
                    <a:blip r:embed="rId83"/>
                    <a:srcRect b="0" l="0" r="0" t="0"/>
                    <a:stretch>
                      <a:fillRect/>
                    </a:stretch>
                  </pic:blipFill>
                  <pic:spPr>
                    <a:xfrm>
                      <a:off x="0" y="0"/>
                      <a:ext cx="146304" cy="1783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46304" cy="178308"/>
            <wp:effectExtent b="0" l="0" r="0" t="0"/>
            <wp:docPr id="21" name="image21.png"/>
            <a:graphic>
              <a:graphicData uri="http://schemas.openxmlformats.org/drawingml/2006/picture">
                <pic:pic>
                  <pic:nvPicPr>
                    <pic:cNvPr id="0" name="image21.png"/>
                    <pic:cNvPicPr preferRelativeResize="0"/>
                  </pic:nvPicPr>
                  <pic:blipFill>
                    <a:blip r:embed="rId84"/>
                    <a:srcRect b="0" l="0" r="0" t="0"/>
                    <a:stretch>
                      <a:fillRect/>
                    </a:stretch>
                  </pic:blipFill>
                  <pic:spPr>
                    <a:xfrm>
                      <a:off x="0" y="0"/>
                      <a:ext cx="146304" cy="1783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121920" cy="178308"/>
            <wp:effectExtent b="0" l="0" r="0" t="0"/>
            <wp:docPr id="23" name="image23.png"/>
            <a:graphic>
              <a:graphicData uri="http://schemas.openxmlformats.org/drawingml/2006/picture">
                <pic:pic>
                  <pic:nvPicPr>
                    <pic:cNvPr id="0" name="image23.png"/>
                    <pic:cNvPicPr preferRelativeResize="0"/>
                  </pic:nvPicPr>
                  <pic:blipFill>
                    <a:blip r:embed="rId85"/>
                    <a:srcRect b="0" l="0" r="0" t="0"/>
                    <a:stretch>
                      <a:fillRect/>
                    </a:stretch>
                  </pic:blipFill>
                  <pic:spPr>
                    <a:xfrm>
                      <a:off x="0" y="0"/>
                      <a:ext cx="121920" cy="17830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73152" cy="146304"/>
            <wp:effectExtent b="0" l="0" r="0" t="0"/>
            <wp:docPr id="26" name="image26.png"/>
            <a:graphic>
              <a:graphicData uri="http://schemas.openxmlformats.org/drawingml/2006/picture">
                <pic:pic>
                  <pic:nvPicPr>
                    <pic:cNvPr id="0" name="image26.png"/>
                    <pic:cNvPicPr preferRelativeResize="0"/>
                  </pic:nvPicPr>
                  <pic:blipFill>
                    <a:blip r:embed="rId86"/>
                    <a:srcRect b="0" l="0" r="0" t="0"/>
                    <a:stretch>
                      <a:fillRect/>
                    </a:stretch>
                  </pic:blipFill>
                  <pic:spPr>
                    <a:xfrm>
                      <a:off x="0" y="0"/>
                      <a:ext cx="73152" cy="14630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drawing>
          <wp:inline distB="19050" distT="19050" distL="19050" distR="19050">
            <wp:extent cx="36576" cy="91440"/>
            <wp:effectExtent b="0" l="0" r="0" t="0"/>
            <wp:docPr id="28" name="image28.png"/>
            <a:graphic>
              <a:graphicData uri="http://schemas.openxmlformats.org/drawingml/2006/picture">
                <pic:pic>
                  <pic:nvPicPr>
                    <pic:cNvPr id="0" name="image28.png"/>
                    <pic:cNvPicPr preferRelativeResize="0"/>
                  </pic:nvPicPr>
                  <pic:blipFill>
                    <a:blip r:embed="rId87"/>
                    <a:srcRect b="0" l="0" r="0" t="0"/>
                    <a:stretch>
                      <a:fillRect/>
                    </a:stretch>
                  </pic:blipFill>
                  <pic:spPr>
                    <a:xfrm>
                      <a:off x="0" y="0"/>
                      <a:ext cx="36576" cy="914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Fig. 7. Simulated radiation pattern (x-plane) of N=4 antenna array with the </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drawing>
          <wp:inline distB="19050" distT="19050" distL="19050" distR="19050">
            <wp:extent cx="73152" cy="214884"/>
            <wp:effectExtent b="0" l="0" r="0" t="0"/>
            <wp:docPr id="29" name="image29.png"/>
            <a:graphic>
              <a:graphicData uri="http://schemas.openxmlformats.org/drawingml/2006/picture">
                <pic:pic>
                  <pic:nvPicPr>
                    <pic:cNvPr id="0" name="image29.png"/>
                    <pic:cNvPicPr preferRelativeResize="0"/>
                  </pic:nvPicPr>
                  <pic:blipFill>
                    <a:blip r:embed="rId88"/>
                    <a:srcRect b="0" l="0" r="0" t="0"/>
                    <a:stretch>
                      <a:fillRect/>
                    </a:stretch>
                  </pic:blipFill>
                  <pic:spPr>
                    <a:xfrm>
                      <a:off x="0" y="0"/>
                      <a:ext cx="73152" cy="2148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applied weights.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99.7393798828125" w:line="223.01559448242188" w:lineRule="auto"/>
        <w:ind w:left="152.3980712890625" w:right="3.082275390625" w:firstLine="289.99267578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According to Fig. 7 it is possible to observe that the radiation  pattern can be steered in the x-plane by applying a progressive  phase in the feed of each of its 4 subarrays. For the boresight  direction (</w:t>
      </w:r>
      <w:r w:rsidDel="00000000" w:rsidR="00000000" w:rsidRPr="00000000">
        <w:rPr>
          <w:rFonts w:ascii="Noto Sans Symbols" w:cs="Noto Sans Symbols" w:eastAsia="Noto Sans Symbols" w:hAnsi="Noto Sans Symbols"/>
          <w:b w:val="0"/>
          <w:i w:val="0"/>
          <w:smallCaps w:val="0"/>
          <w:strike w:val="0"/>
          <w:color w:val="000000"/>
          <w:sz w:val="19.90079116821289"/>
          <w:szCs w:val="19.90079116821289"/>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=0º) the maximum gain is 18dBi, which is naturally  reduced slightly as it is directed to different angular positions.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8.2489013671875" w:line="240" w:lineRule="auto"/>
        <w:ind w:left="0" w:right="0"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IV. C</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ONCLUSIONS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70.1617431640625" w:line="219.40363883972168" w:lineRule="auto"/>
        <w:ind w:left="154.7857666015625" w:right="2.802734375" w:firstLine="287.60803222656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A 4×4 planar microstrip antenna array has been developed  to operate in the 5G networks at 28GHz. This antenna has a  considerable bandwidth over 1.5GHz and gain about 18dBi, and  is presented as a solution for beamforming application scenarios.  Moreover, it has small dimensions and a modular structure that  can be easily scalable for a greater number of ports and elements.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1.243896484375" w:line="240" w:lineRule="auto"/>
        <w:ind w:left="0" w:right="1718.31787109375" w:firstLine="0"/>
        <w:jc w:val="righ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CKNOWLEDGMENT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0.13427734375" w:line="219.40359592437744" w:lineRule="auto"/>
        <w:ind w:left="156.1871337890625" w:right="3.828125" w:hanging="3.380126953125"/>
        <w:jc w:val="both"/>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This work is supported by the European Regional  Development Fund (FEDER), through the Competitiveness and  Internationalization Operational Programme (COMPETE 2020)  of the Portugal 2020 framework, Project, RETIOT, POCI-01-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238525390625" w:line="240" w:lineRule="auto"/>
        <w:ind w:left="159.964599609375" w:right="0" w:firstLine="0"/>
        <w:jc w:val="left"/>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0145-FEDER-016432;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4.166259765625" w:line="240" w:lineRule="auto"/>
        <w:ind w:left="0" w:right="2064.4775390625" w:firstLine="0"/>
        <w:jc w:val="righ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0079116821289"/>
          <w:szCs w:val="19.90079116821289"/>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EFERENCES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9.6954345703125" w:line="222.5157880783081" w:lineRule="auto"/>
        <w:ind w:left="513.758544921875" w:right="13.038330078125" w:hanging="347.7978515625"/>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[1] Qualcomm, "Making 5G NR a reality", December 2016 [available:  https://www.qualcomm.com/documents/whitepaper-making-5g-nr reality]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7.0367431640625" w:line="223.01266193389893" w:lineRule="auto"/>
        <w:ind w:left="516.165771484375" w:right="13.165283203125" w:hanging="350.205078125"/>
        <w:jc w:val="both"/>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[2] G. A. Akpakwu, B. J. Silva, G. P. Hancke and A. M. Abu-Mahfouz, "A  Survey on 5G Networks for the Internet of Things: Communication  Technologies and Challenges," in IEEE Access, vol. 6, pp. 3619-3647,  2018.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54.29229736328125" w:line="255.37433624267578" w:lineRule="auto"/>
        <w:ind w:left="165.960693359375" w:right="13.404541015625" w:firstLine="0"/>
        <w:jc w:val="center"/>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[3] C. A. Balanis, Antenna Theory Analysis and Design, no. 3. 2005.  [4] T. Metzler, "Microstrip series arrays," in IEEE Transactions on Antennas  and Propagation, vol. 29, no. 1, pp. 174-178, Jan 1981.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5.042724609375" w:line="223.01266193389893" w:lineRule="auto"/>
        <w:ind w:left="512.474365234375" w:right="13.96728515625" w:hanging="346.513671875"/>
        <w:jc w:val="left"/>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Pr>
        <w:sectPr>
          <w:type w:val="continuous"/>
          <w:pgSz w:h="15840" w:w="12240" w:orient="portrait"/>
          <w:pgMar w:bottom="140" w:top="1042.054443359375" w:left="907.2000122070312" w:right="855.60302734375" w:header="0" w:footer="720"/>
          <w:cols w:equalWidth="0" w:num="2">
            <w:col w:space="0" w:w="5240"/>
            <w:col w:space="0" w:w="5240"/>
          </w:cols>
        </w:sectPr>
      </w:pPr>
      <w:r w:rsidDel="00000000" w:rsidR="00000000" w:rsidRPr="00000000">
        <w:rPr>
          <w:rFonts w:ascii="Times New Roman" w:cs="Times New Roman" w:eastAsia="Times New Roman" w:hAnsi="Times New Roman"/>
          <w:b w:val="0"/>
          <w:i w:val="0"/>
          <w:smallCaps w:val="0"/>
          <w:strike w:val="0"/>
          <w:color w:val="000000"/>
          <w:sz w:val="16.064491271972656"/>
          <w:szCs w:val="16.064491271972656"/>
          <w:u w:val="none"/>
          <w:shd w:fill="auto" w:val="clear"/>
          <w:vertAlign w:val="baseline"/>
          <w:rtl w:val="0"/>
        </w:rPr>
        <w:t xml:space="preserve">[5] T.Varum, J.N.Matos, P.Pinho, "Detect and pointing algorithm's  performance for a planar smart antenna array: a review", Applied  Computational Electromagnetics Society Journal, Vol.30, No.8, pp.824- 837, August 2015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258.118133544922"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National Taipei Univ. of Technology. Downloaded on December 03,2020 at 07:59:15 UTC from IEEE Xplore. Restrictions apply. </w:t>
      </w:r>
    </w:p>
    <w:sectPr>
      <w:type w:val="continuous"/>
      <w:pgSz w:h="15840" w:w="12240" w:orient="portrait"/>
      <w:pgMar w:bottom="140" w:top="1042.054443359375" w:left="906.7974090576172" w:right="854.150390625" w:header="0" w:footer="720"/>
      <w:cols w:equalWidth="0" w:num="1">
        <w:col w:space="0" w:w="10479.05220031738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84" Type="http://schemas.openxmlformats.org/officeDocument/2006/relationships/image" Target="media/image21.png"/><Relationship Id="rId83" Type="http://schemas.openxmlformats.org/officeDocument/2006/relationships/image" Target="media/image10.png"/><Relationship Id="rId42" Type="http://schemas.openxmlformats.org/officeDocument/2006/relationships/image" Target="media/image16.png"/><Relationship Id="rId86" Type="http://schemas.openxmlformats.org/officeDocument/2006/relationships/image" Target="media/image26.png"/><Relationship Id="rId41" Type="http://schemas.openxmlformats.org/officeDocument/2006/relationships/image" Target="media/image22.png"/><Relationship Id="rId85" Type="http://schemas.openxmlformats.org/officeDocument/2006/relationships/image" Target="media/image23.png"/><Relationship Id="rId44" Type="http://schemas.openxmlformats.org/officeDocument/2006/relationships/image" Target="media/image24.png"/><Relationship Id="rId88" Type="http://schemas.openxmlformats.org/officeDocument/2006/relationships/image" Target="media/image29.png"/><Relationship Id="rId43" Type="http://schemas.openxmlformats.org/officeDocument/2006/relationships/image" Target="media/image18.png"/><Relationship Id="rId8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5.png"/><Relationship Id="rId80" Type="http://schemas.openxmlformats.org/officeDocument/2006/relationships/image" Target="media/image12.png"/><Relationship Id="rId82" Type="http://schemas.openxmlformats.org/officeDocument/2006/relationships/image" Target="media/image6.png"/><Relationship Id="rId81"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2.png"/><Relationship Id="rId48" Type="http://schemas.openxmlformats.org/officeDocument/2006/relationships/image" Target="media/image33.png"/><Relationship Id="rId47" Type="http://schemas.openxmlformats.org/officeDocument/2006/relationships/image" Target="media/image32.png"/><Relationship Id="rId49"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79.png"/><Relationship Id="rId7" Type="http://schemas.openxmlformats.org/officeDocument/2006/relationships/image" Target="media/image75.png"/><Relationship Id="rId8" Type="http://schemas.openxmlformats.org/officeDocument/2006/relationships/image" Target="media/image73.png"/><Relationship Id="rId73" Type="http://schemas.openxmlformats.org/officeDocument/2006/relationships/image" Target="media/image63.png"/><Relationship Id="rId72" Type="http://schemas.openxmlformats.org/officeDocument/2006/relationships/image" Target="media/image57.png"/><Relationship Id="rId31" Type="http://schemas.openxmlformats.org/officeDocument/2006/relationships/image" Target="media/image81.png"/><Relationship Id="rId75" Type="http://schemas.openxmlformats.org/officeDocument/2006/relationships/image" Target="media/image60.png"/><Relationship Id="rId30" Type="http://schemas.openxmlformats.org/officeDocument/2006/relationships/image" Target="media/image64.png"/><Relationship Id="rId74" Type="http://schemas.openxmlformats.org/officeDocument/2006/relationships/image" Target="media/image65.png"/><Relationship Id="rId33" Type="http://schemas.openxmlformats.org/officeDocument/2006/relationships/image" Target="media/image67.png"/><Relationship Id="rId77" Type="http://schemas.openxmlformats.org/officeDocument/2006/relationships/image" Target="media/image4.png"/><Relationship Id="rId32" Type="http://schemas.openxmlformats.org/officeDocument/2006/relationships/image" Target="media/image61.png"/><Relationship Id="rId76" Type="http://schemas.openxmlformats.org/officeDocument/2006/relationships/image" Target="media/image3.png"/><Relationship Id="rId35" Type="http://schemas.openxmlformats.org/officeDocument/2006/relationships/image" Target="media/image66.png"/><Relationship Id="rId79" Type="http://schemas.openxmlformats.org/officeDocument/2006/relationships/image" Target="media/image2.png"/><Relationship Id="rId34" Type="http://schemas.openxmlformats.org/officeDocument/2006/relationships/image" Target="media/image68.png"/><Relationship Id="rId78" Type="http://schemas.openxmlformats.org/officeDocument/2006/relationships/image" Target="media/image1.png"/><Relationship Id="rId71" Type="http://schemas.openxmlformats.org/officeDocument/2006/relationships/image" Target="media/image56.png"/><Relationship Id="rId70" Type="http://schemas.openxmlformats.org/officeDocument/2006/relationships/image" Target="media/image59.png"/><Relationship Id="rId37" Type="http://schemas.openxmlformats.org/officeDocument/2006/relationships/image" Target="media/image13.png"/><Relationship Id="rId36" Type="http://schemas.openxmlformats.org/officeDocument/2006/relationships/image" Target="media/image11.png"/><Relationship Id="rId39" Type="http://schemas.openxmlformats.org/officeDocument/2006/relationships/image" Target="media/image8.png"/><Relationship Id="rId38" Type="http://schemas.openxmlformats.org/officeDocument/2006/relationships/image" Target="media/image5.png"/><Relationship Id="rId62" Type="http://schemas.openxmlformats.org/officeDocument/2006/relationships/image" Target="media/image50.png"/><Relationship Id="rId61" Type="http://schemas.openxmlformats.org/officeDocument/2006/relationships/image" Target="media/image44.png"/><Relationship Id="rId20" Type="http://schemas.openxmlformats.org/officeDocument/2006/relationships/image" Target="media/image74.png"/><Relationship Id="rId64" Type="http://schemas.openxmlformats.org/officeDocument/2006/relationships/image" Target="media/image47.png"/><Relationship Id="rId63" Type="http://schemas.openxmlformats.org/officeDocument/2006/relationships/image" Target="media/image52.png"/><Relationship Id="rId22" Type="http://schemas.openxmlformats.org/officeDocument/2006/relationships/image" Target="media/image76.png"/><Relationship Id="rId66" Type="http://schemas.openxmlformats.org/officeDocument/2006/relationships/image" Target="media/image55.png"/><Relationship Id="rId21" Type="http://schemas.openxmlformats.org/officeDocument/2006/relationships/image" Target="media/image70.png"/><Relationship Id="rId65" Type="http://schemas.openxmlformats.org/officeDocument/2006/relationships/image" Target="media/image48.png"/><Relationship Id="rId24" Type="http://schemas.openxmlformats.org/officeDocument/2006/relationships/image" Target="media/image78.png"/><Relationship Id="rId68" Type="http://schemas.openxmlformats.org/officeDocument/2006/relationships/image" Target="media/image54.png"/><Relationship Id="rId23" Type="http://schemas.openxmlformats.org/officeDocument/2006/relationships/image" Target="media/image83.png"/><Relationship Id="rId67" Type="http://schemas.openxmlformats.org/officeDocument/2006/relationships/image" Target="media/image53.png"/><Relationship Id="rId60" Type="http://schemas.openxmlformats.org/officeDocument/2006/relationships/image" Target="media/image42.png"/><Relationship Id="rId26" Type="http://schemas.openxmlformats.org/officeDocument/2006/relationships/image" Target="media/image71.png"/><Relationship Id="rId25" Type="http://schemas.openxmlformats.org/officeDocument/2006/relationships/image" Target="media/image77.png"/><Relationship Id="rId69" Type="http://schemas.openxmlformats.org/officeDocument/2006/relationships/image" Target="media/image58.png"/><Relationship Id="rId28" Type="http://schemas.openxmlformats.org/officeDocument/2006/relationships/image" Target="media/image82.png"/><Relationship Id="rId27" Type="http://schemas.openxmlformats.org/officeDocument/2006/relationships/image" Target="media/image80.png"/><Relationship Id="rId29" Type="http://schemas.openxmlformats.org/officeDocument/2006/relationships/image" Target="media/image62.png"/><Relationship Id="rId51" Type="http://schemas.openxmlformats.org/officeDocument/2006/relationships/image" Target="media/image36.png"/><Relationship Id="rId50" Type="http://schemas.openxmlformats.org/officeDocument/2006/relationships/image" Target="media/image31.png"/><Relationship Id="rId53" Type="http://schemas.openxmlformats.org/officeDocument/2006/relationships/image" Target="media/image34.png"/><Relationship Id="rId52" Type="http://schemas.openxmlformats.org/officeDocument/2006/relationships/image" Target="media/image37.png"/><Relationship Id="rId11" Type="http://schemas.openxmlformats.org/officeDocument/2006/relationships/image" Target="media/image69.png"/><Relationship Id="rId55" Type="http://schemas.openxmlformats.org/officeDocument/2006/relationships/image" Target="media/image38.png"/><Relationship Id="rId10" Type="http://schemas.openxmlformats.org/officeDocument/2006/relationships/image" Target="media/image17.png"/><Relationship Id="rId54" Type="http://schemas.openxmlformats.org/officeDocument/2006/relationships/image" Target="media/image35.png"/><Relationship Id="rId13" Type="http://schemas.openxmlformats.org/officeDocument/2006/relationships/image" Target="media/image9.png"/><Relationship Id="rId57" Type="http://schemas.openxmlformats.org/officeDocument/2006/relationships/image" Target="media/image40.png"/><Relationship Id="rId12" Type="http://schemas.openxmlformats.org/officeDocument/2006/relationships/image" Target="media/image20.png"/><Relationship Id="rId56" Type="http://schemas.openxmlformats.org/officeDocument/2006/relationships/image" Target="media/image39.png"/><Relationship Id="rId15" Type="http://schemas.openxmlformats.org/officeDocument/2006/relationships/image" Target="media/image15.png"/><Relationship Id="rId59" Type="http://schemas.openxmlformats.org/officeDocument/2006/relationships/image" Target="media/image46.png"/><Relationship Id="rId14" Type="http://schemas.openxmlformats.org/officeDocument/2006/relationships/image" Target="media/image7.png"/><Relationship Id="rId58" Type="http://schemas.openxmlformats.org/officeDocument/2006/relationships/image" Target="media/image45.png"/><Relationship Id="rId17" Type="http://schemas.openxmlformats.org/officeDocument/2006/relationships/image" Target="media/image43.png"/><Relationship Id="rId16" Type="http://schemas.openxmlformats.org/officeDocument/2006/relationships/image" Target="media/image41.png"/><Relationship Id="rId19" Type="http://schemas.openxmlformats.org/officeDocument/2006/relationships/image" Target="media/image51.png"/><Relationship Id="rId18" Type="http://schemas.openxmlformats.org/officeDocument/2006/relationships/image" Target="media/image49.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