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A76EB" w14:textId="77777777" w:rsidR="00DD308B" w:rsidRDefault="00DD308B" w:rsidP="00DD308B">
      <w:pPr>
        <w:pStyle w:val="line"/>
      </w:pPr>
    </w:p>
    <w:p w14:paraId="16C105D7" w14:textId="77777777" w:rsidR="00DD308B" w:rsidRDefault="00DD308B" w:rsidP="00DD308B">
      <w:pPr>
        <w:pStyle w:val="a7"/>
      </w:pPr>
      <w:r>
        <w:t>Vision Document</w:t>
      </w:r>
    </w:p>
    <w:p w14:paraId="0609D550" w14:textId="77777777" w:rsidR="00DD308B" w:rsidRDefault="00DD308B" w:rsidP="00DD308B">
      <w:pPr>
        <w:pStyle w:val="a7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14:paraId="42490720" w14:textId="5F87E945" w:rsidR="00DD308B" w:rsidRDefault="0025402E" w:rsidP="00DD308B">
      <w:pPr>
        <w:pStyle w:val="a7"/>
      </w:pPr>
      <w:r>
        <w:t>H</w:t>
      </w:r>
      <w:bookmarkStart w:id="0" w:name="_GoBack"/>
      <w:bookmarkEnd w:id="0"/>
      <w:r>
        <w:t>ot Zone</w:t>
      </w:r>
      <w:r w:rsidR="008F0B76">
        <w:t xml:space="preserve"> System</w:t>
      </w:r>
    </w:p>
    <w:p w14:paraId="06A31EC9" w14:textId="77777777" w:rsidR="00DD308B" w:rsidRDefault="00DD308B" w:rsidP="00DD308B">
      <w:pPr>
        <w:pStyle w:val="ByLine"/>
      </w:pPr>
      <w:r>
        <w:t>Version 1.0 approved</w:t>
      </w:r>
    </w:p>
    <w:p w14:paraId="3AE0B56D" w14:textId="61C53872" w:rsidR="00DD308B" w:rsidRDefault="00DD308B" w:rsidP="00DD308B">
      <w:pPr>
        <w:pStyle w:val="ByLine"/>
      </w:pPr>
      <w:r>
        <w:t xml:space="preserve">Prepared by </w:t>
      </w:r>
      <w:r w:rsidR="0025402E">
        <w:t>Wong Ka Ngai (UID: 3035568881)</w:t>
      </w:r>
    </w:p>
    <w:p w14:paraId="599CD71C" w14:textId="7DC9FDFB" w:rsidR="00DD308B" w:rsidRDefault="0025402E" w:rsidP="00DD308B">
      <w:pPr>
        <w:pStyle w:val="ByLine"/>
      </w:pPr>
      <w:r>
        <w:t>HKU COMP3297</w:t>
      </w:r>
    </w:p>
    <w:p w14:paraId="70F53612" w14:textId="6DB0CF06" w:rsidR="00DD308B" w:rsidRDefault="0025402E" w:rsidP="00DD308B">
      <w:pPr>
        <w:pStyle w:val="ByLine"/>
      </w:pPr>
      <w:r>
        <w:t>October 13, 2020</w:t>
      </w:r>
    </w:p>
    <w:p w14:paraId="0A2835C5" w14:textId="77777777" w:rsidR="00DD308B" w:rsidRDefault="00DD308B" w:rsidP="00DD308B">
      <w:pPr>
        <w:pStyle w:val="ChangeHistoryTitle"/>
      </w:pPr>
    </w:p>
    <w:p w14:paraId="43A38954" w14:textId="77777777" w:rsidR="00DD308B" w:rsidRPr="00A934C1" w:rsidRDefault="00DD308B" w:rsidP="00DD308B"/>
    <w:p w14:paraId="73D82F48" w14:textId="77777777" w:rsidR="00DD308B" w:rsidRDefault="00DD308B" w:rsidP="00DD308B"/>
    <w:p w14:paraId="479AE035" w14:textId="77777777" w:rsidR="00DD308B" w:rsidRDefault="00DD308B" w:rsidP="00DD308B"/>
    <w:p w14:paraId="1B981F42" w14:textId="77777777" w:rsidR="00DD308B" w:rsidRDefault="00DD308B" w:rsidP="00DD308B"/>
    <w:p w14:paraId="35F3DDD3" w14:textId="77777777" w:rsidR="00DD308B" w:rsidRPr="00A934C1" w:rsidRDefault="00DD308B" w:rsidP="00DD308B">
      <w:pPr>
        <w:spacing w:line="240" w:lineRule="auto"/>
        <w:rPr>
          <w:sz w:val="32"/>
        </w:rPr>
      </w:pPr>
    </w:p>
    <w:p w14:paraId="6E29D5BA" w14:textId="77777777" w:rsidR="00DD308B" w:rsidRPr="00A934C1" w:rsidRDefault="00DD308B" w:rsidP="00DD308B">
      <w:pPr>
        <w:sectPr w:rsidR="00DD308B" w:rsidRPr="00A934C1" w:rsidSect="00053FA6">
          <w:headerReference w:type="first" r:id="rId7"/>
          <w:footerReference w:type="first" r:id="rId8"/>
          <w:pgSz w:w="11907" w:h="16840" w:code="9"/>
          <w:pgMar w:top="1152" w:right="1440" w:bottom="1440" w:left="1152" w:header="720" w:footer="720" w:gutter="0"/>
          <w:pgNumType w:fmt="lowerRoman" w:start="1"/>
          <w:cols w:space="720"/>
          <w:titlePg/>
          <w:docGrid w:linePitch="326"/>
        </w:sectPr>
      </w:pPr>
    </w:p>
    <w:p w14:paraId="55F939E1" w14:textId="77777777" w:rsidR="00DD308B" w:rsidRPr="00F5427F" w:rsidRDefault="00DD308B" w:rsidP="00DD308B">
      <w:pPr>
        <w:pStyle w:val="TOCEntry"/>
      </w:pPr>
      <w:bookmarkStart w:id="1" w:name="_Toc356192831"/>
      <w:bookmarkStart w:id="2" w:name="_Toc416530762"/>
      <w:r w:rsidRPr="00F5427F">
        <w:lastRenderedPageBreak/>
        <w:t>Table of Contents</w:t>
      </w:r>
      <w:bookmarkEnd w:id="1"/>
    </w:p>
    <w:p w14:paraId="552E4993" w14:textId="77777777" w:rsidR="00DD308B" w:rsidRDefault="00DD308B" w:rsidP="00DD308B"/>
    <w:p w14:paraId="6BC96843" w14:textId="77777777" w:rsidR="00DD308B" w:rsidRDefault="00DD308B" w:rsidP="00DD308B">
      <w:r>
        <w:t>Table of Contents</w:t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14:paraId="28B1C6B5" w14:textId="77777777" w:rsidR="00DD308B" w:rsidRDefault="00DD308B" w:rsidP="00DD308B">
      <w:r>
        <w:t>Revision History</w:t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14:paraId="4720C4AD" w14:textId="77777777" w:rsidR="00DD308B" w:rsidRDefault="00DD308B" w:rsidP="00DD308B">
      <w:r>
        <w:t>1.   Business Requirements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4F260028" w14:textId="77777777" w:rsidR="00DD308B" w:rsidRDefault="00DD308B" w:rsidP="00DD308B">
      <w:pPr>
        <w:ind w:left="720" w:hanging="360"/>
      </w:pPr>
      <w:r>
        <w:t>1.1</w:t>
      </w:r>
      <w:proofErr w:type="gramStart"/>
      <w:r>
        <w:t>.  Background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FE0DA2A" w14:textId="77777777" w:rsidR="00DD308B" w:rsidRDefault="00DD308B" w:rsidP="00DD308B">
      <w:pPr>
        <w:ind w:left="720" w:hanging="360"/>
      </w:pPr>
      <w:r>
        <w:t>1.2</w:t>
      </w:r>
      <w:proofErr w:type="gramStart"/>
      <w:r>
        <w:t>.  Business</w:t>
      </w:r>
      <w:proofErr w:type="gramEnd"/>
      <w:r>
        <w:t xml:space="preserve"> Opportunity</w:t>
      </w:r>
      <w:r>
        <w:tab/>
      </w:r>
      <w:r>
        <w:tab/>
      </w:r>
      <w:r>
        <w:tab/>
      </w:r>
      <w:r>
        <w:tab/>
        <w:t>1</w:t>
      </w:r>
    </w:p>
    <w:p w14:paraId="701E8314" w14:textId="77777777" w:rsidR="00DD308B" w:rsidRDefault="00DD308B" w:rsidP="00DD308B">
      <w:pPr>
        <w:ind w:left="720" w:hanging="360"/>
      </w:pPr>
      <w:r>
        <w:t>1.3</w:t>
      </w:r>
      <w:proofErr w:type="gramStart"/>
      <w:r>
        <w:t>.  Vision</w:t>
      </w:r>
      <w:proofErr w:type="gramEnd"/>
      <w:r>
        <w:t xml:space="preserve"> Statement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5D977FFD" w14:textId="77777777" w:rsidR="00DD308B" w:rsidRDefault="00DD308B" w:rsidP="00DD308B">
      <w:pPr>
        <w:ind w:left="720" w:hanging="360"/>
      </w:pPr>
      <w:r>
        <w:t>1.4</w:t>
      </w:r>
      <w:proofErr w:type="gramStart"/>
      <w:r>
        <w:t>.  Business</w:t>
      </w:r>
      <w:proofErr w:type="gramEnd"/>
      <w:r>
        <w:t xml:space="preserve"> Assumptions and Dependencies</w:t>
      </w:r>
      <w:r>
        <w:tab/>
      </w:r>
      <w:r>
        <w:tab/>
        <w:t>1</w:t>
      </w:r>
    </w:p>
    <w:p w14:paraId="1815F224" w14:textId="30538439" w:rsidR="00DD308B" w:rsidRDefault="0051720F" w:rsidP="00DD308B">
      <w:r>
        <w:t>2.   Scope and Limitations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1CF711C4" w14:textId="0C60575C" w:rsidR="00DD308B" w:rsidRDefault="0051720F" w:rsidP="00DD308B">
      <w:pPr>
        <w:ind w:firstLine="360"/>
      </w:pPr>
      <w:r>
        <w:t>2.1</w:t>
      </w:r>
      <w:proofErr w:type="gramStart"/>
      <w:r>
        <w:t>.  Major</w:t>
      </w:r>
      <w:proofErr w:type="gramEnd"/>
      <w:r>
        <w:t xml:space="preserve"> Features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4D715901" w14:textId="77777777" w:rsidR="00DD308B" w:rsidRDefault="00DD308B" w:rsidP="00DD308B">
      <w:pPr>
        <w:ind w:firstLine="360"/>
      </w:pPr>
      <w:r>
        <w:t>2.</w:t>
      </w:r>
      <w:r w:rsidR="00C145E1">
        <w:t>2</w:t>
      </w:r>
      <w:proofErr w:type="gramStart"/>
      <w:r>
        <w:t>.  Limitations</w:t>
      </w:r>
      <w:proofErr w:type="gramEnd"/>
      <w:r>
        <w:t xml:space="preserve"> and Exclusions</w:t>
      </w:r>
      <w:r>
        <w:tab/>
      </w:r>
      <w:r>
        <w:tab/>
      </w:r>
      <w:r>
        <w:tab/>
      </w:r>
      <w:r>
        <w:tab/>
        <w:t>2</w:t>
      </w:r>
    </w:p>
    <w:p w14:paraId="10705C2D" w14:textId="77777777" w:rsidR="00DD308B" w:rsidRDefault="00DD308B" w:rsidP="00DD308B">
      <w:r>
        <w:t>3.   Business Context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18CD189" w14:textId="77777777" w:rsidR="00DD308B" w:rsidRPr="00A638E5" w:rsidRDefault="00C145E1" w:rsidP="00C145E1">
      <w:pPr>
        <w:ind w:firstLine="360"/>
      </w:pPr>
      <w:r>
        <w:t>3.1</w:t>
      </w:r>
      <w:proofErr w:type="gramStart"/>
      <w:r>
        <w:t>.  Stakeholder</w:t>
      </w:r>
      <w:proofErr w:type="gramEnd"/>
      <w:r>
        <w:t xml:space="preserve"> Profiles</w:t>
      </w:r>
      <w:r>
        <w:tab/>
      </w:r>
      <w:r>
        <w:tab/>
      </w:r>
      <w:r>
        <w:tab/>
      </w:r>
      <w:r>
        <w:tab/>
      </w:r>
      <w:r>
        <w:tab/>
      </w:r>
      <w:r w:rsidR="00DD308B">
        <w:t>2</w:t>
      </w:r>
      <w:r w:rsidR="00DD308B">
        <w:tab/>
      </w:r>
    </w:p>
    <w:p w14:paraId="524F4E88" w14:textId="04DC4106" w:rsidR="00C145E1" w:rsidRDefault="00C145E1" w:rsidP="00C145E1">
      <w:pPr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r>
        <w:t>Delivery and Deployment</w:t>
      </w:r>
      <w:r>
        <w:tab/>
      </w:r>
      <w:r>
        <w:tab/>
      </w:r>
      <w:r>
        <w:tab/>
      </w:r>
      <w:r>
        <w:tab/>
      </w:r>
      <w:r>
        <w:tab/>
      </w:r>
      <w:r w:rsidR="00936FB1">
        <w:t>3</w:t>
      </w:r>
    </w:p>
    <w:p w14:paraId="4784A879" w14:textId="181F3005" w:rsidR="00C145E1" w:rsidRDefault="00C145E1" w:rsidP="00C145E1">
      <w:pPr>
        <w:spacing w:line="240" w:lineRule="auto"/>
        <w:rPr>
          <w:noProof/>
        </w:rPr>
      </w:pPr>
      <w:r>
        <w:t xml:space="preserve">      4.1</w:t>
      </w:r>
      <w:proofErr w:type="gramStart"/>
      <w: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>
        <w:t>Product</w:t>
      </w:r>
      <w:proofErr w:type="gramEnd"/>
      <w:r>
        <w:t xml:space="preserve"> Roadmap</w:t>
      </w:r>
      <w:r>
        <w:tab/>
      </w:r>
      <w:r>
        <w:tab/>
      </w:r>
      <w:r>
        <w:tab/>
      </w:r>
      <w:r>
        <w:tab/>
      </w:r>
      <w:r>
        <w:tab/>
      </w:r>
      <w:r w:rsidR="00936FB1">
        <w:rPr>
          <w:noProof/>
        </w:rPr>
        <w:t>3</w:t>
      </w:r>
    </w:p>
    <w:p w14:paraId="47400778" w14:textId="1EEB228E" w:rsidR="00C145E1" w:rsidRDefault="00936FB1" w:rsidP="00C145E1">
      <w:pPr>
        <w:spacing w:line="240" w:lineRule="auto"/>
        <w:rPr>
          <w:noProof/>
        </w:rPr>
      </w:pPr>
      <w:r>
        <w:rPr>
          <w:noProof/>
        </w:rPr>
        <w:t xml:space="preserve">      4.2</w:t>
      </w:r>
      <w:r>
        <w:rPr>
          <w:noProof/>
        </w:rPr>
        <w:tab/>
        <w:t xml:space="preserve"> Release Plan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</w:t>
      </w:r>
    </w:p>
    <w:p w14:paraId="7E6B5471" w14:textId="74CC4C0D" w:rsidR="00C145E1" w:rsidRDefault="00C145E1" w:rsidP="00C145E1">
      <w:pPr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t xml:space="preserve">      4.</w:t>
      </w:r>
      <w:r w:rsidR="00936FB1">
        <w:rPr>
          <w:noProof/>
        </w:rPr>
        <w:t>3</w:t>
      </w:r>
      <w:r w:rsidR="00936FB1">
        <w:rPr>
          <w:noProof/>
        </w:rPr>
        <w:tab/>
        <w:t xml:space="preserve"> Deployment Consideration</w:t>
      </w:r>
      <w:r w:rsidR="00936FB1">
        <w:rPr>
          <w:noProof/>
        </w:rPr>
        <w:tab/>
      </w:r>
      <w:r w:rsidR="00936FB1">
        <w:rPr>
          <w:noProof/>
        </w:rPr>
        <w:tab/>
      </w:r>
      <w:r w:rsidR="00936FB1">
        <w:rPr>
          <w:noProof/>
        </w:rPr>
        <w:tab/>
      </w:r>
      <w:r w:rsidR="00936FB1">
        <w:rPr>
          <w:noProof/>
        </w:rPr>
        <w:tab/>
        <w:t>3</w:t>
      </w:r>
    </w:p>
    <w:p w14:paraId="769368AF" w14:textId="77777777" w:rsidR="00DD308B" w:rsidRDefault="00DD308B" w:rsidP="00DD308B"/>
    <w:p w14:paraId="102408AC" w14:textId="77777777" w:rsidR="00DD308B" w:rsidRDefault="00DD308B" w:rsidP="00DD308B"/>
    <w:p w14:paraId="516D7524" w14:textId="77777777" w:rsidR="00DD308B" w:rsidRDefault="00DD308B" w:rsidP="00DD308B"/>
    <w:p w14:paraId="6F33CAEE" w14:textId="77777777" w:rsidR="00DD308B" w:rsidRDefault="00DD308B" w:rsidP="00DD308B"/>
    <w:p w14:paraId="30FCF909" w14:textId="77777777" w:rsidR="00DD308B" w:rsidRDefault="00DD308B" w:rsidP="00DD308B"/>
    <w:p w14:paraId="73EA8963" w14:textId="77777777" w:rsidR="00DD308B" w:rsidRDefault="00DD308B" w:rsidP="00DD308B"/>
    <w:p w14:paraId="07A580DF" w14:textId="77777777" w:rsidR="00DD308B" w:rsidRDefault="00DD308B" w:rsidP="00DD308B"/>
    <w:p w14:paraId="734D9FAF" w14:textId="77777777" w:rsidR="00DD308B" w:rsidRDefault="00DD308B" w:rsidP="00DD308B"/>
    <w:p w14:paraId="03F3F104" w14:textId="77777777" w:rsidR="00DD308B" w:rsidRDefault="00DD308B" w:rsidP="00DD308B"/>
    <w:p w14:paraId="4071E46B" w14:textId="77777777" w:rsidR="00DD308B" w:rsidRDefault="00DD308B" w:rsidP="00DD308B"/>
    <w:p w14:paraId="6C54BF06" w14:textId="77777777" w:rsidR="00DD308B" w:rsidRDefault="00DD308B" w:rsidP="00DD308B"/>
    <w:p w14:paraId="0A314770" w14:textId="77777777" w:rsidR="00DD308B" w:rsidRPr="00A638E5" w:rsidRDefault="00DD308B" w:rsidP="00DD308B"/>
    <w:p w14:paraId="1F8E49B7" w14:textId="77777777" w:rsidR="00DD308B" w:rsidRPr="00A638E5" w:rsidRDefault="00DD308B" w:rsidP="00DD308B"/>
    <w:p w14:paraId="30AEA389" w14:textId="77777777" w:rsidR="00DD308B" w:rsidRPr="00F5427F" w:rsidRDefault="00DD308B" w:rsidP="00DD308B">
      <w:pPr>
        <w:pStyle w:val="TOCEntry"/>
      </w:pPr>
      <w:bookmarkStart w:id="3" w:name="_Toc356192832"/>
      <w:r w:rsidRPr="00F5427F">
        <w:t>Revision History</w:t>
      </w:r>
      <w:bookmarkEnd w:id="2"/>
      <w:bookmarkEnd w:id="3"/>
    </w:p>
    <w:p w14:paraId="36C47F22" w14:textId="77777777" w:rsidR="00DD308B" w:rsidRPr="00A638E5" w:rsidRDefault="00DD308B" w:rsidP="00DD308B"/>
    <w:p w14:paraId="2B4E1651" w14:textId="77777777" w:rsidR="00DD308B" w:rsidRPr="00A638E5" w:rsidRDefault="00DD308B" w:rsidP="00DD308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D308B" w14:paraId="62817AF6" w14:textId="77777777" w:rsidTr="00A91E9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DBAE888" w14:textId="77777777" w:rsidR="00DD308B" w:rsidRDefault="00DD308B" w:rsidP="00A91E9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67791B5" w14:textId="77777777" w:rsidR="00DD308B" w:rsidRDefault="00DD308B" w:rsidP="00A91E9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41DA09A" w14:textId="77777777" w:rsidR="00DD308B" w:rsidRDefault="00DD308B" w:rsidP="00A91E9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A6F13D" w14:textId="77777777" w:rsidR="00DD308B" w:rsidRDefault="00DD308B" w:rsidP="00A91E9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D308B" w14:paraId="25E1B607" w14:textId="77777777" w:rsidTr="00A91E93">
        <w:tc>
          <w:tcPr>
            <w:tcW w:w="2160" w:type="dxa"/>
            <w:tcBorders>
              <w:top w:val="nil"/>
            </w:tcBorders>
          </w:tcPr>
          <w:p w14:paraId="1C572C5A" w14:textId="212F93E3" w:rsidR="00DD308B" w:rsidRDefault="0025402E" w:rsidP="00A91E93">
            <w:pPr>
              <w:spacing w:before="40" w:after="40"/>
            </w:pPr>
            <w:r>
              <w:t>Wong Ka Ngai</w:t>
            </w:r>
          </w:p>
        </w:tc>
        <w:tc>
          <w:tcPr>
            <w:tcW w:w="1170" w:type="dxa"/>
            <w:tcBorders>
              <w:top w:val="nil"/>
            </w:tcBorders>
          </w:tcPr>
          <w:p w14:paraId="574D2B45" w14:textId="05B86B68" w:rsidR="00DD308B" w:rsidRDefault="0025402E" w:rsidP="00A91E93">
            <w:pPr>
              <w:spacing w:before="40" w:after="40"/>
            </w:pPr>
            <w:r>
              <w:t>13/10/20</w:t>
            </w:r>
          </w:p>
        </w:tc>
        <w:tc>
          <w:tcPr>
            <w:tcW w:w="4954" w:type="dxa"/>
            <w:tcBorders>
              <w:top w:val="nil"/>
            </w:tcBorders>
          </w:tcPr>
          <w:p w14:paraId="4681E735" w14:textId="6CC78CAF" w:rsidR="00DD308B" w:rsidRDefault="0025402E" w:rsidP="00A91E93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008FC0BD" w14:textId="41128151" w:rsidR="00DD308B" w:rsidRDefault="0025402E" w:rsidP="00A91E93">
            <w:pPr>
              <w:spacing w:before="40" w:after="40"/>
            </w:pPr>
            <w:r>
              <w:t>1.0 draft</w:t>
            </w:r>
          </w:p>
        </w:tc>
      </w:tr>
      <w:tr w:rsidR="00DD308B" w14:paraId="00E8C8B5" w14:textId="77777777" w:rsidTr="00A91E93">
        <w:tc>
          <w:tcPr>
            <w:tcW w:w="2160" w:type="dxa"/>
            <w:tcBorders>
              <w:bottom w:val="single" w:sz="12" w:space="0" w:color="auto"/>
            </w:tcBorders>
          </w:tcPr>
          <w:p w14:paraId="5F10FA31" w14:textId="77777777" w:rsidR="00DD308B" w:rsidRDefault="00DD308B" w:rsidP="00A91E9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95B125D" w14:textId="77777777" w:rsidR="00DD308B" w:rsidRDefault="00DD308B" w:rsidP="00A91E9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5DC52CD" w14:textId="77777777" w:rsidR="00DD308B" w:rsidRDefault="00DD308B" w:rsidP="00A91E9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0615439" w14:textId="77777777" w:rsidR="00DD308B" w:rsidRDefault="00DD308B" w:rsidP="00A91E93">
            <w:pPr>
              <w:spacing w:before="40" w:after="40"/>
            </w:pPr>
          </w:p>
        </w:tc>
      </w:tr>
    </w:tbl>
    <w:p w14:paraId="7F80AE89" w14:textId="77777777" w:rsidR="00DD308B" w:rsidRPr="00A638E5" w:rsidRDefault="00DD308B" w:rsidP="00DD308B">
      <w:pPr>
        <w:sectPr w:rsidR="00DD308B" w:rsidRPr="00A638E5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06B4BB81" w14:textId="77777777" w:rsidR="00DD308B" w:rsidRDefault="00DD308B" w:rsidP="00DD308B">
      <w:pPr>
        <w:pStyle w:val="1"/>
      </w:pPr>
      <w:bookmarkStart w:id="4" w:name="_Toc356192833"/>
      <w:r>
        <w:lastRenderedPageBreak/>
        <w:t>Business Requirements</w:t>
      </w:r>
      <w:bookmarkEnd w:id="4"/>
    </w:p>
    <w:p w14:paraId="6CB7A3BA" w14:textId="67B0F22C" w:rsidR="00DD308B" w:rsidRDefault="00DD308B" w:rsidP="00DD308B">
      <w:pPr>
        <w:pStyle w:val="2"/>
      </w:pPr>
      <w:bookmarkStart w:id="5" w:name="_Toc356192834"/>
      <w:r>
        <w:t>Background</w:t>
      </w:r>
      <w:bookmarkEnd w:id="5"/>
    </w:p>
    <w:p w14:paraId="12A4AE5F" w14:textId="36FE10DA" w:rsidR="003877CA" w:rsidRDefault="00D3284A" w:rsidP="003F5ABC">
      <w:r>
        <w:t xml:space="preserve">The current SARS-CoV-2 epidemic in Hong Kong is once again becoming more severe. In a bid to </w:t>
      </w:r>
      <w:r w:rsidRPr="00D3284A">
        <w:t>better understand transmission of the virus</w:t>
      </w:r>
      <w:r>
        <w:t xml:space="preserve"> and hence get it under control, </w:t>
      </w:r>
      <w:r w:rsidRPr="00D3284A">
        <w:t xml:space="preserve">epidemiologists </w:t>
      </w:r>
      <w:r>
        <w:t xml:space="preserve">from the Centre for Health Protection (CHP) </w:t>
      </w:r>
      <w:r w:rsidRPr="00D3284A">
        <w:t>have focused on the histories of contacts between</w:t>
      </w:r>
      <w:r>
        <w:t xml:space="preserve"> cases. </w:t>
      </w:r>
      <w:r w:rsidR="003F5ABC">
        <w:t xml:space="preserve">Some clusters of infections are identified and thus </w:t>
      </w:r>
      <w:r w:rsidR="003F5ABC" w:rsidRPr="003F5ABC">
        <w:t>transmission chains within them</w:t>
      </w:r>
      <w:r w:rsidR="003F5ABC">
        <w:t xml:space="preserve"> are determined. However, it is extremely time consuming to identify clusters based on contact tracing and </w:t>
      </w:r>
      <w:r w:rsidR="003F5ABC" w:rsidRPr="003F5ABC">
        <w:t>clusters associated with environmental transmission may be missed</w:t>
      </w:r>
      <w:r w:rsidR="003F5ABC">
        <w:t>. The o</w:t>
      </w:r>
      <w:r w:rsidR="003F5ABC" w:rsidRPr="003F5ABC">
        <w:t>utbreak of SARS at the Amoy Gardens back in 2003</w:t>
      </w:r>
      <w:r w:rsidR="003F5ABC">
        <w:t xml:space="preserve"> had proven that e</w:t>
      </w:r>
      <w:r w:rsidR="003F5ABC" w:rsidRPr="003F5ABC">
        <w:t xml:space="preserve">nvironmental transmission </w:t>
      </w:r>
      <w:r w:rsidR="003F5ABC">
        <w:t>is</w:t>
      </w:r>
      <w:r w:rsidR="003F5ABC" w:rsidRPr="003F5ABC">
        <w:t xml:space="preserve"> important</w:t>
      </w:r>
      <w:r w:rsidR="003F5ABC">
        <w:t xml:space="preserve"> in epidemic. Identifying clusters of cases linked by location can give early warning of possible hot-zones of infection to infection, so </w:t>
      </w:r>
      <w:r w:rsidR="00210FEA">
        <w:t>that it is easier</w:t>
      </w:r>
      <w:r w:rsidR="003F5ABC">
        <w:t xml:space="preserve"> to </w:t>
      </w:r>
      <w:r w:rsidR="00210FEA">
        <w:t>get the condition under control</w:t>
      </w:r>
      <w:r w:rsidR="003F5ABC">
        <w:t>.</w:t>
      </w:r>
    </w:p>
    <w:p w14:paraId="4BD95688" w14:textId="77777777" w:rsidR="00AA011B" w:rsidRDefault="00AA011B" w:rsidP="003F5ABC"/>
    <w:p w14:paraId="0DDE2E0D" w14:textId="1ED31E20" w:rsidR="00EE4786" w:rsidRPr="007F784C" w:rsidRDefault="00DD308B" w:rsidP="007F784C">
      <w:pPr>
        <w:pStyle w:val="2"/>
      </w:pPr>
      <w:r>
        <w:t>Business Opportunity</w:t>
      </w:r>
    </w:p>
    <w:p w14:paraId="5E869F38" w14:textId="4D851A67" w:rsidR="00DD308B" w:rsidRDefault="007F784C" w:rsidP="00553C28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CHP has requested a system </w:t>
      </w:r>
      <w:r w:rsidRPr="007F784C">
        <w:rPr>
          <w:rFonts w:eastAsiaTheme="minorHAnsi"/>
          <w:szCs w:val="24"/>
        </w:rPr>
        <w:t>to identify clusters of cases linked by location to get early w</w:t>
      </w:r>
      <w:r>
        <w:rPr>
          <w:rFonts w:eastAsiaTheme="minorHAnsi"/>
          <w:szCs w:val="24"/>
        </w:rPr>
        <w:t xml:space="preserve">arning of possible hot-zones of </w:t>
      </w:r>
      <w:r w:rsidRPr="007F784C">
        <w:rPr>
          <w:rFonts w:eastAsiaTheme="minorHAnsi"/>
          <w:szCs w:val="24"/>
        </w:rPr>
        <w:t>infection.</w:t>
      </w:r>
      <w:r>
        <w:rPr>
          <w:rFonts w:eastAsiaTheme="minorHAnsi"/>
          <w:szCs w:val="24"/>
        </w:rPr>
        <w:t xml:space="preserve"> Currently all data are managed using Excel spreadsheets and </w:t>
      </w:r>
      <w:r w:rsidR="00553C28">
        <w:rPr>
          <w:rFonts w:eastAsiaTheme="minorHAnsi"/>
          <w:szCs w:val="24"/>
        </w:rPr>
        <w:t>it</w:t>
      </w:r>
      <w:r>
        <w:rPr>
          <w:rFonts w:eastAsiaTheme="minorHAnsi"/>
          <w:szCs w:val="24"/>
        </w:rPr>
        <w:t xml:space="preserve"> has no method to cluster case by locations visited. </w:t>
      </w:r>
      <w:r w:rsidR="00553C28">
        <w:t>E</w:t>
      </w:r>
      <w:r w:rsidR="00553C28" w:rsidRPr="00D3284A">
        <w:t>pidemiologists</w:t>
      </w:r>
      <w:r w:rsidR="00553C28">
        <w:rPr>
          <w:rFonts w:eastAsiaTheme="minorHAnsi"/>
          <w:szCs w:val="24"/>
        </w:rPr>
        <w:t xml:space="preserve"> can analyze by themselves but it is time consuming and some locations may be missed. </w:t>
      </w:r>
      <w:r>
        <w:rPr>
          <w:rFonts w:eastAsiaTheme="minorHAnsi"/>
          <w:szCs w:val="24"/>
        </w:rPr>
        <w:t xml:space="preserve">Such a system not only would save time, but also allow CHP to alert the public, do early investigation and </w:t>
      </w:r>
      <w:r w:rsidRPr="007F784C">
        <w:rPr>
          <w:rFonts w:eastAsiaTheme="minorHAnsi"/>
          <w:szCs w:val="24"/>
        </w:rPr>
        <w:t>contain the spread of the virus in those zones.</w:t>
      </w:r>
      <w:r>
        <w:rPr>
          <w:rFonts w:eastAsiaTheme="minorHAnsi"/>
          <w:szCs w:val="24"/>
        </w:rPr>
        <w:t xml:space="preserve"> This system can be further extended </w:t>
      </w:r>
      <w:r w:rsidRPr="007F784C">
        <w:rPr>
          <w:rFonts w:eastAsiaTheme="minorHAnsi"/>
          <w:szCs w:val="24"/>
        </w:rPr>
        <w:t>to analyze data from previous viral epidemics to find clusters that were not previously identified.</w:t>
      </w:r>
      <w:r w:rsidR="00553C28">
        <w:rPr>
          <w:rFonts w:eastAsiaTheme="minorHAnsi"/>
          <w:szCs w:val="24"/>
        </w:rPr>
        <w:t xml:space="preserve"> With such system, CHP are more prepared to face future epidemics and can quickly identify hot-zones.</w:t>
      </w:r>
    </w:p>
    <w:p w14:paraId="0652BEA2" w14:textId="77777777" w:rsidR="00AA011B" w:rsidRPr="00553C28" w:rsidRDefault="00AA011B" w:rsidP="00553C28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</w:p>
    <w:p w14:paraId="6D97102A" w14:textId="5E413041" w:rsidR="00DD308B" w:rsidRDefault="00DD308B" w:rsidP="00DD308B">
      <w:pPr>
        <w:pStyle w:val="2"/>
      </w:pPr>
      <w:bookmarkStart w:id="6" w:name="_Toc356192838"/>
      <w:r>
        <w:t>Vision Statement</w:t>
      </w:r>
      <w:bookmarkEnd w:id="6"/>
    </w:p>
    <w:p w14:paraId="5C5D5399" w14:textId="497ED9B6" w:rsidR="00621B47" w:rsidRDefault="00621B47" w:rsidP="004D5369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For CHP who wish to </w:t>
      </w:r>
      <w:r w:rsidR="004D5369" w:rsidRPr="004D5369">
        <w:rPr>
          <w:rFonts w:eastAsiaTheme="minorHAnsi"/>
          <w:szCs w:val="24"/>
        </w:rPr>
        <w:t xml:space="preserve">improve the quality </w:t>
      </w:r>
      <w:r w:rsidR="004D5369">
        <w:rPr>
          <w:rFonts w:eastAsiaTheme="minorHAnsi"/>
          <w:szCs w:val="24"/>
        </w:rPr>
        <w:t xml:space="preserve">and efficiency of location data </w:t>
      </w:r>
      <w:r w:rsidR="004D5369" w:rsidRPr="004D5369">
        <w:rPr>
          <w:rFonts w:eastAsiaTheme="minorHAnsi"/>
          <w:szCs w:val="24"/>
        </w:rPr>
        <w:t>recording and perform clustering</w:t>
      </w:r>
      <w:r>
        <w:rPr>
          <w:rFonts w:eastAsiaTheme="minorHAnsi"/>
          <w:szCs w:val="24"/>
        </w:rPr>
        <w:t xml:space="preserve">, the </w:t>
      </w:r>
      <w:r w:rsidR="004D5369">
        <w:rPr>
          <w:rFonts w:eastAsiaTheme="minorHAnsi"/>
          <w:szCs w:val="24"/>
        </w:rPr>
        <w:t xml:space="preserve">Hot Zone </w:t>
      </w:r>
      <w:r>
        <w:rPr>
          <w:rFonts w:eastAsiaTheme="minorHAnsi"/>
          <w:szCs w:val="24"/>
        </w:rPr>
        <w:t>System is a we</w:t>
      </w:r>
      <w:r w:rsidR="004D5369">
        <w:rPr>
          <w:rFonts w:eastAsiaTheme="minorHAnsi"/>
          <w:szCs w:val="24"/>
        </w:rPr>
        <w:t xml:space="preserve">b </w:t>
      </w:r>
      <w:r>
        <w:rPr>
          <w:rFonts w:eastAsiaTheme="minorHAnsi"/>
          <w:szCs w:val="24"/>
        </w:rPr>
        <w:t>application that will</w:t>
      </w:r>
      <w:r w:rsidR="004D5369">
        <w:rPr>
          <w:rFonts w:eastAsiaTheme="minorHAnsi"/>
          <w:szCs w:val="24"/>
        </w:rPr>
        <w:t xml:space="preserve"> allow CHP staff to maintain records, cluster cases and visualize clustering results.</w:t>
      </w:r>
    </w:p>
    <w:p w14:paraId="334F8342" w14:textId="77777777" w:rsidR="00621B47" w:rsidRDefault="00621B47" w:rsidP="00621B47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</w:p>
    <w:p w14:paraId="05E51B16" w14:textId="602C37F9" w:rsidR="00621B47" w:rsidRDefault="00621B47" w:rsidP="00621B47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Unlike the current manual </w:t>
      </w:r>
      <w:r w:rsidR="004D5369">
        <w:rPr>
          <w:rFonts w:eastAsiaTheme="minorHAnsi"/>
          <w:szCs w:val="24"/>
        </w:rPr>
        <w:t>cluster</w:t>
      </w:r>
      <w:r w:rsidR="00273C95">
        <w:rPr>
          <w:rFonts w:eastAsiaTheme="minorHAnsi"/>
          <w:szCs w:val="24"/>
        </w:rPr>
        <w:t>ing processes, staff</w:t>
      </w:r>
      <w:r>
        <w:rPr>
          <w:rFonts w:eastAsiaTheme="minorHAnsi"/>
          <w:szCs w:val="24"/>
        </w:rPr>
        <w:t xml:space="preserve"> who use the </w:t>
      </w:r>
      <w:r w:rsidR="00273C95">
        <w:rPr>
          <w:rFonts w:eastAsiaTheme="minorHAnsi"/>
          <w:szCs w:val="24"/>
        </w:rPr>
        <w:t>Hot Zone</w:t>
      </w:r>
      <w:r>
        <w:rPr>
          <w:rFonts w:eastAsiaTheme="minorHAnsi"/>
          <w:szCs w:val="24"/>
        </w:rPr>
        <w:t xml:space="preserve"> System will not need to</w:t>
      </w:r>
      <w:r w:rsidR="00273C95">
        <w:rPr>
          <w:rFonts w:eastAsiaTheme="minorHAnsi"/>
          <w:szCs w:val="24"/>
        </w:rPr>
        <w:t xml:space="preserve"> identify relationships from raw data</w:t>
      </w:r>
      <w:r>
        <w:rPr>
          <w:rFonts w:eastAsiaTheme="minorHAnsi"/>
          <w:szCs w:val="24"/>
        </w:rPr>
        <w:t xml:space="preserve">, which will save them time, allow them to </w:t>
      </w:r>
      <w:r w:rsidR="00273C95" w:rsidRPr="00273C95">
        <w:rPr>
          <w:rFonts w:eastAsiaTheme="minorHAnsi"/>
          <w:szCs w:val="24"/>
        </w:rPr>
        <w:t>alert the public about such zones</w:t>
      </w:r>
      <w:r>
        <w:rPr>
          <w:rFonts w:eastAsiaTheme="minorHAnsi"/>
          <w:szCs w:val="24"/>
        </w:rPr>
        <w:t>, and</w:t>
      </w:r>
      <w:r w:rsidR="00273C95">
        <w:rPr>
          <w:rFonts w:eastAsiaTheme="minorHAnsi"/>
          <w:szCs w:val="24"/>
        </w:rPr>
        <w:t xml:space="preserve"> can better determine transmission chains. This helps to get the epidemic under control.</w:t>
      </w:r>
    </w:p>
    <w:p w14:paraId="1B6C3928" w14:textId="77777777" w:rsidR="00AA011B" w:rsidRPr="00621B47" w:rsidRDefault="00AA011B" w:rsidP="00621B47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</w:p>
    <w:p w14:paraId="5157E80F" w14:textId="4A7968E4" w:rsidR="00DD308B" w:rsidRDefault="00DD308B" w:rsidP="00DD308B">
      <w:pPr>
        <w:pStyle w:val="2"/>
      </w:pPr>
      <w:bookmarkStart w:id="7" w:name="_Toc356192840"/>
      <w:r>
        <w:t>Business Assumptions and Dependencies</w:t>
      </w:r>
      <w:bookmarkEnd w:id="7"/>
    </w:p>
    <w:p w14:paraId="3BD8773C" w14:textId="3A0D4C76" w:rsidR="00D20D53" w:rsidRDefault="00D20D53" w:rsidP="00D20D53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 w:rsidRPr="00D20D53">
        <w:rPr>
          <w:rFonts w:eastAsiaTheme="minorHAnsi"/>
          <w:szCs w:val="24"/>
        </w:rPr>
        <w:t xml:space="preserve">AS-1: </w:t>
      </w:r>
      <w:r>
        <w:rPr>
          <w:rFonts w:eastAsiaTheme="minorHAnsi"/>
          <w:szCs w:val="24"/>
        </w:rPr>
        <w:t>There is no further visits after an infection is confirmed.</w:t>
      </w:r>
    </w:p>
    <w:p w14:paraId="2B3B0E9B" w14:textId="5AAF96A4" w:rsidR="00D20D53" w:rsidRDefault="00D20D53" w:rsidP="00D20D53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AS-2: Users act in a disciplined way.</w:t>
      </w:r>
    </w:p>
    <w:p w14:paraId="1D330785" w14:textId="204FC5C2" w:rsidR="00D20D53" w:rsidRDefault="00D20D53" w:rsidP="00D20D53">
      <w:pPr>
        <w:autoSpaceDE w:val="0"/>
        <w:autoSpaceDN w:val="0"/>
        <w:adjustRightInd w:val="0"/>
        <w:spacing w:line="240" w:lineRule="auto"/>
        <w:rPr>
          <w:color w:val="0000CC"/>
        </w:rPr>
      </w:pPr>
      <w:r>
        <w:rPr>
          <w:rFonts w:eastAsiaTheme="minorHAnsi"/>
          <w:szCs w:val="24"/>
        </w:rPr>
        <w:t>AS-3: Data given in each case is sufficient and correct.</w:t>
      </w:r>
    </w:p>
    <w:p w14:paraId="423539D0" w14:textId="094F1E90" w:rsidR="00D20D53" w:rsidRDefault="00D20D53" w:rsidP="00D20D53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</w:t>
      </w:r>
      <w:r w:rsidRPr="00D20D53">
        <w:rPr>
          <w:rFonts w:eastAsiaTheme="minorHAnsi"/>
          <w:szCs w:val="24"/>
        </w:rPr>
        <w:t xml:space="preserve">-1: </w:t>
      </w:r>
      <w:r>
        <w:rPr>
          <w:rFonts w:eastAsiaTheme="minorHAnsi"/>
          <w:szCs w:val="24"/>
        </w:rPr>
        <w:t xml:space="preserve">All data retrieved from </w:t>
      </w:r>
      <w:proofErr w:type="spellStart"/>
      <w:r w:rsidRPr="00D20D53">
        <w:rPr>
          <w:rFonts w:eastAsiaTheme="minorHAnsi"/>
          <w:szCs w:val="24"/>
        </w:rPr>
        <w:t>Geodata</w:t>
      </w:r>
      <w:proofErr w:type="spellEnd"/>
      <w:r w:rsidRPr="00D20D53">
        <w:rPr>
          <w:rFonts w:eastAsiaTheme="minorHAnsi"/>
          <w:szCs w:val="24"/>
        </w:rPr>
        <w:t xml:space="preserve"> Location Search API</w:t>
      </w:r>
      <w:r>
        <w:rPr>
          <w:rFonts w:eastAsiaTheme="minorHAnsi"/>
          <w:szCs w:val="24"/>
        </w:rPr>
        <w:t xml:space="preserve"> are correct.</w:t>
      </w:r>
    </w:p>
    <w:p w14:paraId="7F4D5060" w14:textId="77777777" w:rsidR="00AA011B" w:rsidRDefault="00AA011B" w:rsidP="00DD308B">
      <w:pPr>
        <w:pStyle w:val="a9"/>
      </w:pPr>
    </w:p>
    <w:p w14:paraId="3AC3ABAC" w14:textId="77777777" w:rsidR="00AA011B" w:rsidRDefault="00AA011B">
      <w:pPr>
        <w:spacing w:after="100" w:afterAutospacing="1" w:line="240" w:lineRule="auto"/>
        <w:rPr>
          <w:rFonts w:ascii="Arial" w:hAnsi="Arial"/>
          <w:i/>
          <w:sz w:val="22"/>
        </w:rPr>
      </w:pPr>
      <w:r>
        <w:br w:type="page"/>
      </w:r>
    </w:p>
    <w:p w14:paraId="09AB44A7" w14:textId="541167B0" w:rsidR="00DD308B" w:rsidRDefault="00DD308B" w:rsidP="00DD308B">
      <w:pPr>
        <w:pStyle w:val="a9"/>
      </w:pPr>
    </w:p>
    <w:p w14:paraId="0A757737" w14:textId="77777777" w:rsidR="00DD308B" w:rsidRDefault="00DD308B" w:rsidP="00DD308B">
      <w:pPr>
        <w:pStyle w:val="1"/>
      </w:pPr>
      <w:bookmarkStart w:id="8" w:name="_Toc356192841"/>
      <w:r>
        <w:t>Scope and Limitations</w:t>
      </w:r>
      <w:bookmarkEnd w:id="8"/>
    </w:p>
    <w:p w14:paraId="443C65B2" w14:textId="77777777" w:rsidR="00DD308B" w:rsidRDefault="00DD308B" w:rsidP="00DD308B">
      <w:pPr>
        <w:pStyle w:val="2"/>
      </w:pPr>
      <w:bookmarkStart w:id="9" w:name="_Toc356192842"/>
      <w:r>
        <w:t>Major Features</w:t>
      </w:r>
      <w:bookmarkEnd w:id="9"/>
    </w:p>
    <w:p w14:paraId="7997CB6E" w14:textId="7E6E50D4" w:rsidR="00841865" w:rsidRPr="00841865" w:rsidRDefault="00841865" w:rsidP="0084186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 w:rsidRPr="00841865">
        <w:rPr>
          <w:rFonts w:eastAsiaTheme="minorHAnsi"/>
          <w:szCs w:val="24"/>
        </w:rPr>
        <w:t xml:space="preserve">FE-1: </w:t>
      </w:r>
      <w:r w:rsidR="004C41C5">
        <w:rPr>
          <w:rFonts w:eastAsiaTheme="minorHAnsi"/>
          <w:szCs w:val="24"/>
        </w:rPr>
        <w:t>I</w:t>
      </w:r>
      <w:r w:rsidR="004C41C5" w:rsidRPr="004C41C5">
        <w:rPr>
          <w:rFonts w:eastAsiaTheme="minorHAnsi"/>
          <w:szCs w:val="24"/>
        </w:rPr>
        <w:t>dentify clusters of cases based on geographical proximity of locations and time period</w:t>
      </w:r>
      <w:r w:rsidR="004C41C5">
        <w:rPr>
          <w:rFonts w:eastAsiaTheme="minorHAnsi"/>
          <w:szCs w:val="24"/>
        </w:rPr>
        <w:t>.</w:t>
      </w:r>
    </w:p>
    <w:p w14:paraId="4F6442E1" w14:textId="7099A49A" w:rsidR="00841865" w:rsidRPr="00841865" w:rsidRDefault="00841865" w:rsidP="0084186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 w:rsidRPr="00841865">
        <w:rPr>
          <w:rFonts w:eastAsiaTheme="minorHAnsi"/>
          <w:szCs w:val="24"/>
        </w:rPr>
        <w:t xml:space="preserve">FE-2: </w:t>
      </w:r>
      <w:r w:rsidR="004C41C5" w:rsidRPr="004C41C5">
        <w:rPr>
          <w:rFonts w:eastAsiaTheme="minorHAnsi"/>
          <w:szCs w:val="24"/>
        </w:rPr>
        <w:t>Visualize clustering results on Map</w:t>
      </w:r>
      <w:r w:rsidRPr="00841865">
        <w:rPr>
          <w:rFonts w:eastAsiaTheme="minorHAnsi"/>
          <w:szCs w:val="24"/>
        </w:rPr>
        <w:t>.</w:t>
      </w:r>
    </w:p>
    <w:p w14:paraId="54669EC2" w14:textId="6A889E38" w:rsidR="00841865" w:rsidRPr="00841865" w:rsidRDefault="00841865" w:rsidP="0084186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 w:rsidRPr="00841865">
        <w:rPr>
          <w:rFonts w:eastAsiaTheme="minorHAnsi"/>
          <w:szCs w:val="24"/>
        </w:rPr>
        <w:t xml:space="preserve">FE-3: </w:t>
      </w:r>
      <w:r w:rsidR="004C41C5" w:rsidRPr="004C41C5">
        <w:rPr>
          <w:rFonts w:eastAsiaTheme="minorHAnsi"/>
          <w:szCs w:val="24"/>
        </w:rPr>
        <w:t>Create, view and modify case data</w:t>
      </w:r>
      <w:r w:rsidR="004C41C5">
        <w:rPr>
          <w:rFonts w:eastAsiaTheme="minorHAnsi"/>
          <w:szCs w:val="24"/>
        </w:rPr>
        <w:t>.</w:t>
      </w:r>
    </w:p>
    <w:p w14:paraId="7FE55D54" w14:textId="0D27CA68" w:rsidR="00841865" w:rsidRPr="00841865" w:rsidRDefault="00841865" w:rsidP="0084186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 w:rsidRPr="00841865">
        <w:rPr>
          <w:rFonts w:eastAsiaTheme="minorHAnsi"/>
          <w:szCs w:val="24"/>
        </w:rPr>
        <w:t xml:space="preserve">FE-4: </w:t>
      </w:r>
      <w:r w:rsidR="00BA7019">
        <w:rPr>
          <w:rFonts w:eastAsiaTheme="minorHAnsi"/>
          <w:szCs w:val="24"/>
        </w:rPr>
        <w:t>User</w:t>
      </w:r>
      <w:r w:rsidR="00D133B1" w:rsidRPr="00D133B1">
        <w:rPr>
          <w:rFonts w:eastAsiaTheme="minorHAnsi"/>
          <w:szCs w:val="24"/>
        </w:rPr>
        <w:t xml:space="preserve"> authentication</w:t>
      </w:r>
      <w:r w:rsidR="00D133B1">
        <w:rPr>
          <w:rFonts w:eastAsiaTheme="minorHAnsi"/>
          <w:szCs w:val="24"/>
        </w:rPr>
        <w:t>.</w:t>
      </w:r>
    </w:p>
    <w:p w14:paraId="1D3A4C17" w14:textId="6B839CCF" w:rsidR="00841865" w:rsidRPr="00841865" w:rsidRDefault="00841865" w:rsidP="0084186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 w:rsidRPr="00841865">
        <w:rPr>
          <w:rFonts w:eastAsiaTheme="minorHAnsi"/>
          <w:szCs w:val="24"/>
        </w:rPr>
        <w:t xml:space="preserve">FE-5: </w:t>
      </w:r>
      <w:r w:rsidR="00D133B1">
        <w:rPr>
          <w:rFonts w:eastAsiaTheme="minorHAnsi"/>
          <w:szCs w:val="24"/>
        </w:rPr>
        <w:t>Account managem</w:t>
      </w:r>
      <w:r w:rsidR="00D133B1" w:rsidRPr="00D133B1">
        <w:rPr>
          <w:rFonts w:eastAsiaTheme="minorHAnsi"/>
          <w:szCs w:val="24"/>
        </w:rPr>
        <w:t>e</w:t>
      </w:r>
      <w:r w:rsidR="00D133B1">
        <w:rPr>
          <w:rFonts w:eastAsiaTheme="minorHAnsi"/>
          <w:szCs w:val="24"/>
        </w:rPr>
        <w:t>n</w:t>
      </w:r>
      <w:r w:rsidR="00D133B1" w:rsidRPr="00D133B1">
        <w:rPr>
          <w:rFonts w:eastAsiaTheme="minorHAnsi"/>
          <w:szCs w:val="24"/>
        </w:rPr>
        <w:t>t</w:t>
      </w:r>
      <w:r w:rsidR="00D133B1">
        <w:rPr>
          <w:rFonts w:eastAsiaTheme="minorHAnsi"/>
          <w:szCs w:val="24"/>
        </w:rPr>
        <w:t xml:space="preserve"> with different permission level for staff and admin.</w:t>
      </w:r>
    </w:p>
    <w:p w14:paraId="5AA9E98D" w14:textId="77777777" w:rsidR="00BA075F" w:rsidRDefault="00BA075F" w:rsidP="00BA075F">
      <w:pPr>
        <w:pStyle w:val="2"/>
      </w:pPr>
      <w:bookmarkStart w:id="10" w:name="_Toc356192845"/>
      <w:bookmarkStart w:id="11" w:name="_Toc356192843"/>
      <w:r>
        <w:t>Limitations and Exclusions</w:t>
      </w:r>
      <w:bookmarkEnd w:id="10"/>
    </w:p>
    <w:p w14:paraId="7012E5E8" w14:textId="78FDAE24" w:rsidR="00E43C95" w:rsidRPr="00841865" w:rsidRDefault="00E43C95" w:rsidP="00E43C9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LI</w:t>
      </w:r>
      <w:r w:rsidRPr="00841865">
        <w:rPr>
          <w:rFonts w:eastAsiaTheme="minorHAnsi"/>
          <w:szCs w:val="24"/>
        </w:rPr>
        <w:t xml:space="preserve">-1: </w:t>
      </w:r>
      <w:r w:rsidR="00267541">
        <w:rPr>
          <w:rFonts w:eastAsiaTheme="minorHAnsi"/>
          <w:szCs w:val="24"/>
        </w:rPr>
        <w:t xml:space="preserve">Users access the system through computers but not </w:t>
      </w:r>
      <w:r w:rsidR="00D031D0">
        <w:rPr>
          <w:rFonts w:eastAsiaTheme="minorHAnsi"/>
          <w:szCs w:val="24"/>
        </w:rPr>
        <w:t>smartphones</w:t>
      </w:r>
      <w:r w:rsidR="00267541">
        <w:rPr>
          <w:rFonts w:eastAsiaTheme="minorHAnsi"/>
          <w:szCs w:val="24"/>
        </w:rPr>
        <w:t>.</w:t>
      </w:r>
    </w:p>
    <w:p w14:paraId="200AE2C1" w14:textId="2A7E5F37" w:rsidR="00E43C95" w:rsidRPr="00841865" w:rsidRDefault="00E43C95" w:rsidP="00E43C95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LI</w:t>
      </w:r>
      <w:r w:rsidRPr="00841865">
        <w:rPr>
          <w:rFonts w:eastAsiaTheme="minorHAnsi"/>
          <w:szCs w:val="24"/>
        </w:rPr>
        <w:t>-2:</w:t>
      </w:r>
      <w:r>
        <w:rPr>
          <w:rFonts w:eastAsiaTheme="minorHAnsi"/>
          <w:szCs w:val="24"/>
        </w:rPr>
        <w:t xml:space="preserve"> </w:t>
      </w:r>
      <w:r>
        <w:rPr>
          <w:rFonts w:eastAsiaTheme="minorEastAsia"/>
          <w:szCs w:val="24"/>
          <w:lang w:val="en-HK" w:eastAsia="zh-HK"/>
        </w:rPr>
        <w:t>Identified clusters have a small chance to be pure coincidences but not real hot zones.</w:t>
      </w:r>
    </w:p>
    <w:p w14:paraId="7CD0AC8B" w14:textId="3BDD94A9" w:rsidR="00BA075F" w:rsidRDefault="00BA075F" w:rsidP="00BA075F">
      <w:pPr>
        <w:pStyle w:val="a9"/>
      </w:pPr>
    </w:p>
    <w:bookmarkEnd w:id="11"/>
    <w:p w14:paraId="0A189A37" w14:textId="5BADEE42" w:rsidR="00BA075F" w:rsidRPr="00F94F4A" w:rsidRDefault="00BA075F" w:rsidP="00BA075F">
      <w:pPr>
        <w:pStyle w:val="1"/>
      </w:pPr>
      <w:r>
        <w:t>Stakeholders</w:t>
      </w:r>
      <w:bookmarkStart w:id="12" w:name="_Toc356192847"/>
    </w:p>
    <w:p w14:paraId="6CE0F284" w14:textId="49ED69A3" w:rsidR="00DD308B" w:rsidRDefault="00BA075F" w:rsidP="00BA075F">
      <w:pPr>
        <w:pStyle w:val="a9"/>
        <w:rPr>
          <w:rFonts w:ascii="Times New Roman" w:hAnsi="Times New Roman"/>
          <w:b/>
          <w:i w:val="0"/>
          <w:sz w:val="28"/>
        </w:rPr>
      </w:pPr>
      <w:proofErr w:type="gramStart"/>
      <w:r w:rsidRPr="00BA075F">
        <w:rPr>
          <w:rFonts w:ascii="Times New Roman" w:hAnsi="Times New Roman"/>
          <w:b/>
          <w:i w:val="0"/>
          <w:sz w:val="28"/>
        </w:rPr>
        <w:t xml:space="preserve">3.1  </w:t>
      </w:r>
      <w:r w:rsidR="00DD308B" w:rsidRPr="00BA075F">
        <w:rPr>
          <w:rFonts w:ascii="Times New Roman" w:hAnsi="Times New Roman"/>
          <w:b/>
          <w:i w:val="0"/>
          <w:sz w:val="28"/>
        </w:rPr>
        <w:t>Stakeholder</w:t>
      </w:r>
      <w:proofErr w:type="gramEnd"/>
      <w:r w:rsidR="00DD308B" w:rsidRPr="00BA075F">
        <w:rPr>
          <w:rFonts w:ascii="Times New Roman" w:hAnsi="Times New Roman"/>
          <w:b/>
          <w:i w:val="0"/>
          <w:sz w:val="28"/>
        </w:rPr>
        <w:t xml:space="preserve"> Profiles</w:t>
      </w:r>
      <w:bookmarkEnd w:id="12"/>
    </w:p>
    <w:p w14:paraId="33FA7F16" w14:textId="5D737E6B" w:rsidR="00A40AF1" w:rsidRDefault="00A40AF1" w:rsidP="00BA075F">
      <w:pPr>
        <w:pStyle w:val="a9"/>
        <w:rPr>
          <w:rFonts w:ascii="Times New Roman" w:hAnsi="Times New Roman"/>
          <w:b/>
          <w:i w:val="0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A40AF1" w:rsidRPr="00A40AF1" w14:paraId="109B53E1" w14:textId="77777777" w:rsidTr="00A40AF1">
        <w:tc>
          <w:tcPr>
            <w:tcW w:w="3005" w:type="dxa"/>
            <w:shd w:val="clear" w:color="auto" w:fill="D9D9D9" w:themeFill="background1" w:themeFillShade="D9"/>
          </w:tcPr>
          <w:p w14:paraId="5240022B" w14:textId="5FB3A74A" w:rsidR="00A40AF1" w:rsidRPr="00DE0D3C" w:rsidRDefault="00A40AF1" w:rsidP="00A40AF1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E0D3C">
              <w:rPr>
                <w:rFonts w:ascii="Times New Roman" w:eastAsia="PMingLiU" w:hAnsi="Times New Roman"/>
                <w:b/>
                <w:bCs/>
                <w:i w:val="0"/>
                <w:sz w:val="24"/>
                <w:szCs w:val="24"/>
              </w:rPr>
              <w:t>Stakeholder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7CA01917" w14:textId="628030F4" w:rsidR="00A40AF1" w:rsidRPr="00DE0D3C" w:rsidRDefault="00A40AF1" w:rsidP="00A40AF1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E0D3C">
              <w:rPr>
                <w:rFonts w:ascii="Times New Roman" w:hAnsi="Times New Roman"/>
                <w:b/>
                <w:i w:val="0"/>
                <w:sz w:val="24"/>
                <w:szCs w:val="24"/>
              </w:rPr>
              <w:t>Major value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4EF6FA8" w14:textId="70C6A9B9" w:rsidR="00A40AF1" w:rsidRPr="00DE0D3C" w:rsidRDefault="00A40AF1" w:rsidP="00A40AF1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E0D3C">
              <w:rPr>
                <w:rFonts w:ascii="Times New Roman" w:hAnsi="Times New Roman"/>
                <w:b/>
                <w:i w:val="0"/>
                <w:sz w:val="24"/>
                <w:szCs w:val="24"/>
              </w:rPr>
              <w:t>Major Interests</w:t>
            </w:r>
          </w:p>
        </w:tc>
      </w:tr>
      <w:tr w:rsidR="00A40AF1" w:rsidRPr="00A40AF1" w14:paraId="316E193D" w14:textId="77777777" w:rsidTr="00A40AF1">
        <w:tc>
          <w:tcPr>
            <w:tcW w:w="3005" w:type="dxa"/>
          </w:tcPr>
          <w:p w14:paraId="31ED9C08" w14:textId="53851E85" w:rsidR="00A40AF1" w:rsidRPr="00A40AF1" w:rsidRDefault="00DE0D3C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CHP Management</w:t>
            </w:r>
          </w:p>
        </w:tc>
        <w:tc>
          <w:tcPr>
            <w:tcW w:w="3006" w:type="dxa"/>
          </w:tcPr>
          <w:p w14:paraId="5AE4628A" w14:textId="77777777" w:rsidR="0051720F" w:rsidRPr="0051720F" w:rsidRDefault="0051720F" w:rsidP="0051720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51720F">
              <w:rPr>
                <w:rFonts w:ascii="Times New Roman" w:hAnsi="Times New Roman"/>
                <w:i w:val="0"/>
                <w:sz w:val="24"/>
                <w:szCs w:val="24"/>
              </w:rPr>
              <w:t>Improved quality and efficiency of location data</w:t>
            </w:r>
          </w:p>
          <w:p w14:paraId="0387A8B7" w14:textId="06A5251F" w:rsidR="00A40AF1" w:rsidRPr="00A40AF1" w:rsidRDefault="0051720F" w:rsidP="0051720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51720F">
              <w:rPr>
                <w:rFonts w:ascii="Times New Roman" w:hAnsi="Times New Roman"/>
                <w:i w:val="0"/>
                <w:sz w:val="24"/>
                <w:szCs w:val="24"/>
              </w:rPr>
              <w:t>recording; cost savings for government</w:t>
            </w:r>
          </w:p>
        </w:tc>
        <w:tc>
          <w:tcPr>
            <w:tcW w:w="3006" w:type="dxa"/>
          </w:tcPr>
          <w:p w14:paraId="066024BD" w14:textId="56B6406C" w:rsidR="00A40AF1" w:rsidRPr="00A40AF1" w:rsidRDefault="0051720F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The accuracy of clusters</w:t>
            </w:r>
            <w:r w:rsidR="00ED2FB1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51720F">
              <w:rPr>
                <w:rFonts w:ascii="Times New Roman" w:hAnsi="Times New Roman"/>
                <w:i w:val="0"/>
                <w:sz w:val="24"/>
                <w:szCs w:val="24"/>
              </w:rPr>
              <w:t>and that cost and employee time savings must justify development and usage costs</w:t>
            </w:r>
            <w:r w:rsidR="00ED2FB1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A40AF1" w:rsidRPr="00A40AF1" w14:paraId="1611A1D9" w14:textId="77777777" w:rsidTr="00A40AF1">
        <w:tc>
          <w:tcPr>
            <w:tcW w:w="3005" w:type="dxa"/>
          </w:tcPr>
          <w:p w14:paraId="67CB03F0" w14:textId="29839BFC" w:rsidR="00A40AF1" w:rsidRPr="00A40AF1" w:rsidRDefault="00DE0D3C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CHP Epidemiologist</w:t>
            </w:r>
          </w:p>
        </w:tc>
        <w:tc>
          <w:tcPr>
            <w:tcW w:w="3006" w:type="dxa"/>
          </w:tcPr>
          <w:p w14:paraId="7262F2AA" w14:textId="7E103489" w:rsidR="00A40AF1" w:rsidRPr="00A40AF1" w:rsidRDefault="00F82B5A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Improved productivity; automation of clustering; ability to visualize clustering results</w:t>
            </w:r>
          </w:p>
        </w:tc>
        <w:tc>
          <w:tcPr>
            <w:tcW w:w="3006" w:type="dxa"/>
          </w:tcPr>
          <w:p w14:paraId="590453D9" w14:textId="42334029" w:rsidR="00A40AF1" w:rsidRPr="00A40AF1" w:rsidRDefault="00F82B5A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Usability. </w:t>
            </w:r>
            <w:r w:rsidR="00DC0762">
              <w:rPr>
                <w:rFonts w:ascii="Times New Roman" w:hAnsi="Times New Roman"/>
                <w:i w:val="0"/>
                <w:sz w:val="24"/>
                <w:szCs w:val="24"/>
              </w:rPr>
              <w:t>Ease of clustering. Adequacy of cluster information.</w:t>
            </w:r>
          </w:p>
        </w:tc>
      </w:tr>
      <w:tr w:rsidR="00A40AF1" w:rsidRPr="00A40AF1" w14:paraId="1926F6DD" w14:textId="77777777" w:rsidTr="00A40AF1">
        <w:tc>
          <w:tcPr>
            <w:tcW w:w="3005" w:type="dxa"/>
          </w:tcPr>
          <w:p w14:paraId="3D7AB888" w14:textId="15BA5F20" w:rsidR="00A40AF1" w:rsidRPr="00A40AF1" w:rsidRDefault="00DE0D3C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CHP Staff (data entry operator)</w:t>
            </w:r>
          </w:p>
        </w:tc>
        <w:tc>
          <w:tcPr>
            <w:tcW w:w="3006" w:type="dxa"/>
          </w:tcPr>
          <w:p w14:paraId="280603D0" w14:textId="6C6618E3" w:rsidR="00A40AF1" w:rsidRPr="00A40AF1" w:rsidRDefault="00DC0762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Improved productivity;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Improved usability to input data.</w:t>
            </w:r>
          </w:p>
        </w:tc>
        <w:tc>
          <w:tcPr>
            <w:tcW w:w="3006" w:type="dxa"/>
          </w:tcPr>
          <w:p w14:paraId="09CD0434" w14:textId="092FAFF6" w:rsidR="00A40AF1" w:rsidRPr="00A40AF1" w:rsidRDefault="00DC0762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C0762">
              <w:rPr>
                <w:rFonts w:ascii="Times New Roman" w:hAnsi="Times New Roman"/>
                <w:i w:val="0"/>
                <w:sz w:val="24"/>
                <w:szCs w:val="24"/>
              </w:rPr>
              <w:t>Simplicity of use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Ease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of data management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A40AF1" w:rsidRPr="00A40AF1" w14:paraId="2D167995" w14:textId="77777777" w:rsidTr="00A40AF1">
        <w:tc>
          <w:tcPr>
            <w:tcW w:w="3005" w:type="dxa"/>
          </w:tcPr>
          <w:p w14:paraId="06D94A11" w14:textId="79CE5D4B" w:rsidR="00A40AF1" w:rsidRPr="00A40AF1" w:rsidRDefault="00DE0D3C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CHP Admin</w:t>
            </w:r>
          </w:p>
        </w:tc>
        <w:tc>
          <w:tcPr>
            <w:tcW w:w="3006" w:type="dxa"/>
          </w:tcPr>
          <w:p w14:paraId="58FB101E" w14:textId="200A566A" w:rsidR="00A40AF1" w:rsidRPr="00A40AF1" w:rsidRDefault="00DC0762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C0762">
              <w:rPr>
                <w:rFonts w:ascii="Times New Roman" w:hAnsi="Times New Roman"/>
                <w:i w:val="0"/>
                <w:sz w:val="24"/>
                <w:szCs w:val="24"/>
              </w:rPr>
              <w:t>No benefit; needs to accomplish user registrations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for staff</w:t>
            </w:r>
          </w:p>
        </w:tc>
        <w:tc>
          <w:tcPr>
            <w:tcW w:w="3006" w:type="dxa"/>
          </w:tcPr>
          <w:p w14:paraId="32A6339A" w14:textId="01353EDA" w:rsidR="00A40AF1" w:rsidRPr="00A40AF1" w:rsidRDefault="00DC0762" w:rsidP="00BA075F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Minimal new technology needed. Simple to accomplish user </w:t>
            </w:r>
            <w:r w:rsidRPr="00DC0762">
              <w:rPr>
                <w:rFonts w:ascii="Times New Roman" w:hAnsi="Times New Roman"/>
                <w:i w:val="0"/>
                <w:sz w:val="24"/>
                <w:szCs w:val="24"/>
              </w:rPr>
              <w:t>registrations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</w:tbl>
    <w:p w14:paraId="06FCC030" w14:textId="77777777" w:rsidR="0001269F" w:rsidRDefault="0001269F" w:rsidP="00ED2FB1">
      <w:pPr>
        <w:pStyle w:val="a9"/>
        <w:rPr>
          <w:color w:val="0000CC"/>
        </w:rPr>
      </w:pPr>
    </w:p>
    <w:p w14:paraId="39974C26" w14:textId="77777777" w:rsidR="0001269F" w:rsidRDefault="0001269F">
      <w:pPr>
        <w:spacing w:after="100" w:afterAutospacing="1" w:line="240" w:lineRule="auto"/>
        <w:rPr>
          <w:rFonts w:ascii="Arial" w:hAnsi="Arial"/>
          <w:i/>
          <w:color w:val="0000CC"/>
          <w:sz w:val="22"/>
        </w:rPr>
      </w:pPr>
      <w:r>
        <w:rPr>
          <w:color w:val="0000CC"/>
        </w:rPr>
        <w:br w:type="page"/>
      </w:r>
    </w:p>
    <w:p w14:paraId="51DF78ED" w14:textId="2965987A" w:rsidR="00053FA6" w:rsidRDefault="00053FA6" w:rsidP="00ED2FB1">
      <w:pPr>
        <w:pStyle w:val="a9"/>
        <w:rPr>
          <w:color w:val="0000CC"/>
        </w:rPr>
      </w:pPr>
    </w:p>
    <w:p w14:paraId="052EEFF2" w14:textId="77777777" w:rsidR="00BA075F" w:rsidRPr="00CD14EE" w:rsidRDefault="00BA075F" w:rsidP="00BA075F">
      <w:pPr>
        <w:pStyle w:val="1"/>
      </w:pPr>
      <w:r>
        <w:t>Delivery and Deployment</w:t>
      </w:r>
    </w:p>
    <w:p w14:paraId="74B7D434" w14:textId="77777777" w:rsidR="00DD308B" w:rsidRDefault="003A5C5D" w:rsidP="003A5C5D">
      <w:pPr>
        <w:pStyle w:val="2"/>
      </w:pPr>
      <w:r>
        <w:t>Product Roadmap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A7019" w14:paraId="687377FE" w14:textId="77777777" w:rsidTr="00BA7019">
        <w:tc>
          <w:tcPr>
            <w:tcW w:w="2254" w:type="dxa"/>
            <w:shd w:val="clear" w:color="auto" w:fill="BFBFBF" w:themeFill="background1" w:themeFillShade="BF"/>
          </w:tcPr>
          <w:p w14:paraId="02DC91A9" w14:textId="4CD89A2D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13" w:name="_Toc356192849"/>
            <w:r w:rsidRPr="00BA7019">
              <w:rPr>
                <w:rFonts w:ascii="Times New Roman" w:hAnsi="Times New Roman"/>
                <w:b/>
                <w:i w:val="0"/>
                <w:sz w:val="24"/>
                <w:szCs w:val="24"/>
              </w:rPr>
              <w:t>Feature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2CCBF2F" w14:textId="218D8826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BA7019">
              <w:rPr>
                <w:rFonts w:ascii="Times New Roman" w:hAnsi="Times New Roman"/>
                <w:b/>
                <w:i w:val="0"/>
                <w:sz w:val="24"/>
                <w:szCs w:val="24"/>
              </w:rPr>
              <w:t>Release 1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FD98873" w14:textId="125C17F0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BA7019">
              <w:rPr>
                <w:rFonts w:ascii="Times New Roman" w:hAnsi="Times New Roman"/>
                <w:b/>
                <w:i w:val="0"/>
                <w:sz w:val="24"/>
                <w:szCs w:val="24"/>
              </w:rPr>
              <w:t>Release 2</w:t>
            </w:r>
          </w:p>
        </w:tc>
        <w:tc>
          <w:tcPr>
            <w:tcW w:w="2255" w:type="dxa"/>
            <w:shd w:val="clear" w:color="auto" w:fill="BFBFBF" w:themeFill="background1" w:themeFillShade="BF"/>
          </w:tcPr>
          <w:p w14:paraId="27544F50" w14:textId="0032446E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BA7019">
              <w:rPr>
                <w:rFonts w:ascii="Times New Roman" w:hAnsi="Times New Roman"/>
                <w:b/>
                <w:i w:val="0"/>
                <w:sz w:val="24"/>
                <w:szCs w:val="24"/>
              </w:rPr>
              <w:t>Release 3</w:t>
            </w:r>
          </w:p>
        </w:tc>
      </w:tr>
      <w:tr w:rsidR="00BA7019" w14:paraId="0D5184A7" w14:textId="77777777" w:rsidTr="00BA7019">
        <w:tc>
          <w:tcPr>
            <w:tcW w:w="2254" w:type="dxa"/>
            <w:shd w:val="clear" w:color="auto" w:fill="D9D9D9" w:themeFill="background1" w:themeFillShade="D9"/>
          </w:tcPr>
          <w:p w14:paraId="2342F675" w14:textId="63AF467F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Target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AF5BDDE" w14:textId="7251271E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October 2020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0CF3380" w14:textId="3376F65F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November 2020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17F78261" w14:textId="6A5E9C85" w:rsidR="00BA7019" w:rsidRPr="00BA7019" w:rsidRDefault="00BA7019" w:rsidP="00BA7019">
            <w:pPr>
              <w:pStyle w:val="a9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November 2020</w:t>
            </w:r>
          </w:p>
        </w:tc>
      </w:tr>
      <w:tr w:rsidR="00BA7019" w14:paraId="0FCACAE4" w14:textId="77777777" w:rsidTr="00BA7019">
        <w:tc>
          <w:tcPr>
            <w:tcW w:w="2254" w:type="dxa"/>
          </w:tcPr>
          <w:p w14:paraId="325DE394" w14:textId="044722A9" w:rsidR="00BA7019" w:rsidRPr="00BA7019" w:rsidRDefault="00BA7019" w:rsidP="00BA7019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FE-1, </w:t>
            </w:r>
            <w:r w:rsidRPr="00BA7019">
              <w:rPr>
                <w:rFonts w:ascii="Times New Roman" w:hAnsi="Times New Roman"/>
                <w:i w:val="0"/>
                <w:sz w:val="24"/>
                <w:szCs w:val="24"/>
              </w:rPr>
              <w:t>Identify clusters</w:t>
            </w:r>
          </w:p>
        </w:tc>
        <w:tc>
          <w:tcPr>
            <w:tcW w:w="2254" w:type="dxa"/>
          </w:tcPr>
          <w:p w14:paraId="56F066A0" w14:textId="437D1986" w:rsidR="00BA7019" w:rsidRPr="001424ED" w:rsidRDefault="004C418E" w:rsidP="00BA7019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>Not implemented</w:t>
            </w:r>
          </w:p>
        </w:tc>
        <w:tc>
          <w:tcPr>
            <w:tcW w:w="2254" w:type="dxa"/>
          </w:tcPr>
          <w:p w14:paraId="0B5AC41A" w14:textId="21F31F35" w:rsidR="00BA7019" w:rsidRPr="001424ED" w:rsidRDefault="00692731" w:rsidP="00692731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i w:val="0"/>
                <w:sz w:val="24"/>
                <w:szCs w:val="24"/>
              </w:rPr>
              <w:t>Fully</w:t>
            </w: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 xml:space="preserve"> implemented</w:t>
            </w:r>
          </w:p>
        </w:tc>
        <w:tc>
          <w:tcPr>
            <w:tcW w:w="2255" w:type="dxa"/>
          </w:tcPr>
          <w:p w14:paraId="3421CD39" w14:textId="77777777" w:rsidR="00BA7019" w:rsidRPr="001424ED" w:rsidRDefault="00BA7019" w:rsidP="00BA7019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A7019" w14:paraId="1762ECD9" w14:textId="77777777" w:rsidTr="00BA7019">
        <w:tc>
          <w:tcPr>
            <w:tcW w:w="2254" w:type="dxa"/>
          </w:tcPr>
          <w:p w14:paraId="4AC1068F" w14:textId="49C5339F" w:rsidR="00BA7019" w:rsidRPr="00BA7019" w:rsidRDefault="00BA7019" w:rsidP="00BA7019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FE-2, </w:t>
            </w:r>
            <w:r w:rsidRPr="00BA7019">
              <w:rPr>
                <w:rFonts w:ascii="Times New Roman" w:hAnsi="Times New Roman"/>
                <w:i w:val="0"/>
                <w:sz w:val="24"/>
                <w:szCs w:val="24"/>
              </w:rPr>
              <w:t>Visualize clusters</w:t>
            </w:r>
          </w:p>
        </w:tc>
        <w:tc>
          <w:tcPr>
            <w:tcW w:w="2254" w:type="dxa"/>
          </w:tcPr>
          <w:p w14:paraId="6A258BBD" w14:textId="69F3BC3C" w:rsidR="00BA7019" w:rsidRPr="001424ED" w:rsidRDefault="001424ED" w:rsidP="00BA7019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>Not implemented</w:t>
            </w:r>
          </w:p>
        </w:tc>
        <w:tc>
          <w:tcPr>
            <w:tcW w:w="2254" w:type="dxa"/>
          </w:tcPr>
          <w:p w14:paraId="71D655BB" w14:textId="7EC3CF34" w:rsidR="00BA7019" w:rsidRPr="001424ED" w:rsidRDefault="004C418E" w:rsidP="00BA7019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>Not implemented</w:t>
            </w:r>
          </w:p>
        </w:tc>
        <w:tc>
          <w:tcPr>
            <w:tcW w:w="2255" w:type="dxa"/>
          </w:tcPr>
          <w:p w14:paraId="46A3DD05" w14:textId="1961C8C0" w:rsidR="00BA7019" w:rsidRPr="001424ED" w:rsidRDefault="004C418E" w:rsidP="004C418E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i w:val="0"/>
                <w:sz w:val="24"/>
                <w:szCs w:val="24"/>
              </w:rPr>
              <w:t>Fully</w:t>
            </w: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 xml:space="preserve"> implemented</w:t>
            </w:r>
          </w:p>
        </w:tc>
      </w:tr>
      <w:tr w:rsidR="00BC271C" w14:paraId="7D318474" w14:textId="77777777" w:rsidTr="00BA7019">
        <w:tc>
          <w:tcPr>
            <w:tcW w:w="2254" w:type="dxa"/>
          </w:tcPr>
          <w:p w14:paraId="5F815C70" w14:textId="5DC14864" w:rsidR="00BC271C" w:rsidRPr="00BA7019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FE-3, Data management</w:t>
            </w:r>
          </w:p>
        </w:tc>
        <w:tc>
          <w:tcPr>
            <w:tcW w:w="2254" w:type="dxa"/>
          </w:tcPr>
          <w:p w14:paraId="65DC24AB" w14:textId="77777777" w:rsidR="00BC271C" w:rsidRPr="004C418E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C418E">
              <w:rPr>
                <w:rFonts w:ascii="Times New Roman" w:hAnsi="Times New Roman"/>
                <w:i w:val="0"/>
                <w:sz w:val="24"/>
                <w:szCs w:val="24"/>
              </w:rPr>
              <w:t>retrieval of location data to create the records of locations</w:t>
            </w:r>
          </w:p>
          <w:p w14:paraId="00C423F6" w14:textId="4977993D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C418E">
              <w:rPr>
                <w:rFonts w:ascii="Times New Roman" w:hAnsi="Times New Roman"/>
                <w:i w:val="0"/>
                <w:sz w:val="24"/>
                <w:szCs w:val="24"/>
              </w:rPr>
              <w:t>visited for a case</w:t>
            </w:r>
          </w:p>
        </w:tc>
        <w:tc>
          <w:tcPr>
            <w:tcW w:w="2254" w:type="dxa"/>
          </w:tcPr>
          <w:p w14:paraId="4925071D" w14:textId="13CC200F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i w:val="0"/>
                <w:sz w:val="24"/>
                <w:szCs w:val="24"/>
              </w:rPr>
              <w:t>Fully</w:t>
            </w: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 xml:space="preserve"> implemented</w:t>
            </w:r>
          </w:p>
        </w:tc>
        <w:tc>
          <w:tcPr>
            <w:tcW w:w="2255" w:type="dxa"/>
          </w:tcPr>
          <w:p w14:paraId="2C8ECBE9" w14:textId="77777777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271C" w14:paraId="50F49F9A" w14:textId="77777777" w:rsidTr="00BA7019">
        <w:tc>
          <w:tcPr>
            <w:tcW w:w="2254" w:type="dxa"/>
          </w:tcPr>
          <w:p w14:paraId="5AE0EC99" w14:textId="4FD0637D" w:rsidR="00BC271C" w:rsidRPr="00BA7019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FE-4, </w:t>
            </w:r>
            <w:r w:rsidRPr="00BA7019">
              <w:rPr>
                <w:rFonts w:ascii="Times New Roman" w:hAnsi="Times New Roman"/>
                <w:i w:val="0"/>
                <w:sz w:val="24"/>
                <w:szCs w:val="24"/>
              </w:rPr>
              <w:t>User authentication</w:t>
            </w:r>
          </w:p>
        </w:tc>
        <w:tc>
          <w:tcPr>
            <w:tcW w:w="2254" w:type="dxa"/>
          </w:tcPr>
          <w:p w14:paraId="01E1A1D9" w14:textId="1A936535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C271C">
              <w:rPr>
                <w:rFonts w:ascii="Times New Roman" w:eastAsia="PMingLiU" w:hAnsi="Times New Roman"/>
                <w:i w:val="0"/>
                <w:sz w:val="24"/>
                <w:szCs w:val="24"/>
              </w:rPr>
              <w:t>Basic authentication</w:t>
            </w:r>
          </w:p>
        </w:tc>
        <w:tc>
          <w:tcPr>
            <w:tcW w:w="2254" w:type="dxa"/>
          </w:tcPr>
          <w:p w14:paraId="6FB35C09" w14:textId="58BD9E20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i w:val="0"/>
                <w:sz w:val="24"/>
                <w:szCs w:val="24"/>
              </w:rPr>
              <w:t>Fully</w:t>
            </w: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 xml:space="preserve"> implemented</w:t>
            </w:r>
          </w:p>
        </w:tc>
        <w:tc>
          <w:tcPr>
            <w:tcW w:w="2255" w:type="dxa"/>
          </w:tcPr>
          <w:p w14:paraId="4EDEB5E3" w14:textId="728ABF0E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271C" w14:paraId="09E488F0" w14:textId="77777777" w:rsidTr="00BA7019">
        <w:tc>
          <w:tcPr>
            <w:tcW w:w="2254" w:type="dxa"/>
          </w:tcPr>
          <w:p w14:paraId="5B2B6848" w14:textId="0A36C75C" w:rsidR="00BC271C" w:rsidRPr="00BA7019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FE-5. Account management</w:t>
            </w:r>
          </w:p>
        </w:tc>
        <w:tc>
          <w:tcPr>
            <w:tcW w:w="2254" w:type="dxa"/>
          </w:tcPr>
          <w:p w14:paraId="2B4C760A" w14:textId="0986CDB1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>Not implemented</w:t>
            </w:r>
          </w:p>
        </w:tc>
        <w:tc>
          <w:tcPr>
            <w:tcW w:w="2254" w:type="dxa"/>
          </w:tcPr>
          <w:p w14:paraId="539BC47D" w14:textId="138DC43D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>Not implemented</w:t>
            </w:r>
          </w:p>
        </w:tc>
        <w:tc>
          <w:tcPr>
            <w:tcW w:w="2255" w:type="dxa"/>
          </w:tcPr>
          <w:p w14:paraId="19CDDEAE" w14:textId="65B5CAED" w:rsidR="00BC271C" w:rsidRPr="001424ED" w:rsidRDefault="00BC271C" w:rsidP="00BC271C">
            <w:pPr>
              <w:pStyle w:val="a9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i w:val="0"/>
                <w:sz w:val="24"/>
                <w:szCs w:val="24"/>
              </w:rPr>
              <w:t>Fully</w:t>
            </w:r>
            <w:r w:rsidRPr="001424ED">
              <w:rPr>
                <w:rFonts w:ascii="Times New Roman" w:eastAsia="PMingLiU" w:hAnsi="Times New Roman"/>
                <w:i w:val="0"/>
                <w:sz w:val="24"/>
                <w:szCs w:val="24"/>
              </w:rPr>
              <w:t xml:space="preserve"> implemented</w:t>
            </w:r>
          </w:p>
        </w:tc>
      </w:tr>
    </w:tbl>
    <w:p w14:paraId="6603713A" w14:textId="2F5915FB" w:rsidR="00BA7019" w:rsidRDefault="00BA7019" w:rsidP="003A5C5D">
      <w:pPr>
        <w:pStyle w:val="a9"/>
        <w:rPr>
          <w:color w:val="0000CC"/>
        </w:rPr>
      </w:pPr>
    </w:p>
    <w:p w14:paraId="0D327925" w14:textId="77777777" w:rsidR="001A064A" w:rsidRDefault="001A064A" w:rsidP="001A064A">
      <w:pPr>
        <w:pStyle w:val="2"/>
      </w:pPr>
      <w:r>
        <w:t>Release Plan</w:t>
      </w:r>
    </w:p>
    <w:p w14:paraId="33353591" w14:textId="03F798F9" w:rsidR="0064392B" w:rsidRDefault="000D5B81" w:rsidP="0064392B">
      <w:pPr>
        <w:autoSpaceDE w:val="0"/>
        <w:autoSpaceDN w:val="0"/>
        <w:adjustRightInd w:val="0"/>
        <w:spacing w:line="240" w:lineRule="auto"/>
        <w:rPr>
          <w:rFonts w:eastAsiaTheme="minorHAnsi"/>
          <w:b/>
          <w:szCs w:val="24"/>
        </w:rPr>
      </w:pPr>
      <w:r>
        <w:rPr>
          <w:rFonts w:eastAsiaTheme="minorHAnsi"/>
          <w:b/>
          <w:szCs w:val="24"/>
        </w:rPr>
        <w:t xml:space="preserve"> </w:t>
      </w:r>
      <w:r w:rsidR="0064392B" w:rsidRPr="0064392B">
        <w:rPr>
          <w:rFonts w:eastAsiaTheme="minorHAnsi"/>
          <w:b/>
          <w:szCs w:val="24"/>
        </w:rPr>
        <w:t>Release 1:</w:t>
      </w:r>
    </w:p>
    <w:p w14:paraId="3EB0C5BC" w14:textId="77777777" w:rsidR="0064392B" w:rsidRDefault="0064392B" w:rsidP="0064392B">
      <w:pPr>
        <w:autoSpaceDE w:val="0"/>
        <w:autoSpaceDN w:val="0"/>
        <w:adjustRightInd w:val="0"/>
        <w:spacing w:line="240" w:lineRule="auto"/>
        <w:rPr>
          <w:rFonts w:eastAsiaTheme="minorHAnsi"/>
          <w:b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64392B" w14:paraId="40C5C99B" w14:textId="77777777" w:rsidTr="0064392B">
        <w:tc>
          <w:tcPr>
            <w:tcW w:w="4508" w:type="dxa"/>
            <w:shd w:val="clear" w:color="auto" w:fill="D9D9D9" w:themeFill="background1" w:themeFillShade="D9"/>
          </w:tcPr>
          <w:p w14:paraId="03C75C60" w14:textId="17375CCF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Sprint 1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14:paraId="122F6F19" w14:textId="33E3AD90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Sprint 2</w:t>
            </w:r>
          </w:p>
        </w:tc>
      </w:tr>
      <w:tr w:rsidR="0064392B" w14:paraId="5757BA6B" w14:textId="77777777" w:rsidTr="0064392B">
        <w:tc>
          <w:tcPr>
            <w:tcW w:w="4508" w:type="dxa"/>
          </w:tcPr>
          <w:p w14:paraId="42FE16B5" w14:textId="0C1B7559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 xml:space="preserve">Add new location to </w:t>
            </w:r>
            <w:proofErr w:type="spellStart"/>
            <w:r>
              <w:rPr>
                <w:rFonts w:eastAsiaTheme="minorHAnsi"/>
                <w:b/>
                <w:szCs w:val="24"/>
              </w:rPr>
              <w:t>HotZone</w:t>
            </w:r>
            <w:proofErr w:type="spellEnd"/>
          </w:p>
          <w:p w14:paraId="147186FD" w14:textId="3834603C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szCs w:val="24"/>
              </w:rPr>
            </w:pPr>
            <w:r w:rsidRPr="0064392B">
              <w:rPr>
                <w:rFonts w:eastAsiaTheme="minorHAnsi"/>
                <w:szCs w:val="24"/>
              </w:rPr>
              <w:t xml:space="preserve">(a single </w:t>
            </w:r>
            <w:proofErr w:type="spellStart"/>
            <w:r w:rsidRPr="0064392B">
              <w:rPr>
                <w:rFonts w:eastAsiaTheme="minorHAnsi"/>
                <w:szCs w:val="24"/>
              </w:rPr>
              <w:t>GeoData</w:t>
            </w:r>
            <w:proofErr w:type="spellEnd"/>
            <w:r w:rsidRPr="0064392B">
              <w:rPr>
                <w:rFonts w:eastAsiaTheme="minorHAnsi"/>
                <w:szCs w:val="24"/>
              </w:rPr>
              <w:t xml:space="preserve"> location that satisfies the search criteria)</w:t>
            </w:r>
          </w:p>
          <w:p w14:paraId="4C5CBED4" w14:textId="77777777" w:rsidR="0064392B" w:rsidRP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szCs w:val="24"/>
              </w:rPr>
            </w:pPr>
          </w:p>
          <w:p w14:paraId="7ED409A2" w14:textId="26ACEE21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Web-enabled</w:t>
            </w:r>
          </w:p>
        </w:tc>
        <w:tc>
          <w:tcPr>
            <w:tcW w:w="4509" w:type="dxa"/>
          </w:tcPr>
          <w:p w14:paraId="2F261958" w14:textId="012787EE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 xml:space="preserve">Add new location to </w:t>
            </w:r>
            <w:proofErr w:type="spellStart"/>
            <w:r>
              <w:rPr>
                <w:rFonts w:eastAsiaTheme="minorHAnsi"/>
                <w:b/>
                <w:szCs w:val="24"/>
              </w:rPr>
              <w:t>HotZone</w:t>
            </w:r>
            <w:proofErr w:type="spellEnd"/>
            <w:r>
              <w:rPr>
                <w:rFonts w:eastAsiaTheme="minorHAnsi"/>
                <w:b/>
                <w:szCs w:val="24"/>
              </w:rPr>
              <w:t xml:space="preserve"> with Selection</w:t>
            </w:r>
          </w:p>
          <w:p w14:paraId="651299D0" w14:textId="5D1257CC" w:rsidR="0064392B" w:rsidRDefault="00E1463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(</w:t>
            </w:r>
            <w:r w:rsidRPr="00E1463B">
              <w:rPr>
                <w:rFonts w:eastAsia="PMingLiU"/>
                <w:szCs w:val="24"/>
              </w:rPr>
              <w:t xml:space="preserve">Select one from multiple </w:t>
            </w:r>
            <w:proofErr w:type="spellStart"/>
            <w:r w:rsidRPr="00E1463B">
              <w:rPr>
                <w:rFonts w:eastAsia="PMingLiU"/>
                <w:szCs w:val="24"/>
              </w:rPr>
              <w:t>GeoData</w:t>
            </w:r>
            <w:proofErr w:type="spellEnd"/>
            <w:r w:rsidRPr="00E1463B">
              <w:rPr>
                <w:rFonts w:eastAsia="PMingLiU"/>
                <w:szCs w:val="24"/>
              </w:rPr>
              <w:t xml:space="preserve"> Location</w:t>
            </w:r>
            <w:r>
              <w:rPr>
                <w:rFonts w:eastAsia="PMingLiU"/>
                <w:szCs w:val="24"/>
              </w:rPr>
              <w:t>s)</w:t>
            </w:r>
          </w:p>
          <w:p w14:paraId="23BF0A49" w14:textId="461C9958" w:rsidR="00E1463B" w:rsidRDefault="00E1463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szCs w:val="24"/>
              </w:rPr>
            </w:pPr>
          </w:p>
          <w:p w14:paraId="52339D9C" w14:textId="3CEBCF2F" w:rsidR="00E1463B" w:rsidRPr="00E1463B" w:rsidRDefault="00E1463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b/>
                <w:szCs w:val="24"/>
              </w:rPr>
            </w:pPr>
            <w:r w:rsidRPr="00E1463B">
              <w:rPr>
                <w:rFonts w:eastAsia="PMingLiU"/>
                <w:b/>
                <w:szCs w:val="24"/>
              </w:rPr>
              <w:t>Select existing location</w:t>
            </w:r>
          </w:p>
          <w:p w14:paraId="3786F544" w14:textId="38F9247E" w:rsidR="0064392B" w:rsidRPr="00E1463B" w:rsidRDefault="00E1463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szCs w:val="24"/>
              </w:rPr>
            </w:pPr>
            <w:r w:rsidRPr="00E1463B">
              <w:rPr>
                <w:rFonts w:eastAsia="PMingLiU"/>
                <w:szCs w:val="24"/>
              </w:rPr>
              <w:t xml:space="preserve">(cases with matching locations already known to </w:t>
            </w:r>
            <w:proofErr w:type="spellStart"/>
            <w:r w:rsidRPr="00E1463B">
              <w:rPr>
                <w:rFonts w:eastAsia="PMingLiU"/>
                <w:szCs w:val="24"/>
              </w:rPr>
              <w:t>HotZone</w:t>
            </w:r>
            <w:proofErr w:type="spellEnd"/>
            <w:r w:rsidRPr="00E1463B">
              <w:rPr>
                <w:rFonts w:eastAsia="PMingLiU"/>
                <w:szCs w:val="24"/>
              </w:rPr>
              <w:t>)</w:t>
            </w:r>
          </w:p>
          <w:p w14:paraId="2BFDCAA1" w14:textId="77777777" w:rsidR="00E1463B" w:rsidRDefault="00E1463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b/>
                <w:szCs w:val="24"/>
              </w:rPr>
            </w:pPr>
          </w:p>
          <w:p w14:paraId="05E1A096" w14:textId="77777777" w:rsidR="0064392B" w:rsidRDefault="0064392B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b/>
                <w:szCs w:val="24"/>
              </w:rPr>
            </w:pPr>
            <w:r>
              <w:rPr>
                <w:rFonts w:eastAsia="PMingLiU"/>
                <w:b/>
                <w:szCs w:val="24"/>
              </w:rPr>
              <w:t>B</w:t>
            </w:r>
            <w:r w:rsidRPr="0064392B">
              <w:rPr>
                <w:rFonts w:eastAsia="PMingLiU"/>
                <w:b/>
                <w:szCs w:val="24"/>
              </w:rPr>
              <w:t>asic authentication</w:t>
            </w:r>
          </w:p>
          <w:p w14:paraId="27829340" w14:textId="16BA587E" w:rsidR="00F838A5" w:rsidRPr="0064392B" w:rsidRDefault="00F838A5" w:rsidP="0064392B">
            <w:pPr>
              <w:autoSpaceDE w:val="0"/>
              <w:autoSpaceDN w:val="0"/>
              <w:adjustRightInd w:val="0"/>
              <w:spacing w:line="240" w:lineRule="auto"/>
              <w:rPr>
                <w:rFonts w:eastAsia="PMingLiU"/>
                <w:sz w:val="22"/>
                <w:szCs w:val="22"/>
              </w:rPr>
            </w:pPr>
          </w:p>
        </w:tc>
      </w:tr>
    </w:tbl>
    <w:p w14:paraId="52E72855" w14:textId="77777777" w:rsidR="0064392B" w:rsidRPr="0064392B" w:rsidRDefault="0064392B" w:rsidP="0064392B">
      <w:pPr>
        <w:autoSpaceDE w:val="0"/>
        <w:autoSpaceDN w:val="0"/>
        <w:adjustRightInd w:val="0"/>
        <w:spacing w:line="240" w:lineRule="auto"/>
        <w:rPr>
          <w:rFonts w:eastAsiaTheme="minorHAnsi"/>
          <w:b/>
          <w:szCs w:val="24"/>
        </w:rPr>
      </w:pPr>
    </w:p>
    <w:p w14:paraId="0169B419" w14:textId="77777777" w:rsidR="0064392B" w:rsidRPr="00841865" w:rsidRDefault="0064392B" w:rsidP="0064392B">
      <w:pPr>
        <w:autoSpaceDE w:val="0"/>
        <w:autoSpaceDN w:val="0"/>
        <w:adjustRightInd w:val="0"/>
        <w:spacing w:line="240" w:lineRule="auto"/>
        <w:rPr>
          <w:rFonts w:eastAsiaTheme="minorHAnsi"/>
          <w:szCs w:val="24"/>
        </w:rPr>
      </w:pPr>
    </w:p>
    <w:p w14:paraId="7B92B648" w14:textId="77777777" w:rsidR="0064392B" w:rsidRPr="001A064A" w:rsidRDefault="0064392B" w:rsidP="00053FA6">
      <w:pPr>
        <w:pStyle w:val="a9"/>
      </w:pPr>
    </w:p>
    <w:p w14:paraId="0DE36592" w14:textId="77777777" w:rsidR="00DD308B" w:rsidRDefault="00DD308B" w:rsidP="00DD308B">
      <w:pPr>
        <w:pStyle w:val="2"/>
      </w:pPr>
      <w:r>
        <w:t>Deployment Considerations</w:t>
      </w:r>
      <w:bookmarkEnd w:id="13"/>
      <w:r>
        <w:t xml:space="preserve"> </w:t>
      </w:r>
    </w:p>
    <w:p w14:paraId="328800E5" w14:textId="74A2F916" w:rsidR="007E1AA4" w:rsidRPr="007E1AA4" w:rsidRDefault="00AD1D25" w:rsidP="007E1AA4">
      <w:pPr>
        <w:pStyle w:val="a9"/>
        <w:rPr>
          <w:rFonts w:ascii="Times New Roman" w:hAnsi="Times New Roman"/>
          <w:i w:val="0"/>
          <w:sz w:val="24"/>
          <w:szCs w:val="24"/>
        </w:rPr>
      </w:pPr>
      <w:r w:rsidRPr="007E1AA4">
        <w:rPr>
          <w:rFonts w:ascii="Times New Roman" w:hAnsi="Times New Roman"/>
          <w:i w:val="0"/>
          <w:sz w:val="24"/>
          <w:szCs w:val="24"/>
        </w:rPr>
        <w:t xml:space="preserve">The Hot Zone System will need to be in Django 3.1. </w:t>
      </w:r>
      <w:r w:rsidR="007E1AA4" w:rsidRPr="007E1AA4">
        <w:rPr>
          <w:rFonts w:ascii="Times New Roman" w:hAnsi="Times New Roman"/>
          <w:i w:val="0"/>
          <w:sz w:val="24"/>
          <w:szCs w:val="24"/>
        </w:rPr>
        <w:t>There is no constraint on choice of OS</w:t>
      </w:r>
      <w:r w:rsidR="007E1AA4">
        <w:rPr>
          <w:rFonts w:ascii="Times New Roman" w:hAnsi="Times New Roman"/>
          <w:i w:val="0"/>
          <w:sz w:val="24"/>
          <w:szCs w:val="24"/>
        </w:rPr>
        <w:t>. However, t</w:t>
      </w:r>
      <w:r w:rsidRPr="007E1AA4">
        <w:rPr>
          <w:rFonts w:ascii="Times New Roman" w:hAnsi="Times New Roman"/>
          <w:i w:val="0"/>
          <w:sz w:val="24"/>
          <w:szCs w:val="24"/>
        </w:rPr>
        <w:t>o access the system, it is recommended to use th</w:t>
      </w:r>
      <w:r w:rsidR="007E1AA4" w:rsidRPr="007E1AA4">
        <w:rPr>
          <w:rFonts w:ascii="Times New Roman" w:hAnsi="Times New Roman"/>
          <w:i w:val="0"/>
          <w:sz w:val="24"/>
          <w:szCs w:val="24"/>
        </w:rPr>
        <w:t>e latest</w:t>
      </w:r>
      <w:r w:rsidRPr="007E1AA4">
        <w:rPr>
          <w:rFonts w:ascii="Times New Roman" w:hAnsi="Times New Roman"/>
          <w:i w:val="0"/>
          <w:sz w:val="24"/>
          <w:szCs w:val="24"/>
        </w:rPr>
        <w:t xml:space="preserve"> version of </w:t>
      </w:r>
      <w:r w:rsidR="007E1AA4" w:rsidRPr="007E1AA4">
        <w:rPr>
          <w:rFonts w:ascii="Times New Roman" w:hAnsi="Times New Roman"/>
          <w:i w:val="0"/>
          <w:sz w:val="24"/>
          <w:szCs w:val="24"/>
        </w:rPr>
        <w:t xml:space="preserve">Goggle </w:t>
      </w:r>
      <w:r w:rsidRPr="007E1AA4">
        <w:rPr>
          <w:rFonts w:ascii="Times New Roman" w:hAnsi="Times New Roman"/>
          <w:i w:val="0"/>
          <w:sz w:val="24"/>
          <w:szCs w:val="24"/>
        </w:rPr>
        <w:t>Chrome.</w:t>
      </w:r>
      <w:r w:rsidR="007E1AA4" w:rsidRPr="007E1AA4">
        <w:rPr>
          <w:rFonts w:ascii="Times New Roman" w:hAnsi="Times New Roman"/>
          <w:i w:val="0"/>
          <w:sz w:val="24"/>
          <w:szCs w:val="24"/>
        </w:rPr>
        <w:t xml:space="preserve"> It is not recommended to access the system using smartphones. Videos no more than </w:t>
      </w:r>
      <w:r w:rsidRPr="007E1AA4">
        <w:rPr>
          <w:rFonts w:ascii="Times New Roman" w:hAnsi="Times New Roman"/>
          <w:i w:val="0"/>
          <w:sz w:val="24"/>
          <w:szCs w:val="24"/>
        </w:rPr>
        <w:t>five minutes in length shall be developed to train users</w:t>
      </w:r>
      <w:r w:rsidR="007E1AA4" w:rsidRPr="007E1AA4">
        <w:rPr>
          <w:rFonts w:ascii="Times New Roman" w:hAnsi="Times New Roman"/>
          <w:i w:val="0"/>
          <w:sz w:val="24"/>
          <w:szCs w:val="24"/>
        </w:rPr>
        <w:t>.</w:t>
      </w:r>
    </w:p>
    <w:p w14:paraId="6A0FEAC7" w14:textId="7354C1B2" w:rsidR="00AD1D25" w:rsidRPr="00AD1D25" w:rsidRDefault="00AD1D25" w:rsidP="00AD1D25">
      <w:pPr>
        <w:pStyle w:val="a9"/>
        <w:rPr>
          <w:i w:val="0"/>
        </w:rPr>
      </w:pPr>
    </w:p>
    <w:sectPr w:rsidR="00AD1D25" w:rsidRPr="00AD1D25" w:rsidSect="000A20E0">
      <w:pgSz w:w="11907" w:h="16839" w:code="2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7C4FC" w14:textId="77777777" w:rsidR="00CD156B" w:rsidRDefault="00CD156B">
      <w:pPr>
        <w:spacing w:line="240" w:lineRule="auto"/>
      </w:pPr>
      <w:r>
        <w:separator/>
      </w:r>
    </w:p>
  </w:endnote>
  <w:endnote w:type="continuationSeparator" w:id="0">
    <w:p w14:paraId="31DCD6B5" w14:textId="77777777" w:rsidR="00CD156B" w:rsidRDefault="00CD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A0334" w14:textId="77777777" w:rsidR="00A269F7" w:rsidRPr="0060110B" w:rsidRDefault="00DD308B" w:rsidP="0060110B">
    <w:pPr>
      <w:pStyle w:val="a3"/>
    </w:pPr>
    <w:r w:rsidRPr="0060110B">
      <w:t>Copyright © 20</w:t>
    </w:r>
    <w:r w:rsidR="00DE559C">
      <w:t>20</w:t>
    </w:r>
    <w:r w:rsidRPr="0060110B">
      <w:t xml:space="preserve"> Permission is granted to use and modify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F9D42" w14:textId="77777777" w:rsidR="00A269F7" w:rsidRDefault="00DD308B" w:rsidP="0060110B">
    <w:pPr>
      <w:pStyle w:val="a3"/>
      <w:ind w:right="-720"/>
    </w:pPr>
    <w:r>
      <w:t>Copyright © 20</w:t>
    </w:r>
    <w:r w:rsidR="00953550">
      <w:t>20</w:t>
    </w:r>
    <w:r>
      <w:t xml:space="preserve">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A379D" w14:textId="77777777" w:rsidR="00CD156B" w:rsidRDefault="00CD156B">
      <w:pPr>
        <w:spacing w:line="240" w:lineRule="auto"/>
      </w:pPr>
      <w:r>
        <w:separator/>
      </w:r>
    </w:p>
  </w:footnote>
  <w:footnote w:type="continuationSeparator" w:id="0">
    <w:p w14:paraId="0BE46372" w14:textId="77777777" w:rsidR="00CD156B" w:rsidRDefault="00CD15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E7777" w14:textId="3B846F27" w:rsidR="00A934C1" w:rsidRPr="00A934C1" w:rsidRDefault="00B24EC1" w:rsidP="00A934C1">
    <w:pPr>
      <w:spacing w:line="240" w:lineRule="auto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Name: Wong Ka Ngai</w:t>
    </w:r>
    <w:r>
      <w:rPr>
        <w:rFonts w:ascii="Arial" w:hAnsi="Arial" w:cs="Arial"/>
        <w:sz w:val="28"/>
        <w:szCs w:val="28"/>
      </w:rPr>
      <w:tab/>
      <w:t>UID: 3035568881</w:t>
    </w:r>
  </w:p>
  <w:p w14:paraId="5719C38E" w14:textId="77777777" w:rsidR="00A934C1" w:rsidRDefault="00B24EC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0B344" w14:textId="6CDCFC8E" w:rsidR="00A269F7" w:rsidRDefault="00DD308B" w:rsidP="00393B11">
    <w:pPr>
      <w:pStyle w:val="a5"/>
    </w:pPr>
    <w:r>
      <w:t xml:space="preserve">Vision and Scope for </w:t>
    </w:r>
    <w:r w:rsidR="0025402E">
      <w:t>Hot Zone</w:t>
    </w:r>
    <w:r w:rsidR="008F0B76">
      <w:t xml:space="preserve"> System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24EC1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10"/>
    <w:multiLevelType w:val="multilevel"/>
    <w:tmpl w:val="F110AAA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B"/>
    <w:rsid w:val="0001269F"/>
    <w:rsid w:val="00053FA6"/>
    <w:rsid w:val="000D5B81"/>
    <w:rsid w:val="00106282"/>
    <w:rsid w:val="00134039"/>
    <w:rsid w:val="001424ED"/>
    <w:rsid w:val="00147E26"/>
    <w:rsid w:val="001A064A"/>
    <w:rsid w:val="00210FEA"/>
    <w:rsid w:val="002131CB"/>
    <w:rsid w:val="0025402E"/>
    <w:rsid w:val="00267541"/>
    <w:rsid w:val="00273C95"/>
    <w:rsid w:val="00305145"/>
    <w:rsid w:val="003877CA"/>
    <w:rsid w:val="003A5C5D"/>
    <w:rsid w:val="003F5ABC"/>
    <w:rsid w:val="00425F74"/>
    <w:rsid w:val="00457C20"/>
    <w:rsid w:val="00475769"/>
    <w:rsid w:val="004C418E"/>
    <w:rsid w:val="004C41C5"/>
    <w:rsid w:val="004D5369"/>
    <w:rsid w:val="0051720F"/>
    <w:rsid w:val="00553C28"/>
    <w:rsid w:val="005C71E7"/>
    <w:rsid w:val="005D158A"/>
    <w:rsid w:val="00621B47"/>
    <w:rsid w:val="0064392B"/>
    <w:rsid w:val="00692731"/>
    <w:rsid w:val="006E129E"/>
    <w:rsid w:val="006F3C27"/>
    <w:rsid w:val="00794A6E"/>
    <w:rsid w:val="007E1AA4"/>
    <w:rsid w:val="007E6B23"/>
    <w:rsid w:val="007E7946"/>
    <w:rsid w:val="007F784C"/>
    <w:rsid w:val="00841865"/>
    <w:rsid w:val="00891534"/>
    <w:rsid w:val="008F0B76"/>
    <w:rsid w:val="00936FB1"/>
    <w:rsid w:val="00953550"/>
    <w:rsid w:val="00A40AF1"/>
    <w:rsid w:val="00AA011B"/>
    <w:rsid w:val="00AD1D25"/>
    <w:rsid w:val="00B24EC1"/>
    <w:rsid w:val="00B47F23"/>
    <w:rsid w:val="00BA075F"/>
    <w:rsid w:val="00BA7019"/>
    <w:rsid w:val="00BC271C"/>
    <w:rsid w:val="00BE30E6"/>
    <w:rsid w:val="00C145E1"/>
    <w:rsid w:val="00CD14EE"/>
    <w:rsid w:val="00CD156B"/>
    <w:rsid w:val="00D031D0"/>
    <w:rsid w:val="00D133B1"/>
    <w:rsid w:val="00D20D53"/>
    <w:rsid w:val="00D3284A"/>
    <w:rsid w:val="00DB5C6D"/>
    <w:rsid w:val="00DC0762"/>
    <w:rsid w:val="00DD308B"/>
    <w:rsid w:val="00DE0D3C"/>
    <w:rsid w:val="00DE559C"/>
    <w:rsid w:val="00DF5BE8"/>
    <w:rsid w:val="00E1463B"/>
    <w:rsid w:val="00E43C95"/>
    <w:rsid w:val="00ED2FB1"/>
    <w:rsid w:val="00EE4786"/>
    <w:rsid w:val="00EF37CE"/>
    <w:rsid w:val="00F82B5A"/>
    <w:rsid w:val="00F838A5"/>
    <w:rsid w:val="00F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8420"/>
  <w15:docId w15:val="{BD445432-F6D2-4EED-B8A5-29F10CC6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08B"/>
    <w:pPr>
      <w:spacing w:after="0" w:afterAutospacing="0" w:line="24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DD308B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DD308B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DD308B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DD308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DD30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D30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D308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DD308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DD308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DD308B"/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character" w:customStyle="1" w:styleId="20">
    <w:name w:val="標題 2 字元"/>
    <w:basedOn w:val="a0"/>
    <w:link w:val="2"/>
    <w:rsid w:val="00DD308B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30">
    <w:name w:val="標題 3 字元"/>
    <w:basedOn w:val="a0"/>
    <w:link w:val="3"/>
    <w:rsid w:val="00DD308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40">
    <w:name w:val="標題 4 字元"/>
    <w:basedOn w:val="a0"/>
    <w:link w:val="4"/>
    <w:rsid w:val="00DD308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50">
    <w:name w:val="標題 5 字元"/>
    <w:basedOn w:val="a0"/>
    <w:link w:val="5"/>
    <w:rsid w:val="00DD308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標題 6 字元"/>
    <w:basedOn w:val="a0"/>
    <w:link w:val="6"/>
    <w:rsid w:val="00DD308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標題 7 字元"/>
    <w:basedOn w:val="a0"/>
    <w:link w:val="7"/>
    <w:rsid w:val="00DD308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標題 8 字元"/>
    <w:basedOn w:val="a0"/>
    <w:link w:val="8"/>
    <w:rsid w:val="00DD308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標題 9 字元"/>
    <w:basedOn w:val="a0"/>
    <w:link w:val="9"/>
    <w:rsid w:val="00DD308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a3">
    <w:name w:val="footer"/>
    <w:basedOn w:val="a"/>
    <w:link w:val="a4"/>
    <w:rsid w:val="00DD308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character" w:customStyle="1" w:styleId="a4">
    <w:name w:val="頁尾 字元"/>
    <w:basedOn w:val="a0"/>
    <w:link w:val="a3"/>
    <w:rsid w:val="00DD308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styleId="a5">
    <w:name w:val="header"/>
    <w:basedOn w:val="a"/>
    <w:link w:val="a6"/>
    <w:rsid w:val="00DD308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頁首 字元"/>
    <w:basedOn w:val="a0"/>
    <w:link w:val="a5"/>
    <w:rsid w:val="00DD308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customStyle="1" w:styleId="line">
    <w:name w:val="line"/>
    <w:basedOn w:val="a7"/>
    <w:rsid w:val="00DD308B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7"/>
    <w:rsid w:val="00DD308B"/>
    <w:rPr>
      <w:sz w:val="28"/>
    </w:rPr>
  </w:style>
  <w:style w:type="paragraph" w:styleId="a7">
    <w:name w:val="Title"/>
    <w:basedOn w:val="a"/>
    <w:link w:val="a8"/>
    <w:qFormat/>
    <w:rsid w:val="00DD308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標題 字元"/>
    <w:basedOn w:val="a0"/>
    <w:link w:val="a7"/>
    <w:rsid w:val="00DD308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a"/>
    <w:rsid w:val="00DD308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a"/>
    <w:rsid w:val="00DD308B"/>
    <w:pPr>
      <w:spacing w:before="120" w:line="240" w:lineRule="atLeast"/>
    </w:pPr>
    <w:rPr>
      <w:b/>
      <w:sz w:val="36"/>
    </w:rPr>
  </w:style>
  <w:style w:type="paragraph" w:styleId="a9">
    <w:name w:val="Body Text"/>
    <w:basedOn w:val="a"/>
    <w:link w:val="aa"/>
    <w:rsid w:val="00DD308B"/>
    <w:rPr>
      <w:rFonts w:ascii="Arial" w:hAnsi="Arial"/>
      <w:i/>
      <w:sz w:val="22"/>
    </w:rPr>
  </w:style>
  <w:style w:type="character" w:customStyle="1" w:styleId="aa">
    <w:name w:val="本文 字元"/>
    <w:basedOn w:val="a0"/>
    <w:link w:val="a9"/>
    <w:rsid w:val="00DD308B"/>
    <w:rPr>
      <w:rFonts w:ascii="Arial" w:eastAsia="Times New Roman" w:hAnsi="Arial" w:cs="Times New Roman"/>
      <w:i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9535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53550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59"/>
    <w:rsid w:val="00A40A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georgem</dc:creator>
  <cp:lastModifiedBy>Wong Ka Ngai</cp:lastModifiedBy>
  <cp:revision>36</cp:revision>
  <cp:lastPrinted>2020-03-09T19:30:00Z</cp:lastPrinted>
  <dcterms:created xsi:type="dcterms:W3CDTF">2020-09-30T14:26:00Z</dcterms:created>
  <dcterms:modified xsi:type="dcterms:W3CDTF">2020-10-13T12:25:00Z</dcterms:modified>
</cp:coreProperties>
</file>