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82.0" w:type="dxa"/>
        <w:jc w:val="left"/>
        <w:tblInd w:w="-108.0" w:type="dxa"/>
        <w:tblLayout w:type="fixed"/>
        <w:tblLook w:val="0000"/>
      </w:tblPr>
      <w:tblGrid>
        <w:gridCol w:w="2376"/>
        <w:gridCol w:w="5247"/>
        <w:gridCol w:w="3059"/>
        <w:tblGridChange w:id="0">
          <w:tblGrid>
            <w:gridCol w:w="2376"/>
            <w:gridCol w:w="5247"/>
            <w:gridCol w:w="3059"/>
          </w:tblGrid>
        </w:tblGridChange>
      </w:tblGrid>
      <w:tr>
        <w:trPr>
          <w:cantSplit w:val="0"/>
          <w:trHeight w:val="2127" w:hRule="atLeast"/>
          <w:tblHeader w:val="0"/>
        </w:trPr>
        <w:tc>
          <w:tcPr>
            <w:vAlign w:val="top"/>
          </w:tcPr>
          <w:p w:rsidR="00000000" w:rsidDel="00000000" w:rsidP="00000000" w:rsidRDefault="00000000" w:rsidRPr="00000000" w14:paraId="00000002">
            <w:pPr>
              <w:spacing w:after="0" w:line="240" w:lineRule="auto"/>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Pr>
              <w:drawing>
                <wp:inline distB="0" distT="0" distL="114300" distR="114300">
                  <wp:extent cx="1223010" cy="1219200"/>
                  <wp:effectExtent b="0" l="0" r="0" t="0"/>
                  <wp:docPr id="465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2301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rPr>
                <w:rFonts w:ascii="Quattrocento Sans" w:cs="Quattrocento Sans" w:eastAsia="Quattrocento Sans" w:hAnsi="Quattrocento Sans"/>
                <w:vertAlign w:val="baseline"/>
              </w:rPr>
            </w:pPr>
            <w:r w:rsidDel="00000000" w:rsidR="00000000" w:rsidRPr="00000000">
              <w:rPr>
                <w:rtl w:val="0"/>
              </w:rPr>
            </w:r>
          </w:p>
        </w:tc>
        <w:tc>
          <w:tcPr>
            <w:vAlign w:val="top"/>
          </w:tcPr>
          <w:p w:rsidR="00000000" w:rsidDel="00000000" w:rsidP="00000000" w:rsidRDefault="00000000" w:rsidRPr="00000000" w14:paraId="00000004">
            <w:pPr>
              <w:spacing w:after="0" w:line="240" w:lineRule="auto"/>
              <w:rPr>
                <w:b w:val="0"/>
                <w:sz w:val="28"/>
                <w:szCs w:val="28"/>
                <w:vertAlign w:val="baseline"/>
              </w:rPr>
            </w:pPr>
            <w:r w:rsidDel="00000000" w:rsidR="00000000" w:rsidRPr="00000000">
              <w:rPr>
                <w:b w:val="1"/>
                <w:sz w:val="28"/>
                <w:szCs w:val="28"/>
                <w:vertAlign w:val="baseline"/>
                <w:rtl w:val="0"/>
              </w:rPr>
              <w:t xml:space="preserve">Benoît Bremaud</w:t>
            </w:r>
            <w:r w:rsidDel="00000000" w:rsidR="00000000" w:rsidRPr="00000000">
              <w:rPr>
                <w:rtl w:val="0"/>
              </w:rPr>
            </w:r>
          </w:p>
          <w:p w:rsidR="00000000" w:rsidDel="00000000" w:rsidP="00000000" w:rsidRDefault="00000000" w:rsidRPr="00000000" w14:paraId="00000005">
            <w:pPr>
              <w:spacing w:after="0" w:line="240" w:lineRule="auto"/>
              <w:rPr>
                <w:vertAlign w:val="baseline"/>
              </w:rPr>
            </w:pPr>
            <w:r w:rsidDel="00000000" w:rsidR="00000000" w:rsidRPr="00000000">
              <w:rPr>
                <w:vertAlign w:val="baseline"/>
                <w:rtl w:val="0"/>
              </w:rPr>
              <w:t xml:space="preserve">7 Chemin des Gourguettes</w:t>
            </w:r>
          </w:p>
          <w:p w:rsidR="00000000" w:rsidDel="00000000" w:rsidP="00000000" w:rsidRDefault="00000000" w:rsidRPr="00000000" w14:paraId="00000006">
            <w:pPr>
              <w:spacing w:after="0" w:line="240" w:lineRule="auto"/>
              <w:rPr>
                <w:vertAlign w:val="baseline"/>
              </w:rPr>
            </w:pPr>
            <w:r w:rsidDel="00000000" w:rsidR="00000000" w:rsidRPr="00000000">
              <w:rPr>
                <w:vertAlign w:val="baseline"/>
                <w:rtl w:val="0"/>
              </w:rPr>
              <w:t xml:space="preserve">06150 Cannes-La-Bocca</w:t>
            </w:r>
          </w:p>
          <w:tbl>
            <w:tblPr>
              <w:tblStyle w:val="Table2"/>
              <w:tblW w:w="5031.0" w:type="dxa"/>
              <w:jc w:val="left"/>
              <w:tblLayout w:type="fixed"/>
              <w:tblLook w:val="0000"/>
            </w:tblPr>
            <w:tblGrid>
              <w:gridCol w:w="501"/>
              <w:gridCol w:w="4530"/>
              <w:tblGridChange w:id="0">
                <w:tblGrid>
                  <w:gridCol w:w="501"/>
                  <w:gridCol w:w="4530"/>
                </w:tblGrid>
              </w:tblGridChange>
            </w:tblGrid>
            <w:tr>
              <w:trPr>
                <w:cantSplit w:val="0"/>
                <w:trHeight w:val="283" w:hRule="atLeast"/>
                <w:tblHeader w:val="0"/>
              </w:trPr>
              <w:tc>
                <w:tcPr>
                  <w:vAlign w:val="center"/>
                </w:tcPr>
                <w:p w:rsidR="00000000" w:rsidDel="00000000" w:rsidP="00000000" w:rsidRDefault="00000000" w:rsidRPr="00000000" w14:paraId="00000007">
                  <w:pPr>
                    <w:spacing w:after="0" w:line="240" w:lineRule="auto"/>
                    <w:jc w:val="center"/>
                    <w:rPr>
                      <w:vertAlign w:val="baseline"/>
                    </w:rPr>
                  </w:pPr>
                  <w:r w:rsidDel="00000000" w:rsidR="00000000" w:rsidRPr="00000000">
                    <w:rPr>
                      <w:vertAlign w:val="baseline"/>
                    </w:rPr>
                    <w:drawing>
                      <wp:inline distB="0" distT="0" distL="114300" distR="114300">
                        <wp:extent cx="179070" cy="178435"/>
                        <wp:effectExtent b="0" l="0" r="0" t="0"/>
                        <wp:docPr id="465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79070" cy="17843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8">
                  <w:pPr>
                    <w:spacing w:after="0" w:line="240" w:lineRule="auto"/>
                    <w:rPr>
                      <w:vertAlign w:val="baseline"/>
                    </w:rPr>
                  </w:pPr>
                  <w:r w:rsidDel="00000000" w:rsidR="00000000" w:rsidRPr="00000000">
                    <w:rPr>
                      <w:vertAlign w:val="baseline"/>
                      <w:rtl w:val="0"/>
                    </w:rPr>
                    <w:t xml:space="preserve">06 50 38 66 42</w:t>
                  </w:r>
                </w:p>
              </w:tc>
            </w:tr>
            <w:tr>
              <w:trPr>
                <w:cantSplit w:val="0"/>
                <w:trHeight w:val="283" w:hRule="atLeast"/>
                <w:tblHeader w:val="0"/>
              </w:trPr>
              <w:tc>
                <w:tcPr>
                  <w:vAlign w:val="center"/>
                </w:tcPr>
                <w:p w:rsidR="00000000" w:rsidDel="00000000" w:rsidP="00000000" w:rsidRDefault="00000000" w:rsidRPr="00000000" w14:paraId="00000009">
                  <w:pPr>
                    <w:spacing w:after="0" w:line="240" w:lineRule="auto"/>
                    <w:jc w:val="center"/>
                    <w:rPr>
                      <w:vertAlign w:val="baseline"/>
                    </w:rPr>
                  </w:pPr>
                  <w:r w:rsidDel="00000000" w:rsidR="00000000" w:rsidRPr="00000000">
                    <w:rPr>
                      <w:vertAlign w:val="baseline"/>
                    </w:rPr>
                    <w:drawing>
                      <wp:inline distB="0" distT="0" distL="114300" distR="114300">
                        <wp:extent cx="179070" cy="179705"/>
                        <wp:effectExtent b="0" l="0" r="0" t="0"/>
                        <wp:docPr id="465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9070" cy="17970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A">
                  <w:pPr>
                    <w:spacing w:after="0" w:line="240" w:lineRule="auto"/>
                    <w:rPr>
                      <w:color w:val="0563c1"/>
                      <w:sz w:val="18"/>
                      <w:szCs w:val="18"/>
                      <w:u w:val="single"/>
                      <w:vertAlign w:val="baseline"/>
                    </w:rPr>
                  </w:pPr>
                  <w:hyperlink r:id="rId10">
                    <w:r w:rsidDel="00000000" w:rsidR="00000000" w:rsidRPr="00000000">
                      <w:rPr>
                        <w:color w:val="0563c1"/>
                        <w:sz w:val="18"/>
                        <w:szCs w:val="18"/>
                        <w:u w:val="single"/>
                        <w:vertAlign w:val="baseline"/>
                        <w:rtl w:val="0"/>
                      </w:rPr>
                      <w:t xml:space="preserve">bbremaud@hotmail.fr</w:t>
                    </w:r>
                  </w:hyperlink>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00B">
                  <w:pPr>
                    <w:spacing w:after="0" w:line="240" w:lineRule="auto"/>
                    <w:jc w:val="center"/>
                    <w:rPr>
                      <w:vertAlign w:val="baseline"/>
                    </w:rPr>
                  </w:pPr>
                  <w:r w:rsidDel="00000000" w:rsidR="00000000" w:rsidRPr="00000000">
                    <w:rPr>
                      <w:vertAlign w:val="baseline"/>
                    </w:rPr>
                    <w:drawing>
                      <wp:inline distB="0" distT="0" distL="114300" distR="114300">
                        <wp:extent cx="179070" cy="178435"/>
                        <wp:effectExtent b="0" l="0" r="0" t="0"/>
                        <wp:docPr id="465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79070" cy="17843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C">
                  <w:pPr>
                    <w:spacing w:after="0" w:line="240" w:lineRule="auto"/>
                    <w:rPr>
                      <w:sz w:val="18"/>
                      <w:szCs w:val="18"/>
                      <w:vertAlign w:val="baseline"/>
                    </w:rPr>
                  </w:pPr>
                  <w:hyperlink r:id="rId12">
                    <w:r w:rsidDel="00000000" w:rsidR="00000000" w:rsidRPr="00000000">
                      <w:rPr>
                        <w:color w:val="0563c1"/>
                        <w:sz w:val="18"/>
                        <w:szCs w:val="18"/>
                        <w:u w:val="single"/>
                        <w:vertAlign w:val="baseline"/>
                        <w:rtl w:val="0"/>
                      </w:rPr>
                      <w:t xml:space="preserve">linkedin.com/in/benoit-bremaud</w:t>
                    </w:r>
                  </w:hyperlink>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00D">
                  <w:pPr>
                    <w:spacing w:after="0" w:line="240" w:lineRule="auto"/>
                    <w:jc w:val="center"/>
                    <w:rPr>
                      <w:vertAlign w:val="baseline"/>
                    </w:rPr>
                  </w:pPr>
                  <w:r w:rsidDel="00000000" w:rsidR="00000000" w:rsidRPr="00000000">
                    <w:rPr>
                      <w:vertAlign w:val="baseline"/>
                    </w:rPr>
                    <w:drawing>
                      <wp:inline distB="0" distT="0" distL="114300" distR="114300">
                        <wp:extent cx="180975" cy="180975"/>
                        <wp:effectExtent b="0" l="0" r="0" t="0"/>
                        <wp:docPr id="465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E">
                  <w:pPr>
                    <w:spacing w:after="0" w:line="240" w:lineRule="auto"/>
                    <w:rPr>
                      <w:sz w:val="18"/>
                      <w:szCs w:val="18"/>
                      <w:vertAlign w:val="baseline"/>
                    </w:rPr>
                  </w:pPr>
                  <w:hyperlink r:id="rId14">
                    <w:r w:rsidDel="00000000" w:rsidR="00000000" w:rsidRPr="00000000">
                      <w:rPr>
                        <w:color w:val="0563c1"/>
                        <w:sz w:val="18"/>
                        <w:szCs w:val="18"/>
                        <w:u w:val="single"/>
                        <w:vertAlign w:val="baseline"/>
                        <w:rtl w:val="0"/>
                      </w:rPr>
                      <w:t xml:space="preserve">github.com/benoit-bremaud</w:t>
                    </w:r>
                  </w:hyperlink>
                  <w:r w:rsidDel="00000000" w:rsidR="00000000" w:rsidRPr="00000000">
                    <w:rPr>
                      <w:rtl w:val="0"/>
                    </w:rPr>
                  </w:r>
                </w:p>
              </w:tc>
            </w:tr>
          </w:tbl>
          <w:p w:rsidR="00000000" w:rsidDel="00000000" w:rsidP="00000000" w:rsidRDefault="00000000" w:rsidRPr="00000000" w14:paraId="0000000F">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0">
            <w:pPr>
              <w:spacing w:after="0" w:line="240" w:lineRule="auto"/>
              <w:rPr>
                <w:vertAlign w:val="baseline"/>
              </w:rPr>
            </w:pPr>
            <w:r w:rsidDel="00000000" w:rsidR="00000000" w:rsidRPr="00000000">
              <w:rPr>
                <w:vertAlign w:val="baseline"/>
                <w:rtl w:val="0"/>
              </w:rPr>
              <w:t xml:space="preserve">Date Naissance : 22/05/1981</w:t>
            </w:r>
          </w:p>
          <w:p w:rsidR="00000000" w:rsidDel="00000000" w:rsidP="00000000" w:rsidRDefault="00000000" w:rsidRPr="00000000" w14:paraId="00000011">
            <w:pPr>
              <w:spacing w:after="0" w:line="240" w:lineRule="auto"/>
              <w:rPr>
                <w:vertAlign w:val="baseline"/>
              </w:rPr>
            </w:pPr>
            <w:r w:rsidDel="00000000" w:rsidR="00000000" w:rsidRPr="00000000">
              <w:rPr>
                <w:vertAlign w:val="baseline"/>
                <w:rtl w:val="0"/>
              </w:rPr>
              <w:t xml:space="preserve">Nationalité : Français</w:t>
            </w:r>
          </w:p>
          <w:p w:rsidR="00000000" w:rsidDel="00000000" w:rsidP="00000000" w:rsidRDefault="00000000" w:rsidRPr="00000000" w14:paraId="00000012">
            <w:pPr>
              <w:spacing w:after="0" w:line="240" w:lineRule="auto"/>
              <w:rPr>
                <w:vertAlign w:val="baseline"/>
              </w:rPr>
            </w:pPr>
            <w:r w:rsidDel="00000000" w:rsidR="00000000" w:rsidRPr="00000000">
              <w:rPr>
                <w:vertAlign w:val="baseline"/>
                <w:rtl w:val="0"/>
              </w:rPr>
              <w:t xml:space="preserve">Permis B + Véhiculé</w:t>
            </w:r>
          </w:p>
          <w:p w:rsidR="00000000" w:rsidDel="00000000" w:rsidP="00000000" w:rsidRDefault="00000000" w:rsidRPr="00000000" w14:paraId="00000013">
            <w:pPr>
              <w:spacing w:after="0" w:line="240" w:lineRule="auto"/>
              <w:rPr>
                <w:b w:val="0"/>
                <w:vertAlign w:val="baseline"/>
              </w:rPr>
            </w:pPr>
            <w:r w:rsidDel="00000000" w:rsidR="00000000" w:rsidRPr="00000000">
              <w:rPr>
                <w:rtl w:val="0"/>
              </w:rPr>
            </w:r>
          </w:p>
        </w:tc>
      </w:tr>
    </w:tbl>
    <w:p w:rsidR="00000000" w:rsidDel="00000000" w:rsidP="00000000" w:rsidRDefault="00000000" w:rsidRPr="00000000" w14:paraId="00000014">
      <w:pPr>
        <w:spacing w:after="0" w:line="240" w:lineRule="auto"/>
        <w:jc w:val="center"/>
        <w:rPr>
          <w:b w:val="0"/>
          <w:sz w:val="44"/>
          <w:szCs w:val="44"/>
          <w:vertAlign w:val="baseline"/>
        </w:rPr>
      </w:pPr>
      <w:r w:rsidDel="00000000" w:rsidR="00000000" w:rsidRPr="00000000">
        <w:rPr>
          <w:b w:val="1"/>
          <w:sz w:val="44"/>
          <w:szCs w:val="44"/>
          <w:vertAlign w:val="baseline"/>
          <w:rtl w:val="0"/>
        </w:rPr>
        <w:t xml:space="preserve">Web Dev full Stack (junior)</w:t>
      </w:r>
      <w:r w:rsidDel="00000000" w:rsidR="00000000" w:rsidRPr="00000000">
        <w:rPr>
          <w:rtl w:val="0"/>
        </w:rPr>
      </w:r>
    </w:p>
    <w:p w:rsidR="00000000" w:rsidDel="00000000" w:rsidP="00000000" w:rsidRDefault="00000000" w:rsidRPr="00000000" w14:paraId="00000015">
      <w:pPr>
        <w:spacing w:line="240" w:lineRule="auto"/>
        <w:rPr>
          <w:b w:val="0"/>
          <w:smallCaps w:val="0"/>
          <w:sz w:val="28"/>
          <w:szCs w:val="28"/>
          <w:u w:val="single"/>
          <w:vertAlign w:val="baseline"/>
        </w:rPr>
      </w:pPr>
      <w:r w:rsidDel="00000000" w:rsidR="00000000" w:rsidRPr="00000000">
        <w:rPr>
          <w:b w:val="1"/>
          <w:smallCaps w:val="1"/>
          <w:sz w:val="28"/>
          <w:szCs w:val="28"/>
          <w:u w:val="single"/>
          <w:vertAlign w:val="baseline"/>
          <w:rtl w:val="0"/>
        </w:rPr>
        <w:t xml:space="preserve">Compétences :</w:t>
      </w:r>
      <w:r w:rsidDel="00000000" w:rsidR="00000000" w:rsidRPr="00000000">
        <w:rPr>
          <w:rtl w:val="0"/>
        </w:rPr>
      </w:r>
    </w:p>
    <w:tbl>
      <w:tblPr>
        <w:tblStyle w:val="Table3"/>
        <w:tblW w:w="10682.0" w:type="dxa"/>
        <w:jc w:val="center"/>
        <w:tblLayout w:type="fixed"/>
        <w:tblLook w:val="0000"/>
      </w:tblPr>
      <w:tblGrid>
        <w:gridCol w:w="1668"/>
        <w:gridCol w:w="566"/>
        <w:gridCol w:w="2128"/>
        <w:gridCol w:w="566"/>
        <w:gridCol w:w="2269"/>
        <w:gridCol w:w="566"/>
        <w:gridCol w:w="2267"/>
        <w:gridCol w:w="652"/>
        <w:tblGridChange w:id="0">
          <w:tblGrid>
            <w:gridCol w:w="1668"/>
            <w:gridCol w:w="566"/>
            <w:gridCol w:w="2128"/>
            <w:gridCol w:w="566"/>
            <w:gridCol w:w="2269"/>
            <w:gridCol w:w="566"/>
            <w:gridCol w:w="2267"/>
            <w:gridCol w:w="652"/>
          </w:tblGrid>
        </w:tblGridChange>
      </w:tblGrid>
      <w:tr>
        <w:trPr>
          <w:cantSplit w:val="0"/>
          <w:trHeight w:val="227" w:hRule="atLeast"/>
          <w:tblHeader w:val="0"/>
        </w:trPr>
        <w:tc>
          <w:tcPr>
            <w:vAlign w:val="center"/>
          </w:tcPr>
          <w:p w:rsidR="00000000" w:rsidDel="00000000" w:rsidP="00000000" w:rsidRDefault="00000000" w:rsidRPr="00000000" w14:paraId="00000016">
            <w:pPr>
              <w:spacing w:after="0" w:line="240" w:lineRule="auto"/>
              <w:jc w:val="right"/>
              <w:rPr>
                <w:sz w:val="18"/>
                <w:szCs w:val="18"/>
                <w:vertAlign w:val="baseline"/>
              </w:rPr>
            </w:pPr>
            <w:r w:rsidDel="00000000" w:rsidR="00000000" w:rsidRPr="00000000">
              <w:rPr>
                <w:sz w:val="18"/>
                <w:szCs w:val="18"/>
                <w:vertAlign w:val="baseline"/>
                <w:rtl w:val="0"/>
              </w:rPr>
              <w:t xml:space="preserve">Management :</w:t>
            </w:r>
          </w:p>
        </w:tc>
        <w:tc>
          <w:tcPr>
            <w:vAlign w:val="center"/>
          </w:tcPr>
          <w:p w:rsidR="00000000" w:rsidDel="00000000" w:rsidP="00000000" w:rsidRDefault="00000000" w:rsidRPr="00000000" w14:paraId="00000017">
            <w:pPr>
              <w:spacing w:after="0" w:line="240" w:lineRule="auto"/>
              <w:jc w:val="center"/>
              <w:rPr>
                <w:vertAlign w:val="baseline"/>
              </w:rPr>
            </w:pPr>
            <w:r w:rsidDel="00000000" w:rsidR="00000000" w:rsidRPr="00000000">
              <w:rPr>
                <w:vertAlign w:val="baseline"/>
                <w:rtl w:val="0"/>
              </w:rPr>
              <w:t xml:space="preserve">▪▪▪▫</w:t>
            </w:r>
          </w:p>
        </w:tc>
        <w:tc>
          <w:tcPr>
            <w:vAlign w:val="center"/>
          </w:tcPr>
          <w:p w:rsidR="00000000" w:rsidDel="00000000" w:rsidP="00000000" w:rsidRDefault="00000000" w:rsidRPr="00000000" w14:paraId="00000018">
            <w:pPr>
              <w:spacing w:after="0" w:line="240" w:lineRule="auto"/>
              <w:jc w:val="right"/>
              <w:rPr>
                <w:sz w:val="18"/>
                <w:szCs w:val="18"/>
                <w:vertAlign w:val="baseline"/>
              </w:rPr>
            </w:pPr>
            <w:r w:rsidDel="00000000" w:rsidR="00000000" w:rsidRPr="00000000">
              <w:rPr>
                <w:sz w:val="18"/>
                <w:szCs w:val="18"/>
                <w:vertAlign w:val="baseline"/>
                <w:rtl w:val="0"/>
              </w:rPr>
              <w:t xml:space="preserve">Câblage &amp; Intégration :</w:t>
            </w:r>
          </w:p>
        </w:tc>
        <w:tc>
          <w:tcPr>
            <w:vAlign w:val="center"/>
          </w:tcPr>
          <w:p w:rsidR="00000000" w:rsidDel="00000000" w:rsidP="00000000" w:rsidRDefault="00000000" w:rsidRPr="00000000" w14:paraId="00000019">
            <w:pPr>
              <w:spacing w:after="0" w:line="240" w:lineRule="auto"/>
              <w:jc w:val="center"/>
              <w:rPr>
                <w:sz w:val="18"/>
                <w:szCs w:val="18"/>
                <w:vertAlign w:val="baseline"/>
              </w:rPr>
            </w:pPr>
            <w:r w:rsidDel="00000000" w:rsidR="00000000" w:rsidRPr="00000000">
              <w:rP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1A">
            <w:pPr>
              <w:spacing w:after="0" w:line="240" w:lineRule="auto"/>
              <w:jc w:val="right"/>
              <w:rPr>
                <w:sz w:val="18"/>
                <w:szCs w:val="18"/>
                <w:vertAlign w:val="baseline"/>
              </w:rPr>
            </w:pPr>
            <w:r w:rsidDel="00000000" w:rsidR="00000000" w:rsidRPr="00000000">
              <w:rPr>
                <w:sz w:val="18"/>
                <w:szCs w:val="18"/>
                <w:vertAlign w:val="baseline"/>
                <w:rtl w:val="0"/>
              </w:rPr>
              <w:t xml:space="preserve">HTML / CSS :</w:t>
            </w:r>
          </w:p>
        </w:tc>
        <w:tc>
          <w:tcPr>
            <w:vAlign w:val="center"/>
          </w:tcPr>
          <w:p w:rsidR="00000000" w:rsidDel="00000000" w:rsidP="00000000" w:rsidRDefault="00000000" w:rsidRPr="00000000" w14:paraId="0000001B">
            <w:pPr>
              <w:spacing w:after="0" w:line="240" w:lineRule="auto"/>
              <w:jc w:val="center"/>
              <w:rPr>
                <w:sz w:val="18"/>
                <w:szCs w:val="18"/>
                <w:vertAlign w:val="baseline"/>
              </w:rPr>
            </w:pPr>
            <w:r w:rsidDel="00000000" w:rsidR="00000000" w:rsidRPr="00000000">
              <w:rP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1C">
            <w:pPr>
              <w:spacing w:after="0" w:line="240" w:lineRule="auto"/>
              <w:jc w:val="right"/>
              <w:rPr>
                <w:sz w:val="18"/>
                <w:szCs w:val="18"/>
                <w:vertAlign w:val="baseline"/>
              </w:rPr>
            </w:pPr>
            <w:r w:rsidDel="00000000" w:rsidR="00000000" w:rsidRPr="00000000">
              <w:rPr>
                <w:sz w:val="18"/>
                <w:szCs w:val="18"/>
                <w:vertAlign w:val="baseline"/>
                <w:rtl w:val="0"/>
              </w:rPr>
              <w:t xml:space="preserve">Symfony :</w:t>
            </w:r>
          </w:p>
        </w:tc>
        <w:tc>
          <w:tcPr>
            <w:vAlign w:val="center"/>
          </w:tcPr>
          <w:p w:rsidR="00000000" w:rsidDel="00000000" w:rsidP="00000000" w:rsidRDefault="00000000" w:rsidRPr="00000000" w14:paraId="0000001D">
            <w:pPr>
              <w:spacing w:after="0" w:line="240" w:lineRule="auto"/>
              <w:jc w:val="center"/>
              <w:rPr>
                <w:sz w:val="18"/>
                <w:szCs w:val="18"/>
                <w:vertAlign w:val="baseline"/>
              </w:rPr>
            </w:pPr>
            <w:r w:rsidDel="00000000" w:rsidR="00000000" w:rsidRPr="00000000">
              <w:rPr>
                <w:vertAlign w:val="baseline"/>
                <w:rtl w:val="0"/>
              </w:rPr>
              <w:t xml:space="preserve">▪▫▫</w:t>
            </w:r>
            <w:r w:rsidDel="00000000" w:rsidR="00000000" w:rsidRPr="00000000">
              <w:rPr>
                <w:rtl w:val="0"/>
              </w:rPr>
            </w:r>
          </w:p>
        </w:tc>
      </w:tr>
      <w:tr>
        <w:trPr>
          <w:cantSplit w:val="0"/>
          <w:trHeight w:val="227" w:hRule="atLeast"/>
          <w:tblHeader w:val="0"/>
        </w:trPr>
        <w:tc>
          <w:tcPr>
            <w:vAlign w:val="center"/>
          </w:tcPr>
          <w:p w:rsidR="00000000" w:rsidDel="00000000" w:rsidP="00000000" w:rsidRDefault="00000000" w:rsidRPr="00000000" w14:paraId="0000001E">
            <w:pPr>
              <w:spacing w:after="0" w:line="240" w:lineRule="auto"/>
              <w:jc w:val="right"/>
              <w:rPr>
                <w:sz w:val="18"/>
                <w:szCs w:val="18"/>
                <w:vertAlign w:val="baseline"/>
              </w:rPr>
            </w:pPr>
            <w:r w:rsidDel="00000000" w:rsidR="00000000" w:rsidRPr="00000000">
              <w:rPr>
                <w:sz w:val="18"/>
                <w:szCs w:val="18"/>
                <w:vertAlign w:val="baseline"/>
                <w:rtl w:val="0"/>
              </w:rPr>
              <w:t xml:space="preserve">Commercial :</w:t>
            </w:r>
          </w:p>
        </w:tc>
        <w:tc>
          <w:tcPr>
            <w:vAlign w:val="top"/>
          </w:tcPr>
          <w:p w:rsidR="00000000" w:rsidDel="00000000" w:rsidP="00000000" w:rsidRDefault="00000000" w:rsidRPr="00000000" w14:paraId="0000001F">
            <w:pPr>
              <w:spacing w:after="0" w:line="240" w:lineRule="auto"/>
              <w:jc w:val="center"/>
              <w:rPr>
                <w:vertAlign w:val="baseline"/>
              </w:rPr>
            </w:pPr>
            <w:r w:rsidDel="00000000" w:rsidR="00000000" w:rsidRPr="00000000">
              <w:rPr>
                <w:vertAlign w:val="baseline"/>
                <w:rtl w:val="0"/>
              </w:rPr>
              <w:t xml:space="preserve">▪▪▪▫</w:t>
            </w:r>
          </w:p>
        </w:tc>
        <w:tc>
          <w:tcPr>
            <w:vAlign w:val="center"/>
          </w:tcPr>
          <w:p w:rsidR="00000000" w:rsidDel="00000000" w:rsidP="00000000" w:rsidRDefault="00000000" w:rsidRPr="00000000" w14:paraId="00000020">
            <w:pPr>
              <w:spacing w:after="0" w:line="240" w:lineRule="auto"/>
              <w:jc w:val="right"/>
              <w:rPr>
                <w:sz w:val="18"/>
                <w:szCs w:val="18"/>
                <w:vertAlign w:val="baseline"/>
              </w:rPr>
            </w:pPr>
            <w:r w:rsidDel="00000000" w:rsidR="00000000" w:rsidRPr="00000000">
              <w:rPr>
                <w:sz w:val="18"/>
                <w:szCs w:val="18"/>
                <w:vertAlign w:val="baseline"/>
                <w:rtl w:val="0"/>
              </w:rPr>
              <w:t xml:space="preserve">Essai, Mesure, Tests :</w:t>
            </w:r>
          </w:p>
        </w:tc>
        <w:tc>
          <w:tcPr>
            <w:vAlign w:val="center"/>
          </w:tcPr>
          <w:p w:rsidR="00000000" w:rsidDel="00000000" w:rsidP="00000000" w:rsidRDefault="00000000" w:rsidRPr="00000000" w14:paraId="00000021">
            <w:pPr>
              <w:spacing w:after="0" w:line="240" w:lineRule="auto"/>
              <w:jc w:val="center"/>
              <w:rPr>
                <w:sz w:val="18"/>
                <w:szCs w:val="18"/>
                <w:vertAlign w:val="baseline"/>
              </w:rPr>
            </w:pPr>
            <w:r w:rsidDel="00000000" w:rsidR="00000000" w:rsidRPr="00000000">
              <w:rP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22">
            <w:pPr>
              <w:spacing w:after="0" w:line="240" w:lineRule="auto"/>
              <w:jc w:val="right"/>
              <w:rPr>
                <w:sz w:val="18"/>
                <w:szCs w:val="18"/>
                <w:vertAlign w:val="baseline"/>
              </w:rPr>
            </w:pPr>
            <w:r w:rsidDel="00000000" w:rsidR="00000000" w:rsidRPr="00000000">
              <w:rPr>
                <w:sz w:val="18"/>
                <w:szCs w:val="18"/>
                <w:vertAlign w:val="baseline"/>
                <w:rtl w:val="0"/>
              </w:rPr>
              <w:t xml:space="preserve">PHP / MySQL :</w:t>
            </w:r>
          </w:p>
        </w:tc>
        <w:tc>
          <w:tcPr>
            <w:vAlign w:val="center"/>
          </w:tcPr>
          <w:p w:rsidR="00000000" w:rsidDel="00000000" w:rsidP="00000000" w:rsidRDefault="00000000" w:rsidRPr="00000000" w14:paraId="00000023">
            <w:pPr>
              <w:spacing w:after="0" w:line="240" w:lineRule="auto"/>
              <w:jc w:val="center"/>
              <w:rPr>
                <w:sz w:val="18"/>
                <w:szCs w:val="18"/>
                <w:vertAlign w:val="baseline"/>
              </w:rPr>
            </w:pPr>
            <w:r w:rsidDel="00000000" w:rsidR="00000000" w:rsidRPr="00000000">
              <w:rP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24">
            <w:pPr>
              <w:spacing w:after="0" w:line="240" w:lineRule="auto"/>
              <w:jc w:val="right"/>
              <w:rPr>
                <w:sz w:val="18"/>
                <w:szCs w:val="18"/>
                <w:vertAlign w:val="baseline"/>
              </w:rPr>
            </w:pPr>
            <w:r w:rsidDel="00000000" w:rsidR="00000000" w:rsidRPr="00000000">
              <w:rPr>
                <w:sz w:val="18"/>
                <w:szCs w:val="18"/>
                <w:vertAlign w:val="baseline"/>
                <w:rtl w:val="0"/>
              </w:rPr>
              <w:t xml:space="preserve">API Plateform, Express :</w:t>
            </w:r>
          </w:p>
        </w:tc>
        <w:tc>
          <w:tcPr>
            <w:vAlign w:val="center"/>
          </w:tcPr>
          <w:p w:rsidR="00000000" w:rsidDel="00000000" w:rsidP="00000000" w:rsidRDefault="00000000" w:rsidRPr="00000000" w14:paraId="00000025">
            <w:pPr>
              <w:spacing w:after="0" w:line="240" w:lineRule="auto"/>
              <w:jc w:val="center"/>
              <w:rPr>
                <w:sz w:val="18"/>
                <w:szCs w:val="18"/>
                <w:vertAlign w:val="baseline"/>
              </w:rPr>
            </w:pPr>
            <w:r w:rsidDel="00000000" w:rsidR="00000000" w:rsidRPr="00000000">
              <w:rPr>
                <w:vertAlign w:val="baseline"/>
                <w:rtl w:val="0"/>
              </w:rPr>
              <w:t xml:space="preserve">▪▫▫▫</w:t>
            </w:r>
            <w:r w:rsidDel="00000000" w:rsidR="00000000" w:rsidRPr="00000000">
              <w:rPr>
                <w:rtl w:val="0"/>
              </w:rPr>
            </w:r>
          </w:p>
        </w:tc>
      </w:tr>
      <w:tr>
        <w:trPr>
          <w:cantSplit w:val="0"/>
          <w:trHeight w:val="227" w:hRule="atLeast"/>
          <w:tblHeader w:val="0"/>
        </w:trPr>
        <w:tc>
          <w:tcPr>
            <w:vAlign w:val="center"/>
          </w:tcPr>
          <w:p w:rsidR="00000000" w:rsidDel="00000000" w:rsidP="00000000" w:rsidRDefault="00000000" w:rsidRPr="00000000" w14:paraId="00000026">
            <w:pPr>
              <w:spacing w:after="0" w:line="240" w:lineRule="auto"/>
              <w:jc w:val="right"/>
              <w:rPr>
                <w:sz w:val="18"/>
                <w:szCs w:val="18"/>
                <w:vertAlign w:val="baseline"/>
              </w:rPr>
            </w:pPr>
            <w:r w:rsidDel="00000000" w:rsidR="00000000" w:rsidRPr="00000000">
              <w:rPr>
                <w:sz w:val="18"/>
                <w:szCs w:val="18"/>
                <w:vertAlign w:val="baseline"/>
                <w:rtl w:val="0"/>
              </w:rPr>
              <w:t xml:space="preserve">Gestion Projet :</w:t>
            </w:r>
          </w:p>
        </w:tc>
        <w:tc>
          <w:tcPr>
            <w:vAlign w:val="top"/>
          </w:tcPr>
          <w:p w:rsidR="00000000" w:rsidDel="00000000" w:rsidP="00000000" w:rsidRDefault="00000000" w:rsidRPr="00000000" w14:paraId="00000027">
            <w:pPr>
              <w:spacing w:after="0" w:line="240" w:lineRule="auto"/>
              <w:jc w:val="center"/>
              <w:rPr>
                <w:vertAlign w:val="baseline"/>
              </w:rPr>
            </w:pPr>
            <w:r w:rsidDel="00000000" w:rsidR="00000000" w:rsidRPr="00000000">
              <w:rPr>
                <w:vertAlign w:val="baseline"/>
                <w:rtl w:val="0"/>
              </w:rPr>
              <w:t xml:space="preserve">▪▪▪▪</w:t>
            </w:r>
          </w:p>
        </w:tc>
        <w:tc>
          <w:tcPr>
            <w:vAlign w:val="center"/>
          </w:tcPr>
          <w:p w:rsidR="00000000" w:rsidDel="00000000" w:rsidP="00000000" w:rsidRDefault="00000000" w:rsidRPr="00000000" w14:paraId="00000028">
            <w:pPr>
              <w:spacing w:after="0" w:line="240" w:lineRule="auto"/>
              <w:jc w:val="right"/>
              <w:rPr>
                <w:sz w:val="18"/>
                <w:szCs w:val="18"/>
                <w:vertAlign w:val="baseline"/>
              </w:rPr>
            </w:pPr>
            <w:r w:rsidDel="00000000" w:rsidR="00000000" w:rsidRPr="00000000">
              <w:rPr>
                <w:sz w:val="18"/>
                <w:szCs w:val="18"/>
                <w:vertAlign w:val="baseline"/>
                <w:rtl w:val="0"/>
              </w:rPr>
              <w:t xml:space="preserve">Câblage &amp; Intégration :</w:t>
            </w:r>
          </w:p>
        </w:tc>
        <w:tc>
          <w:tcPr>
            <w:vAlign w:val="center"/>
          </w:tcPr>
          <w:p w:rsidR="00000000" w:rsidDel="00000000" w:rsidP="00000000" w:rsidRDefault="00000000" w:rsidRPr="00000000" w14:paraId="00000029">
            <w:pPr>
              <w:spacing w:after="0" w:line="240" w:lineRule="auto"/>
              <w:jc w:val="center"/>
              <w:rPr>
                <w:sz w:val="18"/>
                <w:szCs w:val="18"/>
                <w:vertAlign w:val="baseline"/>
              </w:rPr>
            </w:pPr>
            <w:r w:rsidDel="00000000" w:rsidR="00000000" w:rsidRPr="00000000">
              <w:rP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2A">
            <w:pPr>
              <w:spacing w:after="0" w:line="240" w:lineRule="auto"/>
              <w:jc w:val="right"/>
              <w:rPr>
                <w:sz w:val="18"/>
                <w:szCs w:val="18"/>
                <w:vertAlign w:val="baseline"/>
              </w:rPr>
            </w:pPr>
            <w:r w:rsidDel="00000000" w:rsidR="00000000" w:rsidRPr="00000000">
              <w:rPr>
                <w:sz w:val="18"/>
                <w:szCs w:val="18"/>
                <w:vertAlign w:val="baseline"/>
                <w:rtl w:val="0"/>
              </w:rPr>
              <w:t xml:space="preserve">JS, Node JS, React JS :</w:t>
            </w:r>
          </w:p>
        </w:tc>
        <w:tc>
          <w:tcPr>
            <w:vAlign w:val="center"/>
          </w:tcPr>
          <w:p w:rsidR="00000000" w:rsidDel="00000000" w:rsidP="00000000" w:rsidRDefault="00000000" w:rsidRPr="00000000" w14:paraId="0000002B">
            <w:pPr>
              <w:spacing w:after="0" w:line="240" w:lineRule="auto"/>
              <w:jc w:val="center"/>
              <w:rPr>
                <w:sz w:val="18"/>
                <w:szCs w:val="18"/>
                <w:vertAlign w:val="baseline"/>
              </w:rPr>
            </w:pPr>
            <w:r w:rsidDel="00000000" w:rsidR="00000000" w:rsidRPr="00000000">
              <w:rP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2C">
            <w:pPr>
              <w:spacing w:after="0" w:line="240" w:lineRule="auto"/>
              <w:jc w:val="right"/>
              <w:rPr>
                <w:sz w:val="18"/>
                <w:szCs w:val="18"/>
                <w:vertAlign w:val="baseline"/>
              </w:rPr>
            </w:pPr>
            <w:r w:rsidDel="00000000" w:rsidR="00000000" w:rsidRPr="00000000">
              <w:rPr>
                <w:sz w:val="18"/>
                <w:szCs w:val="18"/>
                <w:vertAlign w:val="baseline"/>
                <w:rtl w:val="0"/>
              </w:rPr>
              <w:t xml:space="preserve">UML / Merise :</w:t>
            </w:r>
          </w:p>
        </w:tc>
        <w:tc>
          <w:tcPr>
            <w:vAlign w:val="center"/>
          </w:tcPr>
          <w:p w:rsidR="00000000" w:rsidDel="00000000" w:rsidP="00000000" w:rsidRDefault="00000000" w:rsidRPr="00000000" w14:paraId="0000002D">
            <w:pPr>
              <w:spacing w:after="0" w:line="240" w:lineRule="auto"/>
              <w:jc w:val="center"/>
              <w:rPr>
                <w:sz w:val="18"/>
                <w:szCs w:val="18"/>
                <w:vertAlign w:val="baseline"/>
              </w:rPr>
            </w:pPr>
            <w:r w:rsidDel="00000000" w:rsidR="00000000" w:rsidRPr="00000000">
              <w:rPr>
                <w:vertAlign w:val="baseline"/>
                <w:rtl w:val="0"/>
              </w:rPr>
              <w:t xml:space="preserve">▪▫▫▫</w:t>
            </w:r>
            <w:r w:rsidDel="00000000" w:rsidR="00000000" w:rsidRPr="00000000">
              <w:rPr>
                <w:rtl w:val="0"/>
              </w:rPr>
            </w:r>
          </w:p>
        </w:tc>
      </w:tr>
      <w:tr>
        <w:trPr>
          <w:cantSplit w:val="0"/>
          <w:trHeight w:val="227" w:hRule="atLeast"/>
          <w:tblHeader w:val="0"/>
        </w:trPr>
        <w:tc>
          <w:tcPr>
            <w:vAlign w:val="center"/>
          </w:tcPr>
          <w:p w:rsidR="00000000" w:rsidDel="00000000" w:rsidP="00000000" w:rsidRDefault="00000000" w:rsidRPr="00000000" w14:paraId="0000002E">
            <w:pPr>
              <w:spacing w:after="0" w:line="240" w:lineRule="auto"/>
              <w:jc w:val="right"/>
              <w:rPr>
                <w:sz w:val="18"/>
                <w:szCs w:val="18"/>
                <w:vertAlign w:val="baseline"/>
              </w:rPr>
            </w:pPr>
            <w:r w:rsidDel="00000000" w:rsidR="00000000" w:rsidRPr="00000000">
              <w:rPr>
                <w:sz w:val="18"/>
                <w:szCs w:val="18"/>
                <w:vertAlign w:val="baseline"/>
                <w:rtl w:val="0"/>
              </w:rPr>
              <w:t xml:space="preserve">Agile, Scrum :</w:t>
            </w:r>
          </w:p>
        </w:tc>
        <w:tc>
          <w:tcPr>
            <w:vAlign w:val="top"/>
          </w:tcPr>
          <w:p w:rsidR="00000000" w:rsidDel="00000000" w:rsidP="00000000" w:rsidRDefault="00000000" w:rsidRPr="00000000" w14:paraId="0000002F">
            <w:pPr>
              <w:spacing w:after="0" w:line="240" w:lineRule="auto"/>
              <w:jc w:val="center"/>
              <w:rPr>
                <w:vertAlign w:val="baseline"/>
              </w:rPr>
            </w:pPr>
            <w:r w:rsidDel="00000000" w:rsidR="00000000" w:rsidRPr="00000000">
              <w:rPr>
                <w:vertAlign w:val="baseline"/>
                <w:rtl w:val="0"/>
              </w:rPr>
              <w:t xml:space="preserve">▪▪▫▫</w:t>
            </w:r>
          </w:p>
        </w:tc>
        <w:tc>
          <w:tcPr>
            <w:vAlign w:val="center"/>
          </w:tcPr>
          <w:p w:rsidR="00000000" w:rsidDel="00000000" w:rsidP="00000000" w:rsidRDefault="00000000" w:rsidRPr="00000000" w14:paraId="00000030">
            <w:pPr>
              <w:spacing w:after="0" w:line="240" w:lineRule="auto"/>
              <w:jc w:val="right"/>
              <w:rPr>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031">
            <w:pPr>
              <w:spacing w:after="0" w:line="240" w:lineRule="auto"/>
              <w:jc w:val="center"/>
              <w:rPr>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032">
            <w:pPr>
              <w:spacing w:after="0" w:line="240" w:lineRule="auto"/>
              <w:jc w:val="right"/>
              <w:rPr>
                <w:sz w:val="18"/>
                <w:szCs w:val="18"/>
                <w:vertAlign w:val="baseline"/>
              </w:rPr>
            </w:pPr>
            <w:r w:rsidDel="00000000" w:rsidR="00000000" w:rsidRPr="00000000">
              <w:rPr>
                <w:sz w:val="18"/>
                <w:szCs w:val="18"/>
                <w:vertAlign w:val="baseline"/>
                <w:rtl w:val="0"/>
              </w:rPr>
              <w:t xml:space="preserve">Python, OOP :</w:t>
            </w:r>
          </w:p>
        </w:tc>
        <w:tc>
          <w:tcPr>
            <w:vAlign w:val="center"/>
          </w:tcPr>
          <w:p w:rsidR="00000000" w:rsidDel="00000000" w:rsidP="00000000" w:rsidRDefault="00000000" w:rsidRPr="00000000" w14:paraId="00000033">
            <w:pPr>
              <w:spacing w:after="0" w:line="240" w:lineRule="auto"/>
              <w:jc w:val="center"/>
              <w:rPr>
                <w:sz w:val="18"/>
                <w:szCs w:val="18"/>
                <w:vertAlign w:val="baseline"/>
              </w:rPr>
            </w:pPr>
            <w:r w:rsidDel="00000000" w:rsidR="00000000" w:rsidRPr="00000000">
              <w:rP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34">
            <w:pPr>
              <w:spacing w:after="0" w:line="240" w:lineRule="auto"/>
              <w:jc w:val="right"/>
              <w:rPr>
                <w:sz w:val="18"/>
                <w:szCs w:val="18"/>
                <w:vertAlign w:val="baseline"/>
              </w:rPr>
            </w:pPr>
            <w:r w:rsidDel="00000000" w:rsidR="00000000" w:rsidRPr="00000000">
              <w:rPr>
                <w:sz w:val="18"/>
                <w:szCs w:val="18"/>
                <w:vertAlign w:val="baseline"/>
                <w:rtl w:val="0"/>
              </w:rPr>
              <w:t xml:space="preserve">SEO :</w:t>
            </w:r>
          </w:p>
        </w:tc>
        <w:tc>
          <w:tcPr>
            <w:vAlign w:val="center"/>
          </w:tcPr>
          <w:p w:rsidR="00000000" w:rsidDel="00000000" w:rsidP="00000000" w:rsidRDefault="00000000" w:rsidRPr="00000000" w14:paraId="00000035">
            <w:pPr>
              <w:spacing w:after="0" w:line="240" w:lineRule="auto"/>
              <w:jc w:val="center"/>
              <w:rPr>
                <w:sz w:val="18"/>
                <w:szCs w:val="18"/>
                <w:vertAlign w:val="baseline"/>
              </w:rPr>
            </w:pPr>
            <w:r w:rsidDel="00000000" w:rsidR="00000000" w:rsidRPr="00000000">
              <w:rPr>
                <w:vertAlign w:val="baseline"/>
                <w:rtl w:val="0"/>
              </w:rPr>
              <w:t xml:space="preserve">▪▫▫▫</w:t>
            </w:r>
            <w:r w:rsidDel="00000000" w:rsidR="00000000" w:rsidRPr="00000000">
              <w:rPr>
                <w:rtl w:val="0"/>
              </w:rPr>
            </w:r>
          </w:p>
        </w:tc>
      </w:tr>
    </w:tbl>
    <w:p w:rsidR="00000000" w:rsidDel="00000000" w:rsidP="00000000" w:rsidRDefault="00000000" w:rsidRPr="00000000" w14:paraId="00000036">
      <w:pPr>
        <w:spacing w:line="240" w:lineRule="auto"/>
        <w:rPr>
          <w:b w:val="0"/>
          <w:smallCaps w:val="0"/>
          <w:sz w:val="14"/>
          <w:szCs w:val="14"/>
          <w:u w:val="single"/>
          <w:vertAlign w:val="baseline"/>
        </w:rPr>
      </w:pPr>
      <w:r w:rsidDel="00000000" w:rsidR="00000000" w:rsidRPr="00000000">
        <w:rPr>
          <w:rtl w:val="0"/>
        </w:rPr>
      </w:r>
    </w:p>
    <w:p w:rsidR="00000000" w:rsidDel="00000000" w:rsidP="00000000" w:rsidRDefault="00000000" w:rsidRPr="00000000" w14:paraId="00000037">
      <w:pPr>
        <w:spacing w:line="240" w:lineRule="auto"/>
        <w:rPr>
          <w:b w:val="0"/>
          <w:smallCaps w:val="0"/>
          <w:sz w:val="28"/>
          <w:szCs w:val="28"/>
          <w:u w:val="single"/>
          <w:vertAlign w:val="baseline"/>
        </w:rPr>
      </w:pPr>
      <w:r w:rsidDel="00000000" w:rsidR="00000000" w:rsidRPr="00000000">
        <w:rPr>
          <w:b w:val="1"/>
          <w:smallCaps w:val="1"/>
          <w:sz w:val="28"/>
          <w:szCs w:val="28"/>
          <w:u w:val="single"/>
          <w:vertAlign w:val="baseline"/>
          <w:rtl w:val="0"/>
        </w:rPr>
        <w:t xml:space="preserve">Expériences Professionnelles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4000500</wp:posOffset>
                </wp:positionH>
                <wp:positionV relativeFrom="paragraph">
                  <wp:posOffset>6052820</wp:posOffset>
                </wp:positionV>
                <wp:extent cx="2767330" cy="958215"/>
                <wp:effectExtent b="0" l="0" r="0" t="0"/>
                <wp:wrapNone/>
                <wp:docPr id="4648" name=""/>
                <a:graphic>
                  <a:graphicData uri="http://schemas.microsoft.com/office/word/2010/wordprocessingShape">
                    <wps:wsp>
                      <wps:cNvSpPr/>
                      <wps:cNvPr id="3" name="Shape 3"/>
                      <wps:spPr>
                        <a:xfrm>
                          <a:off x="3967098" y="3487392"/>
                          <a:ext cx="2757805" cy="585216"/>
                        </a:xfrm>
                        <a:prstGeom prst="rect">
                          <a:avLst/>
                        </a:prstGeom>
                        <a:solidFill>
                          <a:srgbClr val="FFFFFF"/>
                        </a:solidFill>
                        <a:ln cap="flat" cmpd="sng" w="9525">
                          <a:solidFill>
                            <a:srgbClr val="000000"/>
                          </a:solidFill>
                          <a:prstDash val="solid"/>
                          <a:miter lim="800000"/>
                          <a:headEnd len="sm" w="sm" type="none"/>
                          <a:tailEnd len="sm" w="sm" type="none"/>
                        </a:ln>
                        <a:effectLst>
                          <a:outerShdw blurRad="50800" rotWithShape="0" algn="tl" dir="2700000" dist="38100">
                            <a:srgbClr val="000000">
                              <a:alpha val="40000"/>
                            </a:srgbClr>
                          </a:outerShdw>
                        </a:effectLst>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Hobbies :</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Arts Martiaux / Piano / Pêche Carnassiers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Bourse / Trading / DeFi / Crowd-Funding </w:t>
                            </w:r>
                          </w:p>
                          <w:p w:rsidR="00000000" w:rsidDel="00000000" w:rsidP="00000000" w:rsidRDefault="00000000" w:rsidRPr="00000000">
                            <w:pPr>
                              <w:spacing w:after="120" w:before="0" w:line="240"/>
                              <w:ind w:left="0" w:right="0" w:firstLine="708.0000305175781"/>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Blockchain / Crypto-monnaies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4000500</wp:posOffset>
                </wp:positionH>
                <wp:positionV relativeFrom="paragraph">
                  <wp:posOffset>6052820</wp:posOffset>
                </wp:positionV>
                <wp:extent cx="2767330" cy="958215"/>
                <wp:effectExtent b="0" l="0" r="0" t="0"/>
                <wp:wrapNone/>
                <wp:docPr id="4648"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2767330" cy="95821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4000500</wp:posOffset>
                </wp:positionH>
                <wp:positionV relativeFrom="paragraph">
                  <wp:posOffset>4363720</wp:posOffset>
                </wp:positionV>
                <wp:extent cx="2767330" cy="1633855"/>
                <wp:effectExtent b="0" l="0" r="0" t="0"/>
                <wp:wrapNone/>
                <wp:docPr id="4647" name=""/>
                <a:graphic>
                  <a:graphicData uri="http://schemas.microsoft.com/office/word/2010/wordprocessingShape">
                    <wps:wsp>
                      <wps:cNvSpPr/>
                      <wps:cNvPr id="2" name="Shape 2"/>
                      <wps:spPr>
                        <a:xfrm>
                          <a:off x="3967085" y="2755872"/>
                          <a:ext cx="2757831" cy="2048256"/>
                        </a:xfrm>
                        <a:prstGeom prst="rect">
                          <a:avLst/>
                        </a:prstGeom>
                        <a:solidFill>
                          <a:srgbClr val="FFFFFF"/>
                        </a:solidFill>
                        <a:ln cap="flat" cmpd="sng" w="9525">
                          <a:solidFill>
                            <a:srgbClr val="000000"/>
                          </a:solidFill>
                          <a:prstDash val="solid"/>
                          <a:miter lim="800000"/>
                          <a:headEnd len="sm" w="sm" type="none"/>
                          <a:tailEnd len="sm" w="sm" type="none"/>
                        </a:ln>
                        <a:effectLst>
                          <a:outerShdw blurRad="50800" rotWithShape="0" algn="tl" dir="2700000" dist="38100">
                            <a:srgbClr val="000000">
                              <a:alpha val="40000"/>
                            </a:srgbClr>
                          </a:outerShdw>
                        </a:effectLst>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Certifications :</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0"/>
                                <w:vertAlign w:val="baseline"/>
                              </w:rPr>
                              <w:t xml:space="preserve">Habilitation Secret Défense </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Habilitation Electrique B1V H0 BR</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IPC-A-620</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18"/>
                                <w:vertAlign w:val="baseline"/>
                              </w:rPr>
                              <w:t xml:space="preserve">Exigences et critères d’acceptabilité pour l’interconnexion des faisceaux de fils et de câbles.</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20"/>
                                <w:vertAlign w:val="baseline"/>
                              </w:rPr>
                              <w:t xml:space="preserve">IPC-A-610</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18"/>
                                <w:vertAlign w:val="baseline"/>
                              </w:rPr>
                              <w:t xml:space="preserve">Acceptabilité des assemblages Electroniques</w:t>
                            </w:r>
                          </w:p>
                          <w:p w:rsidR="00000000" w:rsidDel="00000000" w:rsidP="00000000" w:rsidRDefault="00000000" w:rsidRPr="00000000">
                            <w:pPr>
                              <w:spacing w:after="160" w:before="0" w:line="240"/>
                              <w:ind w:left="0" w:right="0" w:firstLine="-705"/>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4000500</wp:posOffset>
                </wp:positionH>
                <wp:positionV relativeFrom="paragraph">
                  <wp:posOffset>4363720</wp:posOffset>
                </wp:positionV>
                <wp:extent cx="2767330" cy="1633855"/>
                <wp:effectExtent b="0" l="0" r="0" t="0"/>
                <wp:wrapNone/>
                <wp:docPr id="4647"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2767330" cy="163385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4000500</wp:posOffset>
                </wp:positionH>
                <wp:positionV relativeFrom="paragraph">
                  <wp:posOffset>45720</wp:posOffset>
                </wp:positionV>
                <wp:extent cx="2767330" cy="4237990"/>
                <wp:effectExtent b="0" l="0" r="0" t="0"/>
                <wp:wrapNone/>
                <wp:docPr id="4649" name=""/>
                <a:graphic>
                  <a:graphicData uri="http://schemas.microsoft.com/office/word/2010/wordprocessingShape">
                    <wps:wsp>
                      <wps:cNvSpPr/>
                      <wps:cNvPr id="4" name="Shape 4"/>
                      <wps:spPr>
                        <a:xfrm>
                          <a:off x="3967098" y="1665907"/>
                          <a:ext cx="2757805" cy="4228186"/>
                        </a:xfrm>
                        <a:prstGeom prst="rect">
                          <a:avLst/>
                        </a:prstGeom>
                        <a:solidFill>
                          <a:srgbClr val="FFFFFF"/>
                        </a:solidFill>
                        <a:ln cap="flat" cmpd="sng" w="9525">
                          <a:solidFill>
                            <a:srgbClr val="000000"/>
                          </a:solidFill>
                          <a:prstDash val="solid"/>
                          <a:miter lim="800000"/>
                          <a:headEnd len="sm" w="sm" type="none"/>
                          <a:tailEnd len="sm" w="sm" type="none"/>
                        </a:ln>
                        <a:effectLst>
                          <a:outerShdw blurRad="50800" rotWithShape="0" algn="tl" dir="2700000" dist="38100">
                            <a:srgbClr val="000000">
                              <a:alpha val="40000"/>
                            </a:srgbClr>
                          </a:outerShdw>
                        </a:effectLst>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Diplôme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0"/>
                                <w:vertAlign w:val="baseline"/>
                              </w:rPr>
                              <w:t xml:space="preserve">2004	</w:t>
                            </w:r>
                            <w:r w:rsidDel="00000000" w:rsidR="00000000" w:rsidRPr="00000000">
                              <w:rPr>
                                <w:rFonts w:ascii="Arial" w:cs="Arial" w:eastAsia="Arial" w:hAnsi="Arial"/>
                                <w:b w:val="1"/>
                                <w:i w:val="0"/>
                                <w:smallCaps w:val="0"/>
                                <w:strike w:val="0"/>
                                <w:color w:val="000000"/>
                                <w:sz w:val="20"/>
                                <w:vertAlign w:val="baseline"/>
                              </w:rPr>
                              <w:t xml:space="preserve">IUP GEII Automatismes et Systèmes</w:t>
                            </w:r>
                          </w:p>
                          <w:p w:rsidR="00000000" w:rsidDel="00000000" w:rsidP="00000000" w:rsidRDefault="00000000" w:rsidRPr="00000000">
                            <w:pPr>
                              <w:spacing w:after="0" w:before="0" w:line="240"/>
                              <w:ind w:left="705"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18"/>
                                <w:vertAlign w:val="baseline"/>
                              </w:rPr>
                              <w:t xml:space="preserve">Faculté Sciences et Techniques Saint Jérôme – Marseille (13)</w:t>
                            </w:r>
                          </w:p>
                          <w:p w:rsidR="00000000" w:rsidDel="00000000" w:rsidP="00000000" w:rsidRDefault="00000000" w:rsidRPr="00000000">
                            <w:pPr>
                              <w:spacing w:after="0" w:before="0" w:line="240"/>
                              <w:ind w:left="705"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2002	</w:t>
                            </w:r>
                            <w:r w:rsidDel="00000000" w:rsidR="00000000" w:rsidRPr="00000000">
                              <w:rPr>
                                <w:rFonts w:ascii="Arial" w:cs="Arial" w:eastAsia="Arial" w:hAnsi="Arial"/>
                                <w:b w:val="1"/>
                                <w:i w:val="0"/>
                                <w:smallCaps w:val="0"/>
                                <w:strike w:val="0"/>
                                <w:color w:val="000000"/>
                                <w:sz w:val="20"/>
                                <w:vertAlign w:val="baseline"/>
                              </w:rPr>
                              <w:t xml:space="preserve">DUT GEII Automatismes et Systèmes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0"/>
                                <w:i w:val="1"/>
                                <w:smallCaps w:val="0"/>
                                <w:strike w:val="0"/>
                                <w:color w:val="000000"/>
                                <w:sz w:val="18"/>
                                <w:vertAlign w:val="baseline"/>
                              </w:rPr>
                              <w:t xml:space="preserve">Université Joseph Fourier – Grenoble (38)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2000	</w:t>
                            </w:r>
                            <w:r w:rsidDel="00000000" w:rsidR="00000000" w:rsidRPr="00000000">
                              <w:rPr>
                                <w:rFonts w:ascii="Arial" w:cs="Arial" w:eastAsia="Arial" w:hAnsi="Arial"/>
                                <w:b w:val="1"/>
                                <w:i w:val="0"/>
                                <w:smallCaps w:val="0"/>
                                <w:strike w:val="0"/>
                                <w:color w:val="000000"/>
                                <w:sz w:val="20"/>
                                <w:vertAlign w:val="baseline"/>
                              </w:rPr>
                              <w:t xml:space="preserve">BAC S – GE &amp; GM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0"/>
                                <w:i w:val="1"/>
                                <w:smallCaps w:val="0"/>
                                <w:strike w:val="0"/>
                                <w:color w:val="000000"/>
                                <w:sz w:val="18"/>
                                <w:vertAlign w:val="baseline"/>
                              </w:rPr>
                              <w:t xml:space="preserve">Lycée René Perrin – Ugine (73)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22"/>
                                <w:vertAlign w:val="baseline"/>
                              </w:rPr>
                              <w:t xml:space="preserve">Formations :</w:t>
                            </w:r>
                          </w:p>
                          <w:p w:rsidR="00000000" w:rsidDel="00000000" w:rsidP="00000000" w:rsidRDefault="00000000" w:rsidRPr="00000000">
                            <w:pPr>
                              <w:spacing w:after="0" w:before="0" w:line="240"/>
                              <w:ind w:left="705"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18"/>
                                <w:vertAlign w:val="baseline"/>
                              </w:rPr>
                              <w:t xml:space="preserve">Web Dev Full Stack – La Plateforme.io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22"/>
                                <w:vertAlign w:val="baseline"/>
                              </w:rPr>
                              <w:t xml:space="preserve">Langues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708.0000305175781"/>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Français</w:t>
                            </w:r>
                            <w:r w:rsidDel="00000000" w:rsidR="00000000" w:rsidRPr="00000000">
                              <w:rPr>
                                <w:rFonts w:ascii="Arial" w:cs="Arial" w:eastAsia="Arial" w:hAnsi="Arial"/>
                                <w:b w:val="0"/>
                                <w:i w:val="0"/>
                                <w:smallCaps w:val="0"/>
                                <w:strike w:val="0"/>
                                <w:color w:val="000000"/>
                                <w:sz w:val="18"/>
                                <w:vertAlign w:val="baseline"/>
                              </w:rPr>
                              <w:t xml:space="preserve"> – Langue Maternelle</w:t>
                            </w:r>
                          </w:p>
                          <w:p w:rsidR="00000000" w:rsidDel="00000000" w:rsidP="00000000" w:rsidRDefault="00000000" w:rsidRPr="00000000">
                            <w:pPr>
                              <w:spacing w:after="0" w:before="0" w:line="240"/>
                              <w:ind w:left="0" w:right="0" w:firstLine="708.0000305175781"/>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Anglais</w:t>
                            </w:r>
                            <w:r w:rsidDel="00000000" w:rsidR="00000000" w:rsidRPr="00000000">
                              <w:rPr>
                                <w:rFonts w:ascii="Arial" w:cs="Arial" w:eastAsia="Arial" w:hAnsi="Arial"/>
                                <w:b w:val="0"/>
                                <w:i w:val="0"/>
                                <w:smallCaps w:val="0"/>
                                <w:strike w:val="0"/>
                                <w:color w:val="000000"/>
                                <w:sz w:val="18"/>
                                <w:vertAlign w:val="baseline"/>
                              </w:rPr>
                              <w:t xml:space="preserve"> – Technique &amp; Courant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2"/>
                                <w:vertAlign w:val="baseline"/>
                              </w:rPr>
                              <w:t xml:space="preserve">Informatique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708.0000305175781"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Pack Office - Solidworks – AutoCad</w:t>
                            </w:r>
                          </w:p>
                          <w:p w:rsidR="00000000" w:rsidDel="00000000" w:rsidP="00000000" w:rsidRDefault="00000000" w:rsidRPr="00000000">
                            <w:pPr>
                              <w:spacing w:after="0" w:before="0" w:line="240"/>
                              <w:ind w:left="708.0000305175781"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Python, HTML / CSS, PHP / MySQL,</w:t>
                            </w:r>
                          </w:p>
                          <w:p w:rsidR="00000000" w:rsidDel="00000000" w:rsidP="00000000" w:rsidRDefault="00000000" w:rsidRPr="00000000">
                            <w:pPr>
                              <w:spacing w:after="0" w:before="0" w:line="240"/>
                              <w:ind w:left="708.0000305175781"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Javascript, Node JS, React, Symfony,</w:t>
                            </w:r>
                          </w:p>
                          <w:p w:rsidR="00000000" w:rsidDel="00000000" w:rsidP="00000000" w:rsidRDefault="00000000" w:rsidRPr="00000000">
                            <w:pPr>
                              <w:spacing w:after="0" w:before="0" w:line="240"/>
                              <w:ind w:left="708.0000305175781"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API Platform, Express, UML / Merise,</w:t>
                            </w:r>
                          </w:p>
                          <w:p w:rsidR="00000000" w:rsidDel="00000000" w:rsidP="00000000" w:rsidRDefault="00000000" w:rsidRPr="00000000">
                            <w:pPr>
                              <w:spacing w:after="0" w:before="0" w:line="240"/>
                              <w:ind w:left="708.0000305175781"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SEO, dev mobile</w:t>
                            </w:r>
                          </w:p>
                          <w:p w:rsidR="00000000" w:rsidDel="00000000" w:rsidP="00000000" w:rsidRDefault="00000000" w:rsidRPr="00000000">
                            <w:pPr>
                              <w:spacing w:after="160" w:before="0" w:line="240"/>
                              <w:ind w:left="0" w:right="0" w:firstLine="-705"/>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160" w:before="0" w:line="240"/>
                              <w:ind w:left="0" w:right="0" w:firstLine="-705"/>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4000500</wp:posOffset>
                </wp:positionH>
                <wp:positionV relativeFrom="paragraph">
                  <wp:posOffset>45720</wp:posOffset>
                </wp:positionV>
                <wp:extent cx="2767330" cy="4237990"/>
                <wp:effectExtent b="0" l="0" r="0" t="0"/>
                <wp:wrapNone/>
                <wp:docPr id="4649"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2767330" cy="4237990"/>
                        </a:xfrm>
                        <a:prstGeom prst="rect"/>
                        <a:ln/>
                      </pic:spPr>
                    </pic:pic>
                  </a:graphicData>
                </a:graphic>
              </wp:anchor>
            </w:drawing>
          </mc:Fallback>
        </mc:AlternateContent>
      </w:r>
    </w:p>
    <w:tbl>
      <w:tblPr>
        <w:tblStyle w:val="Table4"/>
        <w:tblW w:w="6379.000000000001" w:type="dxa"/>
        <w:jc w:val="left"/>
        <w:tblInd w:w="-108.0" w:type="dxa"/>
        <w:tblLayout w:type="fixed"/>
        <w:tblLook w:val="0000"/>
      </w:tblPr>
      <w:tblGrid>
        <w:gridCol w:w="1353"/>
        <w:gridCol w:w="5026"/>
        <w:tblGridChange w:id="0">
          <w:tblGrid>
            <w:gridCol w:w="1353"/>
            <w:gridCol w:w="5026"/>
          </w:tblGrid>
        </w:tblGridChange>
      </w:tblGrid>
      <w:tr>
        <w:trPr>
          <w:cantSplit w:val="0"/>
          <w:tblHeader w:val="0"/>
        </w:trPr>
        <w:tc>
          <w:tcPr>
            <w:gridSpan w:val="2"/>
            <w:vAlign w:val="center"/>
          </w:tcPr>
          <w:p w:rsidR="00000000" w:rsidDel="00000000" w:rsidP="00000000" w:rsidRDefault="00000000" w:rsidRPr="00000000" w14:paraId="00000038">
            <w:pPr>
              <w:spacing w:after="0" w:line="240" w:lineRule="auto"/>
              <w:rPr>
                <w:b w:val="0"/>
                <w:color w:val="2e74b5"/>
                <w:sz w:val="24"/>
                <w:szCs w:val="24"/>
                <w:vertAlign w:val="baseline"/>
              </w:rPr>
            </w:pPr>
            <w:r w:rsidDel="00000000" w:rsidR="00000000" w:rsidRPr="00000000">
              <w:rPr>
                <w:b w:val="1"/>
                <w:color w:val="2e74b5"/>
                <w:sz w:val="24"/>
                <w:szCs w:val="24"/>
                <w:vertAlign w:val="baseline"/>
                <w:rtl w:val="0"/>
              </w:rPr>
              <w:t xml:space="preserve">Legrand Energie Solution – Roquebrune-sur-Argens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spacing w:after="0" w:line="240" w:lineRule="auto"/>
              <w:jc w:val="center"/>
              <w:rPr>
                <w:b w:val="0"/>
                <w:color w:val="2e74b5"/>
                <w:sz w:val="24"/>
                <w:szCs w:val="24"/>
                <w:vertAlign w:val="baseline"/>
              </w:rPr>
            </w:pPr>
            <w:r w:rsidDel="00000000" w:rsidR="00000000" w:rsidRPr="00000000">
              <w:rPr>
                <w:b w:val="1"/>
                <w:color w:val="2e74b5"/>
                <w:sz w:val="24"/>
                <w:szCs w:val="24"/>
                <w:vertAlign w:val="baseline"/>
              </w:rPr>
              <w:drawing>
                <wp:inline distB="0" distT="0" distL="114300" distR="114300">
                  <wp:extent cx="721995" cy="358775"/>
                  <wp:effectExtent b="0" l="0" r="0" t="0"/>
                  <wp:docPr descr="RÃ©sultat de recherche d'images pour &quot;legrand energie solution&quot;" id="4656" name="image1.jpg"/>
                  <a:graphic>
                    <a:graphicData uri="http://schemas.openxmlformats.org/drawingml/2006/picture">
                      <pic:pic>
                        <pic:nvPicPr>
                          <pic:cNvPr descr="RÃ©sultat de recherche d'images pour &quot;legrand energie solution&quot;" id="0" name="image1.jpg"/>
                          <pic:cNvPicPr preferRelativeResize="0"/>
                        </pic:nvPicPr>
                        <pic:blipFill>
                          <a:blip r:embed="rId18"/>
                          <a:srcRect b="0" l="0" r="0" t="0"/>
                          <a:stretch>
                            <a:fillRect/>
                          </a:stretch>
                        </pic:blipFill>
                        <pic:spPr>
                          <a:xfrm>
                            <a:off x="0" y="0"/>
                            <a:ext cx="721995" cy="3587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B">
            <w:pPr>
              <w:spacing w:after="0" w:line="240" w:lineRule="auto"/>
              <w:rPr>
                <w:b w:val="0"/>
                <w:sz w:val="20"/>
                <w:szCs w:val="20"/>
                <w:vertAlign w:val="baseline"/>
              </w:rPr>
            </w:pPr>
            <w:r w:rsidDel="00000000" w:rsidR="00000000" w:rsidRPr="00000000">
              <w:rPr>
                <w:b w:val="1"/>
                <w:sz w:val="20"/>
                <w:szCs w:val="20"/>
                <w:vertAlign w:val="baseline"/>
                <w:rtl w:val="0"/>
              </w:rPr>
              <w:t xml:space="preserve">Oct 2017/Dec 2022 – Technicien Bureau étude Electrique</w:t>
            </w:r>
            <w:r w:rsidDel="00000000" w:rsidR="00000000" w:rsidRPr="00000000">
              <w:rPr>
                <w:rtl w:val="0"/>
              </w:rPr>
            </w:r>
          </w:p>
          <w:p w:rsidR="00000000" w:rsidDel="00000000" w:rsidP="00000000" w:rsidRDefault="00000000" w:rsidRPr="00000000" w14:paraId="0000003C">
            <w:pPr>
              <w:spacing w:after="0" w:line="240" w:lineRule="auto"/>
              <w:rPr>
                <w:b w:val="0"/>
                <w:color w:val="2e74b5"/>
                <w:sz w:val="24"/>
                <w:szCs w:val="24"/>
                <w:vertAlign w:val="baseline"/>
              </w:rPr>
            </w:pPr>
            <w:r w:rsidDel="00000000" w:rsidR="00000000" w:rsidRPr="00000000">
              <w:rPr>
                <w:sz w:val="18"/>
                <w:szCs w:val="18"/>
                <w:vertAlign w:val="baseline"/>
                <w:rtl w:val="0"/>
              </w:rPr>
              <w:t xml:space="preserve">Etude, conception et réalisation d’appareillage électrique de puissance (Chargeurs - Onduleurs)</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3D">
            <w:pPr>
              <w:spacing w:after="0" w:line="240" w:lineRule="auto"/>
              <w:rPr>
                <w:b w:val="0"/>
                <w:color w:val="2e74b5"/>
                <w:sz w:val="24"/>
                <w:szCs w:val="24"/>
                <w:vertAlign w:val="baseline"/>
              </w:rPr>
            </w:pPr>
            <w:r w:rsidDel="00000000" w:rsidR="00000000" w:rsidRPr="00000000">
              <w:rPr>
                <w:b w:val="1"/>
                <w:color w:val="2e74b5"/>
                <w:sz w:val="24"/>
                <w:szCs w:val="24"/>
                <w:vertAlign w:val="baseline"/>
                <w:rtl w:val="0"/>
              </w:rPr>
              <w:t xml:space="preserve">One-Too - Carros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F">
            <w:pPr>
              <w:spacing w:after="0" w:line="240" w:lineRule="auto"/>
              <w:jc w:val="center"/>
              <w:rPr>
                <w:b w:val="0"/>
                <w:color w:val="2e74b5"/>
                <w:sz w:val="24"/>
                <w:szCs w:val="24"/>
                <w:vertAlign w:val="baseline"/>
              </w:rPr>
            </w:pPr>
            <w:r w:rsidDel="00000000" w:rsidR="00000000" w:rsidRPr="00000000">
              <w:rPr>
                <w:b w:val="1"/>
                <w:color w:val="2e74b5"/>
                <w:sz w:val="24"/>
                <w:szCs w:val="24"/>
                <w:vertAlign w:val="baseline"/>
              </w:rPr>
              <w:drawing>
                <wp:inline distB="0" distT="0" distL="114300" distR="114300">
                  <wp:extent cx="721995" cy="241300"/>
                  <wp:effectExtent b="0" l="0" r="0" t="0"/>
                  <wp:docPr descr="Image associÃ©e" id="4655" name="image6.png"/>
                  <a:graphic>
                    <a:graphicData uri="http://schemas.openxmlformats.org/drawingml/2006/picture">
                      <pic:pic>
                        <pic:nvPicPr>
                          <pic:cNvPr descr="Image associÃ©e" id="0" name="image6.png"/>
                          <pic:cNvPicPr preferRelativeResize="0"/>
                        </pic:nvPicPr>
                        <pic:blipFill>
                          <a:blip r:embed="rId19"/>
                          <a:srcRect b="0" l="0" r="0" t="0"/>
                          <a:stretch>
                            <a:fillRect/>
                          </a:stretch>
                        </pic:blipFill>
                        <pic:spPr>
                          <a:xfrm>
                            <a:off x="0" y="0"/>
                            <a:ext cx="721995" cy="2413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0">
            <w:pPr>
              <w:spacing w:after="0" w:line="240" w:lineRule="auto"/>
              <w:rPr>
                <w:b w:val="0"/>
                <w:color w:val="2e74b5"/>
                <w:sz w:val="24"/>
                <w:szCs w:val="24"/>
                <w:vertAlign w:val="baseline"/>
              </w:rPr>
            </w:pPr>
            <w:r w:rsidDel="00000000" w:rsidR="00000000" w:rsidRPr="00000000">
              <w:rPr>
                <w:b w:val="1"/>
                <w:sz w:val="20"/>
                <w:szCs w:val="20"/>
                <w:vertAlign w:val="baseline"/>
                <w:rtl w:val="0"/>
              </w:rPr>
              <w:t xml:space="preserve">Mars 2017/Sept 2017 – Chef Projet Général – Bureau étude électromécanique.</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41">
            <w:pPr>
              <w:spacing w:after="0" w:line="240" w:lineRule="auto"/>
              <w:rPr>
                <w:b w:val="0"/>
                <w:sz w:val="24"/>
                <w:szCs w:val="24"/>
                <w:vertAlign w:val="baseline"/>
              </w:rPr>
            </w:pPr>
            <w:r w:rsidDel="00000000" w:rsidR="00000000" w:rsidRPr="00000000">
              <w:rPr>
                <w:b w:val="1"/>
                <w:color w:val="2e74b5"/>
                <w:sz w:val="24"/>
                <w:szCs w:val="24"/>
                <w:vertAlign w:val="baseline"/>
                <w:rtl w:val="0"/>
              </w:rPr>
              <w:t xml:space="preserve">Technicom – Mandelieu La Napoule </w:t>
            </w: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043">
            <w:pPr>
              <w:spacing w:after="0" w:line="240" w:lineRule="auto"/>
              <w:jc w:val="center"/>
              <w:rPr>
                <w:sz w:val="20"/>
                <w:szCs w:val="20"/>
                <w:vertAlign w:val="baseline"/>
              </w:rPr>
            </w:pPr>
            <w:r w:rsidDel="00000000" w:rsidR="00000000" w:rsidRPr="00000000">
              <w:rPr>
                <w:sz w:val="20"/>
                <w:szCs w:val="20"/>
                <w:vertAlign w:val="baseline"/>
              </w:rPr>
              <w:drawing>
                <wp:inline distB="0" distT="0" distL="114300" distR="114300">
                  <wp:extent cx="720725" cy="247650"/>
                  <wp:effectExtent b="0" l="0" r="0" t="0"/>
                  <wp:docPr id="465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720725" cy="24765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44">
            <w:pPr>
              <w:spacing w:after="0" w:line="240" w:lineRule="auto"/>
              <w:rPr>
                <w:b w:val="0"/>
                <w:sz w:val="20"/>
                <w:szCs w:val="20"/>
                <w:vertAlign w:val="baseline"/>
              </w:rPr>
            </w:pPr>
            <w:r w:rsidDel="00000000" w:rsidR="00000000" w:rsidRPr="00000000">
              <w:rPr>
                <w:b w:val="1"/>
                <w:sz w:val="20"/>
                <w:szCs w:val="20"/>
                <w:vertAlign w:val="baseline"/>
                <w:rtl w:val="0"/>
              </w:rPr>
              <w:t xml:space="preserve">2013/2016 - Chef Projet, suivi affaire.  – </w:t>
            </w:r>
            <w:r w:rsidDel="00000000" w:rsidR="00000000" w:rsidRPr="00000000">
              <w:rPr>
                <w:b w:val="1"/>
                <w:i w:val="1"/>
                <w:sz w:val="20"/>
                <w:szCs w:val="20"/>
                <w:vertAlign w:val="baseline"/>
                <w:rtl w:val="0"/>
              </w:rPr>
              <w:t xml:space="preserve">Département Ingénierie Systèmes</w:t>
            </w:r>
            <w:r w:rsidDel="00000000" w:rsidR="00000000" w:rsidRPr="00000000">
              <w:rPr>
                <w:rtl w:val="0"/>
              </w:rPr>
            </w:r>
          </w:p>
          <w:p w:rsidR="00000000" w:rsidDel="00000000" w:rsidP="00000000" w:rsidRDefault="00000000" w:rsidRPr="00000000" w14:paraId="00000045">
            <w:pPr>
              <w:spacing w:after="0" w:line="240" w:lineRule="auto"/>
              <w:rPr>
                <w:sz w:val="18"/>
                <w:szCs w:val="18"/>
                <w:vertAlign w:val="baseline"/>
              </w:rPr>
            </w:pPr>
            <w:r w:rsidDel="00000000" w:rsidR="00000000" w:rsidRPr="00000000">
              <w:rPr>
                <w:sz w:val="18"/>
                <w:szCs w:val="18"/>
                <w:vertAlign w:val="baseline"/>
                <w:rtl w:val="0"/>
              </w:rPr>
              <w:t xml:space="preserve">Elaboration solutions techniques et financières. Management. Suivi production. Reporting. Respect Coûts - Délais - Qualité.</w:t>
            </w:r>
          </w:p>
          <w:p w:rsidR="00000000" w:rsidDel="00000000" w:rsidP="00000000" w:rsidRDefault="00000000" w:rsidRPr="00000000" w14:paraId="00000046">
            <w:pPr>
              <w:spacing w:after="0" w:line="240" w:lineRule="auto"/>
              <w:rPr>
                <w:sz w:val="18"/>
                <w:szCs w:val="18"/>
                <w:vertAlign w:val="baseline"/>
              </w:rPr>
            </w:pP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48">
            <w:pPr>
              <w:spacing w:after="0" w:line="240" w:lineRule="auto"/>
              <w:rPr>
                <w:b w:val="0"/>
                <w:i w:val="0"/>
                <w:sz w:val="20"/>
                <w:szCs w:val="20"/>
                <w:vertAlign w:val="baseline"/>
              </w:rPr>
            </w:pPr>
            <w:r w:rsidDel="00000000" w:rsidR="00000000" w:rsidRPr="00000000">
              <w:rPr>
                <w:b w:val="1"/>
                <w:sz w:val="20"/>
                <w:szCs w:val="20"/>
                <w:vertAlign w:val="baseline"/>
                <w:rtl w:val="0"/>
              </w:rPr>
              <w:t xml:space="preserve">2012/2013 - Expert technique, Méthode, Projeteur – </w:t>
            </w:r>
            <w:r w:rsidDel="00000000" w:rsidR="00000000" w:rsidRPr="00000000">
              <w:rPr>
                <w:b w:val="1"/>
                <w:i w:val="1"/>
                <w:sz w:val="20"/>
                <w:szCs w:val="20"/>
                <w:vertAlign w:val="baseline"/>
                <w:rtl w:val="0"/>
              </w:rPr>
              <w:t xml:space="preserve">Département Ingénierie Systèmes</w:t>
            </w:r>
            <w:r w:rsidDel="00000000" w:rsidR="00000000" w:rsidRPr="00000000">
              <w:rPr>
                <w:rtl w:val="0"/>
              </w:rPr>
            </w:r>
          </w:p>
          <w:p w:rsidR="00000000" w:rsidDel="00000000" w:rsidP="00000000" w:rsidRDefault="00000000" w:rsidRPr="00000000" w14:paraId="00000049">
            <w:pPr>
              <w:spacing w:after="0" w:line="240" w:lineRule="auto"/>
              <w:rPr>
                <w:sz w:val="18"/>
                <w:szCs w:val="18"/>
                <w:vertAlign w:val="baseline"/>
              </w:rPr>
            </w:pPr>
            <w:r w:rsidDel="00000000" w:rsidR="00000000" w:rsidRPr="00000000">
              <w:rPr>
                <w:sz w:val="18"/>
                <w:szCs w:val="18"/>
                <w:vertAlign w:val="baseline"/>
                <w:rtl w:val="0"/>
              </w:rPr>
              <w:t xml:space="preserve">Rédaction documentation technique, mises en plan (CAO), schéma électrique, électronique et mécanique.</w:t>
            </w:r>
          </w:p>
          <w:p w:rsidR="00000000" w:rsidDel="00000000" w:rsidP="00000000" w:rsidRDefault="00000000" w:rsidRPr="00000000" w14:paraId="0000004A">
            <w:pPr>
              <w:spacing w:after="0" w:line="240" w:lineRule="auto"/>
              <w:rPr>
                <w:sz w:val="18"/>
                <w:szCs w:val="18"/>
                <w:vertAlign w:val="baseline"/>
              </w:rPr>
            </w:pP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4C">
            <w:pPr>
              <w:spacing w:after="0" w:line="240" w:lineRule="auto"/>
              <w:rPr>
                <w:b w:val="0"/>
                <w:i w:val="0"/>
                <w:sz w:val="20"/>
                <w:szCs w:val="20"/>
                <w:vertAlign w:val="baseline"/>
              </w:rPr>
            </w:pPr>
            <w:r w:rsidDel="00000000" w:rsidR="00000000" w:rsidRPr="00000000">
              <w:rPr>
                <w:b w:val="1"/>
                <w:sz w:val="20"/>
                <w:szCs w:val="20"/>
                <w:vertAlign w:val="baseline"/>
                <w:rtl w:val="0"/>
              </w:rPr>
              <w:t xml:space="preserve">2008/2010 - Technicien câbleur, Intégrateur – </w:t>
            </w:r>
            <w:r w:rsidDel="00000000" w:rsidR="00000000" w:rsidRPr="00000000">
              <w:rPr>
                <w:b w:val="1"/>
                <w:i w:val="1"/>
                <w:sz w:val="20"/>
                <w:szCs w:val="20"/>
                <w:vertAlign w:val="baseline"/>
                <w:rtl w:val="0"/>
              </w:rPr>
              <w:t xml:space="preserve">Département Ingénierie Systèmes</w:t>
            </w:r>
            <w:r w:rsidDel="00000000" w:rsidR="00000000" w:rsidRPr="00000000">
              <w:rPr>
                <w:rtl w:val="0"/>
              </w:rPr>
            </w:r>
          </w:p>
          <w:p w:rsidR="00000000" w:rsidDel="00000000" w:rsidP="00000000" w:rsidRDefault="00000000" w:rsidRPr="00000000" w14:paraId="0000004D">
            <w:pPr>
              <w:spacing w:after="0" w:line="240" w:lineRule="auto"/>
              <w:rPr>
                <w:sz w:val="18"/>
                <w:szCs w:val="18"/>
                <w:vertAlign w:val="baseline"/>
              </w:rPr>
            </w:pPr>
            <w:r w:rsidDel="00000000" w:rsidR="00000000" w:rsidRPr="00000000">
              <w:rPr>
                <w:sz w:val="18"/>
                <w:szCs w:val="18"/>
                <w:vertAlign w:val="baseline"/>
                <w:rtl w:val="0"/>
              </w:rPr>
              <w:t xml:space="preserve">Travaux câblage spatial, aéronautique (salles blanches). Travaux rénovation, maintenance sur moyens d’essais et systèmes d’acquisition associés. (Vibrations, Vide Thermique). Réalisation de bancs de tests. Suivi technique et logistique convoi exceptionnel. Développement Automatismes et IHM associées.</w:t>
            </w:r>
          </w:p>
        </w:tc>
      </w:tr>
      <w:tr>
        <w:trPr>
          <w:cantSplit w:val="1"/>
          <w:tblHeader w:val="0"/>
        </w:trPr>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rPr>
                <w:b w:val="0"/>
                <w:sz w:val="20"/>
                <w:szCs w:val="20"/>
                <w:vertAlign w:val="baseline"/>
              </w:rPr>
            </w:pPr>
            <w:r w:rsidDel="00000000" w:rsidR="00000000" w:rsidRPr="00000000">
              <w:rPr>
                <w:b w:val="1"/>
                <w:sz w:val="20"/>
                <w:szCs w:val="20"/>
                <w:vertAlign w:val="baseline"/>
                <w:rtl w:val="0"/>
              </w:rPr>
              <w:t xml:space="preserve">2007/2008 - Technicien d’essais – </w:t>
            </w:r>
            <w:r w:rsidDel="00000000" w:rsidR="00000000" w:rsidRPr="00000000">
              <w:rPr>
                <w:b w:val="1"/>
                <w:i w:val="1"/>
                <w:sz w:val="20"/>
                <w:szCs w:val="20"/>
                <w:vertAlign w:val="baseline"/>
                <w:rtl w:val="0"/>
              </w:rPr>
              <w:t xml:space="preserve">Département Tests et Mesures</w:t>
            </w:r>
            <w:r w:rsidDel="00000000" w:rsidR="00000000" w:rsidRPr="00000000">
              <w:rPr>
                <w:rtl w:val="0"/>
              </w:rPr>
            </w:r>
          </w:p>
          <w:p w:rsidR="00000000" w:rsidDel="00000000" w:rsidP="00000000" w:rsidRDefault="00000000" w:rsidRPr="00000000" w14:paraId="00000050">
            <w:pPr>
              <w:spacing w:after="0" w:line="240" w:lineRule="auto"/>
              <w:rPr>
                <w:sz w:val="18"/>
                <w:szCs w:val="18"/>
                <w:vertAlign w:val="baseline"/>
              </w:rPr>
            </w:pPr>
            <w:r w:rsidDel="00000000" w:rsidR="00000000" w:rsidRPr="00000000">
              <w:rPr>
                <w:sz w:val="18"/>
                <w:szCs w:val="18"/>
                <w:vertAlign w:val="baseline"/>
                <w:rtl w:val="0"/>
              </w:rPr>
              <w:t xml:space="preserve">Instrumentiste sur satellites. Travaux en salles blanches (ISO5 / ISO8).</w:t>
            </w:r>
          </w:p>
        </w:tc>
      </w:tr>
      <w:tr>
        <w:trPr>
          <w:cantSplit w:val="0"/>
          <w:tblHeader w:val="0"/>
        </w:trPr>
        <w:tc>
          <w:tcPr>
            <w:gridSpan w:val="2"/>
            <w:vAlign w:val="center"/>
          </w:tcPr>
          <w:p w:rsidR="00000000" w:rsidDel="00000000" w:rsidP="00000000" w:rsidRDefault="00000000" w:rsidRPr="00000000" w14:paraId="00000051">
            <w:pPr>
              <w:spacing w:after="0" w:line="240" w:lineRule="auto"/>
              <w:rPr>
                <w:b w:val="0"/>
                <w:color w:val="2e74b5"/>
                <w:sz w:val="24"/>
                <w:szCs w:val="24"/>
                <w:vertAlign w:val="baseline"/>
              </w:rPr>
            </w:pPr>
            <w:r w:rsidDel="00000000" w:rsidR="00000000" w:rsidRPr="00000000">
              <w:rPr>
                <w:b w:val="1"/>
                <w:color w:val="2e74b5"/>
                <w:sz w:val="24"/>
                <w:szCs w:val="24"/>
                <w:vertAlign w:val="baseline"/>
                <w:rtl w:val="0"/>
              </w:rPr>
              <w:t xml:space="preserve">TechLowPower – Mandelieu La Napoule</w:t>
            </w:r>
            <w:r w:rsidDel="00000000" w:rsidR="00000000" w:rsidRPr="00000000">
              <w:rPr>
                <w:rtl w:val="0"/>
              </w:rPr>
            </w:r>
          </w:p>
        </w:tc>
      </w:tr>
      <w:tr>
        <w:trPr>
          <w:cantSplit w:val="0"/>
          <w:trHeight w:val="819" w:hRule="atLeast"/>
          <w:tblHeader w:val="0"/>
        </w:trPr>
        <w:tc>
          <w:tcPr>
            <w:vAlign w:val="center"/>
          </w:tcPr>
          <w:p w:rsidR="00000000" w:rsidDel="00000000" w:rsidP="00000000" w:rsidRDefault="00000000" w:rsidRPr="00000000" w14:paraId="00000053">
            <w:pPr>
              <w:spacing w:after="0" w:line="240" w:lineRule="auto"/>
              <w:jc w:val="center"/>
              <w:rPr>
                <w:sz w:val="20"/>
                <w:szCs w:val="20"/>
                <w:vertAlign w:val="baseline"/>
              </w:rPr>
            </w:pPr>
            <w:r w:rsidDel="00000000" w:rsidR="00000000" w:rsidRPr="00000000">
              <w:rPr>
                <w:vertAlign w:val="baseline"/>
              </w:rPr>
              <w:drawing>
                <wp:inline distB="0" distT="0" distL="114300" distR="114300">
                  <wp:extent cx="720725" cy="223520"/>
                  <wp:effectExtent b="0" l="0" r="0" t="0"/>
                  <wp:docPr id="465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720725" cy="22352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54">
            <w:pPr>
              <w:spacing w:after="0" w:line="240" w:lineRule="auto"/>
              <w:rPr>
                <w:b w:val="0"/>
                <w:sz w:val="20"/>
                <w:szCs w:val="20"/>
                <w:vertAlign w:val="baseline"/>
              </w:rPr>
            </w:pPr>
            <w:r w:rsidDel="00000000" w:rsidR="00000000" w:rsidRPr="00000000">
              <w:rPr>
                <w:b w:val="1"/>
                <w:sz w:val="20"/>
                <w:szCs w:val="20"/>
                <w:vertAlign w:val="baseline"/>
                <w:rtl w:val="0"/>
              </w:rPr>
              <w:t xml:space="preserve">2010/2012 – Technico-commercial – </w:t>
            </w:r>
            <w:r w:rsidDel="00000000" w:rsidR="00000000" w:rsidRPr="00000000">
              <w:rPr>
                <w:b w:val="1"/>
                <w:i w:val="1"/>
                <w:sz w:val="20"/>
                <w:szCs w:val="20"/>
                <w:vertAlign w:val="baseline"/>
                <w:rtl w:val="0"/>
              </w:rPr>
              <w:t xml:space="preserve">Alarmes, Vidéos et Automatismes.</w:t>
            </w:r>
            <w:r w:rsidDel="00000000" w:rsidR="00000000" w:rsidRPr="00000000">
              <w:rPr>
                <w:rtl w:val="0"/>
              </w:rPr>
            </w:r>
          </w:p>
          <w:p w:rsidR="00000000" w:rsidDel="00000000" w:rsidP="00000000" w:rsidRDefault="00000000" w:rsidRPr="00000000" w14:paraId="00000055">
            <w:pPr>
              <w:spacing w:after="0" w:line="240" w:lineRule="auto"/>
              <w:rPr>
                <w:sz w:val="18"/>
                <w:szCs w:val="18"/>
                <w:vertAlign w:val="baseline"/>
              </w:rPr>
            </w:pPr>
            <w:r w:rsidDel="00000000" w:rsidR="00000000" w:rsidRPr="00000000">
              <w:rPr>
                <w:sz w:val="18"/>
                <w:szCs w:val="18"/>
                <w:vertAlign w:val="baseline"/>
                <w:rtl w:val="0"/>
              </w:rPr>
              <w:t xml:space="preserve">Vente, installation et maintenance d’automatismes portes et portails.</w:t>
            </w:r>
          </w:p>
          <w:p w:rsidR="00000000" w:rsidDel="00000000" w:rsidP="00000000" w:rsidRDefault="00000000" w:rsidRPr="00000000" w14:paraId="00000056">
            <w:pPr>
              <w:spacing w:after="0" w:line="240" w:lineRule="auto"/>
              <w:rPr>
                <w:sz w:val="20"/>
                <w:szCs w:val="20"/>
                <w:vertAlign w:val="baseline"/>
              </w:rPr>
            </w:pPr>
            <w:r w:rsidDel="00000000" w:rsidR="00000000" w:rsidRPr="00000000">
              <w:rPr>
                <w:sz w:val="18"/>
                <w:szCs w:val="18"/>
                <w:vertAlign w:val="baseline"/>
                <w:rtl w:val="0"/>
              </w:rPr>
              <w:t xml:space="preserve">Fidéliser et développer portefeuille clients.</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57">
            <w:pPr>
              <w:spacing w:after="0" w:line="240" w:lineRule="auto"/>
              <w:rPr>
                <w:b w:val="0"/>
                <w:sz w:val="24"/>
                <w:szCs w:val="24"/>
                <w:vertAlign w:val="baseline"/>
              </w:rPr>
            </w:pPr>
            <w:r w:rsidDel="00000000" w:rsidR="00000000" w:rsidRPr="00000000">
              <w:rPr>
                <w:b w:val="1"/>
                <w:color w:val="2e74b5"/>
                <w:sz w:val="24"/>
                <w:szCs w:val="24"/>
                <w:vertAlign w:val="baseline"/>
                <w:rtl w:val="0"/>
              </w:rPr>
              <w:t xml:space="preserve">Chubb Sécurité - Antibes</w:t>
            </w:r>
            <w:r w:rsidDel="00000000" w:rsidR="00000000" w:rsidRPr="00000000">
              <w:rPr>
                <w:rtl w:val="0"/>
              </w:rPr>
            </w:r>
          </w:p>
        </w:tc>
      </w:tr>
      <w:tr>
        <w:trPr>
          <w:cantSplit w:val="0"/>
          <w:trHeight w:val="917" w:hRule="atLeast"/>
          <w:tblHeader w:val="0"/>
        </w:trPr>
        <w:tc>
          <w:tcPr>
            <w:vAlign w:val="center"/>
          </w:tcPr>
          <w:p w:rsidR="00000000" w:rsidDel="00000000" w:rsidP="00000000" w:rsidRDefault="00000000" w:rsidRPr="00000000" w14:paraId="00000059">
            <w:pPr>
              <w:spacing w:after="0" w:line="240" w:lineRule="auto"/>
              <w:jc w:val="center"/>
              <w:rPr>
                <w:sz w:val="20"/>
                <w:szCs w:val="20"/>
                <w:vertAlign w:val="baseline"/>
              </w:rPr>
            </w:pPr>
            <w:r w:rsidDel="00000000" w:rsidR="00000000" w:rsidRPr="00000000">
              <w:rPr>
                <w:sz w:val="20"/>
                <w:szCs w:val="20"/>
                <w:vertAlign w:val="baseline"/>
              </w:rPr>
              <w:drawing>
                <wp:inline distB="0" distT="0" distL="114300" distR="114300">
                  <wp:extent cx="720090" cy="335280"/>
                  <wp:effectExtent b="0" l="0" r="0" t="0"/>
                  <wp:docPr id="466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720090" cy="33528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5A">
            <w:pPr>
              <w:spacing w:after="0" w:line="240" w:lineRule="auto"/>
              <w:rPr>
                <w:b w:val="0"/>
                <w:sz w:val="20"/>
                <w:szCs w:val="20"/>
                <w:vertAlign w:val="baseline"/>
              </w:rPr>
            </w:pPr>
            <w:r w:rsidDel="00000000" w:rsidR="00000000" w:rsidRPr="00000000">
              <w:rPr>
                <w:b w:val="1"/>
                <w:sz w:val="20"/>
                <w:szCs w:val="20"/>
                <w:vertAlign w:val="baseline"/>
                <w:rtl w:val="0"/>
              </w:rPr>
              <w:t xml:space="preserve">2005/2007 – Technicien Maintenance</w:t>
            </w:r>
            <w:r w:rsidDel="00000000" w:rsidR="00000000" w:rsidRPr="00000000">
              <w:rPr>
                <w:rtl w:val="0"/>
              </w:rPr>
            </w:r>
          </w:p>
          <w:p w:rsidR="00000000" w:rsidDel="00000000" w:rsidP="00000000" w:rsidRDefault="00000000" w:rsidRPr="00000000" w14:paraId="0000005B">
            <w:pPr>
              <w:spacing w:after="0" w:line="240" w:lineRule="auto"/>
              <w:rPr>
                <w:sz w:val="18"/>
                <w:szCs w:val="18"/>
                <w:vertAlign w:val="baseline"/>
              </w:rPr>
            </w:pPr>
            <w:r w:rsidDel="00000000" w:rsidR="00000000" w:rsidRPr="00000000">
              <w:rPr>
                <w:sz w:val="18"/>
                <w:szCs w:val="18"/>
                <w:vertAlign w:val="baseline"/>
                <w:rtl w:val="0"/>
              </w:rPr>
              <w:t xml:space="preserve">Organiser, programmer les opérations de maintenance préventives et/ou curatives des équipements.</w:t>
            </w:r>
          </w:p>
          <w:p w:rsidR="00000000" w:rsidDel="00000000" w:rsidP="00000000" w:rsidRDefault="00000000" w:rsidRPr="00000000" w14:paraId="0000005C">
            <w:pPr>
              <w:spacing w:after="0" w:line="240" w:lineRule="auto"/>
              <w:rPr>
                <w:sz w:val="18"/>
                <w:szCs w:val="18"/>
                <w:vertAlign w:val="baseline"/>
              </w:rPr>
            </w:pPr>
            <w:r w:rsidDel="00000000" w:rsidR="00000000" w:rsidRPr="00000000">
              <w:rPr>
                <w:sz w:val="18"/>
                <w:szCs w:val="18"/>
                <w:vertAlign w:val="baseline"/>
                <w:rtl w:val="0"/>
              </w:rPr>
              <w:t xml:space="preserve">Conseiller, former les utilisateurs aux matériels.</w:t>
            </w:r>
          </w:p>
        </w:tc>
      </w:tr>
      <w:tr>
        <w:trPr>
          <w:cantSplit w:val="0"/>
          <w:trHeight w:val="227" w:hRule="atLeast"/>
          <w:tblHeader w:val="0"/>
        </w:trPr>
        <w:tc>
          <w:tcPr>
            <w:gridSpan w:val="2"/>
            <w:vAlign w:val="center"/>
          </w:tcPr>
          <w:p w:rsidR="00000000" w:rsidDel="00000000" w:rsidP="00000000" w:rsidRDefault="00000000" w:rsidRPr="00000000" w14:paraId="0000005D">
            <w:pPr>
              <w:spacing w:after="0" w:line="240" w:lineRule="auto"/>
              <w:rPr>
                <w:b w:val="0"/>
                <w:sz w:val="24"/>
                <w:szCs w:val="24"/>
                <w:vertAlign w:val="baseline"/>
              </w:rPr>
            </w:pPr>
            <w:r w:rsidDel="00000000" w:rsidR="00000000" w:rsidRPr="00000000">
              <w:rPr>
                <w:b w:val="1"/>
                <w:color w:val="2e74b5"/>
                <w:sz w:val="24"/>
                <w:szCs w:val="24"/>
                <w:vertAlign w:val="baseline"/>
                <w:rtl w:val="0"/>
              </w:rPr>
              <w:t xml:space="preserve">Casino Groupe tranchant – Cagnes-Sur-Mer</w:t>
            </w:r>
            <w:r w:rsidDel="00000000" w:rsidR="00000000" w:rsidRPr="00000000">
              <w:rPr>
                <w:rtl w:val="0"/>
              </w:rPr>
            </w:r>
          </w:p>
        </w:tc>
      </w:tr>
      <w:tr>
        <w:trPr>
          <w:cantSplit w:val="0"/>
          <w:trHeight w:val="774" w:hRule="atLeast"/>
          <w:tblHeader w:val="0"/>
        </w:trPr>
        <w:tc>
          <w:tcPr>
            <w:vAlign w:val="center"/>
          </w:tcPr>
          <w:p w:rsidR="00000000" w:rsidDel="00000000" w:rsidP="00000000" w:rsidRDefault="00000000" w:rsidRPr="00000000" w14:paraId="0000005F">
            <w:pPr>
              <w:spacing w:after="0" w:line="240" w:lineRule="auto"/>
              <w:jc w:val="center"/>
              <w:rPr>
                <w:sz w:val="20"/>
                <w:szCs w:val="20"/>
                <w:vertAlign w:val="baseline"/>
              </w:rPr>
            </w:pPr>
            <w:r w:rsidDel="00000000" w:rsidR="00000000" w:rsidRPr="00000000">
              <w:rPr>
                <w:sz w:val="20"/>
                <w:szCs w:val="20"/>
                <w:vertAlign w:val="baseline"/>
              </w:rPr>
              <w:drawing>
                <wp:inline distB="0" distT="0" distL="114300" distR="114300">
                  <wp:extent cx="720725" cy="445770"/>
                  <wp:effectExtent b="0" l="0" r="0" t="0"/>
                  <wp:docPr id="4659"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720725" cy="44577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60">
            <w:pPr>
              <w:spacing w:after="0" w:line="240" w:lineRule="auto"/>
              <w:rPr>
                <w:b w:val="0"/>
                <w:sz w:val="20"/>
                <w:szCs w:val="20"/>
                <w:vertAlign w:val="baseline"/>
              </w:rPr>
            </w:pPr>
            <w:r w:rsidDel="00000000" w:rsidR="00000000" w:rsidRPr="00000000">
              <w:rPr>
                <w:b w:val="1"/>
                <w:sz w:val="20"/>
                <w:szCs w:val="20"/>
                <w:vertAlign w:val="baseline"/>
                <w:rtl w:val="0"/>
              </w:rPr>
              <w:t xml:space="preserve">2005/2005 – Croupier</w:t>
            </w:r>
            <w:r w:rsidDel="00000000" w:rsidR="00000000" w:rsidRPr="00000000">
              <w:rPr>
                <w:rtl w:val="0"/>
              </w:rPr>
            </w:r>
          </w:p>
          <w:p w:rsidR="00000000" w:rsidDel="00000000" w:rsidP="00000000" w:rsidRDefault="00000000" w:rsidRPr="00000000" w14:paraId="00000061">
            <w:pPr>
              <w:spacing w:after="0" w:line="240" w:lineRule="auto"/>
              <w:rPr>
                <w:b w:val="0"/>
                <w:sz w:val="20"/>
                <w:szCs w:val="20"/>
                <w:vertAlign w:val="baseline"/>
              </w:rPr>
            </w:pPr>
            <w:r w:rsidDel="00000000" w:rsidR="00000000" w:rsidRPr="00000000">
              <w:rPr>
                <w:sz w:val="18"/>
                <w:szCs w:val="18"/>
                <w:vertAlign w:val="baseline"/>
                <w:rtl w:val="0"/>
              </w:rPr>
              <w:t xml:space="preserve">Blackjack, Roulette Anglaise, Stud Poker</w:t>
            </w:r>
            <w:r w:rsidDel="00000000" w:rsidR="00000000" w:rsidRPr="00000000">
              <w:rPr>
                <w:rtl w:val="0"/>
              </w:rPr>
            </w:r>
          </w:p>
        </w:tc>
      </w:tr>
    </w:tbl>
    <w:p w:rsidR="00000000" w:rsidDel="00000000" w:rsidP="00000000" w:rsidRDefault="00000000" w:rsidRPr="00000000" w14:paraId="00000062">
      <w:pPr>
        <w:spacing w:line="240" w:lineRule="auto"/>
        <w:rPr>
          <w:b w:val="0"/>
          <w:u w:val="single"/>
          <w:vertAlign w:val="baseline"/>
        </w:rPr>
      </w:pPr>
      <w:r w:rsidDel="00000000" w:rsidR="00000000" w:rsidRPr="00000000">
        <w:rPr>
          <w:rtl w:val="0"/>
        </w:rPr>
      </w:r>
    </w:p>
    <w:sectPr>
      <w:pgSz w:h="16838" w:w="11906" w:orient="portrait"/>
      <w:pgMar w:bottom="340" w:top="284" w:left="720" w:right="720"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character" w:styleId="Lienhypertexte">
    <w:name w:val="Lien hypertexte"/>
    <w:next w:val="Lienhypertexte"/>
    <w:autoRedefine w:val="0"/>
    <w:hidden w:val="0"/>
    <w:qFormat w:val="1"/>
    <w:rPr>
      <w:color w:val="0563c1"/>
      <w:w w:val="100"/>
      <w:position w:val="-1"/>
      <w:u w:val="single"/>
      <w:effect w:val="none"/>
      <w:vertAlign w:val="baseline"/>
      <w:cs w:val="0"/>
      <w:em w:val="none"/>
      <w:lang/>
    </w:rPr>
  </w:style>
  <w:style w:type="character" w:styleId="Mention">
    <w:name w:val="Mention"/>
    <w:next w:val="Mention"/>
    <w:autoRedefine w:val="0"/>
    <w:hidden w:val="0"/>
    <w:qFormat w:val="1"/>
    <w:rPr>
      <w:color w:val="2b579a"/>
      <w:w w:val="100"/>
      <w:position w:val="-1"/>
      <w:effect w:val="none"/>
      <w:shd w:color="auto" w:fill="e6e6e6" w:val="clear"/>
      <w:vertAlign w:val="baseline"/>
      <w:cs w:val="0"/>
      <w:em w:val="none"/>
      <w:lang/>
    </w:r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Paragraphedeliste">
    <w:name w:val="Paragraphe de liste"/>
    <w:basedOn w:val="Normal"/>
    <w:next w:val="Paragraphedeliste"/>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fr-FR" w:val="fr-FR"/>
    </w:rPr>
  </w:style>
  <w:style w:type="table" w:styleId="Grilledutableau">
    <w:name w:val="Grille du tableau"/>
    <w:basedOn w:val="TableauNormal"/>
    <w:next w:val="Grilledutableau"/>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edebulles">
    <w:name w:val="Texte de bulles"/>
    <w:basedOn w:val="Normal"/>
    <w:next w:val="Textedebulles"/>
    <w:autoRedefine w:val="0"/>
    <w:hidden w:val="0"/>
    <w:qFormat w:val="1"/>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fr-FR" w:val="fr-FR"/>
    </w:rPr>
  </w:style>
  <w:style w:type="character" w:styleId="TextedebullesCar">
    <w:name w:val="Texte de bulles Car"/>
    <w:next w:val="TextedebullesCar"/>
    <w:autoRedefine w:val="0"/>
    <w:hidden w:val="0"/>
    <w:qFormat w:val="0"/>
    <w:rPr>
      <w:rFonts w:ascii="Segoe UI" w:cs="Segoe UI" w:hAnsi="Segoe UI"/>
      <w:w w:val="100"/>
      <w:position w:val="-1"/>
      <w:sz w:val="18"/>
      <w:szCs w:val="18"/>
      <w:effect w:val="none"/>
      <w:vertAlign w:val="baseline"/>
      <w:cs w:val="0"/>
      <w:em w:val="none"/>
      <w:lang/>
    </w:rPr>
  </w:style>
  <w:style w:type="character" w:styleId="Mentionnonrésolue">
    <w:name w:val="Mention non résolue"/>
    <w:next w:val="Mentionnonrésolue"/>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png"/><Relationship Id="rId22" Type="http://schemas.openxmlformats.org/officeDocument/2006/relationships/image" Target="media/image5.png"/><Relationship Id="rId10" Type="http://schemas.openxmlformats.org/officeDocument/2006/relationships/hyperlink" Target="mailto:bbremaud@hotmail.fr" TargetMode="External"/><Relationship Id="rId21"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hyperlink" Target="https://www.linkedin.com/in/benoit-bremaud-11679b167"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hyperlink" Target="https://github.com/benoit-bremaud" TargetMode="External"/><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lizbVfqMhRqX0fdmjlk0Zic0w==">CgMxLjA4AHIhMTBHNEZIOHVzLUhHY3ZzT0lmQXctNXdHUDU4Y09uM2hi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2023-04-28T07:21:00Z</dcterms:created>
  <dc:creator>aline Berniere</dc:creator>
</cp:coreProperties>
</file>

<file path=docProps/custom.xml><?xml version="1.0" encoding="utf-8"?>
<Properties xmlns="http://schemas.openxmlformats.org/officeDocument/2006/custom-properties" xmlns:vt="http://schemas.openxmlformats.org/officeDocument/2006/docPropsVTypes"/>
</file>