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F6714" w14:textId="38746DD5" w:rsidR="00AE0980" w:rsidRPr="00E05572" w:rsidRDefault="00BD2E20" w:rsidP="00AE0980">
      <w:pPr>
        <w:rPr>
          <w:sz w:val="40"/>
          <w:szCs w:val="40"/>
        </w:rPr>
      </w:pPr>
      <w:r w:rsidRPr="00E05572">
        <w:rPr>
          <w:sz w:val="40"/>
          <w:szCs w:val="40"/>
        </w:rPr>
        <w:t xml:space="preserve">READ_ME </w:t>
      </w:r>
      <w:r w:rsidR="00285F11" w:rsidRPr="00E05572">
        <w:rPr>
          <w:sz w:val="40"/>
          <w:szCs w:val="40"/>
        </w:rPr>
        <w:t xml:space="preserve">– </w:t>
      </w:r>
      <w:proofErr w:type="spellStart"/>
      <w:r w:rsidR="00285F11" w:rsidRPr="00E05572">
        <w:rPr>
          <w:sz w:val="40"/>
          <w:szCs w:val="40"/>
        </w:rPr>
        <w:t>Eur</w:t>
      </w:r>
      <w:r w:rsidR="00AE0980" w:rsidRPr="00E05572">
        <w:rPr>
          <w:sz w:val="40"/>
          <w:szCs w:val="40"/>
        </w:rPr>
        <w:t>opaBon</w:t>
      </w:r>
      <w:proofErr w:type="spellEnd"/>
      <w:r w:rsidR="00AE0980" w:rsidRPr="00E05572">
        <w:rPr>
          <w:sz w:val="40"/>
          <w:szCs w:val="40"/>
        </w:rPr>
        <w:t xml:space="preserve"> D5.3 Macrophyte EBV </w:t>
      </w:r>
    </w:p>
    <w:p w14:paraId="59822A1A" w14:textId="77777777" w:rsidR="00AE0980" w:rsidRDefault="00AE0980" w:rsidP="00AE0980">
      <w:r w:rsidRPr="00E05572">
        <w:t>02.April.2024</w:t>
      </w:r>
    </w:p>
    <w:p w14:paraId="2CF9ABBC" w14:textId="6E2832E8" w:rsidR="007808F2" w:rsidRPr="00F9151F" w:rsidRDefault="00F9151F" w:rsidP="00AE0980">
      <w:pPr>
        <w:rPr>
          <w:color w:val="FF0000"/>
        </w:rPr>
      </w:pPr>
      <w:r w:rsidRPr="00F9151F">
        <w:rPr>
          <w:color w:val="FF0000"/>
        </w:rPr>
        <w:t>&lt;</w:t>
      </w:r>
      <w:r w:rsidR="007808F2" w:rsidRPr="00F9151F">
        <w:rPr>
          <w:color w:val="FF0000"/>
        </w:rPr>
        <w:t xml:space="preserve"> FULL TITLE AND DOI TO BE INSERTED AS SOON AS KNOWN</w:t>
      </w:r>
      <w:r w:rsidRPr="00F9151F">
        <w:rPr>
          <w:color w:val="FF0000"/>
        </w:rPr>
        <w:t xml:space="preserve"> &gt;</w:t>
      </w:r>
    </w:p>
    <w:p w14:paraId="4C73CDD6" w14:textId="77777777" w:rsidR="00B636DE" w:rsidRDefault="00D022B5" w:rsidP="00B636DE">
      <w:pPr>
        <w:rPr>
          <w:b/>
          <w:bCs/>
        </w:rPr>
      </w:pPr>
      <w:r w:rsidRPr="00E05572">
        <w:rPr>
          <w:b/>
          <w:bCs/>
        </w:rPr>
        <w:t xml:space="preserve">Data owner and </w:t>
      </w:r>
      <w:proofErr w:type="gramStart"/>
      <w:r w:rsidRPr="00E05572">
        <w:rPr>
          <w:b/>
          <w:bCs/>
        </w:rPr>
        <w:t>provider :</w:t>
      </w:r>
      <w:proofErr w:type="gramEnd"/>
      <w:r w:rsidRPr="00E05572">
        <w:rPr>
          <w:b/>
          <w:bCs/>
        </w:rPr>
        <w:t xml:space="preserve"> </w:t>
      </w:r>
      <w:r w:rsidR="0037345E" w:rsidRPr="00E05572">
        <w:t xml:space="preserve">Benoît O.L. Demars (NIVA), Marit Mjelde (NIVA), </w:t>
      </w:r>
      <w:r w:rsidR="006640D0" w:rsidRPr="00E05572">
        <w:t xml:space="preserve">Benno Dillinger (NIVA), </w:t>
      </w:r>
      <w:r w:rsidR="009425ED" w:rsidRPr="00E05572">
        <w:t>Seppo Hellsten (SYKE), Minna Kuoppala (SYKE), Juha Riihimäki (SYKE), Richard Johnson (SLU), Jens Fölster (SLU)</w:t>
      </w:r>
    </w:p>
    <w:p w14:paraId="06278B9A" w14:textId="113C2C15" w:rsidR="00B636DE" w:rsidRPr="00E05572" w:rsidRDefault="00B636DE" w:rsidP="00B636DE">
      <w:r w:rsidRPr="00E05572">
        <w:rPr>
          <w:b/>
          <w:bCs/>
        </w:rPr>
        <w:t>Contact:</w:t>
      </w:r>
      <w:r w:rsidRPr="00E05572">
        <w:t xml:space="preserve"> </w:t>
      </w:r>
      <w:hyperlink r:id="rId6" w:history="1">
        <w:r w:rsidRPr="00E05572">
          <w:rPr>
            <w:rStyle w:val="Hyperlink"/>
          </w:rPr>
          <w:t>benoit.demars@niva.no</w:t>
        </w:r>
      </w:hyperlink>
      <w:r w:rsidRPr="00E05572">
        <w:t xml:space="preserve">; </w:t>
      </w:r>
      <w:hyperlink r:id="rId7" w:history="1">
        <w:r w:rsidRPr="00E05572">
          <w:rPr>
            <w:rStyle w:val="Hyperlink"/>
          </w:rPr>
          <w:t>benoit.demars@outlook.com</w:t>
        </w:r>
      </w:hyperlink>
      <w:r w:rsidRPr="00E05572">
        <w:t xml:space="preserve"> </w:t>
      </w:r>
    </w:p>
    <w:p w14:paraId="15BF0F6D" w14:textId="47184EF8" w:rsidR="00E05572" w:rsidRDefault="00E05572">
      <w:r w:rsidRPr="00E05572">
        <w:t>The data are made public</w:t>
      </w:r>
      <w:r>
        <w:t xml:space="preserve"> prior to publication in </w:t>
      </w:r>
      <w:r w:rsidR="006659DF">
        <w:t xml:space="preserve">a </w:t>
      </w:r>
      <w:r>
        <w:t xml:space="preserve">peer reviewed journal for the sake </w:t>
      </w:r>
      <w:r w:rsidR="008B11EA">
        <w:t>of openness</w:t>
      </w:r>
      <w:r w:rsidR="00E61284">
        <w:t xml:space="preserve"> and promote work on species biodiversity</w:t>
      </w:r>
      <w:r w:rsidR="008B11EA">
        <w:t xml:space="preserve">. The authors would </w:t>
      </w:r>
      <w:r w:rsidR="00D7227F">
        <w:t xml:space="preserve">still </w:t>
      </w:r>
      <w:r w:rsidR="008B11EA">
        <w:t>appreciate to be contacted</w:t>
      </w:r>
      <w:r w:rsidR="006659DF">
        <w:t>,</w:t>
      </w:r>
      <w:r w:rsidR="008B11EA">
        <w:t xml:space="preserve"> </w:t>
      </w:r>
      <w:r w:rsidR="00D7227F">
        <w:t>at least until their own work has been published.</w:t>
      </w:r>
      <w:r w:rsidR="008E7E29">
        <w:t xml:space="preserve"> </w:t>
      </w:r>
    </w:p>
    <w:p w14:paraId="157B81DB" w14:textId="2AA6CDA6" w:rsidR="005419AA" w:rsidRPr="00E05572" w:rsidRDefault="005419AA">
      <w:pPr>
        <w:rPr>
          <w:b/>
          <w:bCs/>
        </w:rPr>
      </w:pPr>
      <w:r w:rsidRPr="00E05572">
        <w:rPr>
          <w:b/>
          <w:bCs/>
        </w:rPr>
        <w:t>**********************************************************************************</w:t>
      </w:r>
    </w:p>
    <w:p w14:paraId="3C7844DD" w14:textId="4C0422CC" w:rsidR="00807714" w:rsidRPr="00F60B72" w:rsidRDefault="00807714">
      <w:r w:rsidRPr="00F60B72">
        <w:rPr>
          <w:b/>
          <w:bCs/>
        </w:rPr>
        <w:t xml:space="preserve">Note: </w:t>
      </w:r>
      <w:r w:rsidR="00F60B72">
        <w:t>.</w:t>
      </w:r>
      <w:r w:rsidR="00F60B72" w:rsidRPr="00F60B72">
        <w:t xml:space="preserve">txt file </w:t>
      </w:r>
      <w:r w:rsidR="00F60B72">
        <w:t xml:space="preserve">saved </w:t>
      </w:r>
      <w:r w:rsidR="00F60B72" w:rsidRPr="00F60B72">
        <w:t>as UTF8 to keep the lake names in different languages in a good format</w:t>
      </w:r>
      <w:r w:rsidR="00642A15">
        <w:t xml:space="preserve"> in R</w:t>
      </w:r>
    </w:p>
    <w:p w14:paraId="3B789356" w14:textId="13ADB98E" w:rsidR="00F60B72" w:rsidRDefault="005419AA">
      <w:pPr>
        <w:rPr>
          <w:b/>
          <w:bCs/>
        </w:rPr>
      </w:pPr>
      <w:r>
        <w:rPr>
          <w:b/>
          <w:bCs/>
        </w:rPr>
        <w:t>**********************************************************************************</w:t>
      </w:r>
    </w:p>
    <w:p w14:paraId="27EDD3A6" w14:textId="3274F61B" w:rsidR="00B750A0" w:rsidRDefault="00B750A0">
      <w:r w:rsidRPr="00E93DB0">
        <w:t xml:space="preserve">The </w:t>
      </w:r>
      <w:proofErr w:type="spellStart"/>
      <w:r w:rsidR="00E93DB0" w:rsidRPr="008A2742">
        <w:rPr>
          <w:b/>
          <w:bCs/>
        </w:rPr>
        <w:t>EuropaBon</w:t>
      </w:r>
      <w:proofErr w:type="spellEnd"/>
      <w:r w:rsidR="00E93DB0" w:rsidRPr="00E93DB0">
        <w:t xml:space="preserve"> folder host two</w:t>
      </w:r>
      <w:r w:rsidR="00E93DB0">
        <w:t xml:space="preserve"> sub-folders: </w:t>
      </w:r>
      <w:r w:rsidR="00E93DB0" w:rsidRPr="008A2742">
        <w:rPr>
          <w:b/>
          <w:bCs/>
        </w:rPr>
        <w:t>Fennoscandia</w:t>
      </w:r>
      <w:r w:rsidR="00E93DB0">
        <w:t xml:space="preserve"> and </w:t>
      </w:r>
      <w:r w:rsidR="00193EC1" w:rsidRPr="008A2742">
        <w:rPr>
          <w:b/>
          <w:bCs/>
        </w:rPr>
        <w:t>Model scripts</w:t>
      </w:r>
      <w:r w:rsidR="00C8105B">
        <w:t xml:space="preserve">. Fennoscandia hold the data you need to </w:t>
      </w:r>
      <w:r w:rsidR="00265EA5">
        <w:t xml:space="preserve">run the species distribution models </w:t>
      </w:r>
      <w:r w:rsidR="008A2742">
        <w:t xml:space="preserve">saved in </w:t>
      </w:r>
      <w:r w:rsidR="00265EA5" w:rsidRPr="008A2742">
        <w:rPr>
          <w:b/>
          <w:bCs/>
        </w:rPr>
        <w:t>Model scripts</w:t>
      </w:r>
      <w:r w:rsidR="00265EA5">
        <w:t>.</w:t>
      </w:r>
    </w:p>
    <w:p w14:paraId="71D9FE92" w14:textId="77777777" w:rsidR="008A2742" w:rsidRPr="00E93DB0" w:rsidRDefault="008A2742"/>
    <w:p w14:paraId="5C9DF99D" w14:textId="39F93187" w:rsidR="00287AA2" w:rsidRPr="008A2742" w:rsidRDefault="008848E0">
      <w:pPr>
        <w:rPr>
          <w:b/>
          <w:bCs/>
        </w:rPr>
      </w:pPr>
      <w:r w:rsidRPr="008A2742">
        <w:rPr>
          <w:b/>
          <w:bCs/>
        </w:rPr>
        <w:t>Fennoscandia</w:t>
      </w:r>
    </w:p>
    <w:p w14:paraId="052614ED" w14:textId="29F0A8E7" w:rsidR="00B62EDF" w:rsidRDefault="008848E0" w:rsidP="008848E0">
      <w:r w:rsidRPr="00865C08">
        <w:t xml:space="preserve">The </w:t>
      </w:r>
      <w:r w:rsidR="00081542">
        <w:t>original</w:t>
      </w:r>
      <w:r w:rsidR="00A40627">
        <w:t xml:space="preserve"> ‘clean’</w:t>
      </w:r>
      <w:r w:rsidR="00346851">
        <w:t xml:space="preserve"> </w:t>
      </w:r>
      <w:r w:rsidRPr="00865C08">
        <w:t xml:space="preserve">dataset </w:t>
      </w:r>
      <w:r w:rsidR="00B62EDF" w:rsidRPr="00865C08">
        <w:rPr>
          <w:color w:val="000000" w:themeColor="text1"/>
        </w:rPr>
        <w:t xml:space="preserve">was saved as </w:t>
      </w:r>
      <w:r w:rsidR="00B62EDF" w:rsidRPr="00865C08">
        <w:rPr>
          <w:color w:val="4472C4" w:themeColor="accent1"/>
        </w:rPr>
        <w:t>species_climate_nosefi_v3.txt</w:t>
      </w:r>
      <w:r w:rsidR="00B62EDF" w:rsidRPr="00865C08">
        <w:t xml:space="preserve"> (2079 lakes)</w:t>
      </w:r>
      <w:r w:rsidR="00B62EDF">
        <w:t xml:space="preserve">. </w:t>
      </w:r>
    </w:p>
    <w:p w14:paraId="2EFDBAF0" w14:textId="4DB8C97A" w:rsidR="008848E0" w:rsidRDefault="00B62EDF" w:rsidP="008848E0">
      <w:r>
        <w:t xml:space="preserve">The R script </w:t>
      </w:r>
      <w:r w:rsidR="008848E0" w:rsidRPr="00865C08">
        <w:rPr>
          <w:color w:val="ED7D31" w:themeColor="accent2"/>
        </w:rPr>
        <w:t>Fennoscandia_</w:t>
      </w:r>
      <w:r w:rsidR="00DA211C">
        <w:rPr>
          <w:color w:val="ED7D31" w:themeColor="accent2"/>
        </w:rPr>
        <w:t>2079_2059_1081</w:t>
      </w:r>
      <w:r w:rsidR="008848E0" w:rsidRPr="00865C08">
        <w:rPr>
          <w:color w:val="ED7D31" w:themeColor="accent2"/>
        </w:rPr>
        <w:t>_</w:t>
      </w:r>
      <w:proofErr w:type="gramStart"/>
      <w:r w:rsidR="002D24E8">
        <w:rPr>
          <w:color w:val="ED7D31" w:themeColor="accent2"/>
        </w:rPr>
        <w:t>lakes.</w:t>
      </w:r>
      <w:r w:rsidR="008848E0" w:rsidRPr="00865C08">
        <w:rPr>
          <w:color w:val="ED7D31" w:themeColor="accent2"/>
        </w:rPr>
        <w:t>R</w:t>
      </w:r>
      <w:proofErr w:type="gramEnd"/>
      <w:r w:rsidR="008848E0" w:rsidRPr="00865C08">
        <w:rPr>
          <w:color w:val="ED7D31" w:themeColor="accent2"/>
        </w:rPr>
        <w:t xml:space="preserve"> </w:t>
      </w:r>
      <w:r w:rsidRPr="00AD6020">
        <w:t>provides th</w:t>
      </w:r>
      <w:r w:rsidR="00AD6020" w:rsidRPr="00AD6020">
        <w:t>e</w:t>
      </w:r>
      <w:r w:rsidRPr="00AD6020">
        <w:t xml:space="preserve"> details to obtain </w:t>
      </w:r>
      <w:r w:rsidR="00A40627">
        <w:t xml:space="preserve">the </w:t>
      </w:r>
      <w:r w:rsidR="00AD6020">
        <w:t>subset</w:t>
      </w:r>
      <w:r w:rsidR="00A40627">
        <w:t>s</w:t>
      </w:r>
      <w:r w:rsidR="00AD6020">
        <w:t xml:space="preserve"> of lakes without replicate spatial coordinates (2059 lakes) and </w:t>
      </w:r>
      <w:r w:rsidR="00FA1741">
        <w:t>with a complete set of co-variates</w:t>
      </w:r>
      <w:r w:rsidR="00FA4A8A">
        <w:t xml:space="preserve"> (1081 lakes).</w:t>
      </w:r>
    </w:p>
    <w:p w14:paraId="43B56F37" w14:textId="18B22936" w:rsidR="00F4038D" w:rsidRPr="00AD6020" w:rsidRDefault="00F4038D" w:rsidP="008848E0">
      <w:r>
        <w:t xml:space="preserve">Another R script </w:t>
      </w:r>
      <w:proofErr w:type="spellStart"/>
      <w:r w:rsidR="00704FA2" w:rsidRPr="00DF7BD2">
        <w:rPr>
          <w:color w:val="ED7D31" w:themeColor="accent2"/>
        </w:rPr>
        <w:t>TP_reference_GAM.R</w:t>
      </w:r>
      <w:proofErr w:type="spellEnd"/>
      <w:r w:rsidR="00704FA2">
        <w:t xml:space="preserve"> details how the TP </w:t>
      </w:r>
      <w:r w:rsidR="00025A19">
        <w:t xml:space="preserve">concentration </w:t>
      </w:r>
      <w:r w:rsidR="00DF7BD2">
        <w:t xml:space="preserve">at reference lakes </w:t>
      </w:r>
      <w:r w:rsidR="00025A19">
        <w:t xml:space="preserve">was modelled and reference TP derived for </w:t>
      </w:r>
      <w:r w:rsidR="00DF7BD2">
        <w:t xml:space="preserve">all </w:t>
      </w:r>
      <w:proofErr w:type="gramStart"/>
      <w:r w:rsidR="00DF7BD2">
        <w:t>lakes</w:t>
      </w:r>
      <w:proofErr w:type="gramEnd"/>
    </w:p>
    <w:p w14:paraId="2C4ADF2F" w14:textId="77777777" w:rsidR="00DD313E" w:rsidRDefault="00D210CF">
      <w:r>
        <w:t xml:space="preserve">Three </w:t>
      </w:r>
      <w:r w:rsidR="00DD313E">
        <w:t xml:space="preserve">country contour shape </w:t>
      </w:r>
      <w:r>
        <w:t xml:space="preserve">files are needed </w:t>
      </w:r>
      <w:proofErr w:type="gramStart"/>
      <w:r>
        <w:t>for the production of</w:t>
      </w:r>
      <w:proofErr w:type="gramEnd"/>
      <w:r>
        <w:t xml:space="preserve"> maps</w:t>
      </w:r>
      <w:r w:rsidR="00DD313E">
        <w:t>:</w:t>
      </w:r>
    </w:p>
    <w:p w14:paraId="7E7DFF40" w14:textId="171D9739" w:rsidR="00F4038D" w:rsidRPr="00F4038D" w:rsidRDefault="00D210CF">
      <w:r w:rsidRPr="000F29B5">
        <w:rPr>
          <w:color w:val="4472C4" w:themeColor="accent1"/>
        </w:rPr>
        <w:t>gadm41_FIN.gpkg</w:t>
      </w:r>
      <w:r w:rsidR="00F4038D">
        <w:t xml:space="preserve">, </w:t>
      </w:r>
      <w:r w:rsidR="00F4038D" w:rsidRPr="000F29B5">
        <w:rPr>
          <w:color w:val="4472C4" w:themeColor="accent1"/>
        </w:rPr>
        <w:t>gadm41_NOR.gpkg</w:t>
      </w:r>
      <w:r w:rsidR="00F4038D" w:rsidRPr="00F4038D">
        <w:t xml:space="preserve">, </w:t>
      </w:r>
      <w:r w:rsidR="00F4038D" w:rsidRPr="000F29B5">
        <w:rPr>
          <w:color w:val="4472C4" w:themeColor="accent1"/>
        </w:rPr>
        <w:t>gadm41_SWE.gpkg</w:t>
      </w:r>
    </w:p>
    <w:p w14:paraId="2B4D9FE2" w14:textId="77777777" w:rsidR="008C6EEE" w:rsidRDefault="008C6EEE">
      <w:pPr>
        <w:rPr>
          <w:b/>
          <w:bCs/>
        </w:rPr>
      </w:pPr>
    </w:p>
    <w:p w14:paraId="5C5F1149" w14:textId="03067F48" w:rsidR="00FB2D00" w:rsidRDefault="008C6EEE">
      <w:r w:rsidRPr="008A2742">
        <w:rPr>
          <w:b/>
          <w:bCs/>
        </w:rPr>
        <w:t xml:space="preserve">Model </w:t>
      </w:r>
      <w:proofErr w:type="gramStart"/>
      <w:r w:rsidRPr="008A2742">
        <w:rPr>
          <w:b/>
          <w:bCs/>
        </w:rPr>
        <w:t>scripts</w:t>
      </w:r>
      <w:proofErr w:type="gramEnd"/>
    </w:p>
    <w:p w14:paraId="769DAC3D" w14:textId="129F6103" w:rsidR="008A2742" w:rsidRDefault="00F62C92">
      <w:r>
        <w:t>The</w:t>
      </w:r>
      <w:r w:rsidR="00374B4B">
        <w:t>r</w:t>
      </w:r>
      <w:r>
        <w:t xml:space="preserve">e are </w:t>
      </w:r>
      <w:r w:rsidR="00374B4B">
        <w:t>three</w:t>
      </w:r>
      <w:r>
        <w:t xml:space="preserve"> R scripts to run the species distribution models with gam (</w:t>
      </w:r>
      <w:proofErr w:type="spellStart"/>
      <w:r>
        <w:t>mgcv</w:t>
      </w:r>
      <w:proofErr w:type="spellEnd"/>
      <w:r>
        <w:t xml:space="preserve">), </w:t>
      </w:r>
      <w:proofErr w:type="spellStart"/>
      <w:r>
        <w:t>glm</w:t>
      </w:r>
      <w:proofErr w:type="spellEnd"/>
      <w:r>
        <w:t xml:space="preserve"> and ensemble models (biomod2)</w:t>
      </w:r>
      <w:r w:rsidR="002F560A">
        <w:t xml:space="preserve">. </w:t>
      </w:r>
      <w:r w:rsidR="00643EF8">
        <w:t xml:space="preserve">This is an example with </w:t>
      </w:r>
      <w:proofErr w:type="spellStart"/>
      <w:r w:rsidR="00643EF8">
        <w:t>Isoëtes</w:t>
      </w:r>
      <w:proofErr w:type="spellEnd"/>
      <w:r w:rsidR="00643EF8">
        <w:t xml:space="preserve"> </w:t>
      </w:r>
      <w:proofErr w:type="spellStart"/>
      <w:r w:rsidR="00643EF8">
        <w:t>lacustris</w:t>
      </w:r>
      <w:proofErr w:type="spellEnd"/>
      <w:r w:rsidR="00643EF8">
        <w:t xml:space="preserve">. Simply </w:t>
      </w:r>
      <w:r w:rsidR="00044B73">
        <w:t>find and replace</w:t>
      </w:r>
      <w:r w:rsidR="00643EF8">
        <w:t xml:space="preserve"> ISOE_LAC</w:t>
      </w:r>
      <w:r w:rsidR="00044B73">
        <w:t xml:space="preserve"> </w:t>
      </w:r>
      <w:r w:rsidR="007B780C">
        <w:t xml:space="preserve">by another species code (see Appendix 1 of </w:t>
      </w:r>
      <w:proofErr w:type="spellStart"/>
      <w:r w:rsidR="007B780C">
        <w:t>EuropaBon</w:t>
      </w:r>
      <w:proofErr w:type="spellEnd"/>
      <w:r w:rsidR="007B780C">
        <w:t xml:space="preserve"> deliverable T5.3) </w:t>
      </w:r>
      <w:r w:rsidR="00044B73">
        <w:t xml:space="preserve">throughout the script allows to run </w:t>
      </w:r>
      <w:r w:rsidR="00563215">
        <w:t xml:space="preserve">the script for any other species. </w:t>
      </w:r>
    </w:p>
    <w:p w14:paraId="44CE90C6" w14:textId="32CFB883" w:rsidR="00CA1AE6" w:rsidRDefault="00680EF5">
      <w:r>
        <w:t xml:space="preserve">There are three R scripts </w:t>
      </w:r>
      <w:r w:rsidR="00F45D1A">
        <w:t>to produce the maps, one for each type of modelling approach.</w:t>
      </w:r>
    </w:p>
    <w:p w14:paraId="4BE2A542" w14:textId="77777777" w:rsidR="00F45D1A" w:rsidRDefault="00F45D1A"/>
    <w:p w14:paraId="40C28DC3" w14:textId="441626D3" w:rsidR="00CA1AE6" w:rsidRPr="00BE449D" w:rsidRDefault="00CA1AE6">
      <w:pPr>
        <w:rPr>
          <w:i/>
          <w:iCs/>
        </w:rPr>
      </w:pPr>
      <w:r w:rsidRPr="00BE449D">
        <w:rPr>
          <w:i/>
          <w:iCs/>
        </w:rPr>
        <w:t xml:space="preserve">*** All scripts should run, provided the directory paths are </w:t>
      </w:r>
      <w:r w:rsidR="00BE449D">
        <w:rPr>
          <w:i/>
          <w:iCs/>
        </w:rPr>
        <w:t>adap</w:t>
      </w:r>
      <w:r w:rsidR="00374B4B">
        <w:rPr>
          <w:i/>
          <w:iCs/>
        </w:rPr>
        <w:t>t</w:t>
      </w:r>
      <w:r w:rsidR="00BE449D" w:rsidRPr="00BE449D">
        <w:rPr>
          <w:i/>
          <w:iCs/>
        </w:rPr>
        <w:t>ed ***</w:t>
      </w:r>
    </w:p>
    <w:sectPr w:rsidR="00CA1AE6" w:rsidRPr="00BE449D" w:rsidSect="005A5D3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4722E" w14:textId="77777777" w:rsidR="005A5D39" w:rsidRDefault="005A5D39" w:rsidP="00102D1E">
      <w:pPr>
        <w:spacing w:after="0" w:line="240" w:lineRule="auto"/>
      </w:pPr>
      <w:r>
        <w:separator/>
      </w:r>
    </w:p>
  </w:endnote>
  <w:endnote w:type="continuationSeparator" w:id="0">
    <w:p w14:paraId="55134B60" w14:textId="77777777" w:rsidR="005A5D39" w:rsidRDefault="005A5D39" w:rsidP="0010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628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73690" w14:textId="0C30FE9A" w:rsidR="00102D1E" w:rsidRDefault="00102D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5A2E9" w14:textId="77777777" w:rsidR="00102D1E" w:rsidRDefault="00102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BA1A4" w14:textId="77777777" w:rsidR="005A5D39" w:rsidRDefault="005A5D39" w:rsidP="00102D1E">
      <w:pPr>
        <w:spacing w:after="0" w:line="240" w:lineRule="auto"/>
      </w:pPr>
      <w:r>
        <w:separator/>
      </w:r>
    </w:p>
  </w:footnote>
  <w:footnote w:type="continuationSeparator" w:id="0">
    <w:p w14:paraId="67BE1477" w14:textId="77777777" w:rsidR="005A5D39" w:rsidRDefault="005A5D39" w:rsidP="00102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A"/>
    <w:rsid w:val="0000454E"/>
    <w:rsid w:val="000068FA"/>
    <w:rsid w:val="00012D72"/>
    <w:rsid w:val="000143D9"/>
    <w:rsid w:val="00014DF3"/>
    <w:rsid w:val="0002509B"/>
    <w:rsid w:val="00025A19"/>
    <w:rsid w:val="00033EE0"/>
    <w:rsid w:val="00044B73"/>
    <w:rsid w:val="0005248E"/>
    <w:rsid w:val="000721C3"/>
    <w:rsid w:val="00081542"/>
    <w:rsid w:val="0009101D"/>
    <w:rsid w:val="000C78FE"/>
    <w:rsid w:val="000F29B5"/>
    <w:rsid w:val="000F5AA4"/>
    <w:rsid w:val="00102D1E"/>
    <w:rsid w:val="00110624"/>
    <w:rsid w:val="0011296F"/>
    <w:rsid w:val="0012046D"/>
    <w:rsid w:val="00137442"/>
    <w:rsid w:val="00181070"/>
    <w:rsid w:val="00193EC1"/>
    <w:rsid w:val="0019770D"/>
    <w:rsid w:val="001D3C85"/>
    <w:rsid w:val="001E1648"/>
    <w:rsid w:val="001E2D6B"/>
    <w:rsid w:val="00262356"/>
    <w:rsid w:val="00265EA5"/>
    <w:rsid w:val="002702E9"/>
    <w:rsid w:val="00282042"/>
    <w:rsid w:val="00285F11"/>
    <w:rsid w:val="00286007"/>
    <w:rsid w:val="00287AA2"/>
    <w:rsid w:val="00290B22"/>
    <w:rsid w:val="002B5750"/>
    <w:rsid w:val="002D24E8"/>
    <w:rsid w:val="002D64DF"/>
    <w:rsid w:val="002E50A1"/>
    <w:rsid w:val="002F560A"/>
    <w:rsid w:val="00335EE3"/>
    <w:rsid w:val="00342C55"/>
    <w:rsid w:val="00346851"/>
    <w:rsid w:val="0037105A"/>
    <w:rsid w:val="0037345E"/>
    <w:rsid w:val="00374B4B"/>
    <w:rsid w:val="003A34DF"/>
    <w:rsid w:val="003B3FA9"/>
    <w:rsid w:val="003E0432"/>
    <w:rsid w:val="003F727D"/>
    <w:rsid w:val="0040729F"/>
    <w:rsid w:val="00424084"/>
    <w:rsid w:val="00447779"/>
    <w:rsid w:val="00447C50"/>
    <w:rsid w:val="00454A0E"/>
    <w:rsid w:val="00466DED"/>
    <w:rsid w:val="0048773A"/>
    <w:rsid w:val="004C19C9"/>
    <w:rsid w:val="004E65CC"/>
    <w:rsid w:val="004F1C9D"/>
    <w:rsid w:val="005405AF"/>
    <w:rsid w:val="005419AA"/>
    <w:rsid w:val="00546E60"/>
    <w:rsid w:val="00563215"/>
    <w:rsid w:val="00575B54"/>
    <w:rsid w:val="0059383F"/>
    <w:rsid w:val="00597065"/>
    <w:rsid w:val="005A5D39"/>
    <w:rsid w:val="005B51AA"/>
    <w:rsid w:val="005C4510"/>
    <w:rsid w:val="005C6F77"/>
    <w:rsid w:val="005D404E"/>
    <w:rsid w:val="005E1F3F"/>
    <w:rsid w:val="00642A15"/>
    <w:rsid w:val="00643EF8"/>
    <w:rsid w:val="006640D0"/>
    <w:rsid w:val="006659DF"/>
    <w:rsid w:val="00680EF5"/>
    <w:rsid w:val="006A423D"/>
    <w:rsid w:val="006D7FFE"/>
    <w:rsid w:val="00702951"/>
    <w:rsid w:val="00704FA2"/>
    <w:rsid w:val="0071320C"/>
    <w:rsid w:val="007147E2"/>
    <w:rsid w:val="00737679"/>
    <w:rsid w:val="007663C5"/>
    <w:rsid w:val="007808F2"/>
    <w:rsid w:val="007B780C"/>
    <w:rsid w:val="007C2181"/>
    <w:rsid w:val="007E1BB2"/>
    <w:rsid w:val="007E5732"/>
    <w:rsid w:val="007F55DB"/>
    <w:rsid w:val="00807714"/>
    <w:rsid w:val="00843F24"/>
    <w:rsid w:val="00847627"/>
    <w:rsid w:val="00865C08"/>
    <w:rsid w:val="008848E0"/>
    <w:rsid w:val="008A2742"/>
    <w:rsid w:val="008A514E"/>
    <w:rsid w:val="008B11EA"/>
    <w:rsid w:val="008C39D5"/>
    <w:rsid w:val="008C6EEE"/>
    <w:rsid w:val="008E7E29"/>
    <w:rsid w:val="00901F3C"/>
    <w:rsid w:val="0090216F"/>
    <w:rsid w:val="00916E09"/>
    <w:rsid w:val="00923E2C"/>
    <w:rsid w:val="009425ED"/>
    <w:rsid w:val="00943D2E"/>
    <w:rsid w:val="00952D3D"/>
    <w:rsid w:val="00967518"/>
    <w:rsid w:val="00970A9A"/>
    <w:rsid w:val="009723F4"/>
    <w:rsid w:val="00982C71"/>
    <w:rsid w:val="00995E1B"/>
    <w:rsid w:val="009D3869"/>
    <w:rsid w:val="009E003F"/>
    <w:rsid w:val="009E7D8B"/>
    <w:rsid w:val="009F13F3"/>
    <w:rsid w:val="009F16DA"/>
    <w:rsid w:val="009F2F0D"/>
    <w:rsid w:val="009F6388"/>
    <w:rsid w:val="00A04EC1"/>
    <w:rsid w:val="00A05AA8"/>
    <w:rsid w:val="00A12754"/>
    <w:rsid w:val="00A131FF"/>
    <w:rsid w:val="00A33B79"/>
    <w:rsid w:val="00A40627"/>
    <w:rsid w:val="00A55CB4"/>
    <w:rsid w:val="00A71411"/>
    <w:rsid w:val="00A80799"/>
    <w:rsid w:val="00A90261"/>
    <w:rsid w:val="00AA028B"/>
    <w:rsid w:val="00AA3DBB"/>
    <w:rsid w:val="00AC01CC"/>
    <w:rsid w:val="00AD6020"/>
    <w:rsid w:val="00AE0980"/>
    <w:rsid w:val="00AE260F"/>
    <w:rsid w:val="00AE72DF"/>
    <w:rsid w:val="00B07647"/>
    <w:rsid w:val="00B127F8"/>
    <w:rsid w:val="00B177BD"/>
    <w:rsid w:val="00B21239"/>
    <w:rsid w:val="00B233F7"/>
    <w:rsid w:val="00B27522"/>
    <w:rsid w:val="00B30DEA"/>
    <w:rsid w:val="00B33266"/>
    <w:rsid w:val="00B62EDF"/>
    <w:rsid w:val="00B636DE"/>
    <w:rsid w:val="00B679CA"/>
    <w:rsid w:val="00B7143D"/>
    <w:rsid w:val="00B750A0"/>
    <w:rsid w:val="00B842DF"/>
    <w:rsid w:val="00BC142E"/>
    <w:rsid w:val="00BC70A8"/>
    <w:rsid w:val="00BD2E20"/>
    <w:rsid w:val="00BE449D"/>
    <w:rsid w:val="00C415D0"/>
    <w:rsid w:val="00C55869"/>
    <w:rsid w:val="00C63E51"/>
    <w:rsid w:val="00C8105B"/>
    <w:rsid w:val="00C92588"/>
    <w:rsid w:val="00CA1AE6"/>
    <w:rsid w:val="00CB116D"/>
    <w:rsid w:val="00CD4186"/>
    <w:rsid w:val="00D022B5"/>
    <w:rsid w:val="00D07046"/>
    <w:rsid w:val="00D1223F"/>
    <w:rsid w:val="00D15DE4"/>
    <w:rsid w:val="00D210CF"/>
    <w:rsid w:val="00D24BA9"/>
    <w:rsid w:val="00D47415"/>
    <w:rsid w:val="00D5572B"/>
    <w:rsid w:val="00D5618A"/>
    <w:rsid w:val="00D56225"/>
    <w:rsid w:val="00D65917"/>
    <w:rsid w:val="00D7227F"/>
    <w:rsid w:val="00D7253B"/>
    <w:rsid w:val="00D92734"/>
    <w:rsid w:val="00DA211C"/>
    <w:rsid w:val="00DA2930"/>
    <w:rsid w:val="00DA2C9F"/>
    <w:rsid w:val="00DA4B7F"/>
    <w:rsid w:val="00DD313E"/>
    <w:rsid w:val="00DF7BD2"/>
    <w:rsid w:val="00E05572"/>
    <w:rsid w:val="00E07383"/>
    <w:rsid w:val="00E51486"/>
    <w:rsid w:val="00E54F28"/>
    <w:rsid w:val="00E61284"/>
    <w:rsid w:val="00E63820"/>
    <w:rsid w:val="00E64287"/>
    <w:rsid w:val="00E66203"/>
    <w:rsid w:val="00E7773F"/>
    <w:rsid w:val="00E93DB0"/>
    <w:rsid w:val="00EC55FF"/>
    <w:rsid w:val="00ED5B93"/>
    <w:rsid w:val="00F076AA"/>
    <w:rsid w:val="00F17C1A"/>
    <w:rsid w:val="00F21485"/>
    <w:rsid w:val="00F347D0"/>
    <w:rsid w:val="00F4038D"/>
    <w:rsid w:val="00F45D1A"/>
    <w:rsid w:val="00F50773"/>
    <w:rsid w:val="00F51C1D"/>
    <w:rsid w:val="00F60B72"/>
    <w:rsid w:val="00F62C92"/>
    <w:rsid w:val="00F7554E"/>
    <w:rsid w:val="00F8703B"/>
    <w:rsid w:val="00F9151F"/>
    <w:rsid w:val="00FA1741"/>
    <w:rsid w:val="00FA4A8A"/>
    <w:rsid w:val="00FB0835"/>
    <w:rsid w:val="00FB2D00"/>
    <w:rsid w:val="00FC4233"/>
    <w:rsid w:val="00FD4DA1"/>
    <w:rsid w:val="00FE0C04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90D2"/>
  <w15:chartTrackingRefBased/>
  <w15:docId w15:val="{EF9B4C99-3756-4830-BB84-688BC7E3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1E"/>
  </w:style>
  <w:style w:type="paragraph" w:styleId="Footer">
    <w:name w:val="footer"/>
    <w:basedOn w:val="Normal"/>
    <w:link w:val="FooterChar"/>
    <w:uiPriority w:val="99"/>
    <w:unhideWhenUsed/>
    <w:rsid w:val="00102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1E"/>
  </w:style>
  <w:style w:type="character" w:styleId="Hyperlink">
    <w:name w:val="Hyperlink"/>
    <w:basedOn w:val="DefaultParagraphFont"/>
    <w:uiPriority w:val="99"/>
    <w:unhideWhenUsed/>
    <w:rsid w:val="0098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benoit.demars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oit.demars@niva.n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Demars</dc:creator>
  <cp:keywords/>
  <dc:description/>
  <cp:lastModifiedBy>Benoit Demars</cp:lastModifiedBy>
  <cp:revision>54</cp:revision>
  <dcterms:created xsi:type="dcterms:W3CDTF">2024-04-02T16:34:00Z</dcterms:created>
  <dcterms:modified xsi:type="dcterms:W3CDTF">2024-04-02T17:07:00Z</dcterms:modified>
</cp:coreProperties>
</file>