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F2" w:rsidRDefault="00BF1CE5">
      <w:pPr>
        <w:rPr>
          <w:rFonts w:ascii="Times New Roman" w:hAnsi="Times New Roman" w:cs="Times New Roman"/>
          <w:sz w:val="20"/>
          <w:szCs w:val="20"/>
        </w:rPr>
      </w:pPr>
      <w:r w:rsidRPr="00B07065">
        <w:rPr>
          <w:noProof/>
          <w:lang w:eastAsia="fr-FR"/>
        </w:rPr>
        <w:drawing>
          <wp:inline distT="0" distB="0" distL="0" distR="0" wp14:anchorId="3BE179EE" wp14:editId="540F758D">
            <wp:extent cx="6038850" cy="5969000"/>
            <wp:effectExtent l="0" t="0" r="0" b="0"/>
            <wp:docPr id="1" name="Image 1" descr="C:\Users\jamet\AppData\Local\Temp\Temp1_Sortie01_Tonio_graphs.zip\Sortie01\CS+E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met\AppData\Local\Temp\Temp1_Sortie01_Tonio_graphs.zip\Sortie01\CS+ET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CE5">
        <w:rPr>
          <w:rFonts w:ascii="Times New Roman" w:hAnsi="Times New Roman" w:cs="Times New Roman"/>
          <w:sz w:val="20"/>
          <w:szCs w:val="20"/>
        </w:rPr>
        <w:t xml:space="preserve"> </w:t>
      </w:r>
      <w:r w:rsidRPr="00331EB8">
        <w:rPr>
          <w:rFonts w:ascii="Times New Roman" w:hAnsi="Times New Roman" w:cs="Times New Roman"/>
          <w:sz w:val="20"/>
          <w:szCs w:val="20"/>
        </w:rPr>
        <w:t>Figure 4 : CS – ETI</w:t>
      </w:r>
    </w:p>
    <w:p w:rsidR="00BF1CE5" w:rsidRDefault="00BF1CE5">
      <w:pPr>
        <w:rPr>
          <w:rFonts w:ascii="Times New Roman" w:hAnsi="Times New Roman" w:cs="Times New Roman"/>
          <w:sz w:val="20"/>
          <w:szCs w:val="20"/>
        </w:rPr>
      </w:pPr>
      <w:r w:rsidRPr="00B07065">
        <w:rPr>
          <w:noProof/>
          <w:lang w:eastAsia="fr-FR"/>
        </w:rPr>
        <w:lastRenderedPageBreak/>
        <w:drawing>
          <wp:inline distT="0" distB="0" distL="0" distR="0" wp14:anchorId="4E24503F" wp14:editId="62276D3B">
            <wp:extent cx="5994400" cy="6229350"/>
            <wp:effectExtent l="0" t="0" r="6350" b="0"/>
            <wp:docPr id="2" name="Image 2" descr="C:\Users\jamet\AppData\Local\Temp\Temp1_Sortie01_Tonio_graphs.zip\Sortie01\EPI+G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met\AppData\Local\Temp\Temp1_Sortie01_Tonio_graphs.zip\Sortie01\EPI+GD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CE5">
        <w:rPr>
          <w:rFonts w:ascii="Times New Roman" w:hAnsi="Times New Roman" w:cs="Times New Roman"/>
          <w:sz w:val="20"/>
          <w:szCs w:val="20"/>
        </w:rPr>
        <w:t xml:space="preserve"> </w:t>
      </w:r>
      <w:r w:rsidRPr="00331EB8">
        <w:rPr>
          <w:rFonts w:ascii="Times New Roman" w:hAnsi="Times New Roman" w:cs="Times New Roman"/>
          <w:sz w:val="20"/>
          <w:szCs w:val="20"/>
        </w:rPr>
        <w:t>Figure 5 : EPI – GDP</w:t>
      </w:r>
    </w:p>
    <w:p w:rsidR="00BF1CE5" w:rsidRDefault="00BF1CE5" w:rsidP="00BF1CE5">
      <w:r w:rsidRPr="00B07065">
        <w:rPr>
          <w:noProof/>
          <w:lang w:eastAsia="fr-FR"/>
        </w:rPr>
        <w:lastRenderedPageBreak/>
        <w:drawing>
          <wp:inline distT="0" distB="0" distL="0" distR="0" wp14:anchorId="61821917" wp14:editId="57096A8F">
            <wp:extent cx="6032500" cy="6184900"/>
            <wp:effectExtent l="0" t="0" r="6350" b="6350"/>
            <wp:docPr id="3" name="Image 3" descr="C:\Users\jamet\AppData\Local\Temp\Temp1_Sortie01_Tonio_graphs.zip\Sortie01\ETI+G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met\AppData\Local\Temp\Temp1_Sortie01_Tonio_graphs.zip\Sortie01\ETI+GD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CE5">
        <w:rPr>
          <w:rFonts w:ascii="Times New Roman" w:hAnsi="Times New Roman" w:cs="Times New Roman"/>
          <w:sz w:val="20"/>
          <w:szCs w:val="20"/>
        </w:rPr>
        <w:t xml:space="preserve"> </w:t>
      </w:r>
      <w:r w:rsidRPr="00331EB8">
        <w:rPr>
          <w:rFonts w:ascii="Times New Roman" w:hAnsi="Times New Roman" w:cs="Times New Roman"/>
          <w:sz w:val="20"/>
          <w:szCs w:val="20"/>
        </w:rPr>
        <w:t>Figure 6 : ETI – GDP</w:t>
      </w:r>
      <w:bookmarkStart w:id="0" w:name="_GoBack"/>
      <w:bookmarkEnd w:id="0"/>
    </w:p>
    <w:sectPr w:rsidR="00BF1CE5" w:rsidSect="00BF1CE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E5"/>
    <w:rsid w:val="007804F2"/>
    <w:rsid w:val="00BF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180B"/>
  <w15:chartTrackingRefBased/>
  <w15:docId w15:val="{6EB11197-3034-4461-8FD3-75DC36FA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2022-10-26T14:02:00Z</dcterms:created>
  <dcterms:modified xsi:type="dcterms:W3CDTF">2022-10-26T14:04:00Z</dcterms:modified>
</cp:coreProperties>
</file>