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1F2" w14:textId="77777777"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50C64762" wp14:editId="61AD5976">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54CB703" w14:textId="77777777"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5B15CD79" w14:textId="77777777"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6E787D8F" w14:textId="77777777" w:rsidR="00467EFD" w:rsidRPr="00DF36A1" w:rsidRDefault="00467EFD" w:rsidP="00467EFD">
      <w:pPr>
        <w:spacing w:after="240" w:line="240" w:lineRule="auto"/>
        <w:rPr>
          <w:rFonts w:eastAsia="Times New Roman" w:cs="Arial"/>
          <w:szCs w:val="24"/>
          <w:lang w:eastAsia="es-ES"/>
        </w:rPr>
      </w:pPr>
    </w:p>
    <w:p w14:paraId="1F75D8A7"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07054255"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FCE6B2D"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CF2954E"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156CA32"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997B97A"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2CB36AF1"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7A1A6F6C" w14:textId="77777777"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63317433" w14:textId="77777777"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7B43AD01" w14:textId="77777777" w:rsidR="0099436A" w:rsidRPr="000312E3" w:rsidRDefault="0099436A" w:rsidP="00467EFD">
      <w:pPr>
        <w:spacing w:after="0" w:line="240" w:lineRule="auto"/>
        <w:jc w:val="center"/>
        <w:rPr>
          <w:rFonts w:eastAsia="Times New Roman" w:cs="Arial"/>
          <w:szCs w:val="24"/>
          <w:lang w:eastAsia="es-ES"/>
        </w:rPr>
      </w:pPr>
    </w:p>
    <w:p w14:paraId="6E50EF74" w14:textId="77777777"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14:paraId="31FF2B27" w14:textId="77777777"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2527544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0DA05B5"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719D4A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34FF29A3" w14:textId="77777777" w:rsidR="00467EFD" w:rsidRPr="00DF36A1" w:rsidRDefault="00467EFD" w:rsidP="008A43D0">
      <w:pPr>
        <w:spacing w:after="0" w:line="240" w:lineRule="auto"/>
        <w:rPr>
          <w:rFonts w:eastAsia="Times New Roman" w:cs="Arial"/>
          <w:color w:val="000000"/>
          <w:sz w:val="28"/>
          <w:szCs w:val="28"/>
          <w:lang w:eastAsia="es-ES"/>
        </w:rPr>
      </w:pPr>
    </w:p>
    <w:p w14:paraId="3BED2383"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1378358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05A95256"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4BC850C2" w14:textId="77777777" w:rsidR="00467EFD" w:rsidRPr="00DF36A1" w:rsidRDefault="00467EFD" w:rsidP="00467EFD">
      <w:pPr>
        <w:spacing w:after="240" w:line="240" w:lineRule="auto"/>
        <w:rPr>
          <w:rFonts w:eastAsia="Times New Roman" w:cs="Arial"/>
          <w:szCs w:val="24"/>
          <w:lang w:eastAsia="es-ES"/>
        </w:rPr>
      </w:pPr>
    </w:p>
    <w:p w14:paraId="5ECF000F" w14:textId="77777777"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46423AA2" w14:textId="77777777"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75D02400" w14:textId="77777777" w:rsidR="00467EFD" w:rsidRPr="00DF36A1" w:rsidRDefault="00467EFD" w:rsidP="00467EFD">
      <w:pPr>
        <w:spacing w:after="0" w:line="240" w:lineRule="auto"/>
        <w:rPr>
          <w:rFonts w:eastAsia="Times New Roman" w:cs="Arial"/>
          <w:szCs w:val="24"/>
          <w:lang w:eastAsia="es-ES"/>
        </w:rPr>
      </w:pPr>
    </w:p>
    <w:p w14:paraId="4D021B52" w14:textId="77777777" w:rsidR="00467EFD" w:rsidRPr="00DF36A1" w:rsidRDefault="00467EFD" w:rsidP="00467EFD">
      <w:pPr>
        <w:spacing w:after="0" w:line="240" w:lineRule="auto"/>
        <w:rPr>
          <w:rFonts w:eastAsia="Times New Roman" w:cs="Arial"/>
          <w:szCs w:val="24"/>
          <w:lang w:eastAsia="es-ES"/>
        </w:rPr>
      </w:pPr>
    </w:p>
    <w:p w14:paraId="64DEF46D" w14:textId="77777777" w:rsidR="00467EFD" w:rsidRPr="00DF36A1" w:rsidRDefault="00467EFD" w:rsidP="00467EFD">
      <w:pPr>
        <w:spacing w:after="0" w:line="240" w:lineRule="auto"/>
        <w:rPr>
          <w:rFonts w:eastAsia="Times New Roman" w:cs="Arial"/>
          <w:szCs w:val="24"/>
          <w:lang w:eastAsia="es-ES"/>
        </w:rPr>
      </w:pPr>
    </w:p>
    <w:p w14:paraId="5853D90E"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23BAD7A9" w14:textId="77777777"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51F0459C" w14:textId="77777777"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09AB5C00" w14:textId="77777777" w:rsidR="00DF31D7" w:rsidRPr="00DF36A1" w:rsidRDefault="00DF31D7" w:rsidP="00DF31D7">
      <w:pPr>
        <w:spacing w:after="0" w:line="240" w:lineRule="auto"/>
        <w:ind w:firstLine="5103"/>
        <w:rPr>
          <w:rFonts w:eastAsia="Times New Roman" w:cs="Arial"/>
          <w:szCs w:val="24"/>
          <w:lang w:eastAsia="es-ES"/>
        </w:rPr>
      </w:pPr>
    </w:p>
    <w:p w14:paraId="0DF515D0" w14:textId="77777777" w:rsidR="00467EFD" w:rsidRPr="00DF36A1" w:rsidRDefault="00467EFD" w:rsidP="00467EFD">
      <w:pPr>
        <w:spacing w:after="240" w:line="240" w:lineRule="auto"/>
        <w:rPr>
          <w:rFonts w:eastAsia="Times New Roman" w:cs="Arial"/>
          <w:szCs w:val="24"/>
          <w:lang w:eastAsia="es-ES"/>
        </w:rPr>
      </w:pPr>
    </w:p>
    <w:p w14:paraId="0E528DAE"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011F9C5"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CA7BED4" w14:textId="77777777"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6A5090B2" w14:textId="77777777"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524DF30F" wp14:editId="13727592">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2FCBFA05" w14:textId="77777777"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3F43673C" w14:textId="77777777"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7DC4556" w14:textId="77777777" w:rsidR="002C1495" w:rsidRPr="00DF36A1" w:rsidRDefault="002C1495" w:rsidP="002C1495">
      <w:pPr>
        <w:spacing w:after="240" w:line="240" w:lineRule="auto"/>
        <w:rPr>
          <w:rFonts w:eastAsia="Times New Roman" w:cs="Arial"/>
          <w:szCs w:val="24"/>
          <w:lang w:eastAsia="es-ES"/>
        </w:rPr>
      </w:pPr>
    </w:p>
    <w:p w14:paraId="785CB43A"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77B19EC"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89E2828"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67773EE"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7FA72C6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B604FE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8E71A87"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4F1884E" w14:textId="77777777"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2106FB52" w14:textId="77777777"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23E42A3E" w14:textId="77777777" w:rsidR="002C1495" w:rsidRPr="000312E3" w:rsidRDefault="002C1495" w:rsidP="002C1495">
      <w:pPr>
        <w:spacing w:after="0" w:line="240" w:lineRule="auto"/>
        <w:jc w:val="center"/>
        <w:rPr>
          <w:rFonts w:eastAsia="Times New Roman" w:cs="Arial"/>
          <w:szCs w:val="24"/>
          <w:lang w:eastAsia="es-ES"/>
        </w:rPr>
      </w:pPr>
    </w:p>
    <w:p w14:paraId="033561DF" w14:textId="77777777"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14:paraId="31F85738" w14:textId="77777777"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1F36C375"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2F52E42"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62FC49C7"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3A75327" w14:textId="77777777" w:rsidR="002C1495" w:rsidRPr="00DF36A1" w:rsidRDefault="002C1495" w:rsidP="002C1495">
      <w:pPr>
        <w:spacing w:after="0" w:line="240" w:lineRule="auto"/>
        <w:rPr>
          <w:rFonts w:eastAsia="Times New Roman" w:cs="Arial"/>
          <w:color w:val="000000"/>
          <w:sz w:val="28"/>
          <w:szCs w:val="28"/>
          <w:lang w:eastAsia="es-ES"/>
        </w:rPr>
      </w:pPr>
    </w:p>
    <w:p w14:paraId="452DBC4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69E04E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772FFD51"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07160AFC" w14:textId="77777777" w:rsidR="002C1495" w:rsidRPr="00DF36A1" w:rsidRDefault="002C1495" w:rsidP="002C1495">
      <w:pPr>
        <w:spacing w:after="240" w:line="240" w:lineRule="auto"/>
        <w:rPr>
          <w:rFonts w:eastAsia="Times New Roman" w:cs="Arial"/>
          <w:szCs w:val="24"/>
          <w:lang w:eastAsia="es-ES"/>
        </w:rPr>
      </w:pPr>
    </w:p>
    <w:p w14:paraId="73B01114" w14:textId="77777777"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448C1A8F" w14:textId="77777777"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4DE3C82D" w14:textId="77777777" w:rsidR="002C1495" w:rsidRPr="00DF36A1" w:rsidRDefault="002C1495" w:rsidP="002C1495">
      <w:pPr>
        <w:spacing w:after="0" w:line="240" w:lineRule="auto"/>
        <w:rPr>
          <w:rFonts w:eastAsia="Times New Roman" w:cs="Arial"/>
          <w:szCs w:val="24"/>
          <w:lang w:eastAsia="es-ES"/>
        </w:rPr>
      </w:pPr>
    </w:p>
    <w:p w14:paraId="3683333A" w14:textId="77777777" w:rsidR="002C1495" w:rsidRPr="00DF36A1" w:rsidRDefault="002C1495" w:rsidP="002C1495">
      <w:pPr>
        <w:spacing w:after="0" w:line="240" w:lineRule="auto"/>
        <w:rPr>
          <w:rFonts w:eastAsia="Times New Roman" w:cs="Arial"/>
          <w:szCs w:val="24"/>
          <w:lang w:eastAsia="es-ES"/>
        </w:rPr>
      </w:pPr>
    </w:p>
    <w:p w14:paraId="6250F97B" w14:textId="77777777" w:rsidR="002C1495" w:rsidRPr="00DF36A1" w:rsidRDefault="002C1495" w:rsidP="002C1495">
      <w:pPr>
        <w:spacing w:after="0" w:line="240" w:lineRule="auto"/>
        <w:rPr>
          <w:rFonts w:eastAsia="Times New Roman" w:cs="Arial"/>
          <w:szCs w:val="24"/>
          <w:lang w:eastAsia="es-ES"/>
        </w:rPr>
      </w:pPr>
    </w:p>
    <w:p w14:paraId="577FD37A"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5DE0C975"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139D7B0D" w14:textId="77777777"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1B866AA1" w14:textId="77777777" w:rsidR="002C1495" w:rsidRPr="00DF36A1" w:rsidRDefault="002C1495" w:rsidP="002C1495">
      <w:pPr>
        <w:spacing w:after="0" w:line="240" w:lineRule="auto"/>
        <w:ind w:firstLine="5103"/>
        <w:rPr>
          <w:rFonts w:eastAsia="Times New Roman" w:cs="Arial"/>
          <w:szCs w:val="24"/>
          <w:lang w:eastAsia="es-ES"/>
        </w:rPr>
      </w:pPr>
    </w:p>
    <w:p w14:paraId="0EB57237" w14:textId="77777777" w:rsidR="002C1495" w:rsidRPr="00DF36A1" w:rsidRDefault="002C1495" w:rsidP="002C1495">
      <w:pPr>
        <w:spacing w:after="240" w:line="240" w:lineRule="auto"/>
        <w:rPr>
          <w:rFonts w:eastAsia="Times New Roman" w:cs="Arial"/>
          <w:szCs w:val="24"/>
          <w:lang w:eastAsia="es-ES"/>
        </w:rPr>
      </w:pPr>
    </w:p>
    <w:p w14:paraId="61EB65A5"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EA75797"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4D7FDDF" w14:textId="77777777"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3D330876" w14:textId="77777777"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14:paraId="69D87666" w14:textId="77777777" w:rsidR="002C1495" w:rsidRDefault="002C1495">
      <w:pPr>
        <w:jc w:val="left"/>
      </w:pPr>
    </w:p>
    <w:p w14:paraId="30431799" w14:textId="77777777" w:rsidR="00627FC0" w:rsidRDefault="00627FC0">
      <w:pPr>
        <w:jc w:val="left"/>
        <w:rPr>
          <w:rFonts w:eastAsiaTheme="majorEastAsia" w:cs="Times New Roman (Títulos en alf"/>
          <w:b/>
          <w:caps/>
          <w:color w:val="000000" w:themeColor="text1"/>
          <w:sz w:val="28"/>
          <w:szCs w:val="32"/>
        </w:rPr>
      </w:pPr>
    </w:p>
    <w:p w14:paraId="18ED1BAE" w14:textId="77777777" w:rsidR="00DF36A1" w:rsidRDefault="00DF36A1" w:rsidP="00B61BFD">
      <w:pPr>
        <w:pStyle w:val="Ttulo1"/>
        <w:spacing w:line="360" w:lineRule="auto"/>
        <w:jc w:val="center"/>
      </w:pPr>
      <w:bookmarkStart w:id="7" w:name="_Toc12913425"/>
      <w:r w:rsidRPr="00DF36A1">
        <w:lastRenderedPageBreak/>
        <w:t>Declaración jurada</w:t>
      </w:r>
      <w:bookmarkEnd w:id="1"/>
      <w:bookmarkEnd w:id="2"/>
      <w:bookmarkEnd w:id="3"/>
      <w:bookmarkEnd w:id="4"/>
      <w:bookmarkEnd w:id="5"/>
      <w:bookmarkEnd w:id="6"/>
      <w:bookmarkEnd w:id="7"/>
    </w:p>
    <w:p w14:paraId="5B4BA68B" w14:textId="77777777" w:rsidR="00952C41" w:rsidRDefault="00952C41" w:rsidP="00B61BFD">
      <w:pPr>
        <w:tabs>
          <w:tab w:val="left" w:pos="1600"/>
        </w:tabs>
        <w:spacing w:line="360" w:lineRule="auto"/>
      </w:pPr>
    </w:p>
    <w:p w14:paraId="00411584" w14:textId="77777777"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14:paraId="5BE3157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1BB25AA"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3A0ABC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5EB7E0F"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64FF444"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245AC76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9A1313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7EA8AB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BD83FA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20E09B0" w14:textId="77777777"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6F9664A0"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779F3719"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3211BD4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D974F1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0C220B0"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14:paraId="126CD92E"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14:paraId="74D479FF" w14:textId="77777777"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14:paraId="165925FF" w14:textId="77777777" w:rsidR="00DF36A1" w:rsidRPr="00C75211" w:rsidRDefault="000A6CB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12913426"/>
      <w:r w:rsidR="00DF36A1" w:rsidRPr="00C75211">
        <w:lastRenderedPageBreak/>
        <w:t>Dedicatorias</w:t>
      </w:r>
      <w:bookmarkEnd w:id="8"/>
      <w:bookmarkEnd w:id="9"/>
      <w:bookmarkEnd w:id="10"/>
      <w:bookmarkEnd w:id="11"/>
      <w:bookmarkEnd w:id="12"/>
      <w:bookmarkEnd w:id="13"/>
      <w:bookmarkEnd w:id="14"/>
    </w:p>
    <w:p w14:paraId="751372F0" w14:textId="77777777"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14:paraId="062D501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136608E1"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4C6F4BA5"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64B5E3B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30EDB71A"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2A962F32" w14:textId="77777777" w:rsidR="00267F33" w:rsidRPr="00C75211" w:rsidRDefault="00267F33" w:rsidP="00B61BFD">
      <w:pPr>
        <w:spacing w:before="100" w:beforeAutospacing="1" w:after="100" w:afterAutospacing="1" w:line="360" w:lineRule="auto"/>
        <w:rPr>
          <w:rFonts w:eastAsia="Times New Roman" w:cs="Arial"/>
          <w:szCs w:val="24"/>
          <w:lang w:eastAsia="ja-JP"/>
        </w:rPr>
      </w:pPr>
    </w:p>
    <w:p w14:paraId="5E9D6754"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5791FD5F"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16B20905"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4710C0AF"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8BCD86E"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FC7F284"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4AF83C7"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7C5F2A41"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9E4EBF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0E3D0906" w14:textId="77777777" w:rsidR="00587076" w:rsidRDefault="00587076" w:rsidP="00587076">
      <w:pPr>
        <w:spacing w:after="160" w:line="360" w:lineRule="auto"/>
        <w:jc w:val="left"/>
        <w:rPr>
          <w:rFonts w:cs="Arial"/>
          <w:szCs w:val="24"/>
        </w:rPr>
      </w:pPr>
    </w:p>
    <w:p w14:paraId="568FD7B0" w14:textId="77777777" w:rsidR="001D2860" w:rsidRPr="00E70B41" w:rsidRDefault="001D2860" w:rsidP="00B61BFD">
      <w:pPr>
        <w:spacing w:line="360" w:lineRule="auto"/>
      </w:pPr>
    </w:p>
    <w:p w14:paraId="675250BA" w14:textId="77777777" w:rsidR="001D2860" w:rsidRPr="00E70B41" w:rsidRDefault="001D2860" w:rsidP="00B61BFD">
      <w:pPr>
        <w:spacing w:line="360" w:lineRule="auto"/>
        <w:rPr>
          <w:highlight w:val="yellow"/>
        </w:rPr>
      </w:pPr>
    </w:p>
    <w:p w14:paraId="5BEFEEF2" w14:textId="77777777" w:rsidR="00B61BFD" w:rsidRPr="00E70B41" w:rsidRDefault="00B61BFD" w:rsidP="00B61BFD">
      <w:pPr>
        <w:spacing w:before="100" w:beforeAutospacing="1" w:after="100" w:afterAutospacing="1" w:line="360" w:lineRule="auto"/>
        <w:rPr>
          <w:highlight w:val="yellow"/>
        </w:rPr>
      </w:pPr>
    </w:p>
    <w:p w14:paraId="1EAEB207"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14:paraId="2EF0708A"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91A283C"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B867849"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0C17756"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290C10E2" w14:textId="77777777"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12913427"/>
      <w:r w:rsidRPr="002E07D4">
        <w:lastRenderedPageBreak/>
        <w:t>Agradecimientos</w:t>
      </w:r>
      <w:bookmarkEnd w:id="15"/>
      <w:bookmarkEnd w:id="16"/>
      <w:bookmarkEnd w:id="17"/>
      <w:bookmarkEnd w:id="18"/>
      <w:bookmarkEnd w:id="19"/>
      <w:bookmarkEnd w:id="20"/>
      <w:bookmarkEnd w:id="21"/>
    </w:p>
    <w:p w14:paraId="4EF0847E" w14:textId="77777777" w:rsidR="00627FC0" w:rsidRDefault="00627FC0">
      <w:pPr>
        <w:jc w:val="left"/>
        <w:rPr>
          <w:highlight w:val="yellow"/>
        </w:rPr>
      </w:pPr>
      <w:r>
        <w:rPr>
          <w:highlight w:val="yellow"/>
        </w:rPr>
        <w:br w:type="page"/>
      </w:r>
    </w:p>
    <w:p w14:paraId="7C17C02B" w14:textId="77777777"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bookmarkStart w:id="22" w:name="_Toc12913428" w:displacedByCustomXml="next"/>
    <w:sdt>
      <w:sdtPr>
        <w:rPr>
          <w:rFonts w:eastAsiaTheme="minorEastAsia" w:cs="Arial"/>
          <w:b w:val="0"/>
          <w:bCs/>
          <w:color w:val="auto"/>
          <w:sz w:val="24"/>
          <w:szCs w:val="24"/>
          <w:lang w:val="es-ES"/>
        </w:rPr>
        <w:id w:val="-1959096142"/>
        <w:docPartObj>
          <w:docPartGallery w:val="Table of Contents"/>
          <w:docPartUnique/>
        </w:docPartObj>
      </w:sdtPr>
      <w:sdtEndPr>
        <w:rPr>
          <w:bCs w:val="0"/>
          <w:caps w:val="0"/>
        </w:rPr>
      </w:sdtEndPr>
      <w:sdtContent>
        <w:p w14:paraId="36342F20" w14:textId="77777777" w:rsidR="00B50878" w:rsidRPr="00E6765B" w:rsidRDefault="005D5960" w:rsidP="006B4A88">
          <w:pPr>
            <w:pStyle w:val="Ttulo1"/>
            <w:spacing w:line="360" w:lineRule="auto"/>
            <w:rPr>
              <w:rFonts w:cs="Arial"/>
              <w:b w:val="0"/>
              <w:sz w:val="24"/>
              <w:szCs w:val="24"/>
            </w:rPr>
          </w:pPr>
          <w:r w:rsidRPr="006B4A88">
            <w:t>ÍNDICE</w:t>
          </w:r>
          <w:bookmarkEnd w:id="22"/>
        </w:p>
        <w:p w14:paraId="45267C0E" w14:textId="4C9144C8" w:rsidR="006B4A88" w:rsidRDefault="00B50878">
          <w:pPr>
            <w:pStyle w:val="TDC1"/>
            <w:tabs>
              <w:tab w:val="right" w:leader="dot" w:pos="8828"/>
            </w:tabs>
            <w:rPr>
              <w:rFonts w:cstheme="minorBidi"/>
              <w:b w:val="0"/>
              <w:bCs w:val="0"/>
              <w:i w:val="0"/>
              <w:iCs w:val="0"/>
              <w:noProof/>
              <w:sz w:val="22"/>
              <w:szCs w:val="22"/>
              <w:lang w:eastAsia="es-CL"/>
            </w:rPr>
          </w:pPr>
          <w:r w:rsidRPr="00162A37">
            <w:rPr>
              <w:rFonts w:ascii="Arial" w:hAnsi="Arial" w:cs="Arial"/>
              <w:b w:val="0"/>
              <w:i w:val="0"/>
              <w:lang w:val="es-ES"/>
            </w:rPr>
            <w:fldChar w:fldCharType="begin"/>
          </w:r>
          <w:r w:rsidRPr="00162A37">
            <w:rPr>
              <w:rFonts w:ascii="Arial" w:hAnsi="Arial" w:cs="Arial"/>
              <w:b w:val="0"/>
              <w:i w:val="0"/>
              <w:lang w:val="es-ES"/>
            </w:rPr>
            <w:instrText xml:space="preserve"> TOC \o "1-3" \h \z \u </w:instrText>
          </w:r>
          <w:r w:rsidRPr="00162A37">
            <w:rPr>
              <w:rFonts w:ascii="Arial" w:hAnsi="Arial" w:cs="Arial"/>
              <w:b w:val="0"/>
              <w:i w:val="0"/>
              <w:lang w:val="es-ES"/>
            </w:rPr>
            <w:fldChar w:fldCharType="separate"/>
          </w:r>
          <w:hyperlink w:anchor="_Toc12913425" w:history="1">
            <w:r w:rsidR="006B4A88" w:rsidRPr="00FC3891">
              <w:rPr>
                <w:rStyle w:val="Hipervnculo"/>
                <w:noProof/>
              </w:rPr>
              <w:t>Declaración jurada</w:t>
            </w:r>
            <w:r w:rsidR="006B4A88">
              <w:rPr>
                <w:noProof/>
                <w:webHidden/>
              </w:rPr>
              <w:tab/>
            </w:r>
            <w:r w:rsidR="006B4A88">
              <w:rPr>
                <w:noProof/>
                <w:webHidden/>
              </w:rPr>
              <w:fldChar w:fldCharType="begin"/>
            </w:r>
            <w:r w:rsidR="006B4A88">
              <w:rPr>
                <w:noProof/>
                <w:webHidden/>
              </w:rPr>
              <w:instrText xml:space="preserve"> PAGEREF _Toc12913425 \h </w:instrText>
            </w:r>
            <w:r w:rsidR="006B4A88">
              <w:rPr>
                <w:noProof/>
                <w:webHidden/>
              </w:rPr>
            </w:r>
            <w:r w:rsidR="006B4A88">
              <w:rPr>
                <w:noProof/>
                <w:webHidden/>
              </w:rPr>
              <w:fldChar w:fldCharType="separate"/>
            </w:r>
            <w:r w:rsidR="006B4A88">
              <w:rPr>
                <w:noProof/>
                <w:webHidden/>
              </w:rPr>
              <w:t>3</w:t>
            </w:r>
            <w:r w:rsidR="006B4A88">
              <w:rPr>
                <w:noProof/>
                <w:webHidden/>
              </w:rPr>
              <w:fldChar w:fldCharType="end"/>
            </w:r>
          </w:hyperlink>
        </w:p>
        <w:p w14:paraId="707204C5" w14:textId="03751269" w:rsidR="006B4A88" w:rsidRDefault="006B4A88">
          <w:pPr>
            <w:pStyle w:val="TDC1"/>
            <w:tabs>
              <w:tab w:val="right" w:leader="dot" w:pos="8828"/>
            </w:tabs>
            <w:rPr>
              <w:rFonts w:cstheme="minorBidi"/>
              <w:b w:val="0"/>
              <w:bCs w:val="0"/>
              <w:i w:val="0"/>
              <w:iCs w:val="0"/>
              <w:noProof/>
              <w:sz w:val="22"/>
              <w:szCs w:val="22"/>
              <w:lang w:eastAsia="es-CL"/>
            </w:rPr>
          </w:pPr>
          <w:hyperlink w:anchor="_Toc12913426" w:history="1">
            <w:r w:rsidRPr="00FC3891">
              <w:rPr>
                <w:rStyle w:val="Hipervnculo"/>
                <w:noProof/>
              </w:rPr>
              <w:t>Dedicatorias</w:t>
            </w:r>
            <w:r>
              <w:rPr>
                <w:noProof/>
                <w:webHidden/>
              </w:rPr>
              <w:tab/>
            </w:r>
            <w:r>
              <w:rPr>
                <w:noProof/>
                <w:webHidden/>
              </w:rPr>
              <w:fldChar w:fldCharType="begin"/>
            </w:r>
            <w:r>
              <w:rPr>
                <w:noProof/>
                <w:webHidden/>
              </w:rPr>
              <w:instrText xml:space="preserve"> PAGEREF _Toc12913426 \h </w:instrText>
            </w:r>
            <w:r>
              <w:rPr>
                <w:noProof/>
                <w:webHidden/>
              </w:rPr>
            </w:r>
            <w:r>
              <w:rPr>
                <w:noProof/>
                <w:webHidden/>
              </w:rPr>
              <w:fldChar w:fldCharType="separate"/>
            </w:r>
            <w:r>
              <w:rPr>
                <w:noProof/>
                <w:webHidden/>
              </w:rPr>
              <w:t>4</w:t>
            </w:r>
            <w:r>
              <w:rPr>
                <w:noProof/>
                <w:webHidden/>
              </w:rPr>
              <w:fldChar w:fldCharType="end"/>
            </w:r>
          </w:hyperlink>
        </w:p>
        <w:p w14:paraId="612DE8AF" w14:textId="2276AC38" w:rsidR="006B4A88" w:rsidRDefault="006B4A88">
          <w:pPr>
            <w:pStyle w:val="TDC1"/>
            <w:tabs>
              <w:tab w:val="right" w:leader="dot" w:pos="8828"/>
            </w:tabs>
            <w:rPr>
              <w:rFonts w:cstheme="minorBidi"/>
              <w:b w:val="0"/>
              <w:bCs w:val="0"/>
              <w:i w:val="0"/>
              <w:iCs w:val="0"/>
              <w:noProof/>
              <w:sz w:val="22"/>
              <w:szCs w:val="22"/>
              <w:lang w:eastAsia="es-CL"/>
            </w:rPr>
          </w:pPr>
          <w:hyperlink w:anchor="_Toc12913427" w:history="1">
            <w:r w:rsidRPr="00FC3891">
              <w:rPr>
                <w:rStyle w:val="Hipervnculo"/>
                <w:noProof/>
              </w:rPr>
              <w:t>Agradecimientos</w:t>
            </w:r>
            <w:r>
              <w:rPr>
                <w:noProof/>
                <w:webHidden/>
              </w:rPr>
              <w:tab/>
            </w:r>
            <w:r>
              <w:rPr>
                <w:noProof/>
                <w:webHidden/>
              </w:rPr>
              <w:fldChar w:fldCharType="begin"/>
            </w:r>
            <w:r>
              <w:rPr>
                <w:noProof/>
                <w:webHidden/>
              </w:rPr>
              <w:instrText xml:space="preserve"> PAGEREF _Toc12913427 \h </w:instrText>
            </w:r>
            <w:r>
              <w:rPr>
                <w:noProof/>
                <w:webHidden/>
              </w:rPr>
            </w:r>
            <w:r>
              <w:rPr>
                <w:noProof/>
                <w:webHidden/>
              </w:rPr>
              <w:fldChar w:fldCharType="separate"/>
            </w:r>
            <w:r>
              <w:rPr>
                <w:noProof/>
                <w:webHidden/>
              </w:rPr>
              <w:t>5</w:t>
            </w:r>
            <w:r>
              <w:rPr>
                <w:noProof/>
                <w:webHidden/>
              </w:rPr>
              <w:fldChar w:fldCharType="end"/>
            </w:r>
          </w:hyperlink>
        </w:p>
        <w:p w14:paraId="394469CD" w14:textId="7A17058F" w:rsidR="006B4A88" w:rsidRDefault="006B4A88">
          <w:pPr>
            <w:pStyle w:val="TDC1"/>
            <w:tabs>
              <w:tab w:val="right" w:leader="dot" w:pos="8828"/>
            </w:tabs>
            <w:rPr>
              <w:rFonts w:cstheme="minorBidi"/>
              <w:b w:val="0"/>
              <w:bCs w:val="0"/>
              <w:i w:val="0"/>
              <w:iCs w:val="0"/>
              <w:noProof/>
              <w:sz w:val="22"/>
              <w:szCs w:val="22"/>
              <w:lang w:eastAsia="es-CL"/>
            </w:rPr>
          </w:pPr>
          <w:hyperlink w:anchor="_Toc12913428" w:history="1">
            <w:r w:rsidRPr="00FC3891">
              <w:rPr>
                <w:rStyle w:val="Hipervnculo"/>
                <w:noProof/>
              </w:rPr>
              <w:t>ÍNDICE</w:t>
            </w:r>
            <w:r>
              <w:rPr>
                <w:noProof/>
                <w:webHidden/>
              </w:rPr>
              <w:tab/>
            </w:r>
            <w:r>
              <w:rPr>
                <w:noProof/>
                <w:webHidden/>
              </w:rPr>
              <w:fldChar w:fldCharType="begin"/>
            </w:r>
            <w:r>
              <w:rPr>
                <w:noProof/>
                <w:webHidden/>
              </w:rPr>
              <w:instrText xml:space="preserve"> PAGEREF _Toc12913428 \h </w:instrText>
            </w:r>
            <w:r>
              <w:rPr>
                <w:noProof/>
                <w:webHidden/>
              </w:rPr>
            </w:r>
            <w:r>
              <w:rPr>
                <w:noProof/>
                <w:webHidden/>
              </w:rPr>
              <w:fldChar w:fldCharType="separate"/>
            </w:r>
            <w:r>
              <w:rPr>
                <w:noProof/>
                <w:webHidden/>
              </w:rPr>
              <w:t>6</w:t>
            </w:r>
            <w:r>
              <w:rPr>
                <w:noProof/>
                <w:webHidden/>
              </w:rPr>
              <w:fldChar w:fldCharType="end"/>
            </w:r>
          </w:hyperlink>
        </w:p>
        <w:p w14:paraId="109BAA5A" w14:textId="5F5F9FDF" w:rsidR="006B4A88" w:rsidRDefault="006B4A88">
          <w:pPr>
            <w:pStyle w:val="TDC1"/>
            <w:tabs>
              <w:tab w:val="right" w:leader="dot" w:pos="8828"/>
            </w:tabs>
            <w:rPr>
              <w:rFonts w:cstheme="minorBidi"/>
              <w:b w:val="0"/>
              <w:bCs w:val="0"/>
              <w:i w:val="0"/>
              <w:iCs w:val="0"/>
              <w:noProof/>
              <w:sz w:val="22"/>
              <w:szCs w:val="22"/>
              <w:lang w:eastAsia="es-CL"/>
            </w:rPr>
          </w:pPr>
          <w:hyperlink w:anchor="_Toc12913429" w:history="1">
            <w:r w:rsidRPr="00FC3891">
              <w:rPr>
                <w:rStyle w:val="Hipervnculo"/>
                <w:noProof/>
              </w:rPr>
              <w:t>Resumen</w:t>
            </w:r>
            <w:r>
              <w:rPr>
                <w:noProof/>
                <w:webHidden/>
              </w:rPr>
              <w:tab/>
            </w:r>
            <w:r>
              <w:rPr>
                <w:noProof/>
                <w:webHidden/>
              </w:rPr>
              <w:fldChar w:fldCharType="begin"/>
            </w:r>
            <w:r>
              <w:rPr>
                <w:noProof/>
                <w:webHidden/>
              </w:rPr>
              <w:instrText xml:space="preserve"> PAGEREF _Toc12913429 \h </w:instrText>
            </w:r>
            <w:r>
              <w:rPr>
                <w:noProof/>
                <w:webHidden/>
              </w:rPr>
            </w:r>
            <w:r>
              <w:rPr>
                <w:noProof/>
                <w:webHidden/>
              </w:rPr>
              <w:fldChar w:fldCharType="separate"/>
            </w:r>
            <w:r>
              <w:rPr>
                <w:noProof/>
                <w:webHidden/>
              </w:rPr>
              <w:t>7</w:t>
            </w:r>
            <w:r>
              <w:rPr>
                <w:noProof/>
                <w:webHidden/>
              </w:rPr>
              <w:fldChar w:fldCharType="end"/>
            </w:r>
          </w:hyperlink>
        </w:p>
        <w:p w14:paraId="3EE3001C" w14:textId="7AA94328" w:rsidR="006B4A88" w:rsidRDefault="006B4A88">
          <w:pPr>
            <w:pStyle w:val="TDC1"/>
            <w:tabs>
              <w:tab w:val="right" w:leader="dot" w:pos="8828"/>
            </w:tabs>
            <w:rPr>
              <w:rFonts w:cstheme="minorBidi"/>
              <w:b w:val="0"/>
              <w:bCs w:val="0"/>
              <w:i w:val="0"/>
              <w:iCs w:val="0"/>
              <w:noProof/>
              <w:sz w:val="22"/>
              <w:szCs w:val="22"/>
              <w:lang w:eastAsia="es-CL"/>
            </w:rPr>
          </w:pPr>
          <w:hyperlink w:anchor="_Toc12913430" w:history="1">
            <w:r w:rsidRPr="00FC3891">
              <w:rPr>
                <w:rStyle w:val="Hipervnculo"/>
                <w:noProof/>
              </w:rPr>
              <w:t>Siglas y abreviaturas</w:t>
            </w:r>
            <w:r>
              <w:rPr>
                <w:noProof/>
                <w:webHidden/>
              </w:rPr>
              <w:tab/>
            </w:r>
            <w:r>
              <w:rPr>
                <w:noProof/>
                <w:webHidden/>
              </w:rPr>
              <w:fldChar w:fldCharType="begin"/>
            </w:r>
            <w:r>
              <w:rPr>
                <w:noProof/>
                <w:webHidden/>
              </w:rPr>
              <w:instrText xml:space="preserve"> PAGEREF _Toc12913430 \h </w:instrText>
            </w:r>
            <w:r>
              <w:rPr>
                <w:noProof/>
                <w:webHidden/>
              </w:rPr>
            </w:r>
            <w:r>
              <w:rPr>
                <w:noProof/>
                <w:webHidden/>
              </w:rPr>
              <w:fldChar w:fldCharType="separate"/>
            </w:r>
            <w:r>
              <w:rPr>
                <w:noProof/>
                <w:webHidden/>
              </w:rPr>
              <w:t>8</w:t>
            </w:r>
            <w:r>
              <w:rPr>
                <w:noProof/>
                <w:webHidden/>
              </w:rPr>
              <w:fldChar w:fldCharType="end"/>
            </w:r>
          </w:hyperlink>
        </w:p>
        <w:p w14:paraId="2587FB9B" w14:textId="69E21D3C" w:rsidR="006B4A88" w:rsidRDefault="006B4A88">
          <w:pPr>
            <w:pStyle w:val="TDC1"/>
            <w:tabs>
              <w:tab w:val="left" w:pos="480"/>
              <w:tab w:val="right" w:leader="dot" w:pos="8828"/>
            </w:tabs>
            <w:rPr>
              <w:rFonts w:cstheme="minorBidi"/>
              <w:b w:val="0"/>
              <w:bCs w:val="0"/>
              <w:i w:val="0"/>
              <w:iCs w:val="0"/>
              <w:noProof/>
              <w:sz w:val="22"/>
              <w:szCs w:val="22"/>
              <w:lang w:eastAsia="es-CL"/>
            </w:rPr>
          </w:pPr>
          <w:hyperlink w:anchor="_Toc12913431" w:history="1">
            <w:r w:rsidRPr="00FC3891">
              <w:rPr>
                <w:rStyle w:val="Hipervnculo"/>
                <w:noProof/>
              </w:rPr>
              <w:t>1.</w:t>
            </w:r>
            <w:r>
              <w:rPr>
                <w:rFonts w:cstheme="minorBidi"/>
                <w:b w:val="0"/>
                <w:bCs w:val="0"/>
                <w:i w:val="0"/>
                <w:iCs w:val="0"/>
                <w:noProof/>
                <w:sz w:val="22"/>
                <w:szCs w:val="22"/>
                <w:lang w:eastAsia="es-CL"/>
              </w:rPr>
              <w:tab/>
            </w:r>
            <w:r w:rsidRPr="00FC3891">
              <w:rPr>
                <w:rStyle w:val="Hipervnculo"/>
                <w:noProof/>
              </w:rPr>
              <w:t>Introducción</w:t>
            </w:r>
            <w:r>
              <w:rPr>
                <w:noProof/>
                <w:webHidden/>
              </w:rPr>
              <w:tab/>
            </w:r>
            <w:r>
              <w:rPr>
                <w:noProof/>
                <w:webHidden/>
              </w:rPr>
              <w:fldChar w:fldCharType="begin"/>
            </w:r>
            <w:r>
              <w:rPr>
                <w:noProof/>
                <w:webHidden/>
              </w:rPr>
              <w:instrText xml:space="preserve"> PAGEREF _Toc12913431 \h </w:instrText>
            </w:r>
            <w:r>
              <w:rPr>
                <w:noProof/>
                <w:webHidden/>
              </w:rPr>
            </w:r>
            <w:r>
              <w:rPr>
                <w:noProof/>
                <w:webHidden/>
              </w:rPr>
              <w:fldChar w:fldCharType="separate"/>
            </w:r>
            <w:r>
              <w:rPr>
                <w:noProof/>
                <w:webHidden/>
              </w:rPr>
              <w:t>2</w:t>
            </w:r>
            <w:r>
              <w:rPr>
                <w:noProof/>
                <w:webHidden/>
              </w:rPr>
              <w:fldChar w:fldCharType="end"/>
            </w:r>
          </w:hyperlink>
        </w:p>
        <w:p w14:paraId="6CCC1D15" w14:textId="03D4FA9E" w:rsidR="006B4A88" w:rsidRDefault="006B4A88">
          <w:pPr>
            <w:pStyle w:val="TDC1"/>
            <w:tabs>
              <w:tab w:val="left" w:pos="480"/>
              <w:tab w:val="right" w:leader="dot" w:pos="8828"/>
            </w:tabs>
            <w:rPr>
              <w:rFonts w:cstheme="minorBidi"/>
              <w:b w:val="0"/>
              <w:bCs w:val="0"/>
              <w:i w:val="0"/>
              <w:iCs w:val="0"/>
              <w:noProof/>
              <w:sz w:val="22"/>
              <w:szCs w:val="22"/>
              <w:lang w:eastAsia="es-CL"/>
            </w:rPr>
          </w:pPr>
          <w:hyperlink w:anchor="_Toc12913432" w:history="1">
            <w:r w:rsidRPr="00FC3891">
              <w:rPr>
                <w:rStyle w:val="Hipervnculo"/>
                <w:noProof/>
              </w:rPr>
              <w:t>2.</w:t>
            </w:r>
            <w:r>
              <w:rPr>
                <w:rFonts w:cstheme="minorBidi"/>
                <w:b w:val="0"/>
                <w:bCs w:val="0"/>
                <w:i w:val="0"/>
                <w:iCs w:val="0"/>
                <w:noProof/>
                <w:sz w:val="22"/>
                <w:szCs w:val="22"/>
                <w:lang w:eastAsia="es-CL"/>
              </w:rPr>
              <w:tab/>
            </w:r>
            <w:r w:rsidRPr="00FC3891">
              <w:rPr>
                <w:rStyle w:val="Hipervnculo"/>
                <w:noProof/>
              </w:rPr>
              <w:t>Fase de Inicio</w:t>
            </w:r>
            <w:r>
              <w:rPr>
                <w:noProof/>
                <w:webHidden/>
              </w:rPr>
              <w:tab/>
            </w:r>
            <w:r>
              <w:rPr>
                <w:noProof/>
                <w:webHidden/>
              </w:rPr>
              <w:fldChar w:fldCharType="begin"/>
            </w:r>
            <w:r>
              <w:rPr>
                <w:noProof/>
                <w:webHidden/>
              </w:rPr>
              <w:instrText xml:space="preserve"> PAGEREF _Toc12913432 \h </w:instrText>
            </w:r>
            <w:r>
              <w:rPr>
                <w:noProof/>
                <w:webHidden/>
              </w:rPr>
            </w:r>
            <w:r>
              <w:rPr>
                <w:noProof/>
                <w:webHidden/>
              </w:rPr>
              <w:fldChar w:fldCharType="separate"/>
            </w:r>
            <w:r>
              <w:rPr>
                <w:noProof/>
                <w:webHidden/>
              </w:rPr>
              <w:t>4</w:t>
            </w:r>
            <w:r>
              <w:rPr>
                <w:noProof/>
                <w:webHidden/>
              </w:rPr>
              <w:fldChar w:fldCharType="end"/>
            </w:r>
          </w:hyperlink>
        </w:p>
        <w:p w14:paraId="6D849C2C" w14:textId="194FBF7B" w:rsidR="006B4A88" w:rsidRDefault="006B4A88">
          <w:pPr>
            <w:pStyle w:val="TDC2"/>
            <w:tabs>
              <w:tab w:val="left" w:pos="960"/>
              <w:tab w:val="right" w:leader="dot" w:pos="8828"/>
            </w:tabs>
            <w:rPr>
              <w:rFonts w:cstheme="minorBidi"/>
              <w:b w:val="0"/>
              <w:bCs w:val="0"/>
              <w:noProof/>
              <w:lang w:eastAsia="es-CL"/>
            </w:rPr>
          </w:pPr>
          <w:hyperlink w:anchor="_Toc12913433" w:history="1">
            <w:r w:rsidRPr="00FC3891">
              <w:rPr>
                <w:rStyle w:val="Hipervnculo"/>
                <w:noProof/>
              </w:rPr>
              <w:t>2.1.</w:t>
            </w:r>
            <w:r>
              <w:rPr>
                <w:rFonts w:cstheme="minorBidi"/>
                <w:b w:val="0"/>
                <w:bCs w:val="0"/>
                <w:noProof/>
                <w:lang w:eastAsia="es-CL"/>
              </w:rPr>
              <w:tab/>
            </w:r>
            <w:r w:rsidRPr="00FC3891">
              <w:rPr>
                <w:rStyle w:val="Hipervnculo"/>
                <w:noProof/>
              </w:rPr>
              <w:t>Cliente o Mercado Objetivo</w:t>
            </w:r>
            <w:r>
              <w:rPr>
                <w:noProof/>
                <w:webHidden/>
              </w:rPr>
              <w:tab/>
            </w:r>
            <w:r>
              <w:rPr>
                <w:noProof/>
                <w:webHidden/>
              </w:rPr>
              <w:fldChar w:fldCharType="begin"/>
            </w:r>
            <w:r>
              <w:rPr>
                <w:noProof/>
                <w:webHidden/>
              </w:rPr>
              <w:instrText xml:space="preserve"> PAGEREF _Toc12913433 \h </w:instrText>
            </w:r>
            <w:r>
              <w:rPr>
                <w:noProof/>
                <w:webHidden/>
              </w:rPr>
            </w:r>
            <w:r>
              <w:rPr>
                <w:noProof/>
                <w:webHidden/>
              </w:rPr>
              <w:fldChar w:fldCharType="separate"/>
            </w:r>
            <w:r>
              <w:rPr>
                <w:noProof/>
                <w:webHidden/>
              </w:rPr>
              <w:t>4</w:t>
            </w:r>
            <w:r>
              <w:rPr>
                <w:noProof/>
                <w:webHidden/>
              </w:rPr>
              <w:fldChar w:fldCharType="end"/>
            </w:r>
          </w:hyperlink>
        </w:p>
        <w:p w14:paraId="13683368" w14:textId="54FA508F" w:rsidR="006B4A88" w:rsidRDefault="006B4A88">
          <w:pPr>
            <w:pStyle w:val="TDC2"/>
            <w:tabs>
              <w:tab w:val="left" w:pos="960"/>
              <w:tab w:val="right" w:leader="dot" w:pos="8828"/>
            </w:tabs>
            <w:rPr>
              <w:rFonts w:cstheme="minorBidi"/>
              <w:b w:val="0"/>
              <w:bCs w:val="0"/>
              <w:noProof/>
              <w:lang w:eastAsia="es-CL"/>
            </w:rPr>
          </w:pPr>
          <w:hyperlink w:anchor="_Toc12913434" w:history="1">
            <w:r w:rsidRPr="00FC3891">
              <w:rPr>
                <w:rStyle w:val="Hipervnculo"/>
                <w:noProof/>
              </w:rPr>
              <w:t>2.2.</w:t>
            </w:r>
            <w:r>
              <w:rPr>
                <w:rFonts w:cstheme="minorBidi"/>
                <w:b w:val="0"/>
                <w:bCs w:val="0"/>
                <w:noProof/>
                <w:lang w:eastAsia="es-CL"/>
              </w:rPr>
              <w:tab/>
            </w:r>
            <w:r w:rsidRPr="00FC3891">
              <w:rPr>
                <w:rStyle w:val="Hipervnculo"/>
                <w:noProof/>
              </w:rPr>
              <w:t>Necesidad</w:t>
            </w:r>
            <w:r>
              <w:rPr>
                <w:noProof/>
                <w:webHidden/>
              </w:rPr>
              <w:tab/>
            </w:r>
            <w:r>
              <w:rPr>
                <w:noProof/>
                <w:webHidden/>
              </w:rPr>
              <w:fldChar w:fldCharType="begin"/>
            </w:r>
            <w:r>
              <w:rPr>
                <w:noProof/>
                <w:webHidden/>
              </w:rPr>
              <w:instrText xml:space="preserve"> PAGEREF _Toc12913434 \h </w:instrText>
            </w:r>
            <w:r>
              <w:rPr>
                <w:noProof/>
                <w:webHidden/>
              </w:rPr>
            </w:r>
            <w:r>
              <w:rPr>
                <w:noProof/>
                <w:webHidden/>
              </w:rPr>
              <w:fldChar w:fldCharType="separate"/>
            </w:r>
            <w:r>
              <w:rPr>
                <w:noProof/>
                <w:webHidden/>
              </w:rPr>
              <w:t>4</w:t>
            </w:r>
            <w:r>
              <w:rPr>
                <w:noProof/>
                <w:webHidden/>
              </w:rPr>
              <w:fldChar w:fldCharType="end"/>
            </w:r>
          </w:hyperlink>
        </w:p>
        <w:p w14:paraId="1F88D428" w14:textId="08494D14" w:rsidR="006B4A88" w:rsidRDefault="006B4A88">
          <w:pPr>
            <w:pStyle w:val="TDC2"/>
            <w:tabs>
              <w:tab w:val="left" w:pos="960"/>
              <w:tab w:val="right" w:leader="dot" w:pos="8828"/>
            </w:tabs>
            <w:rPr>
              <w:rFonts w:cstheme="minorBidi"/>
              <w:b w:val="0"/>
              <w:bCs w:val="0"/>
              <w:noProof/>
              <w:lang w:eastAsia="es-CL"/>
            </w:rPr>
          </w:pPr>
          <w:hyperlink w:anchor="_Toc12913435" w:history="1">
            <w:r w:rsidRPr="00FC3891">
              <w:rPr>
                <w:rStyle w:val="Hipervnculo"/>
                <w:noProof/>
              </w:rPr>
              <w:t>2.3.</w:t>
            </w:r>
            <w:r>
              <w:rPr>
                <w:rFonts w:cstheme="minorBidi"/>
                <w:b w:val="0"/>
                <w:bCs w:val="0"/>
                <w:noProof/>
                <w:lang w:eastAsia="es-CL"/>
              </w:rPr>
              <w:tab/>
            </w:r>
            <w:r w:rsidRPr="00FC3891">
              <w:rPr>
                <w:rStyle w:val="Hipervnculo"/>
                <w:noProof/>
              </w:rPr>
              <w:t>Solución</w:t>
            </w:r>
            <w:r>
              <w:rPr>
                <w:noProof/>
                <w:webHidden/>
              </w:rPr>
              <w:tab/>
            </w:r>
            <w:r>
              <w:rPr>
                <w:noProof/>
                <w:webHidden/>
              </w:rPr>
              <w:fldChar w:fldCharType="begin"/>
            </w:r>
            <w:r>
              <w:rPr>
                <w:noProof/>
                <w:webHidden/>
              </w:rPr>
              <w:instrText xml:space="preserve"> PAGEREF _Toc12913435 \h </w:instrText>
            </w:r>
            <w:r>
              <w:rPr>
                <w:noProof/>
                <w:webHidden/>
              </w:rPr>
            </w:r>
            <w:r>
              <w:rPr>
                <w:noProof/>
                <w:webHidden/>
              </w:rPr>
              <w:fldChar w:fldCharType="separate"/>
            </w:r>
            <w:r>
              <w:rPr>
                <w:noProof/>
                <w:webHidden/>
              </w:rPr>
              <w:t>5</w:t>
            </w:r>
            <w:r>
              <w:rPr>
                <w:noProof/>
                <w:webHidden/>
              </w:rPr>
              <w:fldChar w:fldCharType="end"/>
            </w:r>
          </w:hyperlink>
        </w:p>
        <w:p w14:paraId="5F3FBEEC" w14:textId="2B0F12E5" w:rsidR="006B4A88" w:rsidRDefault="006B4A88">
          <w:pPr>
            <w:pStyle w:val="TDC1"/>
            <w:tabs>
              <w:tab w:val="left" w:pos="480"/>
              <w:tab w:val="right" w:leader="dot" w:pos="8828"/>
            </w:tabs>
            <w:rPr>
              <w:rFonts w:cstheme="minorBidi"/>
              <w:b w:val="0"/>
              <w:bCs w:val="0"/>
              <w:i w:val="0"/>
              <w:iCs w:val="0"/>
              <w:noProof/>
              <w:sz w:val="22"/>
              <w:szCs w:val="22"/>
              <w:lang w:eastAsia="es-CL"/>
            </w:rPr>
          </w:pPr>
          <w:hyperlink w:anchor="_Toc12913436" w:history="1">
            <w:r w:rsidRPr="00FC3891">
              <w:rPr>
                <w:rStyle w:val="Hipervnculo"/>
                <w:noProof/>
              </w:rPr>
              <w:t>3.</w:t>
            </w:r>
            <w:r>
              <w:rPr>
                <w:rFonts w:cstheme="minorBidi"/>
                <w:b w:val="0"/>
                <w:bCs w:val="0"/>
                <w:i w:val="0"/>
                <w:iCs w:val="0"/>
                <w:noProof/>
                <w:sz w:val="22"/>
                <w:szCs w:val="22"/>
                <w:lang w:eastAsia="es-CL"/>
              </w:rPr>
              <w:tab/>
            </w:r>
            <w:r w:rsidRPr="00FC3891">
              <w:rPr>
                <w:rStyle w:val="Hipervnculo"/>
                <w:noProof/>
              </w:rPr>
              <w:t>Fase de Estructuración</w:t>
            </w:r>
            <w:r>
              <w:rPr>
                <w:noProof/>
                <w:webHidden/>
              </w:rPr>
              <w:tab/>
            </w:r>
            <w:r>
              <w:rPr>
                <w:noProof/>
                <w:webHidden/>
              </w:rPr>
              <w:fldChar w:fldCharType="begin"/>
            </w:r>
            <w:r>
              <w:rPr>
                <w:noProof/>
                <w:webHidden/>
              </w:rPr>
              <w:instrText xml:space="preserve"> PAGEREF _Toc12913436 \h </w:instrText>
            </w:r>
            <w:r>
              <w:rPr>
                <w:noProof/>
                <w:webHidden/>
              </w:rPr>
            </w:r>
            <w:r>
              <w:rPr>
                <w:noProof/>
                <w:webHidden/>
              </w:rPr>
              <w:fldChar w:fldCharType="separate"/>
            </w:r>
            <w:r>
              <w:rPr>
                <w:noProof/>
                <w:webHidden/>
              </w:rPr>
              <w:t>7</w:t>
            </w:r>
            <w:r>
              <w:rPr>
                <w:noProof/>
                <w:webHidden/>
              </w:rPr>
              <w:fldChar w:fldCharType="end"/>
            </w:r>
          </w:hyperlink>
        </w:p>
        <w:p w14:paraId="2B8C4D03" w14:textId="4F06AAFA" w:rsidR="006B4A88" w:rsidRDefault="006B4A88">
          <w:pPr>
            <w:pStyle w:val="TDC2"/>
            <w:tabs>
              <w:tab w:val="left" w:pos="960"/>
              <w:tab w:val="right" w:leader="dot" w:pos="8828"/>
            </w:tabs>
            <w:rPr>
              <w:rFonts w:cstheme="minorBidi"/>
              <w:b w:val="0"/>
              <w:bCs w:val="0"/>
              <w:noProof/>
              <w:lang w:eastAsia="es-CL"/>
            </w:rPr>
          </w:pPr>
          <w:hyperlink w:anchor="_Toc12913437" w:history="1">
            <w:r w:rsidRPr="00FC3891">
              <w:rPr>
                <w:rStyle w:val="Hipervnculo"/>
                <w:noProof/>
              </w:rPr>
              <w:t>3.1.</w:t>
            </w:r>
            <w:r>
              <w:rPr>
                <w:rFonts w:cstheme="minorBidi"/>
                <w:b w:val="0"/>
                <w:bCs w:val="0"/>
                <w:noProof/>
                <w:lang w:eastAsia="es-CL"/>
              </w:rPr>
              <w:tab/>
            </w:r>
            <w:r w:rsidRPr="00FC3891">
              <w:rPr>
                <w:rStyle w:val="Hipervnculo"/>
                <w:noProof/>
              </w:rPr>
              <w:t>Objetivo General</w:t>
            </w:r>
            <w:r>
              <w:rPr>
                <w:noProof/>
                <w:webHidden/>
              </w:rPr>
              <w:tab/>
            </w:r>
            <w:r>
              <w:rPr>
                <w:noProof/>
                <w:webHidden/>
              </w:rPr>
              <w:fldChar w:fldCharType="begin"/>
            </w:r>
            <w:r>
              <w:rPr>
                <w:noProof/>
                <w:webHidden/>
              </w:rPr>
              <w:instrText xml:space="preserve"> PAGEREF _Toc12913437 \h </w:instrText>
            </w:r>
            <w:r>
              <w:rPr>
                <w:noProof/>
                <w:webHidden/>
              </w:rPr>
            </w:r>
            <w:r>
              <w:rPr>
                <w:noProof/>
                <w:webHidden/>
              </w:rPr>
              <w:fldChar w:fldCharType="separate"/>
            </w:r>
            <w:r>
              <w:rPr>
                <w:noProof/>
                <w:webHidden/>
              </w:rPr>
              <w:t>7</w:t>
            </w:r>
            <w:r>
              <w:rPr>
                <w:noProof/>
                <w:webHidden/>
              </w:rPr>
              <w:fldChar w:fldCharType="end"/>
            </w:r>
          </w:hyperlink>
        </w:p>
        <w:p w14:paraId="4073276F" w14:textId="43C8E2AA" w:rsidR="006B4A88" w:rsidRDefault="006B4A88">
          <w:pPr>
            <w:pStyle w:val="TDC2"/>
            <w:tabs>
              <w:tab w:val="left" w:pos="960"/>
              <w:tab w:val="right" w:leader="dot" w:pos="8828"/>
            </w:tabs>
            <w:rPr>
              <w:rFonts w:cstheme="minorBidi"/>
              <w:b w:val="0"/>
              <w:bCs w:val="0"/>
              <w:noProof/>
              <w:lang w:eastAsia="es-CL"/>
            </w:rPr>
          </w:pPr>
          <w:hyperlink w:anchor="_Toc12913438" w:history="1">
            <w:r w:rsidRPr="00FC3891">
              <w:rPr>
                <w:rStyle w:val="Hipervnculo"/>
                <w:noProof/>
              </w:rPr>
              <w:t>3.2.</w:t>
            </w:r>
            <w:r>
              <w:rPr>
                <w:rFonts w:cstheme="minorBidi"/>
                <w:b w:val="0"/>
                <w:bCs w:val="0"/>
                <w:noProof/>
                <w:lang w:eastAsia="es-CL"/>
              </w:rPr>
              <w:tab/>
            </w:r>
            <w:r w:rsidRPr="00FC3891">
              <w:rPr>
                <w:rStyle w:val="Hipervnculo"/>
                <w:noProof/>
              </w:rPr>
              <w:t>Justificación del proyecto</w:t>
            </w:r>
            <w:r>
              <w:rPr>
                <w:noProof/>
                <w:webHidden/>
              </w:rPr>
              <w:tab/>
            </w:r>
            <w:r>
              <w:rPr>
                <w:noProof/>
                <w:webHidden/>
              </w:rPr>
              <w:fldChar w:fldCharType="begin"/>
            </w:r>
            <w:r>
              <w:rPr>
                <w:noProof/>
                <w:webHidden/>
              </w:rPr>
              <w:instrText xml:space="preserve"> PAGEREF _Toc12913438 \h </w:instrText>
            </w:r>
            <w:r>
              <w:rPr>
                <w:noProof/>
                <w:webHidden/>
              </w:rPr>
            </w:r>
            <w:r>
              <w:rPr>
                <w:noProof/>
                <w:webHidden/>
              </w:rPr>
              <w:fldChar w:fldCharType="separate"/>
            </w:r>
            <w:r>
              <w:rPr>
                <w:noProof/>
                <w:webHidden/>
              </w:rPr>
              <w:t>7</w:t>
            </w:r>
            <w:r>
              <w:rPr>
                <w:noProof/>
                <w:webHidden/>
              </w:rPr>
              <w:fldChar w:fldCharType="end"/>
            </w:r>
          </w:hyperlink>
        </w:p>
        <w:p w14:paraId="1CBCA1C5" w14:textId="2C41843B" w:rsidR="006B4A88" w:rsidRDefault="006B4A88">
          <w:pPr>
            <w:pStyle w:val="TDC2"/>
            <w:tabs>
              <w:tab w:val="left" w:pos="960"/>
              <w:tab w:val="right" w:leader="dot" w:pos="8828"/>
            </w:tabs>
            <w:rPr>
              <w:rFonts w:cstheme="minorBidi"/>
              <w:b w:val="0"/>
              <w:bCs w:val="0"/>
              <w:noProof/>
              <w:lang w:eastAsia="es-CL"/>
            </w:rPr>
          </w:pPr>
          <w:hyperlink w:anchor="_Toc12913439" w:history="1">
            <w:r w:rsidRPr="00FC3891">
              <w:rPr>
                <w:rStyle w:val="Hipervnculo"/>
                <w:noProof/>
              </w:rPr>
              <w:t>3.3.</w:t>
            </w:r>
            <w:r>
              <w:rPr>
                <w:rFonts w:cstheme="minorBidi"/>
                <w:b w:val="0"/>
                <w:bCs w:val="0"/>
                <w:noProof/>
                <w:lang w:eastAsia="es-CL"/>
              </w:rPr>
              <w:tab/>
            </w:r>
            <w:r w:rsidRPr="00FC3891">
              <w:rPr>
                <w:rStyle w:val="Hipervnculo"/>
                <w:noProof/>
              </w:rPr>
              <w:t>Integrantes del equipo de proyecto</w:t>
            </w:r>
            <w:r>
              <w:rPr>
                <w:noProof/>
                <w:webHidden/>
              </w:rPr>
              <w:tab/>
            </w:r>
            <w:r>
              <w:rPr>
                <w:noProof/>
                <w:webHidden/>
              </w:rPr>
              <w:fldChar w:fldCharType="begin"/>
            </w:r>
            <w:r>
              <w:rPr>
                <w:noProof/>
                <w:webHidden/>
              </w:rPr>
              <w:instrText xml:space="preserve"> PAGEREF _Toc12913439 \h </w:instrText>
            </w:r>
            <w:r>
              <w:rPr>
                <w:noProof/>
                <w:webHidden/>
              </w:rPr>
            </w:r>
            <w:r>
              <w:rPr>
                <w:noProof/>
                <w:webHidden/>
              </w:rPr>
              <w:fldChar w:fldCharType="separate"/>
            </w:r>
            <w:r>
              <w:rPr>
                <w:noProof/>
                <w:webHidden/>
              </w:rPr>
              <w:t>8</w:t>
            </w:r>
            <w:r>
              <w:rPr>
                <w:noProof/>
                <w:webHidden/>
              </w:rPr>
              <w:fldChar w:fldCharType="end"/>
            </w:r>
          </w:hyperlink>
        </w:p>
        <w:p w14:paraId="0B96D13F" w14:textId="6B89B6DF" w:rsidR="006B4A88" w:rsidRDefault="006B4A88">
          <w:pPr>
            <w:pStyle w:val="TDC2"/>
            <w:tabs>
              <w:tab w:val="left" w:pos="960"/>
              <w:tab w:val="right" w:leader="dot" w:pos="8828"/>
            </w:tabs>
            <w:rPr>
              <w:rFonts w:cstheme="minorBidi"/>
              <w:b w:val="0"/>
              <w:bCs w:val="0"/>
              <w:noProof/>
              <w:lang w:eastAsia="es-CL"/>
            </w:rPr>
          </w:pPr>
          <w:hyperlink w:anchor="_Toc12913440" w:history="1">
            <w:r w:rsidRPr="00FC3891">
              <w:rPr>
                <w:rStyle w:val="Hipervnculo"/>
                <w:noProof/>
              </w:rPr>
              <w:t>3.4.</w:t>
            </w:r>
            <w:r>
              <w:rPr>
                <w:rFonts w:cstheme="minorBidi"/>
                <w:b w:val="0"/>
                <w:bCs w:val="0"/>
                <w:noProof/>
                <w:lang w:eastAsia="es-CL"/>
              </w:rPr>
              <w:tab/>
            </w:r>
            <w:r w:rsidRPr="00FC3891">
              <w:rPr>
                <w:rStyle w:val="Hipervnculo"/>
                <w:noProof/>
              </w:rPr>
              <w:t>Alcances</w:t>
            </w:r>
            <w:r>
              <w:rPr>
                <w:noProof/>
                <w:webHidden/>
              </w:rPr>
              <w:tab/>
            </w:r>
            <w:r>
              <w:rPr>
                <w:noProof/>
                <w:webHidden/>
              </w:rPr>
              <w:fldChar w:fldCharType="begin"/>
            </w:r>
            <w:r>
              <w:rPr>
                <w:noProof/>
                <w:webHidden/>
              </w:rPr>
              <w:instrText xml:space="preserve"> PAGEREF _Toc12913440 \h </w:instrText>
            </w:r>
            <w:r>
              <w:rPr>
                <w:noProof/>
                <w:webHidden/>
              </w:rPr>
            </w:r>
            <w:r>
              <w:rPr>
                <w:noProof/>
                <w:webHidden/>
              </w:rPr>
              <w:fldChar w:fldCharType="separate"/>
            </w:r>
            <w:r>
              <w:rPr>
                <w:noProof/>
                <w:webHidden/>
              </w:rPr>
              <w:t>8</w:t>
            </w:r>
            <w:r>
              <w:rPr>
                <w:noProof/>
                <w:webHidden/>
              </w:rPr>
              <w:fldChar w:fldCharType="end"/>
            </w:r>
          </w:hyperlink>
        </w:p>
        <w:p w14:paraId="33E606B9" w14:textId="44C4B55A" w:rsidR="006B4A88" w:rsidRDefault="006B4A88">
          <w:pPr>
            <w:pStyle w:val="TDC2"/>
            <w:tabs>
              <w:tab w:val="left" w:pos="1200"/>
              <w:tab w:val="right" w:leader="dot" w:pos="8828"/>
            </w:tabs>
            <w:rPr>
              <w:rFonts w:cstheme="minorBidi"/>
              <w:b w:val="0"/>
              <w:bCs w:val="0"/>
              <w:noProof/>
              <w:lang w:eastAsia="es-CL"/>
            </w:rPr>
          </w:pPr>
          <w:hyperlink w:anchor="_Toc12913441" w:history="1">
            <w:r w:rsidRPr="00FC3891">
              <w:rPr>
                <w:rStyle w:val="Hipervnculo"/>
                <w:noProof/>
              </w:rPr>
              <w:t>3.4.1.</w:t>
            </w:r>
            <w:r>
              <w:rPr>
                <w:rFonts w:cstheme="minorBidi"/>
                <w:b w:val="0"/>
                <w:bCs w:val="0"/>
                <w:noProof/>
                <w:lang w:eastAsia="es-CL"/>
              </w:rPr>
              <w:tab/>
            </w:r>
            <w:r w:rsidRPr="00FC3891">
              <w:rPr>
                <w:rStyle w:val="Hipervnculo"/>
                <w:noProof/>
              </w:rPr>
              <w:t>Del proyecto</w:t>
            </w:r>
            <w:r>
              <w:rPr>
                <w:noProof/>
                <w:webHidden/>
              </w:rPr>
              <w:tab/>
            </w:r>
            <w:r>
              <w:rPr>
                <w:noProof/>
                <w:webHidden/>
              </w:rPr>
              <w:fldChar w:fldCharType="begin"/>
            </w:r>
            <w:r>
              <w:rPr>
                <w:noProof/>
                <w:webHidden/>
              </w:rPr>
              <w:instrText xml:space="preserve"> PAGEREF _Toc12913441 \h </w:instrText>
            </w:r>
            <w:r>
              <w:rPr>
                <w:noProof/>
                <w:webHidden/>
              </w:rPr>
            </w:r>
            <w:r>
              <w:rPr>
                <w:noProof/>
                <w:webHidden/>
              </w:rPr>
              <w:fldChar w:fldCharType="separate"/>
            </w:r>
            <w:r>
              <w:rPr>
                <w:noProof/>
                <w:webHidden/>
              </w:rPr>
              <w:t>8</w:t>
            </w:r>
            <w:r>
              <w:rPr>
                <w:noProof/>
                <w:webHidden/>
              </w:rPr>
              <w:fldChar w:fldCharType="end"/>
            </w:r>
          </w:hyperlink>
        </w:p>
        <w:p w14:paraId="1A9CC0D3" w14:textId="41BAF28F" w:rsidR="006B4A88" w:rsidRDefault="006B4A88">
          <w:pPr>
            <w:pStyle w:val="TDC2"/>
            <w:tabs>
              <w:tab w:val="left" w:pos="1200"/>
              <w:tab w:val="right" w:leader="dot" w:pos="8828"/>
            </w:tabs>
            <w:rPr>
              <w:rFonts w:cstheme="minorBidi"/>
              <w:b w:val="0"/>
              <w:bCs w:val="0"/>
              <w:noProof/>
              <w:lang w:eastAsia="es-CL"/>
            </w:rPr>
          </w:pPr>
          <w:hyperlink w:anchor="_Toc12913442" w:history="1">
            <w:r w:rsidRPr="00FC3891">
              <w:rPr>
                <w:rStyle w:val="Hipervnculo"/>
                <w:noProof/>
              </w:rPr>
              <w:t>3.4.1.1.</w:t>
            </w:r>
            <w:r>
              <w:rPr>
                <w:rFonts w:cstheme="minorBidi"/>
                <w:b w:val="0"/>
                <w:bCs w:val="0"/>
                <w:noProof/>
                <w:lang w:eastAsia="es-CL"/>
              </w:rPr>
              <w:tab/>
            </w:r>
            <w:r w:rsidRPr="00FC3891">
              <w:rPr>
                <w:rStyle w:val="Hipervnculo"/>
                <w:noProof/>
              </w:rPr>
              <w:t>Exclusiones</w:t>
            </w:r>
            <w:r>
              <w:rPr>
                <w:noProof/>
                <w:webHidden/>
              </w:rPr>
              <w:tab/>
            </w:r>
            <w:r>
              <w:rPr>
                <w:noProof/>
                <w:webHidden/>
              </w:rPr>
              <w:fldChar w:fldCharType="begin"/>
            </w:r>
            <w:r>
              <w:rPr>
                <w:noProof/>
                <w:webHidden/>
              </w:rPr>
              <w:instrText xml:space="preserve"> PAGEREF _Toc12913442 \h </w:instrText>
            </w:r>
            <w:r>
              <w:rPr>
                <w:noProof/>
                <w:webHidden/>
              </w:rPr>
            </w:r>
            <w:r>
              <w:rPr>
                <w:noProof/>
                <w:webHidden/>
              </w:rPr>
              <w:fldChar w:fldCharType="separate"/>
            </w:r>
            <w:r>
              <w:rPr>
                <w:noProof/>
                <w:webHidden/>
              </w:rPr>
              <w:t>9</w:t>
            </w:r>
            <w:r>
              <w:rPr>
                <w:noProof/>
                <w:webHidden/>
              </w:rPr>
              <w:fldChar w:fldCharType="end"/>
            </w:r>
          </w:hyperlink>
        </w:p>
        <w:p w14:paraId="0A9E1B6C" w14:textId="6C5AB494" w:rsidR="006B4A88" w:rsidRDefault="006B4A88">
          <w:pPr>
            <w:pStyle w:val="TDC2"/>
            <w:tabs>
              <w:tab w:val="left" w:pos="1200"/>
              <w:tab w:val="right" w:leader="dot" w:pos="8828"/>
            </w:tabs>
            <w:rPr>
              <w:rFonts w:cstheme="minorBidi"/>
              <w:b w:val="0"/>
              <w:bCs w:val="0"/>
              <w:noProof/>
              <w:lang w:eastAsia="es-CL"/>
            </w:rPr>
          </w:pPr>
          <w:hyperlink w:anchor="_Toc12913443" w:history="1">
            <w:r w:rsidRPr="00FC3891">
              <w:rPr>
                <w:rStyle w:val="Hipervnculo"/>
                <w:noProof/>
              </w:rPr>
              <w:t>3.4.2.</w:t>
            </w:r>
            <w:r>
              <w:rPr>
                <w:rFonts w:cstheme="minorBidi"/>
                <w:b w:val="0"/>
                <w:bCs w:val="0"/>
                <w:noProof/>
                <w:lang w:eastAsia="es-CL"/>
              </w:rPr>
              <w:tab/>
            </w:r>
            <w:r w:rsidRPr="00FC3891">
              <w:rPr>
                <w:rStyle w:val="Hipervnculo"/>
                <w:noProof/>
              </w:rPr>
              <w:t>Del producto</w:t>
            </w:r>
            <w:r>
              <w:rPr>
                <w:noProof/>
                <w:webHidden/>
              </w:rPr>
              <w:tab/>
            </w:r>
            <w:r>
              <w:rPr>
                <w:noProof/>
                <w:webHidden/>
              </w:rPr>
              <w:fldChar w:fldCharType="begin"/>
            </w:r>
            <w:r>
              <w:rPr>
                <w:noProof/>
                <w:webHidden/>
              </w:rPr>
              <w:instrText xml:space="preserve"> PAGEREF _Toc12913443 \h </w:instrText>
            </w:r>
            <w:r>
              <w:rPr>
                <w:noProof/>
                <w:webHidden/>
              </w:rPr>
            </w:r>
            <w:r>
              <w:rPr>
                <w:noProof/>
                <w:webHidden/>
              </w:rPr>
              <w:fldChar w:fldCharType="separate"/>
            </w:r>
            <w:r>
              <w:rPr>
                <w:noProof/>
                <w:webHidden/>
              </w:rPr>
              <w:t>9</w:t>
            </w:r>
            <w:r>
              <w:rPr>
                <w:noProof/>
                <w:webHidden/>
              </w:rPr>
              <w:fldChar w:fldCharType="end"/>
            </w:r>
          </w:hyperlink>
        </w:p>
        <w:p w14:paraId="6E8EBD9F" w14:textId="1425F2AF" w:rsidR="006B4A88" w:rsidRDefault="006B4A88">
          <w:pPr>
            <w:pStyle w:val="TDC2"/>
            <w:tabs>
              <w:tab w:val="left" w:pos="960"/>
              <w:tab w:val="right" w:leader="dot" w:pos="8828"/>
            </w:tabs>
            <w:rPr>
              <w:rFonts w:cstheme="minorBidi"/>
              <w:b w:val="0"/>
              <w:bCs w:val="0"/>
              <w:noProof/>
              <w:lang w:eastAsia="es-CL"/>
            </w:rPr>
          </w:pPr>
          <w:hyperlink w:anchor="_Toc12913444" w:history="1">
            <w:r w:rsidRPr="00FC3891">
              <w:rPr>
                <w:rStyle w:val="Hipervnculo"/>
                <w:noProof/>
              </w:rPr>
              <w:t>3.5.</w:t>
            </w:r>
            <w:r>
              <w:rPr>
                <w:rFonts w:cstheme="minorBidi"/>
                <w:b w:val="0"/>
                <w:bCs w:val="0"/>
                <w:noProof/>
                <w:lang w:eastAsia="es-CL"/>
              </w:rPr>
              <w:tab/>
            </w:r>
            <w:r w:rsidRPr="00FC3891">
              <w:rPr>
                <w:rStyle w:val="Hipervnculo"/>
                <w:noProof/>
              </w:rPr>
              <w:t>Metodología</w:t>
            </w:r>
            <w:r>
              <w:rPr>
                <w:noProof/>
                <w:webHidden/>
              </w:rPr>
              <w:tab/>
            </w:r>
            <w:r>
              <w:rPr>
                <w:noProof/>
                <w:webHidden/>
              </w:rPr>
              <w:fldChar w:fldCharType="begin"/>
            </w:r>
            <w:r>
              <w:rPr>
                <w:noProof/>
                <w:webHidden/>
              </w:rPr>
              <w:instrText xml:space="preserve"> PAGEREF _Toc12913444 \h </w:instrText>
            </w:r>
            <w:r>
              <w:rPr>
                <w:noProof/>
                <w:webHidden/>
              </w:rPr>
            </w:r>
            <w:r>
              <w:rPr>
                <w:noProof/>
                <w:webHidden/>
              </w:rPr>
              <w:fldChar w:fldCharType="separate"/>
            </w:r>
            <w:r>
              <w:rPr>
                <w:noProof/>
                <w:webHidden/>
              </w:rPr>
              <w:t>10</w:t>
            </w:r>
            <w:r>
              <w:rPr>
                <w:noProof/>
                <w:webHidden/>
              </w:rPr>
              <w:fldChar w:fldCharType="end"/>
            </w:r>
          </w:hyperlink>
        </w:p>
        <w:p w14:paraId="750D7039" w14:textId="422755A0" w:rsidR="006B4A88" w:rsidRDefault="006B4A88">
          <w:pPr>
            <w:pStyle w:val="TDC2"/>
            <w:tabs>
              <w:tab w:val="left" w:pos="960"/>
              <w:tab w:val="right" w:leader="dot" w:pos="8828"/>
            </w:tabs>
            <w:rPr>
              <w:rFonts w:cstheme="minorBidi"/>
              <w:b w:val="0"/>
              <w:bCs w:val="0"/>
              <w:noProof/>
              <w:lang w:eastAsia="es-CL"/>
            </w:rPr>
          </w:pPr>
          <w:hyperlink w:anchor="_Toc12913445" w:history="1">
            <w:r w:rsidRPr="00FC3891">
              <w:rPr>
                <w:rStyle w:val="Hipervnculo"/>
                <w:noProof/>
              </w:rPr>
              <w:t>3.6.</w:t>
            </w:r>
            <w:r>
              <w:rPr>
                <w:rFonts w:cstheme="minorBidi"/>
                <w:b w:val="0"/>
                <w:bCs w:val="0"/>
                <w:noProof/>
                <w:lang w:eastAsia="es-CL"/>
              </w:rPr>
              <w:tab/>
            </w:r>
            <w:r w:rsidRPr="00FC3891">
              <w:rPr>
                <w:rStyle w:val="Hipervnculo"/>
                <w:noProof/>
              </w:rPr>
              <w:t>Investigación Inicial</w:t>
            </w:r>
            <w:r>
              <w:rPr>
                <w:noProof/>
                <w:webHidden/>
              </w:rPr>
              <w:tab/>
            </w:r>
            <w:r>
              <w:rPr>
                <w:noProof/>
                <w:webHidden/>
              </w:rPr>
              <w:fldChar w:fldCharType="begin"/>
            </w:r>
            <w:r>
              <w:rPr>
                <w:noProof/>
                <w:webHidden/>
              </w:rPr>
              <w:instrText xml:space="preserve"> PAGEREF _Toc12913445 \h </w:instrText>
            </w:r>
            <w:r>
              <w:rPr>
                <w:noProof/>
                <w:webHidden/>
              </w:rPr>
            </w:r>
            <w:r>
              <w:rPr>
                <w:noProof/>
                <w:webHidden/>
              </w:rPr>
              <w:fldChar w:fldCharType="separate"/>
            </w:r>
            <w:r>
              <w:rPr>
                <w:noProof/>
                <w:webHidden/>
              </w:rPr>
              <w:t>11</w:t>
            </w:r>
            <w:r>
              <w:rPr>
                <w:noProof/>
                <w:webHidden/>
              </w:rPr>
              <w:fldChar w:fldCharType="end"/>
            </w:r>
          </w:hyperlink>
        </w:p>
        <w:p w14:paraId="1F973777" w14:textId="43297639" w:rsidR="006B4A88" w:rsidRDefault="006B4A88">
          <w:pPr>
            <w:pStyle w:val="TDC2"/>
            <w:tabs>
              <w:tab w:val="left" w:pos="960"/>
              <w:tab w:val="right" w:leader="dot" w:pos="8828"/>
            </w:tabs>
            <w:rPr>
              <w:rFonts w:cstheme="minorBidi"/>
              <w:b w:val="0"/>
              <w:bCs w:val="0"/>
              <w:noProof/>
              <w:lang w:eastAsia="es-CL"/>
            </w:rPr>
          </w:pPr>
          <w:hyperlink w:anchor="_Toc12913446" w:history="1">
            <w:r w:rsidRPr="00FC3891">
              <w:rPr>
                <w:rStyle w:val="Hipervnculo"/>
                <w:noProof/>
              </w:rPr>
              <w:t>3.7.</w:t>
            </w:r>
            <w:r>
              <w:rPr>
                <w:rFonts w:cstheme="minorBidi"/>
                <w:b w:val="0"/>
                <w:bCs w:val="0"/>
                <w:noProof/>
                <w:lang w:eastAsia="es-CL"/>
              </w:rPr>
              <w:tab/>
            </w:r>
            <w:r w:rsidRPr="00FC3891">
              <w:rPr>
                <w:rStyle w:val="Hipervnculo"/>
                <w:noProof/>
              </w:rPr>
              <w:t>Estructura de desglose de trabajo</w:t>
            </w:r>
            <w:r>
              <w:rPr>
                <w:noProof/>
                <w:webHidden/>
              </w:rPr>
              <w:tab/>
            </w:r>
            <w:r>
              <w:rPr>
                <w:noProof/>
                <w:webHidden/>
              </w:rPr>
              <w:fldChar w:fldCharType="begin"/>
            </w:r>
            <w:r>
              <w:rPr>
                <w:noProof/>
                <w:webHidden/>
              </w:rPr>
              <w:instrText xml:space="preserve"> PAGEREF _Toc12913446 \h </w:instrText>
            </w:r>
            <w:r>
              <w:rPr>
                <w:noProof/>
                <w:webHidden/>
              </w:rPr>
            </w:r>
            <w:r>
              <w:rPr>
                <w:noProof/>
                <w:webHidden/>
              </w:rPr>
              <w:fldChar w:fldCharType="separate"/>
            </w:r>
            <w:r>
              <w:rPr>
                <w:noProof/>
                <w:webHidden/>
              </w:rPr>
              <w:t>12</w:t>
            </w:r>
            <w:r>
              <w:rPr>
                <w:noProof/>
                <w:webHidden/>
              </w:rPr>
              <w:fldChar w:fldCharType="end"/>
            </w:r>
          </w:hyperlink>
        </w:p>
        <w:p w14:paraId="07379458" w14:textId="6D240EEB" w:rsidR="006B4A88" w:rsidRDefault="006B4A88">
          <w:pPr>
            <w:pStyle w:val="TDC2"/>
            <w:tabs>
              <w:tab w:val="left" w:pos="960"/>
              <w:tab w:val="right" w:leader="dot" w:pos="8828"/>
            </w:tabs>
            <w:rPr>
              <w:rFonts w:cstheme="minorBidi"/>
              <w:b w:val="0"/>
              <w:bCs w:val="0"/>
              <w:noProof/>
              <w:lang w:eastAsia="es-CL"/>
            </w:rPr>
          </w:pPr>
          <w:hyperlink w:anchor="_Toc12913447" w:history="1">
            <w:r w:rsidRPr="00FC3891">
              <w:rPr>
                <w:rStyle w:val="Hipervnculo"/>
                <w:noProof/>
              </w:rPr>
              <w:t>3.8.</w:t>
            </w:r>
            <w:r>
              <w:rPr>
                <w:rFonts w:cstheme="minorBidi"/>
                <w:b w:val="0"/>
                <w:bCs w:val="0"/>
                <w:noProof/>
                <w:lang w:eastAsia="es-CL"/>
              </w:rPr>
              <w:tab/>
            </w:r>
            <w:r w:rsidRPr="00FC3891">
              <w:rPr>
                <w:rStyle w:val="Hipervnculo"/>
                <w:noProof/>
              </w:rPr>
              <w:t>Administración de riesgos</w:t>
            </w:r>
            <w:r>
              <w:rPr>
                <w:noProof/>
                <w:webHidden/>
              </w:rPr>
              <w:tab/>
            </w:r>
            <w:r>
              <w:rPr>
                <w:noProof/>
                <w:webHidden/>
              </w:rPr>
              <w:fldChar w:fldCharType="begin"/>
            </w:r>
            <w:r>
              <w:rPr>
                <w:noProof/>
                <w:webHidden/>
              </w:rPr>
              <w:instrText xml:space="preserve"> PAGEREF _Toc12913447 \h </w:instrText>
            </w:r>
            <w:r>
              <w:rPr>
                <w:noProof/>
                <w:webHidden/>
              </w:rPr>
            </w:r>
            <w:r>
              <w:rPr>
                <w:noProof/>
                <w:webHidden/>
              </w:rPr>
              <w:fldChar w:fldCharType="separate"/>
            </w:r>
            <w:r>
              <w:rPr>
                <w:noProof/>
                <w:webHidden/>
              </w:rPr>
              <w:t>14</w:t>
            </w:r>
            <w:r>
              <w:rPr>
                <w:noProof/>
                <w:webHidden/>
              </w:rPr>
              <w:fldChar w:fldCharType="end"/>
            </w:r>
          </w:hyperlink>
        </w:p>
        <w:p w14:paraId="7A42ABB6" w14:textId="68A70C86" w:rsidR="006B4A88" w:rsidRDefault="006B4A88">
          <w:pPr>
            <w:pStyle w:val="TDC2"/>
            <w:tabs>
              <w:tab w:val="left" w:pos="960"/>
              <w:tab w:val="right" w:leader="dot" w:pos="8828"/>
            </w:tabs>
            <w:rPr>
              <w:rFonts w:cstheme="minorBidi"/>
              <w:b w:val="0"/>
              <w:bCs w:val="0"/>
              <w:noProof/>
              <w:lang w:eastAsia="es-CL"/>
            </w:rPr>
          </w:pPr>
          <w:hyperlink w:anchor="_Toc12913448" w:history="1">
            <w:r w:rsidRPr="00FC3891">
              <w:rPr>
                <w:rStyle w:val="Hipervnculo"/>
                <w:noProof/>
              </w:rPr>
              <w:t>3.9.</w:t>
            </w:r>
            <w:r>
              <w:rPr>
                <w:rFonts w:cstheme="minorBidi"/>
                <w:b w:val="0"/>
                <w:bCs w:val="0"/>
                <w:noProof/>
                <w:lang w:eastAsia="es-CL"/>
              </w:rPr>
              <w:tab/>
            </w:r>
            <w:r w:rsidRPr="00FC3891">
              <w:rPr>
                <w:rStyle w:val="Hipervnculo"/>
                <w:noProof/>
              </w:rPr>
              <w:t>Base Tecnológica</w:t>
            </w:r>
            <w:r>
              <w:rPr>
                <w:noProof/>
                <w:webHidden/>
              </w:rPr>
              <w:tab/>
            </w:r>
            <w:r>
              <w:rPr>
                <w:noProof/>
                <w:webHidden/>
              </w:rPr>
              <w:fldChar w:fldCharType="begin"/>
            </w:r>
            <w:r>
              <w:rPr>
                <w:noProof/>
                <w:webHidden/>
              </w:rPr>
              <w:instrText xml:space="preserve"> PAGEREF _Toc12913448 \h </w:instrText>
            </w:r>
            <w:r>
              <w:rPr>
                <w:noProof/>
                <w:webHidden/>
              </w:rPr>
            </w:r>
            <w:r>
              <w:rPr>
                <w:noProof/>
                <w:webHidden/>
              </w:rPr>
              <w:fldChar w:fldCharType="separate"/>
            </w:r>
            <w:r>
              <w:rPr>
                <w:noProof/>
                <w:webHidden/>
              </w:rPr>
              <w:t>16</w:t>
            </w:r>
            <w:r>
              <w:rPr>
                <w:noProof/>
                <w:webHidden/>
              </w:rPr>
              <w:fldChar w:fldCharType="end"/>
            </w:r>
          </w:hyperlink>
        </w:p>
        <w:p w14:paraId="6AC26AB6" w14:textId="4D8753AE" w:rsidR="006B4A88" w:rsidRDefault="006B4A88">
          <w:pPr>
            <w:pStyle w:val="TDC1"/>
            <w:tabs>
              <w:tab w:val="left" w:pos="480"/>
              <w:tab w:val="right" w:leader="dot" w:pos="8828"/>
            </w:tabs>
            <w:rPr>
              <w:rFonts w:cstheme="minorBidi"/>
              <w:b w:val="0"/>
              <w:bCs w:val="0"/>
              <w:i w:val="0"/>
              <w:iCs w:val="0"/>
              <w:noProof/>
              <w:sz w:val="22"/>
              <w:szCs w:val="22"/>
              <w:lang w:eastAsia="es-CL"/>
            </w:rPr>
          </w:pPr>
          <w:hyperlink w:anchor="_Toc12913449" w:history="1">
            <w:r w:rsidRPr="00FC3891">
              <w:rPr>
                <w:rStyle w:val="Hipervnculo"/>
                <w:noProof/>
              </w:rPr>
              <w:t>4.</w:t>
            </w:r>
            <w:r>
              <w:rPr>
                <w:rFonts w:cstheme="minorBidi"/>
                <w:b w:val="0"/>
                <w:bCs w:val="0"/>
                <w:i w:val="0"/>
                <w:iCs w:val="0"/>
                <w:noProof/>
                <w:sz w:val="22"/>
                <w:szCs w:val="22"/>
                <w:lang w:eastAsia="es-CL"/>
              </w:rPr>
              <w:tab/>
            </w:r>
            <w:r w:rsidRPr="00FC3891">
              <w:rPr>
                <w:rStyle w:val="Hipervnculo"/>
                <w:noProof/>
              </w:rPr>
              <w:t>FASE DE CONSTRUCCION</w:t>
            </w:r>
            <w:r>
              <w:rPr>
                <w:noProof/>
                <w:webHidden/>
              </w:rPr>
              <w:tab/>
            </w:r>
            <w:r>
              <w:rPr>
                <w:noProof/>
                <w:webHidden/>
              </w:rPr>
              <w:fldChar w:fldCharType="begin"/>
            </w:r>
            <w:r>
              <w:rPr>
                <w:noProof/>
                <w:webHidden/>
              </w:rPr>
              <w:instrText xml:space="preserve"> PAGEREF _Toc12913449 \h </w:instrText>
            </w:r>
            <w:r>
              <w:rPr>
                <w:noProof/>
                <w:webHidden/>
              </w:rPr>
            </w:r>
            <w:r>
              <w:rPr>
                <w:noProof/>
                <w:webHidden/>
              </w:rPr>
              <w:fldChar w:fldCharType="separate"/>
            </w:r>
            <w:r>
              <w:rPr>
                <w:noProof/>
                <w:webHidden/>
              </w:rPr>
              <w:t>18</w:t>
            </w:r>
            <w:r>
              <w:rPr>
                <w:noProof/>
                <w:webHidden/>
              </w:rPr>
              <w:fldChar w:fldCharType="end"/>
            </w:r>
          </w:hyperlink>
        </w:p>
        <w:p w14:paraId="3F84C33A" w14:textId="58284E0A" w:rsidR="006B4A88" w:rsidRDefault="006B4A88">
          <w:pPr>
            <w:pStyle w:val="TDC3"/>
            <w:tabs>
              <w:tab w:val="left" w:pos="960"/>
              <w:tab w:val="right" w:leader="dot" w:pos="8828"/>
            </w:tabs>
            <w:rPr>
              <w:rFonts w:cstheme="minorBidi"/>
              <w:noProof/>
              <w:sz w:val="22"/>
              <w:szCs w:val="22"/>
              <w:lang w:eastAsia="es-CL"/>
            </w:rPr>
          </w:pPr>
          <w:hyperlink w:anchor="_Toc12913450" w:history="1">
            <w:r w:rsidRPr="00FC3891">
              <w:rPr>
                <w:rStyle w:val="Hipervnculo"/>
                <w:noProof/>
              </w:rPr>
              <w:t>4.1</w:t>
            </w:r>
            <w:r>
              <w:rPr>
                <w:rFonts w:cstheme="minorBidi"/>
                <w:noProof/>
                <w:sz w:val="22"/>
                <w:szCs w:val="22"/>
                <w:lang w:eastAsia="es-CL"/>
              </w:rPr>
              <w:tab/>
            </w:r>
            <w:r w:rsidRPr="00FC3891">
              <w:rPr>
                <w:rStyle w:val="Hipervnculo"/>
                <w:noProof/>
              </w:rPr>
              <w:t>Análisis y/o diseño</w:t>
            </w:r>
            <w:r>
              <w:rPr>
                <w:noProof/>
                <w:webHidden/>
              </w:rPr>
              <w:tab/>
            </w:r>
            <w:r>
              <w:rPr>
                <w:noProof/>
                <w:webHidden/>
              </w:rPr>
              <w:fldChar w:fldCharType="begin"/>
            </w:r>
            <w:r>
              <w:rPr>
                <w:noProof/>
                <w:webHidden/>
              </w:rPr>
              <w:instrText xml:space="preserve"> PAGEREF _Toc12913450 \h </w:instrText>
            </w:r>
            <w:r>
              <w:rPr>
                <w:noProof/>
                <w:webHidden/>
              </w:rPr>
            </w:r>
            <w:r>
              <w:rPr>
                <w:noProof/>
                <w:webHidden/>
              </w:rPr>
              <w:fldChar w:fldCharType="separate"/>
            </w:r>
            <w:r>
              <w:rPr>
                <w:noProof/>
                <w:webHidden/>
              </w:rPr>
              <w:t>18</w:t>
            </w:r>
            <w:r>
              <w:rPr>
                <w:noProof/>
                <w:webHidden/>
              </w:rPr>
              <w:fldChar w:fldCharType="end"/>
            </w:r>
          </w:hyperlink>
          <w:bookmarkStart w:id="23" w:name="_GoBack"/>
          <w:bookmarkEnd w:id="23"/>
        </w:p>
        <w:p w14:paraId="63424C41" w14:textId="0709AAA8" w:rsidR="006B4A88" w:rsidRDefault="006B4A88">
          <w:pPr>
            <w:pStyle w:val="TDC1"/>
            <w:tabs>
              <w:tab w:val="left" w:pos="480"/>
              <w:tab w:val="right" w:leader="dot" w:pos="8828"/>
            </w:tabs>
            <w:rPr>
              <w:rFonts w:cstheme="minorBidi"/>
              <w:b w:val="0"/>
              <w:bCs w:val="0"/>
              <w:i w:val="0"/>
              <w:iCs w:val="0"/>
              <w:noProof/>
              <w:sz w:val="22"/>
              <w:szCs w:val="22"/>
              <w:lang w:eastAsia="es-CL"/>
            </w:rPr>
          </w:pPr>
          <w:hyperlink w:anchor="_Toc12913451" w:history="1">
            <w:r w:rsidRPr="00FC3891">
              <w:rPr>
                <w:rStyle w:val="Hipervnculo"/>
                <w:noProof/>
              </w:rPr>
              <w:t>5.</w:t>
            </w:r>
            <w:r>
              <w:rPr>
                <w:rFonts w:cstheme="minorBidi"/>
                <w:b w:val="0"/>
                <w:bCs w:val="0"/>
                <w:i w:val="0"/>
                <w:iCs w:val="0"/>
                <w:noProof/>
                <w:sz w:val="22"/>
                <w:szCs w:val="22"/>
                <w:lang w:eastAsia="es-CL"/>
              </w:rPr>
              <w:tab/>
            </w:r>
            <w:r w:rsidRPr="00FC3891">
              <w:rPr>
                <w:rStyle w:val="Hipervnculo"/>
                <w:noProof/>
              </w:rPr>
              <w:t>ANEXOS</w:t>
            </w:r>
            <w:r>
              <w:rPr>
                <w:noProof/>
                <w:webHidden/>
              </w:rPr>
              <w:tab/>
            </w:r>
            <w:r>
              <w:rPr>
                <w:noProof/>
                <w:webHidden/>
              </w:rPr>
              <w:fldChar w:fldCharType="begin"/>
            </w:r>
            <w:r>
              <w:rPr>
                <w:noProof/>
                <w:webHidden/>
              </w:rPr>
              <w:instrText xml:space="preserve"> PAGEREF _Toc12913451 \h </w:instrText>
            </w:r>
            <w:r>
              <w:rPr>
                <w:noProof/>
                <w:webHidden/>
              </w:rPr>
            </w:r>
            <w:r>
              <w:rPr>
                <w:noProof/>
                <w:webHidden/>
              </w:rPr>
              <w:fldChar w:fldCharType="separate"/>
            </w:r>
            <w:r>
              <w:rPr>
                <w:noProof/>
                <w:webHidden/>
              </w:rPr>
              <w:t>19</w:t>
            </w:r>
            <w:r>
              <w:rPr>
                <w:noProof/>
                <w:webHidden/>
              </w:rPr>
              <w:fldChar w:fldCharType="end"/>
            </w:r>
          </w:hyperlink>
        </w:p>
        <w:p w14:paraId="01743EB2" w14:textId="67879A96" w:rsidR="006B4A88" w:rsidRDefault="006B4A88">
          <w:pPr>
            <w:pStyle w:val="TDC2"/>
            <w:tabs>
              <w:tab w:val="right" w:leader="dot" w:pos="8828"/>
            </w:tabs>
            <w:rPr>
              <w:rFonts w:cstheme="minorBidi"/>
              <w:b w:val="0"/>
              <w:bCs w:val="0"/>
              <w:noProof/>
              <w:lang w:eastAsia="es-CL"/>
            </w:rPr>
          </w:pPr>
          <w:hyperlink w:anchor="_Toc12913452" w:history="1">
            <w:r w:rsidRPr="00FC3891">
              <w:rPr>
                <w:rStyle w:val="Hipervnculo"/>
                <w:noProof/>
                <w:lang w:eastAsia="es-CL"/>
              </w:rPr>
              <w:t>ANEXO PLAN DE GESTIÓN DE RIESGOS</w:t>
            </w:r>
            <w:r>
              <w:rPr>
                <w:noProof/>
                <w:webHidden/>
              </w:rPr>
              <w:tab/>
            </w:r>
            <w:r>
              <w:rPr>
                <w:noProof/>
                <w:webHidden/>
              </w:rPr>
              <w:fldChar w:fldCharType="begin"/>
            </w:r>
            <w:r>
              <w:rPr>
                <w:noProof/>
                <w:webHidden/>
              </w:rPr>
              <w:instrText xml:space="preserve"> PAGEREF _Toc12913452 \h </w:instrText>
            </w:r>
            <w:r>
              <w:rPr>
                <w:noProof/>
                <w:webHidden/>
              </w:rPr>
            </w:r>
            <w:r>
              <w:rPr>
                <w:noProof/>
                <w:webHidden/>
              </w:rPr>
              <w:fldChar w:fldCharType="separate"/>
            </w:r>
            <w:r>
              <w:rPr>
                <w:noProof/>
                <w:webHidden/>
              </w:rPr>
              <w:t>20</w:t>
            </w:r>
            <w:r>
              <w:rPr>
                <w:noProof/>
                <w:webHidden/>
              </w:rPr>
              <w:fldChar w:fldCharType="end"/>
            </w:r>
          </w:hyperlink>
        </w:p>
        <w:p w14:paraId="04CF81CC" w14:textId="028BB835" w:rsidR="00B50878" w:rsidRPr="00E6765B" w:rsidRDefault="00B50878" w:rsidP="00E6765B">
          <w:pPr>
            <w:tabs>
              <w:tab w:val="right" w:pos="8838"/>
            </w:tabs>
            <w:rPr>
              <w:rFonts w:cs="Arial"/>
              <w:szCs w:val="24"/>
            </w:rPr>
          </w:pPr>
          <w:r w:rsidRPr="00162A37">
            <w:rPr>
              <w:rFonts w:cs="Arial"/>
              <w:bCs/>
              <w:iCs/>
              <w:szCs w:val="24"/>
              <w:lang w:val="es-ES"/>
            </w:rPr>
            <w:fldChar w:fldCharType="end"/>
          </w:r>
          <w:r w:rsidR="00E6765B" w:rsidRPr="00E6765B">
            <w:rPr>
              <w:rFonts w:cs="Arial"/>
              <w:bCs/>
              <w:szCs w:val="24"/>
              <w:lang w:val="es-ES"/>
            </w:rPr>
            <w:tab/>
          </w:r>
        </w:p>
      </w:sdtContent>
    </w:sdt>
    <w:p w14:paraId="27B3207D" w14:textId="77777777" w:rsidR="00DF36A1" w:rsidRDefault="00DF36A1" w:rsidP="001B6F44">
      <w:pPr>
        <w:pStyle w:val="Ttulo1"/>
        <w:spacing w:line="360" w:lineRule="auto"/>
      </w:pPr>
    </w:p>
    <w:p w14:paraId="1DF229CA" w14:textId="77777777" w:rsidR="00DF36A1" w:rsidRDefault="00DF36A1" w:rsidP="001B6F44">
      <w:pPr>
        <w:spacing w:line="360" w:lineRule="auto"/>
      </w:pPr>
    </w:p>
    <w:p w14:paraId="6E39DDB5" w14:textId="77777777" w:rsidR="009C0C96" w:rsidRDefault="009C0C96" w:rsidP="001B6F44">
      <w:pPr>
        <w:spacing w:line="360" w:lineRule="auto"/>
      </w:pPr>
    </w:p>
    <w:p w14:paraId="3CFB52DA" w14:textId="77777777" w:rsidR="00C70EA6" w:rsidRDefault="00C70EA6" w:rsidP="001B6F44">
      <w:pPr>
        <w:spacing w:line="360" w:lineRule="auto"/>
      </w:pPr>
    </w:p>
    <w:p w14:paraId="10A656D5" w14:textId="77777777" w:rsidR="00C70EA6" w:rsidRDefault="00C70EA6" w:rsidP="001B6F44">
      <w:pPr>
        <w:spacing w:line="360" w:lineRule="auto"/>
      </w:pPr>
    </w:p>
    <w:p w14:paraId="585DD07E" w14:textId="77777777" w:rsidR="00C70EA6" w:rsidRDefault="00C70EA6" w:rsidP="001B6F44">
      <w:pPr>
        <w:spacing w:line="360" w:lineRule="auto"/>
      </w:pPr>
    </w:p>
    <w:p w14:paraId="22144492" w14:textId="77777777" w:rsidR="00C70EA6" w:rsidRDefault="00C70EA6" w:rsidP="001B6F44">
      <w:pPr>
        <w:spacing w:line="360" w:lineRule="auto"/>
      </w:pPr>
    </w:p>
    <w:p w14:paraId="7E9763DC" w14:textId="77777777" w:rsidR="00C70EA6" w:rsidRDefault="00C70EA6" w:rsidP="001B6F44">
      <w:pPr>
        <w:spacing w:line="360" w:lineRule="auto"/>
      </w:pPr>
    </w:p>
    <w:p w14:paraId="10DEF26D" w14:textId="77777777" w:rsidR="00C70EA6" w:rsidRDefault="00C70EA6" w:rsidP="001B6F44">
      <w:pPr>
        <w:spacing w:line="360" w:lineRule="auto"/>
      </w:pPr>
    </w:p>
    <w:p w14:paraId="5406EAAE" w14:textId="77777777" w:rsidR="00C70EA6" w:rsidRDefault="00C70EA6" w:rsidP="001B6F44">
      <w:pPr>
        <w:spacing w:line="360" w:lineRule="auto"/>
      </w:pPr>
    </w:p>
    <w:p w14:paraId="2866000F" w14:textId="77777777" w:rsidR="00C70EA6" w:rsidRDefault="00C70EA6" w:rsidP="001B6F44">
      <w:pPr>
        <w:spacing w:line="360" w:lineRule="auto"/>
      </w:pPr>
    </w:p>
    <w:p w14:paraId="6C1D1A09" w14:textId="77777777" w:rsidR="00955F6F" w:rsidRDefault="004C5A6E" w:rsidP="004C5A6E">
      <w:pPr>
        <w:pStyle w:val="Ttulo1"/>
      </w:pPr>
      <w:bookmarkStart w:id="24" w:name="_Toc12913429"/>
      <w:r w:rsidRPr="002E07D4">
        <w:t>Resumen</w:t>
      </w:r>
      <w:bookmarkEnd w:id="24"/>
    </w:p>
    <w:p w14:paraId="337CBC43" w14:textId="77777777" w:rsidR="00955F6F" w:rsidRDefault="00955F6F">
      <w:pPr>
        <w:jc w:val="left"/>
        <w:rPr>
          <w:rFonts w:eastAsiaTheme="majorEastAsia" w:cs="Times New Roman (Títulos en alf"/>
          <w:b/>
          <w:caps/>
          <w:color w:val="000000" w:themeColor="text1"/>
          <w:sz w:val="28"/>
          <w:szCs w:val="32"/>
        </w:rPr>
      </w:pPr>
      <w:r>
        <w:br w:type="page"/>
      </w:r>
    </w:p>
    <w:p w14:paraId="534F2CE2" w14:textId="77777777" w:rsidR="00DF36A1" w:rsidRDefault="00DF36A1" w:rsidP="00307662">
      <w:pPr>
        <w:pStyle w:val="Ttulo1"/>
        <w:spacing w:line="360" w:lineRule="auto"/>
      </w:pPr>
      <w:bookmarkStart w:id="25" w:name="_Toc516735792"/>
      <w:bookmarkStart w:id="26" w:name="_Toc524443074"/>
      <w:bookmarkStart w:id="27" w:name="_Toc529974280"/>
      <w:bookmarkStart w:id="28" w:name="_Toc529981675"/>
      <w:bookmarkStart w:id="29" w:name="_Toc529982192"/>
      <w:bookmarkStart w:id="30" w:name="_Toc12913430"/>
      <w:r w:rsidRPr="00DF36A1">
        <w:lastRenderedPageBreak/>
        <w:t>Siglas y abreviaturas</w:t>
      </w:r>
      <w:bookmarkEnd w:id="25"/>
      <w:bookmarkEnd w:id="26"/>
      <w:bookmarkEnd w:id="27"/>
      <w:bookmarkEnd w:id="28"/>
      <w:bookmarkEnd w:id="29"/>
      <w:bookmarkEnd w:id="30"/>
    </w:p>
    <w:p w14:paraId="1F79AC13" w14:textId="77777777" w:rsidR="008D6971" w:rsidRDefault="008D6971" w:rsidP="00945941">
      <w:pPr>
        <w:pStyle w:val="Prrafodelista"/>
        <w:numPr>
          <w:ilvl w:val="0"/>
          <w:numId w:val="6"/>
        </w:numPr>
        <w:spacing w:line="360" w:lineRule="auto"/>
      </w:pPr>
      <w:r>
        <w:rPr>
          <w:b/>
        </w:rPr>
        <w:t>QA</w:t>
      </w:r>
      <w:r>
        <w:t>: Quality Assurance (</w:t>
      </w:r>
      <w:r>
        <w:rPr>
          <w:rFonts w:cs="Arial"/>
          <w:color w:val="222222"/>
          <w:shd w:val="clear" w:color="auto" w:fill="FFFFFF"/>
        </w:rPr>
        <w:t>Aseguramiento de la Calidad</w:t>
      </w:r>
      <w:r>
        <w:t>)</w:t>
      </w:r>
    </w:p>
    <w:p w14:paraId="19CB23CE" w14:textId="77777777" w:rsidR="008D6971" w:rsidRDefault="008D6971" w:rsidP="00945941">
      <w:pPr>
        <w:pStyle w:val="Prrafodelista"/>
        <w:numPr>
          <w:ilvl w:val="0"/>
          <w:numId w:val="6"/>
        </w:numPr>
        <w:spacing w:line="360" w:lineRule="auto"/>
      </w:pPr>
      <w:r>
        <w:rPr>
          <w:b/>
        </w:rPr>
        <w:t>PC</w:t>
      </w:r>
      <w:r>
        <w:t>: Personal Computer (Computador Personal)</w:t>
      </w:r>
    </w:p>
    <w:p w14:paraId="21295394" w14:textId="77777777" w:rsidR="008D6971" w:rsidRDefault="008D6971" w:rsidP="00945941">
      <w:pPr>
        <w:pStyle w:val="Prrafodelista"/>
        <w:numPr>
          <w:ilvl w:val="0"/>
          <w:numId w:val="6"/>
        </w:numPr>
        <w:spacing w:line="360" w:lineRule="auto"/>
        <w:rPr>
          <w:rFonts w:cs="Arial"/>
        </w:rPr>
      </w:pPr>
      <w:r>
        <w:rPr>
          <w:rFonts w:cs="Arial"/>
          <w:b/>
        </w:rPr>
        <w:t>UML</w:t>
      </w:r>
      <w:r>
        <w:rPr>
          <w:rFonts w:cs="Arial"/>
        </w:rPr>
        <w:t>: Lenguaje Unificado de Modelado (Unified Modeling Language)</w:t>
      </w:r>
    </w:p>
    <w:p w14:paraId="49782204" w14:textId="77777777" w:rsidR="008D6971" w:rsidRDefault="008D6971" w:rsidP="00945941">
      <w:pPr>
        <w:pStyle w:val="Prrafodelista"/>
        <w:numPr>
          <w:ilvl w:val="0"/>
          <w:numId w:val="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20BDD7B6" w14:textId="77777777" w:rsidR="008D6971" w:rsidRDefault="008D6971" w:rsidP="00945941">
      <w:pPr>
        <w:pStyle w:val="Prrafodelista"/>
        <w:numPr>
          <w:ilvl w:val="0"/>
          <w:numId w:val="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2E0915F1"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D9B9A90"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45856240" w14:textId="77777777" w:rsidR="008D6971" w:rsidRDefault="008D6971" w:rsidP="00945941">
      <w:pPr>
        <w:pStyle w:val="Prrafodelista"/>
        <w:numPr>
          <w:ilvl w:val="0"/>
          <w:numId w:val="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29170638"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73566B6E"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55645A0A"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05DF0DE0" w14:textId="77777777" w:rsidR="008D6971" w:rsidRPr="00247849"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5923EE7D" w14:textId="77777777" w:rsidR="00247849" w:rsidRDefault="00247849"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52812061" w14:textId="77777777" w:rsidR="008D6971" w:rsidRPr="008D6971" w:rsidRDefault="008D6971" w:rsidP="008D6971"/>
    <w:p w14:paraId="3EC40374" w14:textId="77777777" w:rsidR="00B24E95" w:rsidRPr="00B24E95" w:rsidRDefault="00B24E95" w:rsidP="00307662">
      <w:pPr>
        <w:spacing w:line="360" w:lineRule="auto"/>
      </w:pPr>
    </w:p>
    <w:p w14:paraId="00C5474C" w14:textId="77777777" w:rsidR="00270FA8" w:rsidRPr="00290749" w:rsidRDefault="00270FA8" w:rsidP="00270FA8">
      <w:pPr>
        <w:spacing w:line="360" w:lineRule="auto"/>
        <w:jc w:val="left"/>
        <w:rPr>
          <w:rFonts w:eastAsia="Times New Roman" w:cs="Arial"/>
          <w:b/>
          <w:szCs w:val="24"/>
          <w:lang w:eastAsia="ja-JP"/>
        </w:rPr>
      </w:pPr>
    </w:p>
    <w:p w14:paraId="2B4CCD08" w14:textId="77777777" w:rsidR="009C0C96" w:rsidRPr="00290749" w:rsidRDefault="003A25FD" w:rsidP="00D263FA">
      <w:pPr>
        <w:spacing w:line="360" w:lineRule="auto"/>
        <w:rPr>
          <w:rFonts w:cs="Arial"/>
        </w:rPr>
      </w:pPr>
      <w:r w:rsidRPr="00290749">
        <w:rPr>
          <w:rFonts w:cs="Arial"/>
        </w:rPr>
        <w:t xml:space="preserve">     </w:t>
      </w:r>
    </w:p>
    <w:p w14:paraId="3C627C02" w14:textId="77777777" w:rsidR="009C0C96" w:rsidRPr="00290749" w:rsidRDefault="009C0C96" w:rsidP="00307662">
      <w:pPr>
        <w:spacing w:line="360" w:lineRule="auto"/>
      </w:pPr>
    </w:p>
    <w:p w14:paraId="293C1E60" w14:textId="77777777" w:rsidR="009C0C96" w:rsidRPr="00290749" w:rsidRDefault="009C0C96" w:rsidP="00307662">
      <w:pPr>
        <w:spacing w:line="360" w:lineRule="auto"/>
      </w:pPr>
    </w:p>
    <w:p w14:paraId="0266092B" w14:textId="77777777" w:rsidR="009C0C96" w:rsidRPr="00290749" w:rsidRDefault="009C0C96" w:rsidP="00307662">
      <w:pPr>
        <w:spacing w:line="360" w:lineRule="auto"/>
      </w:pPr>
    </w:p>
    <w:p w14:paraId="1F7A6441" w14:textId="77777777" w:rsidR="009C0C96" w:rsidRPr="00290749" w:rsidRDefault="009C0C96" w:rsidP="00307662">
      <w:pPr>
        <w:spacing w:line="360" w:lineRule="auto"/>
      </w:pPr>
    </w:p>
    <w:p w14:paraId="3564DCD8" w14:textId="77777777" w:rsidR="009C0C96" w:rsidRPr="00290749" w:rsidRDefault="009C0C96" w:rsidP="00307662">
      <w:pPr>
        <w:spacing w:line="360" w:lineRule="auto"/>
      </w:pPr>
    </w:p>
    <w:p w14:paraId="79792308" w14:textId="77777777" w:rsidR="009C0C96" w:rsidRPr="00290749" w:rsidRDefault="009C0C96" w:rsidP="00307662">
      <w:pPr>
        <w:spacing w:line="360" w:lineRule="auto"/>
      </w:pPr>
    </w:p>
    <w:p w14:paraId="3741DE92" w14:textId="77777777" w:rsidR="00EC6796" w:rsidRDefault="00EC6796" w:rsidP="00307662">
      <w:pPr>
        <w:spacing w:line="360" w:lineRule="auto"/>
        <w:sectPr w:rsidR="00EC6796" w:rsidSect="006B4A88">
          <w:type w:val="continuous"/>
          <w:pgSz w:w="12240" w:h="18720" w:code="5"/>
          <w:pgMar w:top="1418" w:right="1701" w:bottom="1418" w:left="1701" w:header="709" w:footer="709" w:gutter="0"/>
          <w:cols w:space="708"/>
          <w:docGrid w:linePitch="360"/>
        </w:sectPr>
      </w:pPr>
    </w:p>
    <w:p w14:paraId="750459D5" w14:textId="77777777" w:rsidR="009C0C96" w:rsidRPr="00290749" w:rsidRDefault="009C0C96" w:rsidP="00307662">
      <w:pPr>
        <w:spacing w:line="360" w:lineRule="auto"/>
      </w:pPr>
    </w:p>
    <w:p w14:paraId="42F73591" w14:textId="77777777" w:rsidR="009C0C96" w:rsidRPr="00290749" w:rsidRDefault="009C0C96" w:rsidP="00307662">
      <w:pPr>
        <w:spacing w:line="360" w:lineRule="auto"/>
      </w:pPr>
    </w:p>
    <w:p w14:paraId="20CED8D0" w14:textId="77777777" w:rsidR="009C0C96" w:rsidRPr="00290749" w:rsidRDefault="009C0C96" w:rsidP="00307662">
      <w:pPr>
        <w:spacing w:line="360" w:lineRule="auto"/>
      </w:pPr>
    </w:p>
    <w:p w14:paraId="3A6074EF" w14:textId="77777777" w:rsidR="009C0C96" w:rsidRPr="00290749" w:rsidRDefault="009C0C96" w:rsidP="00307662">
      <w:pPr>
        <w:spacing w:line="360" w:lineRule="auto"/>
      </w:pPr>
    </w:p>
    <w:p w14:paraId="2172D8B5" w14:textId="77777777" w:rsidR="00EA52BD" w:rsidRPr="00290749" w:rsidRDefault="00EA52BD" w:rsidP="00307662">
      <w:pPr>
        <w:spacing w:line="360" w:lineRule="auto"/>
      </w:pPr>
    </w:p>
    <w:p w14:paraId="4DF05019" w14:textId="77777777" w:rsidR="009C0C96" w:rsidRPr="00290749" w:rsidRDefault="009C0C96" w:rsidP="00307662">
      <w:pPr>
        <w:spacing w:line="360" w:lineRule="auto"/>
      </w:pPr>
    </w:p>
    <w:p w14:paraId="173DBFB4" w14:textId="77777777" w:rsidR="009C0C96" w:rsidRPr="00290749" w:rsidRDefault="009C0C96" w:rsidP="00307662">
      <w:pPr>
        <w:spacing w:line="360" w:lineRule="auto"/>
      </w:pPr>
    </w:p>
    <w:p w14:paraId="36F01018" w14:textId="77777777" w:rsidR="00307662" w:rsidRPr="00290749" w:rsidRDefault="00307662" w:rsidP="00307662">
      <w:pPr>
        <w:rPr>
          <w:b/>
        </w:rPr>
      </w:pPr>
    </w:p>
    <w:p w14:paraId="32A628EF" w14:textId="77777777" w:rsidR="00307662" w:rsidRPr="00290749" w:rsidRDefault="00307662" w:rsidP="00307662">
      <w:pPr>
        <w:rPr>
          <w:b/>
        </w:rPr>
      </w:pPr>
    </w:p>
    <w:p w14:paraId="2B7D25DA" w14:textId="77777777" w:rsidR="00307662" w:rsidRPr="00290749" w:rsidRDefault="00307662" w:rsidP="00307662">
      <w:pPr>
        <w:rPr>
          <w:b/>
        </w:rPr>
      </w:pPr>
    </w:p>
    <w:p w14:paraId="7B21EB8B" w14:textId="77777777" w:rsidR="00307662" w:rsidRPr="00290749" w:rsidRDefault="00307662" w:rsidP="00307662">
      <w:pPr>
        <w:rPr>
          <w:b/>
        </w:rPr>
      </w:pPr>
    </w:p>
    <w:p w14:paraId="5F561B0C" w14:textId="77777777" w:rsidR="00307662" w:rsidRPr="00290749" w:rsidRDefault="00307662" w:rsidP="00307662">
      <w:pPr>
        <w:rPr>
          <w:b/>
        </w:rPr>
      </w:pPr>
    </w:p>
    <w:p w14:paraId="05587667" w14:textId="77777777" w:rsidR="00307662" w:rsidRPr="00290749" w:rsidRDefault="00307662" w:rsidP="00307662">
      <w:pPr>
        <w:rPr>
          <w:b/>
        </w:rPr>
      </w:pPr>
    </w:p>
    <w:p w14:paraId="2DC2F522" w14:textId="77777777" w:rsidR="00307662" w:rsidRPr="00B9794A" w:rsidRDefault="00307662" w:rsidP="00B9794A">
      <w:pPr>
        <w:jc w:val="center"/>
        <w:rPr>
          <w:b/>
          <w:sz w:val="28"/>
          <w:szCs w:val="28"/>
        </w:rPr>
      </w:pPr>
      <w:r w:rsidRPr="00B9794A">
        <w:rPr>
          <w:b/>
          <w:sz w:val="28"/>
          <w:szCs w:val="28"/>
        </w:rPr>
        <w:t>CAPÍTULO 1</w:t>
      </w:r>
    </w:p>
    <w:p w14:paraId="2B42D72B" w14:textId="77777777" w:rsidR="00307662" w:rsidRPr="00307662" w:rsidRDefault="00307662" w:rsidP="00307662">
      <w:pPr>
        <w:spacing w:line="360" w:lineRule="auto"/>
        <w:jc w:val="center"/>
        <w:rPr>
          <w:b/>
          <w:sz w:val="28"/>
          <w:szCs w:val="28"/>
        </w:rPr>
      </w:pPr>
      <w:r w:rsidRPr="00307662">
        <w:rPr>
          <w:b/>
          <w:sz w:val="28"/>
          <w:szCs w:val="28"/>
        </w:rPr>
        <w:t>INTRODUCCIÓN</w:t>
      </w:r>
    </w:p>
    <w:p w14:paraId="3E4560D7" w14:textId="77777777" w:rsidR="00307662" w:rsidRDefault="00307662" w:rsidP="00307662">
      <w:pPr>
        <w:rPr>
          <w:b/>
        </w:rPr>
      </w:pPr>
    </w:p>
    <w:p w14:paraId="06A0F83E" w14:textId="77777777" w:rsidR="00307662" w:rsidRDefault="00307662" w:rsidP="00307662">
      <w:pPr>
        <w:rPr>
          <w:b/>
        </w:rPr>
      </w:pPr>
    </w:p>
    <w:p w14:paraId="686017B8" w14:textId="77777777" w:rsidR="00307662" w:rsidRDefault="00307662" w:rsidP="00307662">
      <w:pPr>
        <w:rPr>
          <w:b/>
        </w:rPr>
      </w:pPr>
    </w:p>
    <w:p w14:paraId="497AECB2" w14:textId="77777777" w:rsidR="00307662" w:rsidRDefault="00307662" w:rsidP="00307662">
      <w:pPr>
        <w:rPr>
          <w:b/>
        </w:rPr>
      </w:pPr>
    </w:p>
    <w:p w14:paraId="0BD7565D" w14:textId="77777777" w:rsidR="00307662" w:rsidRDefault="00307662" w:rsidP="00307662">
      <w:pPr>
        <w:rPr>
          <w:b/>
        </w:rPr>
      </w:pPr>
    </w:p>
    <w:p w14:paraId="5F18DE43" w14:textId="77777777" w:rsidR="00307662" w:rsidRDefault="00307662" w:rsidP="00307662">
      <w:pPr>
        <w:rPr>
          <w:b/>
        </w:rPr>
      </w:pPr>
    </w:p>
    <w:p w14:paraId="58139E2F" w14:textId="77777777" w:rsidR="007F2EDD" w:rsidRDefault="007F2EDD" w:rsidP="00307662">
      <w:pPr>
        <w:rPr>
          <w:b/>
        </w:rPr>
      </w:pPr>
    </w:p>
    <w:p w14:paraId="03A855DB" w14:textId="77777777" w:rsidR="007F2EDD" w:rsidRDefault="007F2EDD" w:rsidP="00307662">
      <w:pPr>
        <w:rPr>
          <w:b/>
        </w:rPr>
      </w:pPr>
    </w:p>
    <w:p w14:paraId="6BF271CC" w14:textId="77777777" w:rsidR="00307662" w:rsidRDefault="00307662" w:rsidP="00307662">
      <w:pPr>
        <w:rPr>
          <w:b/>
        </w:rPr>
      </w:pPr>
    </w:p>
    <w:p w14:paraId="4F0484A3" w14:textId="77777777" w:rsidR="00307662" w:rsidRDefault="00307662" w:rsidP="00307662">
      <w:pPr>
        <w:rPr>
          <w:b/>
        </w:rPr>
      </w:pPr>
    </w:p>
    <w:p w14:paraId="7B613FD9" w14:textId="77777777" w:rsidR="00307662" w:rsidRDefault="00307662" w:rsidP="00307662">
      <w:pPr>
        <w:rPr>
          <w:b/>
        </w:rPr>
      </w:pPr>
    </w:p>
    <w:p w14:paraId="5CDB517B" w14:textId="77777777" w:rsidR="00307662" w:rsidRDefault="00307662" w:rsidP="00307662">
      <w:pPr>
        <w:rPr>
          <w:b/>
        </w:rPr>
      </w:pPr>
    </w:p>
    <w:p w14:paraId="64D1BA04" w14:textId="77777777" w:rsidR="00307662" w:rsidRDefault="00307662" w:rsidP="00307662">
      <w:pPr>
        <w:rPr>
          <w:b/>
        </w:rPr>
      </w:pPr>
    </w:p>
    <w:p w14:paraId="5CDA1F97" w14:textId="77777777" w:rsidR="00307662" w:rsidRPr="00307662" w:rsidRDefault="00307662" w:rsidP="00307662">
      <w:pPr>
        <w:rPr>
          <w:b/>
        </w:rPr>
      </w:pPr>
    </w:p>
    <w:p w14:paraId="36FAD287" w14:textId="77777777" w:rsidR="00120026" w:rsidRDefault="00DF36A1" w:rsidP="00945941">
      <w:pPr>
        <w:pStyle w:val="Ttulo1"/>
        <w:numPr>
          <w:ilvl w:val="0"/>
          <w:numId w:val="3"/>
        </w:numPr>
        <w:spacing w:line="360" w:lineRule="auto"/>
      </w:pPr>
      <w:bookmarkStart w:id="31" w:name="_Toc12913431"/>
      <w:r w:rsidRPr="00DF36A1">
        <w:lastRenderedPageBreak/>
        <w:t>Introducción</w:t>
      </w:r>
      <w:bookmarkEnd w:id="31"/>
      <w:r w:rsidRPr="00DF36A1">
        <w:t xml:space="preserve"> </w:t>
      </w:r>
    </w:p>
    <w:p w14:paraId="4F6B4362" w14:textId="77777777" w:rsidR="00ED313A" w:rsidRDefault="00ED313A" w:rsidP="005B5B41">
      <w:pPr>
        <w:spacing w:line="360" w:lineRule="auto"/>
      </w:pPr>
    </w:p>
    <w:p w14:paraId="6104E53C" w14:textId="77777777"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13DB1873" w14:textId="77777777"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14:paraId="5745AB99" w14:textId="77777777"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26D4F2C9" w14:textId="77777777"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5272D991" w14:textId="77777777" w:rsidR="003771C7" w:rsidRDefault="003771C7" w:rsidP="001B6F44">
      <w:pPr>
        <w:pStyle w:val="Prrafodelista"/>
        <w:spacing w:line="360" w:lineRule="auto"/>
        <w:ind w:left="360"/>
        <w:rPr>
          <w:rFonts w:cs="Arial"/>
          <w:sz w:val="20"/>
        </w:rPr>
      </w:pPr>
    </w:p>
    <w:p w14:paraId="1B1173A2" w14:textId="77777777" w:rsidR="003771C7" w:rsidRDefault="003771C7" w:rsidP="001B6F44">
      <w:pPr>
        <w:pStyle w:val="Prrafodelista"/>
        <w:spacing w:line="360" w:lineRule="auto"/>
        <w:ind w:left="360"/>
        <w:rPr>
          <w:rFonts w:cs="Arial"/>
          <w:sz w:val="20"/>
        </w:rPr>
      </w:pPr>
    </w:p>
    <w:p w14:paraId="078DCD2B" w14:textId="77777777" w:rsidR="003771C7" w:rsidRDefault="003771C7" w:rsidP="001B6F44">
      <w:pPr>
        <w:pStyle w:val="Prrafodelista"/>
        <w:spacing w:line="360" w:lineRule="auto"/>
        <w:ind w:left="360"/>
        <w:rPr>
          <w:rFonts w:cs="Arial"/>
          <w:sz w:val="20"/>
        </w:rPr>
      </w:pPr>
    </w:p>
    <w:p w14:paraId="6604B0C1" w14:textId="77777777" w:rsidR="003771C7" w:rsidRDefault="003771C7" w:rsidP="001B6F44">
      <w:pPr>
        <w:pStyle w:val="Prrafodelista"/>
        <w:spacing w:line="360" w:lineRule="auto"/>
        <w:ind w:left="360"/>
        <w:rPr>
          <w:rFonts w:cs="Arial"/>
          <w:sz w:val="20"/>
        </w:rPr>
      </w:pPr>
    </w:p>
    <w:p w14:paraId="5CFDB68D" w14:textId="77777777" w:rsidR="003771C7" w:rsidRDefault="003771C7" w:rsidP="001B6F44">
      <w:pPr>
        <w:pStyle w:val="Prrafodelista"/>
        <w:spacing w:line="360" w:lineRule="auto"/>
        <w:ind w:left="360"/>
        <w:rPr>
          <w:rFonts w:cs="Arial"/>
          <w:sz w:val="20"/>
        </w:rPr>
      </w:pPr>
    </w:p>
    <w:p w14:paraId="0C512248" w14:textId="77777777" w:rsidR="00307662" w:rsidRDefault="00307662" w:rsidP="00307662">
      <w:pPr>
        <w:rPr>
          <w:b/>
        </w:rPr>
      </w:pPr>
    </w:p>
    <w:p w14:paraId="1F9CDC94" w14:textId="77777777" w:rsidR="00307662" w:rsidRDefault="00307662" w:rsidP="00307662">
      <w:pPr>
        <w:rPr>
          <w:b/>
        </w:rPr>
      </w:pPr>
    </w:p>
    <w:p w14:paraId="5FC6EAFC" w14:textId="77777777" w:rsidR="005B6BE0" w:rsidRDefault="005B6BE0">
      <w:pPr>
        <w:jc w:val="left"/>
        <w:rPr>
          <w:b/>
        </w:rPr>
      </w:pPr>
      <w:r>
        <w:rPr>
          <w:b/>
        </w:rPr>
        <w:br w:type="page"/>
      </w:r>
    </w:p>
    <w:p w14:paraId="6D31C1DA" w14:textId="77777777" w:rsidR="00307662" w:rsidRDefault="00307662" w:rsidP="00307662">
      <w:pPr>
        <w:rPr>
          <w:b/>
        </w:rPr>
      </w:pPr>
    </w:p>
    <w:p w14:paraId="28E6AF26" w14:textId="77777777" w:rsidR="005B6BE0" w:rsidRDefault="005B6BE0" w:rsidP="00B9794A">
      <w:pPr>
        <w:jc w:val="center"/>
        <w:rPr>
          <w:b/>
          <w:sz w:val="28"/>
          <w:szCs w:val="28"/>
        </w:rPr>
      </w:pPr>
    </w:p>
    <w:p w14:paraId="34DA0E76" w14:textId="77777777" w:rsidR="005B6BE0" w:rsidRDefault="005B6BE0" w:rsidP="00B9794A">
      <w:pPr>
        <w:jc w:val="center"/>
        <w:rPr>
          <w:b/>
          <w:sz w:val="28"/>
          <w:szCs w:val="28"/>
        </w:rPr>
      </w:pPr>
    </w:p>
    <w:p w14:paraId="2C698D8D" w14:textId="77777777" w:rsidR="005B6BE0" w:rsidRDefault="005B6BE0" w:rsidP="00B9794A">
      <w:pPr>
        <w:jc w:val="center"/>
        <w:rPr>
          <w:b/>
          <w:sz w:val="28"/>
          <w:szCs w:val="28"/>
        </w:rPr>
      </w:pPr>
    </w:p>
    <w:p w14:paraId="6868150A" w14:textId="77777777" w:rsidR="005B6BE0" w:rsidRDefault="005B6BE0" w:rsidP="00B9794A">
      <w:pPr>
        <w:jc w:val="center"/>
        <w:rPr>
          <w:b/>
          <w:sz w:val="28"/>
          <w:szCs w:val="28"/>
        </w:rPr>
      </w:pPr>
    </w:p>
    <w:p w14:paraId="7BFC1106" w14:textId="77777777" w:rsidR="005B6BE0" w:rsidRDefault="005B6BE0" w:rsidP="00B9794A">
      <w:pPr>
        <w:jc w:val="center"/>
        <w:rPr>
          <w:b/>
          <w:sz w:val="28"/>
          <w:szCs w:val="28"/>
        </w:rPr>
      </w:pPr>
    </w:p>
    <w:p w14:paraId="1025FEB4" w14:textId="77777777" w:rsidR="005B6BE0" w:rsidRDefault="005B6BE0" w:rsidP="00B9794A">
      <w:pPr>
        <w:jc w:val="center"/>
        <w:rPr>
          <w:b/>
          <w:sz w:val="28"/>
          <w:szCs w:val="28"/>
        </w:rPr>
      </w:pPr>
    </w:p>
    <w:p w14:paraId="1CA90C0B" w14:textId="77777777" w:rsidR="00307662" w:rsidRPr="00B9794A" w:rsidRDefault="00307662" w:rsidP="00B9794A">
      <w:pPr>
        <w:jc w:val="center"/>
        <w:rPr>
          <w:b/>
          <w:sz w:val="28"/>
          <w:szCs w:val="28"/>
        </w:rPr>
      </w:pPr>
      <w:r w:rsidRPr="00B9794A">
        <w:rPr>
          <w:b/>
          <w:sz w:val="28"/>
          <w:szCs w:val="28"/>
        </w:rPr>
        <w:t>CAPÍTULO 2</w:t>
      </w:r>
    </w:p>
    <w:p w14:paraId="1C3FD4DF" w14:textId="77777777" w:rsidR="00307662" w:rsidRPr="00307662" w:rsidRDefault="00307662" w:rsidP="00307662">
      <w:pPr>
        <w:spacing w:line="360" w:lineRule="auto"/>
        <w:jc w:val="center"/>
        <w:rPr>
          <w:b/>
          <w:sz w:val="28"/>
          <w:szCs w:val="28"/>
        </w:rPr>
      </w:pPr>
      <w:r>
        <w:rPr>
          <w:b/>
          <w:sz w:val="28"/>
          <w:szCs w:val="28"/>
        </w:rPr>
        <w:t>FASE DE INICIO</w:t>
      </w:r>
    </w:p>
    <w:p w14:paraId="57D61E71" w14:textId="77777777" w:rsidR="00307662" w:rsidRDefault="00307662" w:rsidP="00307662">
      <w:pPr>
        <w:rPr>
          <w:b/>
        </w:rPr>
      </w:pPr>
    </w:p>
    <w:p w14:paraId="4C5AAE11" w14:textId="77777777" w:rsidR="00307662" w:rsidRDefault="00307662" w:rsidP="00307662">
      <w:pPr>
        <w:rPr>
          <w:b/>
        </w:rPr>
      </w:pPr>
    </w:p>
    <w:p w14:paraId="4DD493EC" w14:textId="77777777" w:rsidR="00307662" w:rsidRDefault="00307662" w:rsidP="00307662">
      <w:pPr>
        <w:rPr>
          <w:b/>
        </w:rPr>
      </w:pPr>
    </w:p>
    <w:p w14:paraId="6F3BA517" w14:textId="77777777" w:rsidR="00307662" w:rsidRDefault="00307662" w:rsidP="00307662">
      <w:pPr>
        <w:rPr>
          <w:b/>
        </w:rPr>
      </w:pPr>
    </w:p>
    <w:p w14:paraId="5E3953D2" w14:textId="77777777" w:rsidR="00307662" w:rsidRDefault="00307662" w:rsidP="00307662">
      <w:pPr>
        <w:rPr>
          <w:b/>
        </w:rPr>
      </w:pPr>
    </w:p>
    <w:p w14:paraId="585191DA" w14:textId="77777777" w:rsidR="00307662" w:rsidRDefault="00307662" w:rsidP="00307662">
      <w:pPr>
        <w:rPr>
          <w:b/>
        </w:rPr>
      </w:pPr>
    </w:p>
    <w:p w14:paraId="4C554DFB" w14:textId="77777777" w:rsidR="00307662" w:rsidRDefault="00307662" w:rsidP="00307662">
      <w:pPr>
        <w:rPr>
          <w:b/>
        </w:rPr>
      </w:pPr>
    </w:p>
    <w:p w14:paraId="7F9D84B3" w14:textId="77777777" w:rsidR="00307662" w:rsidRDefault="00307662" w:rsidP="00307662">
      <w:pPr>
        <w:rPr>
          <w:b/>
        </w:rPr>
      </w:pPr>
    </w:p>
    <w:p w14:paraId="58F8C428" w14:textId="77777777" w:rsidR="00307662" w:rsidRDefault="00307662" w:rsidP="00307662">
      <w:pPr>
        <w:rPr>
          <w:b/>
        </w:rPr>
      </w:pPr>
    </w:p>
    <w:p w14:paraId="5A8A198E" w14:textId="77777777" w:rsidR="00307662" w:rsidRDefault="00307662" w:rsidP="00307662">
      <w:pPr>
        <w:rPr>
          <w:b/>
        </w:rPr>
      </w:pPr>
    </w:p>
    <w:p w14:paraId="7F03536B" w14:textId="77777777" w:rsidR="00307662" w:rsidRDefault="00307662" w:rsidP="00307662">
      <w:pPr>
        <w:rPr>
          <w:b/>
        </w:rPr>
      </w:pPr>
    </w:p>
    <w:p w14:paraId="3DA43339" w14:textId="77777777" w:rsidR="00307662" w:rsidRDefault="00307662" w:rsidP="00307662">
      <w:pPr>
        <w:rPr>
          <w:b/>
        </w:rPr>
      </w:pPr>
    </w:p>
    <w:p w14:paraId="5F4DD537" w14:textId="77777777" w:rsidR="00307662" w:rsidRDefault="00307662" w:rsidP="00307662">
      <w:pPr>
        <w:rPr>
          <w:b/>
        </w:rPr>
      </w:pPr>
    </w:p>
    <w:p w14:paraId="47F99212" w14:textId="77777777" w:rsidR="00307662" w:rsidRDefault="00307662" w:rsidP="00307662">
      <w:pPr>
        <w:rPr>
          <w:b/>
        </w:rPr>
      </w:pPr>
    </w:p>
    <w:p w14:paraId="4C659661" w14:textId="77777777" w:rsidR="00307662" w:rsidRPr="008A43D0" w:rsidRDefault="00307662" w:rsidP="00307662">
      <w:pPr>
        <w:spacing w:line="360" w:lineRule="auto"/>
        <w:rPr>
          <w:rFonts w:cs="Arial"/>
          <w:sz w:val="20"/>
        </w:rPr>
      </w:pPr>
    </w:p>
    <w:p w14:paraId="7046D8E8" w14:textId="77777777" w:rsidR="005B6BE0" w:rsidRDefault="005B6BE0">
      <w:pPr>
        <w:jc w:val="left"/>
        <w:rPr>
          <w:rFonts w:eastAsiaTheme="majorEastAsia" w:cs="Times New Roman (Títulos en alf"/>
          <w:b/>
          <w:caps/>
          <w:color w:val="000000" w:themeColor="text1"/>
          <w:sz w:val="28"/>
          <w:szCs w:val="32"/>
        </w:rPr>
      </w:pPr>
      <w:r>
        <w:br w:type="page"/>
      </w:r>
    </w:p>
    <w:p w14:paraId="68FC3C08" w14:textId="77777777" w:rsidR="00F35EBB" w:rsidRDefault="00DF36A1" w:rsidP="00F35EBB">
      <w:pPr>
        <w:pStyle w:val="Ttulo1"/>
        <w:numPr>
          <w:ilvl w:val="0"/>
          <w:numId w:val="1"/>
        </w:numPr>
        <w:spacing w:line="360" w:lineRule="auto"/>
        <w:jc w:val="left"/>
      </w:pPr>
      <w:bookmarkStart w:id="32" w:name="_Toc12913432"/>
      <w:r w:rsidRPr="00DF36A1">
        <w:lastRenderedPageBreak/>
        <w:t>Fase de Inicio</w:t>
      </w:r>
      <w:bookmarkEnd w:id="32"/>
    </w:p>
    <w:p w14:paraId="2F97F392" w14:textId="77777777" w:rsidR="00973F89" w:rsidRPr="00973F89" w:rsidRDefault="00973F89" w:rsidP="00973F89"/>
    <w:p w14:paraId="7367FAC2" w14:textId="77777777"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14:paraId="770BD2B1" w14:textId="77777777" w:rsidR="00973F89" w:rsidRDefault="00973F89" w:rsidP="007B53EF">
      <w:pPr>
        <w:spacing w:line="360" w:lineRule="auto"/>
        <w:ind w:left="709" w:firstLine="443"/>
      </w:pPr>
    </w:p>
    <w:p w14:paraId="1B9ED800" w14:textId="77777777" w:rsidR="00DF36A1" w:rsidRDefault="00316BA5" w:rsidP="00307662">
      <w:pPr>
        <w:pStyle w:val="Ttulo2"/>
        <w:numPr>
          <w:ilvl w:val="1"/>
          <w:numId w:val="1"/>
        </w:numPr>
        <w:spacing w:line="360" w:lineRule="auto"/>
      </w:pPr>
      <w:bookmarkStart w:id="33" w:name="_Toc12913433"/>
      <w:r>
        <w:t>Cliente o Mercado O</w:t>
      </w:r>
      <w:r w:rsidR="00DF36A1" w:rsidRPr="00DF36A1">
        <w:t>bjetivo</w:t>
      </w:r>
      <w:bookmarkEnd w:id="33"/>
    </w:p>
    <w:p w14:paraId="37D129AE" w14:textId="77777777" w:rsidR="00BB7EA8" w:rsidRPr="00BB7EA8" w:rsidRDefault="00BB7EA8" w:rsidP="00BB7EA8"/>
    <w:p w14:paraId="6E38BC18" w14:textId="77777777"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1194D44A" w14:textId="77777777" w:rsidR="00BB7EA8" w:rsidRDefault="00BB7EA8" w:rsidP="00BB7EA8">
      <w:pPr>
        <w:spacing w:line="360" w:lineRule="auto"/>
        <w:ind w:left="709" w:firstLine="443"/>
      </w:pPr>
    </w:p>
    <w:p w14:paraId="15A0E032" w14:textId="77777777" w:rsidR="00E261F1" w:rsidRDefault="00614049" w:rsidP="00307662">
      <w:pPr>
        <w:pStyle w:val="Ttulo2"/>
        <w:numPr>
          <w:ilvl w:val="1"/>
          <w:numId w:val="1"/>
        </w:numPr>
        <w:spacing w:line="360" w:lineRule="auto"/>
      </w:pPr>
      <w:bookmarkStart w:id="34" w:name="_Toc12913434"/>
      <w:r>
        <w:t>Necesidad</w:t>
      </w:r>
      <w:bookmarkEnd w:id="34"/>
    </w:p>
    <w:p w14:paraId="57C59250" w14:textId="77777777" w:rsidR="005A6897" w:rsidRDefault="005A6897" w:rsidP="007B53EF">
      <w:pPr>
        <w:spacing w:line="360" w:lineRule="auto"/>
        <w:ind w:left="720"/>
      </w:pPr>
    </w:p>
    <w:p w14:paraId="518AF116" w14:textId="77777777"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5A4FB3A7" w14:textId="77777777" w:rsidR="00501FF9" w:rsidRPr="00DF36A1" w:rsidRDefault="00501FF9" w:rsidP="00307662">
      <w:pPr>
        <w:spacing w:line="360" w:lineRule="auto"/>
        <w:ind w:firstLine="348"/>
      </w:pPr>
    </w:p>
    <w:p w14:paraId="3EAC05A1" w14:textId="77777777" w:rsidR="00AD4F54" w:rsidRDefault="00AD4F54">
      <w:pPr>
        <w:jc w:val="left"/>
        <w:rPr>
          <w:rFonts w:eastAsiaTheme="majorEastAsia" w:cs="Times New Roman (Títulos en alf"/>
          <w:b/>
          <w:color w:val="000000" w:themeColor="text1"/>
          <w:szCs w:val="26"/>
        </w:rPr>
      </w:pPr>
      <w:r>
        <w:br w:type="page"/>
      </w:r>
    </w:p>
    <w:p w14:paraId="6860C3E8" w14:textId="77777777" w:rsidR="009C0C96" w:rsidRDefault="00DF36A1" w:rsidP="00307662">
      <w:pPr>
        <w:pStyle w:val="Ttulo2"/>
        <w:numPr>
          <w:ilvl w:val="1"/>
          <w:numId w:val="1"/>
        </w:numPr>
        <w:spacing w:line="360" w:lineRule="auto"/>
      </w:pPr>
      <w:bookmarkStart w:id="35" w:name="_Toc12913435"/>
      <w:r w:rsidRPr="00EE4771">
        <w:lastRenderedPageBreak/>
        <w:t>Solución</w:t>
      </w:r>
      <w:bookmarkEnd w:id="35"/>
      <w:r w:rsidRPr="00EE4771">
        <w:t xml:space="preserve"> </w:t>
      </w:r>
    </w:p>
    <w:p w14:paraId="634893FD" w14:textId="77777777" w:rsidR="00CE6ECB" w:rsidRPr="00CE6ECB" w:rsidRDefault="00CE6ECB" w:rsidP="00CE6ECB"/>
    <w:p w14:paraId="726242A6" w14:textId="77777777" w:rsidR="00AA5151" w:rsidRDefault="00257677" w:rsidP="00FE5EB3">
      <w:pPr>
        <w:spacing w:line="360" w:lineRule="auto"/>
        <w:ind w:left="709"/>
      </w:pPr>
      <w:r>
        <w:t xml:space="preserve">La solución consiste en desarrollar una aplicación con tecnología web progresiva, le cual permite al </w:t>
      </w:r>
      <w:r w:rsidR="00FE5EB3">
        <w:t>alumno poder identificarse en un dispositivo móvil o un ordenador</w:t>
      </w:r>
      <w:r w:rsidR="00BF5A51">
        <w:t>, obteniendo su ubicación actual, el alumno realiza la búsqueda a través de un navegador de internet, conectándose a la página web publicada en la nube para tales servicios. Es así que las búsquedas de los alumnos llegan a las bases de datos que están conectadas con los servicios que la complementan dentro de la solución por tecnología API, de esta mane</w:t>
      </w:r>
      <w:r w:rsidR="004E385B">
        <w:t>ra se pueden identificar distin</w:t>
      </w:r>
      <w:r w:rsidR="00BF5A51">
        <w:t>tos factores para poder dar una respuesta a la c</w:t>
      </w:r>
      <w:r w:rsidR="009C392D">
        <w:t>onsulta, dentro de los cuales están</w:t>
      </w:r>
      <w:r w:rsidR="00BF5A51">
        <w:t>, las calendarizaciones de las disponibilidades de los profesores, la información de los profesores con respecto al rango de búsqueda, envío de mensajería instantánea, respuesta a las citas a través de la aplicación por parte de los profesores, video conferencias entre profesor y alumnos para el primer contacto.</w:t>
      </w:r>
    </w:p>
    <w:p w14:paraId="3EA3D02B" w14:textId="77777777" w:rsidR="00FD7BF5" w:rsidRDefault="00BF5A51" w:rsidP="00FE5EB3">
      <w:pPr>
        <w:spacing w:line="360" w:lineRule="auto"/>
        <w:ind w:left="709"/>
      </w:pPr>
      <w:r>
        <w:t xml:space="preserve">De esta manera se puede completar un circuito que </w:t>
      </w:r>
      <w:r w:rsidRPr="00A93FD5">
        <w:t>está basado en tecnología API, en la nube, donde estarán dispuestos los servidores, ya sean de bases de datos no relacionales o los servidores Web para la</w:t>
      </w:r>
      <w:r>
        <w:t xml:space="preserve"> publicación de la página y servicios, utilizando geolocalización referenciada según los rangos de búsquedas e información de la base de datos</w:t>
      </w:r>
      <w:r w:rsidR="00A25CE4">
        <w:t xml:space="preserve">, </w:t>
      </w:r>
      <w:r>
        <w:t>las cua</w:t>
      </w:r>
      <w:r w:rsidR="00A25CE4">
        <w:t>les serán ingresadas en la base</w:t>
      </w:r>
      <w:r>
        <w:t xml:space="preserve"> de datos por coordenadas.</w:t>
      </w:r>
    </w:p>
    <w:p w14:paraId="2D75D0D2" w14:textId="77777777" w:rsidR="00FD7BF5" w:rsidRDefault="00FD7BF5" w:rsidP="00FD7BF5">
      <w:pPr>
        <w:spacing w:line="360" w:lineRule="auto"/>
        <w:ind w:left="709"/>
      </w:pPr>
      <w:r>
        <w:t>En la siguiente figura, figura número 1, se puede apreciar el diagrama de la solución.</w:t>
      </w:r>
    </w:p>
    <w:p w14:paraId="1BD8E1E8" w14:textId="77777777" w:rsidR="00FD7BF5" w:rsidRDefault="00BF5A51" w:rsidP="00FD7BF5">
      <w:pPr>
        <w:spacing w:line="360" w:lineRule="auto"/>
        <w:ind w:left="709"/>
        <w:jc w:val="center"/>
      </w:pPr>
      <w:r>
        <w:rPr>
          <w:noProof/>
          <w:lang w:eastAsia="es-CL"/>
        </w:rPr>
        <w:drawing>
          <wp:inline distT="0" distB="0" distL="0" distR="0" wp14:anchorId="291523D4" wp14:editId="2B0C41ED">
            <wp:extent cx="3514090" cy="2974536"/>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480" cy="3060359"/>
                    </a:xfrm>
                    <a:prstGeom prst="rect">
                      <a:avLst/>
                    </a:prstGeom>
                    <a:noFill/>
                    <a:ln>
                      <a:noFill/>
                    </a:ln>
                  </pic:spPr>
                </pic:pic>
              </a:graphicData>
            </a:graphic>
          </wp:inline>
        </w:drawing>
      </w:r>
    </w:p>
    <w:p w14:paraId="6A5F3E0C" w14:textId="011826CF" w:rsidR="00BF5A51" w:rsidRDefault="00FD7BF5" w:rsidP="00FD7BF5">
      <w:pPr>
        <w:pStyle w:val="Descripcin"/>
        <w:jc w:val="center"/>
      </w:pPr>
      <w:r>
        <w:t xml:space="preserve">Figura </w:t>
      </w:r>
      <w:r>
        <w:fldChar w:fldCharType="begin"/>
      </w:r>
      <w:r>
        <w:instrText xml:space="preserve"> SEQ Figura \* ARABIC </w:instrText>
      </w:r>
      <w:r>
        <w:fldChar w:fldCharType="separate"/>
      </w:r>
      <w:r w:rsidR="002361D1">
        <w:rPr>
          <w:noProof/>
        </w:rPr>
        <w:t>1</w:t>
      </w:r>
      <w:r>
        <w:fldChar w:fldCharType="end"/>
      </w:r>
    </w:p>
    <w:p w14:paraId="62DC381C" w14:textId="77777777" w:rsidR="00F66095" w:rsidRDefault="00F66095" w:rsidP="00F66095">
      <w:pPr>
        <w:keepNext/>
        <w:spacing w:line="360" w:lineRule="auto"/>
        <w:ind w:left="709"/>
        <w:jc w:val="center"/>
      </w:pPr>
    </w:p>
    <w:p w14:paraId="35617DA3" w14:textId="77777777" w:rsidR="00581551" w:rsidRDefault="00581551" w:rsidP="008E2D52">
      <w:pPr>
        <w:spacing w:line="360" w:lineRule="auto"/>
      </w:pPr>
    </w:p>
    <w:p w14:paraId="781DAC87" w14:textId="77777777" w:rsidR="003771C7" w:rsidRDefault="003771C7" w:rsidP="00307662">
      <w:pPr>
        <w:spacing w:line="360" w:lineRule="auto"/>
      </w:pPr>
    </w:p>
    <w:p w14:paraId="2570C0D7" w14:textId="77777777" w:rsidR="003771C7" w:rsidRDefault="003771C7" w:rsidP="00307662">
      <w:pPr>
        <w:spacing w:line="360" w:lineRule="auto"/>
      </w:pPr>
    </w:p>
    <w:p w14:paraId="71A2AD14" w14:textId="77777777" w:rsidR="00307662" w:rsidRDefault="00307662" w:rsidP="00307662">
      <w:pPr>
        <w:rPr>
          <w:b/>
        </w:rPr>
      </w:pPr>
    </w:p>
    <w:p w14:paraId="08D6C238" w14:textId="77777777" w:rsidR="00307662" w:rsidRDefault="00307662" w:rsidP="00307662">
      <w:pPr>
        <w:rPr>
          <w:b/>
        </w:rPr>
      </w:pPr>
    </w:p>
    <w:p w14:paraId="31E58BD4" w14:textId="77777777" w:rsidR="00307662" w:rsidRDefault="00307662" w:rsidP="00307662">
      <w:pPr>
        <w:rPr>
          <w:b/>
        </w:rPr>
      </w:pPr>
    </w:p>
    <w:p w14:paraId="4E32014E" w14:textId="77777777" w:rsidR="00307662" w:rsidRDefault="00307662" w:rsidP="00307662">
      <w:pPr>
        <w:rPr>
          <w:b/>
        </w:rPr>
      </w:pPr>
    </w:p>
    <w:p w14:paraId="6F68FD80" w14:textId="77777777" w:rsidR="00307662" w:rsidRDefault="00307662" w:rsidP="00307662">
      <w:pPr>
        <w:rPr>
          <w:b/>
        </w:rPr>
      </w:pPr>
    </w:p>
    <w:p w14:paraId="29D2147B" w14:textId="77777777" w:rsidR="00307662" w:rsidRDefault="00307662" w:rsidP="00307662">
      <w:pPr>
        <w:rPr>
          <w:b/>
        </w:rPr>
      </w:pPr>
    </w:p>
    <w:p w14:paraId="7B688B9F" w14:textId="77777777" w:rsidR="00307662" w:rsidRDefault="00307662" w:rsidP="00307662">
      <w:pPr>
        <w:rPr>
          <w:b/>
        </w:rPr>
      </w:pPr>
    </w:p>
    <w:p w14:paraId="74C143E7" w14:textId="77777777" w:rsidR="00307662" w:rsidRDefault="00307662" w:rsidP="00307662">
      <w:pPr>
        <w:rPr>
          <w:b/>
        </w:rPr>
      </w:pPr>
    </w:p>
    <w:p w14:paraId="3556D98C" w14:textId="77777777" w:rsidR="00307662" w:rsidRDefault="00307662" w:rsidP="00307662">
      <w:pPr>
        <w:rPr>
          <w:b/>
        </w:rPr>
      </w:pPr>
    </w:p>
    <w:p w14:paraId="5FE4A799" w14:textId="77777777" w:rsidR="00307662" w:rsidRPr="00B9794A" w:rsidRDefault="00307662" w:rsidP="00B9794A">
      <w:pPr>
        <w:jc w:val="center"/>
        <w:rPr>
          <w:b/>
          <w:sz w:val="28"/>
          <w:szCs w:val="28"/>
        </w:rPr>
      </w:pPr>
      <w:r w:rsidRPr="00B9794A">
        <w:rPr>
          <w:b/>
          <w:sz w:val="28"/>
          <w:szCs w:val="28"/>
        </w:rPr>
        <w:t>CAPÍTULO 3</w:t>
      </w:r>
    </w:p>
    <w:p w14:paraId="61FE8D52" w14:textId="77777777"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14:paraId="7D805C7A" w14:textId="77777777" w:rsidR="00307662" w:rsidRDefault="00307662" w:rsidP="00307662">
      <w:pPr>
        <w:rPr>
          <w:b/>
        </w:rPr>
      </w:pPr>
    </w:p>
    <w:p w14:paraId="40689E6B" w14:textId="77777777" w:rsidR="00307662" w:rsidRDefault="00307662" w:rsidP="00307662">
      <w:pPr>
        <w:rPr>
          <w:b/>
        </w:rPr>
      </w:pPr>
    </w:p>
    <w:p w14:paraId="08925082" w14:textId="77777777" w:rsidR="00307662" w:rsidRDefault="00307662" w:rsidP="00307662">
      <w:pPr>
        <w:rPr>
          <w:b/>
        </w:rPr>
      </w:pPr>
    </w:p>
    <w:p w14:paraId="70273256" w14:textId="77777777" w:rsidR="00307662" w:rsidRDefault="00307662" w:rsidP="00307662">
      <w:pPr>
        <w:rPr>
          <w:b/>
        </w:rPr>
      </w:pPr>
    </w:p>
    <w:p w14:paraId="2AC30667" w14:textId="77777777" w:rsidR="00307662" w:rsidRDefault="00307662" w:rsidP="00307662">
      <w:pPr>
        <w:rPr>
          <w:b/>
        </w:rPr>
      </w:pPr>
    </w:p>
    <w:p w14:paraId="16D96C52" w14:textId="77777777" w:rsidR="00307662" w:rsidRDefault="00307662" w:rsidP="00307662">
      <w:pPr>
        <w:rPr>
          <w:b/>
        </w:rPr>
      </w:pPr>
    </w:p>
    <w:p w14:paraId="2E1D4388" w14:textId="77777777" w:rsidR="00307662" w:rsidRDefault="00307662" w:rsidP="00307662">
      <w:pPr>
        <w:rPr>
          <w:b/>
        </w:rPr>
      </w:pPr>
    </w:p>
    <w:p w14:paraId="33B485A9" w14:textId="77777777" w:rsidR="00307662" w:rsidRDefault="00307662" w:rsidP="00307662">
      <w:pPr>
        <w:rPr>
          <w:b/>
        </w:rPr>
      </w:pPr>
    </w:p>
    <w:p w14:paraId="2F786249" w14:textId="77777777" w:rsidR="00307662" w:rsidRDefault="00307662" w:rsidP="00307662">
      <w:pPr>
        <w:rPr>
          <w:b/>
        </w:rPr>
      </w:pPr>
    </w:p>
    <w:p w14:paraId="385F65B5" w14:textId="77777777" w:rsidR="00E805D2" w:rsidRDefault="00E805D2" w:rsidP="00307662">
      <w:pPr>
        <w:rPr>
          <w:b/>
        </w:rPr>
      </w:pPr>
    </w:p>
    <w:p w14:paraId="3ECDACC4" w14:textId="77777777" w:rsidR="00307662" w:rsidRDefault="00307662" w:rsidP="00307662">
      <w:pPr>
        <w:rPr>
          <w:b/>
        </w:rPr>
      </w:pPr>
    </w:p>
    <w:p w14:paraId="7369B723" w14:textId="77777777" w:rsidR="00307662" w:rsidRDefault="00307662" w:rsidP="00307662">
      <w:pPr>
        <w:rPr>
          <w:b/>
        </w:rPr>
      </w:pPr>
    </w:p>
    <w:p w14:paraId="39A3B50C" w14:textId="77777777" w:rsidR="00307662" w:rsidRDefault="00307662" w:rsidP="00307662">
      <w:pPr>
        <w:rPr>
          <w:b/>
        </w:rPr>
      </w:pPr>
    </w:p>
    <w:p w14:paraId="58656699" w14:textId="77777777" w:rsidR="00307662" w:rsidRPr="00DF36A1" w:rsidRDefault="00307662" w:rsidP="00307662">
      <w:pPr>
        <w:spacing w:line="360" w:lineRule="auto"/>
      </w:pPr>
    </w:p>
    <w:p w14:paraId="451DE23C" w14:textId="77777777" w:rsidR="005A3785" w:rsidRDefault="00DF36A1" w:rsidP="00A16C94">
      <w:pPr>
        <w:pStyle w:val="Ttulo1"/>
        <w:numPr>
          <w:ilvl w:val="0"/>
          <w:numId w:val="1"/>
        </w:numPr>
        <w:spacing w:line="360" w:lineRule="auto"/>
        <w:jc w:val="left"/>
      </w:pPr>
      <w:bookmarkStart w:id="36" w:name="_Toc12913436"/>
      <w:r w:rsidRPr="00DF36A1">
        <w:lastRenderedPageBreak/>
        <w:t>Fase de Estructuración</w:t>
      </w:r>
      <w:bookmarkEnd w:id="36"/>
    </w:p>
    <w:p w14:paraId="267CEBCB" w14:textId="77777777" w:rsidR="00E805D2" w:rsidRDefault="00E805D2" w:rsidP="009A77EF">
      <w:pPr>
        <w:spacing w:line="360" w:lineRule="auto"/>
        <w:ind w:left="709"/>
        <w:rPr>
          <w:rFonts w:eastAsiaTheme="majorEastAsia" w:cs="Times New Roman (Títulos en alf"/>
          <w:b/>
          <w:color w:val="000000" w:themeColor="text1"/>
          <w:szCs w:val="26"/>
        </w:rPr>
      </w:pPr>
    </w:p>
    <w:p w14:paraId="216E95FA" w14:textId="77777777"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14:paraId="2A7C5962" w14:textId="77777777" w:rsidR="00494BA1" w:rsidRPr="00F35EBB" w:rsidRDefault="00494BA1" w:rsidP="00F35EBB">
      <w:pPr>
        <w:ind w:left="709"/>
      </w:pPr>
    </w:p>
    <w:p w14:paraId="7F7DDBF7" w14:textId="77777777" w:rsidR="00DF36A1" w:rsidRDefault="00DF36A1" w:rsidP="00307662">
      <w:pPr>
        <w:pStyle w:val="Ttulo2"/>
        <w:numPr>
          <w:ilvl w:val="1"/>
          <w:numId w:val="1"/>
        </w:numPr>
        <w:spacing w:line="360" w:lineRule="auto"/>
      </w:pPr>
      <w:bookmarkStart w:id="37" w:name="_Toc12913437"/>
      <w:r w:rsidRPr="00DF36A1">
        <w:t>Objetivo General</w:t>
      </w:r>
      <w:bookmarkEnd w:id="37"/>
    </w:p>
    <w:p w14:paraId="1A6C8AFE" w14:textId="77777777" w:rsidR="00685C03" w:rsidRPr="00685C03" w:rsidRDefault="00685C03" w:rsidP="00307662">
      <w:pPr>
        <w:spacing w:line="360" w:lineRule="auto"/>
      </w:pPr>
    </w:p>
    <w:p w14:paraId="511CFA47" w14:textId="77777777"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5FBA64FC" w14:textId="77777777" w:rsidR="004405FA" w:rsidRPr="005A3785" w:rsidRDefault="004405FA" w:rsidP="00494BA1">
      <w:pPr>
        <w:spacing w:line="360" w:lineRule="auto"/>
        <w:ind w:left="720"/>
      </w:pPr>
    </w:p>
    <w:p w14:paraId="0CC106AB" w14:textId="77777777" w:rsidR="005A3785" w:rsidRDefault="00DF36A1" w:rsidP="00307662">
      <w:pPr>
        <w:pStyle w:val="Ttulo2"/>
        <w:numPr>
          <w:ilvl w:val="1"/>
          <w:numId w:val="1"/>
        </w:numPr>
        <w:spacing w:line="360" w:lineRule="auto"/>
      </w:pPr>
      <w:bookmarkStart w:id="38" w:name="_Toc12913438"/>
      <w:r w:rsidRPr="00DF36A1">
        <w:t>Justificación del proyecto</w:t>
      </w:r>
      <w:bookmarkEnd w:id="38"/>
      <w:r w:rsidRPr="00DF36A1">
        <w:t xml:space="preserve"> </w:t>
      </w:r>
    </w:p>
    <w:p w14:paraId="64298FE8" w14:textId="77777777" w:rsidR="003C5E51" w:rsidRPr="003C5E51" w:rsidRDefault="003C5E51" w:rsidP="003C5E51"/>
    <w:p w14:paraId="466A34A8" w14:textId="58F76437" w:rsidR="00F13DE3" w:rsidRDefault="00E746B7" w:rsidP="00F13DE3">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14:paraId="62FC5B16" w14:textId="26C27587" w:rsidR="00D63E5D" w:rsidRDefault="00D93B0A" w:rsidP="009C392D">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14:paraId="494BD3CB" w14:textId="0D237DC2" w:rsidR="005365D2" w:rsidRDefault="005365D2" w:rsidP="009C392D">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14:paraId="259C3A6B" w14:textId="3C4E5C06" w:rsidR="00CC1C4D" w:rsidRDefault="00CC1C4D" w:rsidP="009C392D">
      <w:pPr>
        <w:spacing w:line="360" w:lineRule="auto"/>
        <w:ind w:left="709"/>
      </w:pPr>
      <w:r>
        <w:t>Al concretar una junta está la posibilidad de conocerse inmediatamente a través del sistema</w:t>
      </w:r>
      <w:r w:rsidR="00415D93">
        <w:t>, dando la oportunidad de personalizar las clases desde el primer minuto.</w:t>
      </w:r>
    </w:p>
    <w:p w14:paraId="252D237B" w14:textId="4FB6DC3B" w:rsidR="00415D93" w:rsidRDefault="00415D93" w:rsidP="009C392D">
      <w:pPr>
        <w:spacing w:line="360" w:lineRule="auto"/>
        <w:ind w:left="709"/>
      </w:pPr>
    </w:p>
    <w:p w14:paraId="352BA644" w14:textId="77777777" w:rsidR="00415D93" w:rsidRDefault="00415D93" w:rsidP="009C392D">
      <w:pPr>
        <w:spacing w:line="360" w:lineRule="auto"/>
        <w:ind w:left="709"/>
      </w:pPr>
    </w:p>
    <w:p w14:paraId="063F36C8" w14:textId="77777777" w:rsidR="00DF36A1" w:rsidRDefault="00DF36A1" w:rsidP="00307662">
      <w:pPr>
        <w:pStyle w:val="Ttulo2"/>
        <w:numPr>
          <w:ilvl w:val="1"/>
          <w:numId w:val="1"/>
        </w:numPr>
        <w:spacing w:line="360" w:lineRule="auto"/>
      </w:pPr>
      <w:bookmarkStart w:id="39" w:name="_Toc12913439"/>
      <w:r w:rsidRPr="00DF36A1">
        <w:lastRenderedPageBreak/>
        <w:t>Integrantes del equipo de proyecto</w:t>
      </w:r>
      <w:bookmarkEnd w:id="39"/>
      <w:r w:rsidRPr="00DF36A1">
        <w:t xml:space="preserve"> </w:t>
      </w:r>
    </w:p>
    <w:p w14:paraId="42255DB0" w14:textId="77777777" w:rsidR="00A014C3" w:rsidRDefault="00A014C3" w:rsidP="00307662">
      <w:pPr>
        <w:spacing w:line="360" w:lineRule="auto"/>
      </w:pPr>
    </w:p>
    <w:p w14:paraId="2E880A45" w14:textId="77777777"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14:paraId="68D515C3" w14:textId="77777777" w:rsidTr="00703243">
        <w:trPr>
          <w:trHeight w:val="420"/>
          <w:jc w:val="center"/>
        </w:trPr>
        <w:tc>
          <w:tcPr>
            <w:tcW w:w="4635" w:type="dxa"/>
            <w:shd w:val="pct10" w:color="auto" w:fill="FFFFFF"/>
          </w:tcPr>
          <w:p w14:paraId="33FED109" w14:textId="77777777"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14:paraId="51A6032F" w14:textId="77777777"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52DB0D20" w14:textId="77777777" w:rsidTr="00703243">
        <w:trPr>
          <w:trHeight w:val="430"/>
          <w:jc w:val="center"/>
        </w:trPr>
        <w:tc>
          <w:tcPr>
            <w:tcW w:w="4635" w:type="dxa"/>
            <w:vAlign w:val="center"/>
          </w:tcPr>
          <w:p w14:paraId="51B0C510"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14:paraId="0584CDE2"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2CD6B763" w14:textId="77777777" w:rsidTr="00703243">
        <w:trPr>
          <w:trHeight w:val="245"/>
          <w:jc w:val="center"/>
        </w:trPr>
        <w:tc>
          <w:tcPr>
            <w:tcW w:w="4635" w:type="dxa"/>
          </w:tcPr>
          <w:p w14:paraId="38935D0B" w14:textId="77777777"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14:paraId="08652F5D"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44461812" w14:textId="77777777" w:rsidR="00EB7396" w:rsidRDefault="00EB7396" w:rsidP="00307662">
      <w:pPr>
        <w:spacing w:line="360" w:lineRule="auto"/>
        <w:ind w:firstLine="348"/>
      </w:pPr>
    </w:p>
    <w:p w14:paraId="501652D7" w14:textId="0C68E079"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r w:rsidR="00F13DE3">
        <w:t xml:space="preserve">, al </w:t>
      </w:r>
    </w:p>
    <w:p w14:paraId="0374D5F4" w14:textId="77777777" w:rsidR="00CF4670" w:rsidRDefault="00EB7396" w:rsidP="00CF4670">
      <w:pPr>
        <w:keepNext/>
        <w:spacing w:line="360" w:lineRule="auto"/>
        <w:ind w:firstLine="348"/>
        <w:jc w:val="center"/>
      </w:pPr>
      <w:r>
        <w:rPr>
          <w:noProof/>
          <w:lang w:eastAsia="es-CL"/>
        </w:rPr>
        <w:drawing>
          <wp:inline distT="0" distB="0" distL="0" distR="0" wp14:anchorId="1049E6A2" wp14:editId="7E219DE7">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3440AEEF" w14:textId="4CA13B6E" w:rsidR="006B232F" w:rsidRDefault="00CF4670" w:rsidP="00CF4670">
      <w:pPr>
        <w:pStyle w:val="Descripcin"/>
        <w:jc w:val="center"/>
      </w:pPr>
      <w:r>
        <w:t xml:space="preserve">Figura </w:t>
      </w:r>
      <w:r>
        <w:fldChar w:fldCharType="begin"/>
      </w:r>
      <w:r>
        <w:instrText xml:space="preserve"> SEQ Figura \* ARABIC </w:instrText>
      </w:r>
      <w:r>
        <w:fldChar w:fldCharType="separate"/>
      </w:r>
      <w:r w:rsidR="002361D1">
        <w:rPr>
          <w:noProof/>
        </w:rPr>
        <w:t>2</w:t>
      </w:r>
      <w:r>
        <w:fldChar w:fldCharType="end"/>
      </w:r>
    </w:p>
    <w:p w14:paraId="3083D0A1" w14:textId="77777777" w:rsidR="00DF36A1" w:rsidRDefault="00DF36A1" w:rsidP="00A16C94">
      <w:pPr>
        <w:pStyle w:val="Ttulo2"/>
        <w:numPr>
          <w:ilvl w:val="1"/>
          <w:numId w:val="1"/>
        </w:numPr>
        <w:spacing w:line="360" w:lineRule="auto"/>
      </w:pPr>
      <w:bookmarkStart w:id="40" w:name="_Toc12913440"/>
      <w:r w:rsidRPr="00DF36A1">
        <w:t>Alcances</w:t>
      </w:r>
      <w:bookmarkEnd w:id="40"/>
    </w:p>
    <w:p w14:paraId="4BE7871B" w14:textId="77777777" w:rsidR="00A16C94" w:rsidRPr="00A16C94" w:rsidRDefault="00A16C94" w:rsidP="00A16C94"/>
    <w:p w14:paraId="0C36EFC1" w14:textId="77777777"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32986388" w14:textId="77777777" w:rsidR="00DB4EA7" w:rsidRDefault="00DF36A1" w:rsidP="00A16C94">
      <w:pPr>
        <w:pStyle w:val="Ttulo2"/>
        <w:numPr>
          <w:ilvl w:val="2"/>
          <w:numId w:val="1"/>
        </w:numPr>
        <w:spacing w:line="360" w:lineRule="auto"/>
      </w:pPr>
      <w:bookmarkStart w:id="41" w:name="_Toc12913441"/>
      <w:r w:rsidRPr="00DF36A1">
        <w:t>Del proyecto</w:t>
      </w:r>
      <w:bookmarkEnd w:id="41"/>
    </w:p>
    <w:p w14:paraId="1B2F1686" w14:textId="77777777" w:rsidR="00A16C94" w:rsidRPr="00A16C94" w:rsidRDefault="00A16C94" w:rsidP="00A16C94"/>
    <w:p w14:paraId="787FDC68" w14:textId="77777777" w:rsidR="00CB7AFD" w:rsidRDefault="00CB7AFD" w:rsidP="00DA4170">
      <w:pPr>
        <w:pStyle w:val="Prrafodelista"/>
      </w:pPr>
      <w:r>
        <w:t>Documentos de actividades que serán entregados (faltan documentos, explicar algunos detalles)</w:t>
      </w:r>
    </w:p>
    <w:p w14:paraId="5C3777CB" w14:textId="77777777" w:rsidR="00CB7AFD" w:rsidRDefault="00CB7AFD" w:rsidP="00945941">
      <w:pPr>
        <w:pStyle w:val="Prrafodelista"/>
        <w:numPr>
          <w:ilvl w:val="1"/>
          <w:numId w:val="4"/>
        </w:numPr>
        <w:spacing w:line="360" w:lineRule="auto"/>
      </w:pPr>
      <w:r>
        <w:t>Documento de Inicio</w:t>
      </w:r>
    </w:p>
    <w:p w14:paraId="56FB83E2" w14:textId="77777777" w:rsidR="00CB7AFD" w:rsidRDefault="00CB7AFD" w:rsidP="00945941">
      <w:pPr>
        <w:pStyle w:val="Prrafodelista"/>
        <w:numPr>
          <w:ilvl w:val="1"/>
          <w:numId w:val="4"/>
        </w:numPr>
        <w:spacing w:line="360" w:lineRule="auto"/>
      </w:pPr>
      <w:r>
        <w:t>Documento de Planificación</w:t>
      </w:r>
    </w:p>
    <w:p w14:paraId="09FF467A" w14:textId="77777777" w:rsidR="00CB7AFD" w:rsidRDefault="00CB7AFD" w:rsidP="00945941">
      <w:pPr>
        <w:pStyle w:val="Prrafodelista"/>
        <w:numPr>
          <w:ilvl w:val="1"/>
          <w:numId w:val="4"/>
        </w:numPr>
        <w:spacing w:line="360" w:lineRule="auto"/>
      </w:pPr>
      <w:r>
        <w:t>Documento de Investigación</w:t>
      </w:r>
    </w:p>
    <w:p w14:paraId="213F73D7" w14:textId="77777777" w:rsidR="00CB7AFD" w:rsidRDefault="00CB7AFD" w:rsidP="00945941">
      <w:pPr>
        <w:pStyle w:val="Prrafodelista"/>
        <w:numPr>
          <w:ilvl w:val="1"/>
          <w:numId w:val="4"/>
        </w:numPr>
        <w:spacing w:line="360" w:lineRule="auto"/>
      </w:pPr>
      <w:r>
        <w:t>Documento de Administración de Riesgos</w:t>
      </w:r>
    </w:p>
    <w:p w14:paraId="1A4BB774" w14:textId="77777777" w:rsidR="00CB7AFD" w:rsidRDefault="00CB7AFD" w:rsidP="00945941">
      <w:pPr>
        <w:pStyle w:val="Prrafodelista"/>
        <w:numPr>
          <w:ilvl w:val="1"/>
          <w:numId w:val="4"/>
        </w:numPr>
        <w:spacing w:line="360" w:lineRule="auto"/>
      </w:pPr>
      <w:r>
        <w:t>Documento de Análisis</w:t>
      </w:r>
    </w:p>
    <w:p w14:paraId="65C9A765" w14:textId="77777777" w:rsidR="00CB7AFD" w:rsidRDefault="00CB7AFD" w:rsidP="00945941">
      <w:pPr>
        <w:pStyle w:val="Prrafodelista"/>
        <w:numPr>
          <w:ilvl w:val="1"/>
          <w:numId w:val="4"/>
        </w:numPr>
        <w:spacing w:line="360" w:lineRule="auto"/>
      </w:pPr>
      <w:r>
        <w:t>Documento de Diseño</w:t>
      </w:r>
    </w:p>
    <w:p w14:paraId="0427A7C2" w14:textId="77777777" w:rsidR="00CB7AFD" w:rsidRDefault="00CB7AFD" w:rsidP="00945941">
      <w:pPr>
        <w:pStyle w:val="Prrafodelista"/>
        <w:numPr>
          <w:ilvl w:val="1"/>
          <w:numId w:val="4"/>
        </w:numPr>
        <w:spacing w:line="360" w:lineRule="auto"/>
      </w:pPr>
      <w:r>
        <w:t>Documento de Arquitectura</w:t>
      </w:r>
    </w:p>
    <w:p w14:paraId="005B7DB2" w14:textId="77777777" w:rsidR="00CB7AFD" w:rsidRDefault="00CB7AFD" w:rsidP="00945941">
      <w:pPr>
        <w:pStyle w:val="Prrafodelista"/>
        <w:numPr>
          <w:ilvl w:val="1"/>
          <w:numId w:val="4"/>
        </w:numPr>
        <w:spacing w:line="360" w:lineRule="auto"/>
      </w:pPr>
      <w:r>
        <w:t>Documento de Plan de pruebas</w:t>
      </w:r>
    </w:p>
    <w:p w14:paraId="50F1BC54" w14:textId="77777777" w:rsidR="00E94CF6" w:rsidRDefault="00E94CF6" w:rsidP="00945941">
      <w:pPr>
        <w:pStyle w:val="Prrafodelista"/>
        <w:numPr>
          <w:ilvl w:val="1"/>
          <w:numId w:val="4"/>
        </w:numPr>
        <w:spacing w:line="360" w:lineRule="auto"/>
      </w:pPr>
      <w:r>
        <w:t>C</w:t>
      </w:r>
      <w:r w:rsidR="004710DB">
        <w:t>ó</w:t>
      </w:r>
      <w:r>
        <w:t>digo Fuente</w:t>
      </w:r>
    </w:p>
    <w:p w14:paraId="64D2B1DD" w14:textId="77777777" w:rsidR="00F35EBB" w:rsidRPr="00DB4EA7" w:rsidRDefault="00F35EBB" w:rsidP="00A16C94">
      <w:pPr>
        <w:spacing w:line="360" w:lineRule="auto"/>
      </w:pPr>
    </w:p>
    <w:p w14:paraId="01FE613A" w14:textId="77777777" w:rsidR="00804025" w:rsidRDefault="00DF36A1" w:rsidP="00A16C94">
      <w:pPr>
        <w:pStyle w:val="Ttulo2"/>
        <w:numPr>
          <w:ilvl w:val="3"/>
          <w:numId w:val="1"/>
        </w:numPr>
        <w:spacing w:line="360" w:lineRule="auto"/>
      </w:pPr>
      <w:bookmarkStart w:id="42" w:name="_Toc12913442"/>
      <w:r w:rsidRPr="00DF36A1">
        <w:t>Exclusiones</w:t>
      </w:r>
      <w:bookmarkEnd w:id="42"/>
      <w:r w:rsidRPr="00DF36A1">
        <w:t xml:space="preserve"> </w:t>
      </w:r>
    </w:p>
    <w:p w14:paraId="16E49DCD" w14:textId="77777777" w:rsidR="00DB4EA7" w:rsidRPr="00DB4EA7" w:rsidRDefault="00DB4EA7" w:rsidP="00A16C94">
      <w:pPr>
        <w:spacing w:line="360" w:lineRule="auto"/>
      </w:pPr>
    </w:p>
    <w:p w14:paraId="5B869000" w14:textId="77777777" w:rsidR="00432BFB" w:rsidRDefault="00F25FBF" w:rsidP="00945941">
      <w:pPr>
        <w:pStyle w:val="Prrafodelista"/>
        <w:numPr>
          <w:ilvl w:val="0"/>
          <w:numId w:val="2"/>
        </w:numPr>
        <w:spacing w:line="360" w:lineRule="auto"/>
      </w:pPr>
      <w:r>
        <w:t>No se gener</w:t>
      </w:r>
      <w:r w:rsidR="00C55224">
        <w:t>ar</w:t>
      </w:r>
      <w:r>
        <w:t>o</w:t>
      </w:r>
      <w:r w:rsidR="00432BFB">
        <w:t>n manuales de usuario</w:t>
      </w:r>
      <w:r w:rsidR="000F00CA">
        <w:t>.</w:t>
      </w:r>
    </w:p>
    <w:p w14:paraId="544F2844" w14:textId="77777777" w:rsidR="002E6578" w:rsidRDefault="002E6578" w:rsidP="00945941">
      <w:pPr>
        <w:pStyle w:val="Prrafodelista"/>
        <w:numPr>
          <w:ilvl w:val="0"/>
          <w:numId w:val="2"/>
        </w:numPr>
        <w:spacing w:line="360" w:lineRule="auto"/>
      </w:pPr>
      <w:r>
        <w:t>No se realizarán capacitaciones.</w:t>
      </w:r>
    </w:p>
    <w:p w14:paraId="7BC8917D" w14:textId="77777777" w:rsidR="00237FD7" w:rsidRDefault="00237FD7" w:rsidP="00945941">
      <w:pPr>
        <w:pStyle w:val="Prrafodelista"/>
        <w:numPr>
          <w:ilvl w:val="0"/>
          <w:numId w:val="2"/>
        </w:numPr>
        <w:spacing w:line="360" w:lineRule="auto"/>
      </w:pPr>
      <w:r>
        <w:t>No se contempla en el desarrollo prestar otros servicios que no sean de clases particulares.</w:t>
      </w:r>
    </w:p>
    <w:p w14:paraId="588271FA" w14:textId="77777777" w:rsidR="005F6B2D" w:rsidRDefault="00DF36A1" w:rsidP="00A16C94">
      <w:pPr>
        <w:pStyle w:val="Ttulo2"/>
        <w:numPr>
          <w:ilvl w:val="2"/>
          <w:numId w:val="1"/>
        </w:numPr>
        <w:spacing w:line="360" w:lineRule="auto"/>
      </w:pPr>
      <w:bookmarkStart w:id="43" w:name="_Toc12913443"/>
      <w:r w:rsidRPr="00DF36A1">
        <w:t>Del producto</w:t>
      </w:r>
      <w:bookmarkEnd w:id="43"/>
      <w:r w:rsidRPr="00DF36A1">
        <w:t xml:space="preserve"> </w:t>
      </w:r>
    </w:p>
    <w:p w14:paraId="1F5B708B" w14:textId="77777777" w:rsidR="000B7756" w:rsidRPr="000B7756" w:rsidRDefault="000B7756" w:rsidP="000B7756"/>
    <w:p w14:paraId="11F94D7B" w14:textId="77777777" w:rsidR="000E0B3F" w:rsidRDefault="00487179" w:rsidP="00DA4170">
      <w:pPr>
        <w:spacing w:line="360" w:lineRule="auto"/>
        <w:ind w:left="1080"/>
      </w:pPr>
      <w:r>
        <w:t>Construir</w:t>
      </w:r>
      <w:r w:rsidR="000E0B3F">
        <w:t xml:space="preserve"> una aplicación web que permita la publicación, búsqueda y agendamiento de clases particulares.</w:t>
      </w:r>
    </w:p>
    <w:p w14:paraId="241E1804" w14:textId="77777777" w:rsidR="000E0B3F" w:rsidRDefault="002E6578" w:rsidP="00572DC0">
      <w:pPr>
        <w:spacing w:line="360" w:lineRule="auto"/>
        <w:ind w:left="1080"/>
      </w:pPr>
      <w:r>
        <w:t>Esto s</w:t>
      </w:r>
      <w:r w:rsidR="000E0B3F">
        <w:t>e define con las siguientes funcionalidades:</w:t>
      </w:r>
    </w:p>
    <w:p w14:paraId="318C0B00" w14:textId="77777777" w:rsidR="000E0B3F" w:rsidRDefault="00664F6F" w:rsidP="00945941">
      <w:pPr>
        <w:pStyle w:val="Prrafodelista"/>
        <w:numPr>
          <w:ilvl w:val="0"/>
          <w:numId w:val="5"/>
        </w:numPr>
        <w:spacing w:line="360" w:lineRule="auto"/>
      </w:pPr>
      <w:r>
        <w:t>Registro de Profesor</w:t>
      </w:r>
    </w:p>
    <w:p w14:paraId="648EC5A8" w14:textId="77777777" w:rsidR="00664F6F" w:rsidRDefault="00664F6F" w:rsidP="00945941">
      <w:pPr>
        <w:pStyle w:val="Prrafodelista"/>
        <w:numPr>
          <w:ilvl w:val="0"/>
          <w:numId w:val="5"/>
        </w:numPr>
        <w:spacing w:line="360" w:lineRule="auto"/>
      </w:pPr>
      <w:r>
        <w:t>Registro de Alumno</w:t>
      </w:r>
    </w:p>
    <w:p w14:paraId="5441A2E2" w14:textId="77777777" w:rsidR="00664F6F" w:rsidRDefault="00664F6F" w:rsidP="00945941">
      <w:pPr>
        <w:pStyle w:val="Prrafodelista"/>
        <w:numPr>
          <w:ilvl w:val="0"/>
          <w:numId w:val="5"/>
        </w:numPr>
        <w:spacing w:line="360" w:lineRule="auto"/>
      </w:pPr>
      <w:r>
        <w:t>Publicación de Clases</w:t>
      </w:r>
    </w:p>
    <w:p w14:paraId="7512A4AB" w14:textId="77777777" w:rsidR="00664F6F" w:rsidRDefault="00664F6F" w:rsidP="00945941">
      <w:pPr>
        <w:pStyle w:val="Prrafodelista"/>
        <w:numPr>
          <w:ilvl w:val="0"/>
          <w:numId w:val="5"/>
        </w:numPr>
        <w:spacing w:line="360" w:lineRule="auto"/>
      </w:pPr>
      <w:r>
        <w:t>Busqueda de Clases</w:t>
      </w:r>
      <w:r w:rsidR="002E6578">
        <w:t xml:space="preserve"> por filtros</w:t>
      </w:r>
    </w:p>
    <w:p w14:paraId="67443BE4" w14:textId="77777777" w:rsidR="00664F6F" w:rsidRDefault="00664F6F" w:rsidP="00945941">
      <w:pPr>
        <w:pStyle w:val="Prrafodelista"/>
        <w:numPr>
          <w:ilvl w:val="0"/>
          <w:numId w:val="5"/>
        </w:numPr>
        <w:spacing w:line="360" w:lineRule="auto"/>
      </w:pPr>
      <w:r>
        <w:t>VideoConferencia Profesor Alumno</w:t>
      </w:r>
    </w:p>
    <w:p w14:paraId="3FBA78C3" w14:textId="77777777" w:rsidR="00664F6F" w:rsidRDefault="00664F6F" w:rsidP="00945941">
      <w:pPr>
        <w:pStyle w:val="Prrafodelista"/>
        <w:numPr>
          <w:ilvl w:val="0"/>
          <w:numId w:val="5"/>
        </w:numPr>
        <w:spacing w:line="360" w:lineRule="auto"/>
      </w:pPr>
      <w:r>
        <w:t>Evaluacion a Profesor mediante comentarios y calificacion 1-5</w:t>
      </w:r>
      <w:r w:rsidR="00776102">
        <w:t xml:space="preserve"> mediate entrellas</w:t>
      </w:r>
    </w:p>
    <w:p w14:paraId="6FB7AFFF" w14:textId="77777777" w:rsidR="00664F6F" w:rsidRDefault="00664F6F" w:rsidP="00945941">
      <w:pPr>
        <w:pStyle w:val="Prrafodelista"/>
        <w:numPr>
          <w:ilvl w:val="0"/>
          <w:numId w:val="5"/>
        </w:numPr>
        <w:spacing w:line="360" w:lineRule="auto"/>
      </w:pPr>
      <w:r>
        <w:t>Evaluacion a Alumno mediante comentarios y calificacion 1-5</w:t>
      </w:r>
      <w:r w:rsidR="00776102">
        <w:t xml:space="preserve"> mediate entrellas</w:t>
      </w:r>
    </w:p>
    <w:p w14:paraId="74E7BDB3" w14:textId="77777777" w:rsidR="00D86933" w:rsidRDefault="002E6578" w:rsidP="00945941">
      <w:pPr>
        <w:pStyle w:val="Prrafodelista"/>
        <w:numPr>
          <w:ilvl w:val="0"/>
          <w:numId w:val="5"/>
        </w:numPr>
        <w:spacing w:line="360" w:lineRule="auto"/>
      </w:pPr>
      <w:r>
        <w:t>Consulta de profesores según agenda disponible</w:t>
      </w:r>
    </w:p>
    <w:p w14:paraId="796563CD" w14:textId="77777777" w:rsidR="002E6578" w:rsidRDefault="002E6578" w:rsidP="00945941">
      <w:pPr>
        <w:pStyle w:val="Prrafodelista"/>
        <w:numPr>
          <w:ilvl w:val="0"/>
          <w:numId w:val="5"/>
        </w:numPr>
        <w:spacing w:line="360" w:lineRule="auto"/>
      </w:pPr>
      <w:r>
        <w:t>Ranking profesores</w:t>
      </w:r>
    </w:p>
    <w:p w14:paraId="41B29F57" w14:textId="77777777" w:rsidR="002E6578" w:rsidRPr="00D86933" w:rsidRDefault="002E6578" w:rsidP="002E6578">
      <w:pPr>
        <w:pStyle w:val="Prrafodelista"/>
        <w:ind w:left="1800"/>
      </w:pPr>
    </w:p>
    <w:p w14:paraId="7C97ADC9" w14:textId="77777777" w:rsidR="00D912D6" w:rsidRDefault="00D912D6">
      <w:pPr>
        <w:jc w:val="left"/>
        <w:rPr>
          <w:rFonts w:eastAsiaTheme="majorEastAsia" w:cs="Times New Roman (Títulos en alf"/>
          <w:b/>
          <w:color w:val="000000" w:themeColor="text1"/>
          <w:szCs w:val="26"/>
        </w:rPr>
      </w:pPr>
      <w:bookmarkStart w:id="44" w:name="_Hlk9180801"/>
      <w:r>
        <w:br w:type="page"/>
      </w:r>
    </w:p>
    <w:p w14:paraId="61F2E869" w14:textId="77777777" w:rsidR="001677AD" w:rsidRPr="00CB56B5" w:rsidRDefault="00DF36A1" w:rsidP="00A16C94">
      <w:pPr>
        <w:pStyle w:val="Ttulo2"/>
        <w:numPr>
          <w:ilvl w:val="1"/>
          <w:numId w:val="1"/>
        </w:numPr>
        <w:spacing w:line="360" w:lineRule="auto"/>
      </w:pPr>
      <w:bookmarkStart w:id="45" w:name="_Toc12913444"/>
      <w:r w:rsidRPr="00CB56B5">
        <w:lastRenderedPageBreak/>
        <w:t>Metodología</w:t>
      </w:r>
      <w:bookmarkEnd w:id="45"/>
      <w:r w:rsidRPr="00CB56B5">
        <w:t xml:space="preserve"> </w:t>
      </w:r>
      <w:bookmarkEnd w:id="44"/>
    </w:p>
    <w:p w14:paraId="3ECAEFAB" w14:textId="77777777" w:rsidR="00143B61" w:rsidRDefault="00143B61" w:rsidP="00143B61">
      <w:pPr>
        <w:spacing w:line="360" w:lineRule="auto"/>
        <w:rPr>
          <w:rFonts w:cs="Arial"/>
          <w:color w:val="222222"/>
          <w:szCs w:val="24"/>
          <w:shd w:val="clear" w:color="auto" w:fill="FFFFFF"/>
        </w:rPr>
      </w:pPr>
    </w:p>
    <w:p w14:paraId="0A593FB4" w14:textId="77777777"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basado en Cascada</w:t>
      </w:r>
      <w:r w:rsidR="00143B61">
        <w:rPr>
          <w:rFonts w:cs="Arial"/>
          <w:color w:val="222222"/>
          <w:szCs w:val="24"/>
          <w:shd w:val="clear" w:color="auto" w:fill="FFFFFF"/>
        </w:rPr>
        <w:t xml:space="preserve">, porque pone </w:t>
      </w:r>
      <w:r w:rsidR="00361CCA">
        <w:rPr>
          <w:rFonts w:cs="Arial"/>
          <w:color w:val="222222"/>
          <w:szCs w:val="24"/>
          <w:shd w:val="clear" w:color="auto" w:fill="FFFFFF"/>
        </w:rPr>
        <w:t>énfasis</w:t>
      </w:r>
      <w:r w:rsidR="00143B61">
        <w:rPr>
          <w:rFonts w:cs="Arial"/>
          <w:color w:val="222222"/>
          <w:szCs w:val="24"/>
          <w:shd w:val="clear" w:color="auto" w:fill="FFFFFF"/>
        </w:rPr>
        <w:t xml:space="preserve"> 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El modelo de cascada permite al equipo de trabajo completar de forma ordenada todos los hitos de cada etapa antes de pasar a la siguiente, </w:t>
      </w:r>
      <w:r w:rsidR="00B855A6">
        <w:rPr>
          <w:rFonts w:cs="Arial"/>
          <w:color w:val="222222"/>
          <w:szCs w:val="24"/>
          <w:shd w:val="clear" w:color="auto" w:fill="FFFFFF"/>
        </w:rPr>
        <w:t>y de esta manera</w:t>
      </w:r>
      <w:r w:rsidRPr="00CB56B5">
        <w:rPr>
          <w:rFonts w:cs="Arial"/>
          <w:color w:val="222222"/>
          <w:szCs w:val="24"/>
          <w:shd w:val="clear" w:color="auto" w:fill="FFFFFF"/>
        </w:rPr>
        <w:t xml:space="preserve"> ajustarse al cronograma desarrollado</w:t>
      </w:r>
      <w:r w:rsidR="00B855A6">
        <w:rPr>
          <w:rFonts w:cs="Arial"/>
          <w:color w:val="222222"/>
          <w:szCs w:val="24"/>
          <w:shd w:val="clear" w:color="auto" w:fill="FFFFFF"/>
        </w:rPr>
        <w:t xml:space="preserve"> con anticipación</w:t>
      </w:r>
      <w:r w:rsidR="00214B70">
        <w:rPr>
          <w:rFonts w:cs="Arial"/>
          <w:color w:val="222222"/>
          <w:szCs w:val="24"/>
          <w:shd w:val="clear" w:color="auto" w:fill="FFFFFF"/>
        </w:rPr>
        <w:t xml:space="preserve"> y permitiendo los debidos tiempos para que los analistas de calidad puedan ejecutar sus labores de forma efectiva.</w:t>
      </w:r>
    </w:p>
    <w:p w14:paraId="1CED81EF" w14:textId="77777777"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w:t>
      </w:r>
      <w:r w:rsidR="00694CCD">
        <w:rPr>
          <w:rFonts w:cs="Arial"/>
          <w:color w:val="222222"/>
          <w:szCs w:val="24"/>
          <w:shd w:val="clear" w:color="auto" w:fill="FFFFFF"/>
        </w:rPr>
        <w:t xml:space="preserve">las mejores </w:t>
      </w:r>
      <w:r w:rsidR="00361CCA">
        <w:rPr>
          <w:rFonts w:cs="Arial"/>
          <w:color w:val="222222"/>
          <w:szCs w:val="24"/>
          <w:shd w:val="clear" w:color="auto" w:fill="FFFFFF"/>
        </w:rPr>
        <w:t>prácticas</w:t>
      </w:r>
      <w:r w:rsidR="00694CCD">
        <w:rPr>
          <w:rFonts w:cs="Arial"/>
          <w:color w:val="222222"/>
          <w:szCs w:val="24"/>
          <w:shd w:val="clear" w:color="auto" w:fill="FFFFFF"/>
        </w:rPr>
        <w:t xml:space="preserve"> de la metodología </w:t>
      </w:r>
      <w:r w:rsidR="00361CCA">
        <w:rPr>
          <w:rFonts w:cs="Arial"/>
          <w:color w:val="222222"/>
          <w:szCs w:val="24"/>
          <w:shd w:val="clear" w:color="auto" w:fill="FFFFFF"/>
        </w:rPr>
        <w:t>Kanban</w:t>
      </w:r>
      <w:r w:rsidR="00694CCD">
        <w:rPr>
          <w:rFonts w:cs="Arial"/>
          <w:color w:val="222222"/>
          <w:szCs w:val="24"/>
          <w:shd w:val="clear" w:color="auto" w:fill="FFFFFF"/>
        </w:rPr>
        <w:t xml:space="preserve">, </w:t>
      </w:r>
      <w:r w:rsidRPr="00CB56B5">
        <w:rPr>
          <w:rFonts w:cs="Arial"/>
          <w:color w:val="222222"/>
          <w:szCs w:val="24"/>
          <w:shd w:val="clear" w:color="auto" w:fill="FFFFFF"/>
        </w:rPr>
        <w:t>para ordenar y repartir las responsabilidades de cada integrante del equipo</w:t>
      </w:r>
      <w:r w:rsidR="00361CCA">
        <w:rPr>
          <w:rFonts w:cs="Arial"/>
          <w:color w:val="222222"/>
          <w:szCs w:val="24"/>
          <w:shd w:val="clear" w:color="auto" w:fill="FFFFFF"/>
        </w:rPr>
        <w:t xml:space="preserve"> en la etapa de construcción</w:t>
      </w:r>
      <w:r w:rsidRPr="00CB56B5">
        <w:rPr>
          <w:rFonts w:cs="Arial"/>
          <w:color w:val="222222"/>
          <w:szCs w:val="24"/>
          <w:shd w:val="clear" w:color="auto" w:fill="FFFFFF"/>
        </w:rPr>
        <w:t>,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Done) será</w:t>
      </w:r>
      <w:r w:rsidR="00361CCA">
        <w:rPr>
          <w:rFonts w:cs="Arial"/>
          <w:color w:val="222222"/>
          <w:szCs w:val="24"/>
          <w:shd w:val="clear" w:color="auto" w:fill="FFFFFF"/>
        </w:rPr>
        <w:t>n</w:t>
      </w:r>
      <w:r w:rsidRPr="00CB56B5">
        <w:rPr>
          <w:rFonts w:cs="Arial"/>
          <w:color w:val="222222"/>
          <w:szCs w:val="24"/>
          <w:shd w:val="clear" w:color="auto" w:fill="FFFFFF"/>
        </w:rPr>
        <w:t xml:space="preserve">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r w:rsidR="00361CCA">
        <w:rPr>
          <w:rFonts w:cs="Arial"/>
          <w:color w:val="222222"/>
          <w:szCs w:val="24"/>
          <w:shd w:val="clear" w:color="auto" w:fill="FFFFFF"/>
        </w:rPr>
        <w:t xml:space="preserve"> </w:t>
      </w:r>
    </w:p>
    <w:p w14:paraId="5E9E6160" w14:textId="77777777" w:rsidR="00361CCA" w:rsidRDefault="00361CCA" w:rsidP="00CB56B5">
      <w:pPr>
        <w:spacing w:line="360" w:lineRule="auto"/>
        <w:rPr>
          <w:rFonts w:cs="Arial"/>
          <w:color w:val="222222"/>
          <w:szCs w:val="24"/>
          <w:shd w:val="clear" w:color="auto" w:fill="FFFFFF"/>
        </w:rPr>
      </w:pPr>
      <w:r>
        <w:rPr>
          <w:rFonts w:cs="Arial"/>
          <w:color w:val="222222"/>
          <w:szCs w:val="24"/>
          <w:shd w:val="clear" w:color="auto" w:fill="FFFFFF"/>
        </w:rPr>
        <w:t>Las iteraciones de avance del proyecto se revisarán en reuniones semanales, donde se revisará el avance del proyecto por las partes implicadas, indicando modificaciones o anotaciones con respecto al resultado, se producirá un documento llamado minuta para cada reunión indicando las responsabilidades y compromisos de las partes.</w:t>
      </w:r>
    </w:p>
    <w:p w14:paraId="7D0A7883" w14:textId="77777777" w:rsidR="00214B70" w:rsidRDefault="00214B70" w:rsidP="00CB56B5">
      <w:pPr>
        <w:spacing w:line="360" w:lineRule="auto"/>
        <w:rPr>
          <w:rFonts w:cs="Arial"/>
          <w:color w:val="222222"/>
          <w:szCs w:val="24"/>
          <w:shd w:val="clear" w:color="auto" w:fill="FFFFFF"/>
        </w:rPr>
      </w:pPr>
      <w:r>
        <w:rPr>
          <w:rFonts w:cs="Arial"/>
          <w:color w:val="222222"/>
          <w:szCs w:val="24"/>
          <w:shd w:val="clear" w:color="auto" w:fill="FFFFFF"/>
        </w:rPr>
        <w:t xml:space="preserve">Los entregables se dispondrán en forma de documentación </w:t>
      </w:r>
      <w:r w:rsidR="002141E5">
        <w:rPr>
          <w:rFonts w:cs="Arial"/>
          <w:color w:val="222222"/>
          <w:szCs w:val="24"/>
          <w:shd w:val="clear" w:color="auto" w:fill="FFFFFF"/>
        </w:rPr>
        <w:t>en cada reunión dependiendo de la línea base especificada en carta Gantt, pudiendo ser modificados bajo evaluación del jefe de proyecto, quedando como último entregable el código fuente del software en su totalidad.</w:t>
      </w:r>
    </w:p>
    <w:p w14:paraId="15BE3539" w14:textId="77777777" w:rsidR="00214B70" w:rsidRDefault="002141E5" w:rsidP="00CB56B5">
      <w:pPr>
        <w:spacing w:line="360" w:lineRule="auto"/>
        <w:rPr>
          <w:rFonts w:cs="Arial"/>
          <w:color w:val="222222"/>
          <w:szCs w:val="24"/>
          <w:shd w:val="clear" w:color="auto" w:fill="FFFFFF"/>
        </w:rPr>
      </w:pPr>
      <w:r>
        <w:rPr>
          <w:rFonts w:cs="Arial"/>
          <w:color w:val="222222"/>
          <w:szCs w:val="24"/>
          <w:shd w:val="clear" w:color="auto" w:fill="FFFFFF"/>
        </w:rPr>
        <w:t>La etapa de pruebas se ejecutará según lo indicado en el documento de plan de pruebas, los cambios u observaciones que se generen en cada iteración de revisión, serán revisados semanalmente, de forma posterior a su etapa de corrección.</w:t>
      </w:r>
    </w:p>
    <w:p w14:paraId="3D0C9A75" w14:textId="77777777"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14:paraId="278E50AC" w14:textId="37287027" w:rsidR="00C43956" w:rsidRDefault="003031F3" w:rsidP="003031F3">
      <w:pPr>
        <w:pStyle w:val="Ttulo2"/>
        <w:numPr>
          <w:ilvl w:val="1"/>
          <w:numId w:val="1"/>
        </w:numPr>
        <w:spacing w:line="360" w:lineRule="auto"/>
      </w:pPr>
      <w:bookmarkStart w:id="46" w:name="_Toc12913445"/>
      <w:r w:rsidRPr="003031F3">
        <w:lastRenderedPageBreak/>
        <w:t>Investigación</w:t>
      </w:r>
      <w:r>
        <w:t xml:space="preserve"> Inicial</w:t>
      </w:r>
      <w:bookmarkEnd w:id="46"/>
    </w:p>
    <w:p w14:paraId="70495D2E" w14:textId="34E0EEEE" w:rsidR="005F3AB8" w:rsidRDefault="005F3AB8" w:rsidP="00C070F9">
      <w:r>
        <w:t xml:space="preserve">Para el </w:t>
      </w:r>
      <w:r w:rsidR="000B2695">
        <w:t xml:space="preserve">desarrollo de </w:t>
      </w:r>
      <w:proofErr w:type="spellStart"/>
      <w:r w:rsidR="000B2695">
        <w:t>Profesorum</w:t>
      </w:r>
      <w:proofErr w:type="spellEnd"/>
      <w:r w:rsidR="000B2695">
        <w:t xml:space="preserve"> </w:t>
      </w:r>
      <w:r>
        <w:t>se realizó la siguiente investigación.</w:t>
      </w:r>
    </w:p>
    <w:p w14:paraId="1781E12A" w14:textId="77777777" w:rsidR="005F3AB8" w:rsidRDefault="005F3AB8" w:rsidP="00945941">
      <w:pPr>
        <w:pStyle w:val="Prrafodelista"/>
        <w:numPr>
          <w:ilvl w:val="0"/>
          <w:numId w:val="7"/>
        </w:numPr>
        <w:spacing w:line="360" w:lineRule="auto"/>
      </w:pPr>
      <w:r>
        <w:t>Lenguaje de Programación:</w:t>
      </w:r>
    </w:p>
    <w:p w14:paraId="6CA7D20F" w14:textId="47AABA64" w:rsidR="005F3AB8" w:rsidRDefault="005F3AB8" w:rsidP="00945941">
      <w:pPr>
        <w:pStyle w:val="Prrafodelista"/>
        <w:numPr>
          <w:ilvl w:val="1"/>
          <w:numId w:val="7"/>
        </w:numPr>
        <w:spacing w:line="360" w:lineRule="auto"/>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62E822C5" w14:textId="77777777" w:rsidR="005F3AB8" w:rsidRDefault="005F3AB8" w:rsidP="00945941">
      <w:pPr>
        <w:pStyle w:val="Prrafodelista"/>
        <w:numPr>
          <w:ilvl w:val="0"/>
          <w:numId w:val="7"/>
        </w:numPr>
        <w:spacing w:line="360" w:lineRule="auto"/>
      </w:pPr>
      <w:r>
        <w:t>Base de Datos:</w:t>
      </w:r>
    </w:p>
    <w:p w14:paraId="25635F3D" w14:textId="6E198D09" w:rsidR="005F3AB8" w:rsidRDefault="005F3AB8" w:rsidP="00945941">
      <w:pPr>
        <w:pStyle w:val="Prrafodelista"/>
        <w:numPr>
          <w:ilvl w:val="1"/>
          <w:numId w:val="7"/>
        </w:numPr>
        <w:spacing w:line="360" w:lineRule="auto"/>
      </w:pPr>
      <w:r>
        <w:t>MongoDB: Es una base de datos de tipo no relacional, la cual esta desarrollada en javascript, grabando su informacion en notacion json, la cual permite un rapido acceso a los datos y facil manejo de grandes cantidades de informacion.</w:t>
      </w:r>
    </w:p>
    <w:p w14:paraId="19B9ABFB" w14:textId="79C92259" w:rsidR="003031F3" w:rsidRDefault="005F3AB8" w:rsidP="00945941">
      <w:pPr>
        <w:pStyle w:val="Prrafodelista"/>
        <w:numPr>
          <w:ilvl w:val="0"/>
          <w:numId w:val="7"/>
        </w:numPr>
      </w:pPr>
      <w:r>
        <w:t>Servidor Web:</w:t>
      </w:r>
    </w:p>
    <w:p w14:paraId="3437A692" w14:textId="566031D4" w:rsidR="005F3AB8" w:rsidRDefault="005F3AB8" w:rsidP="00945941">
      <w:pPr>
        <w:pStyle w:val="Prrafodelista"/>
        <w:numPr>
          <w:ilvl w:val="1"/>
          <w:numId w:val="7"/>
        </w:numPr>
        <w:spacing w:line="360" w:lineRule="auto"/>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r>
        <w:t>se levantara el sitio web</w:t>
      </w:r>
      <w:r w:rsidR="0049332E">
        <w:t xml:space="preserve"> y </w:t>
      </w:r>
      <w:r>
        <w:t>la integraci</w:t>
      </w:r>
      <w:r w:rsidR="0049332E">
        <w:t>ó</w:t>
      </w:r>
      <w:r>
        <w:t xml:space="preserve">n </w:t>
      </w:r>
      <w:r w:rsidR="0049332E">
        <w:t xml:space="preserve">con </w:t>
      </w:r>
      <w:r>
        <w:t xml:space="preserve">la base de datos. </w:t>
      </w:r>
    </w:p>
    <w:p w14:paraId="4364737F" w14:textId="48C9ACE7" w:rsidR="00C070F9" w:rsidRDefault="00C070F9" w:rsidP="00945941">
      <w:pPr>
        <w:pStyle w:val="Prrafodelista"/>
        <w:numPr>
          <w:ilvl w:val="1"/>
          <w:numId w:val="7"/>
        </w:numPr>
        <w:spacing w:line="360" w:lineRule="auto"/>
      </w:pPr>
      <w:r>
        <w:t>Los servicios de amazon que se utlizaran son:</w:t>
      </w:r>
    </w:p>
    <w:p w14:paraId="7BFB0549" w14:textId="6323FE5A" w:rsidR="00C070F9" w:rsidRDefault="00C070F9" w:rsidP="00945941">
      <w:pPr>
        <w:pStyle w:val="Prrafodelista"/>
        <w:numPr>
          <w:ilvl w:val="2"/>
          <w:numId w:val="7"/>
        </w:numPr>
        <w:spacing w:line="360" w:lineRule="auto"/>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14:paraId="76E1A5E6" w14:textId="4C9467D4" w:rsidR="00C070F9" w:rsidRDefault="00C070F9" w:rsidP="00945941">
      <w:pPr>
        <w:pStyle w:val="Prrafodelista"/>
        <w:numPr>
          <w:ilvl w:val="2"/>
          <w:numId w:val="7"/>
        </w:numPr>
        <w:spacing w:line="360" w:lineRule="auto"/>
      </w:pPr>
      <w:r>
        <w:rPr>
          <w:rFonts w:ascii="Open Sans" w:hAnsi="Open Sans" w:cs="Open Sans"/>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19A8F875" w14:textId="5A1A367C" w:rsidR="000C2A1C" w:rsidRDefault="000C2A1C">
      <w:pPr>
        <w:jc w:val="left"/>
        <w:rPr>
          <w:rFonts w:eastAsiaTheme="majorEastAsia" w:cs="Times New Roman (Títulos en alf"/>
          <w:b/>
          <w:color w:val="000000" w:themeColor="text1"/>
          <w:szCs w:val="26"/>
        </w:rPr>
      </w:pPr>
    </w:p>
    <w:p w14:paraId="314B23FB" w14:textId="3AA92324" w:rsidR="00B74FAE" w:rsidRDefault="000C2A1C" w:rsidP="000C2A1C">
      <w:pPr>
        <w:pStyle w:val="Ttulo2"/>
        <w:numPr>
          <w:ilvl w:val="1"/>
          <w:numId w:val="1"/>
        </w:numPr>
        <w:spacing w:line="360" w:lineRule="auto"/>
      </w:pPr>
      <w:bookmarkStart w:id="47" w:name="_Toc12913446"/>
      <w:r>
        <w:lastRenderedPageBreak/>
        <w:t>Estructura de desglose de trabajo</w:t>
      </w:r>
      <w:bookmarkEnd w:id="47"/>
    </w:p>
    <w:p w14:paraId="011CAE01" w14:textId="77777777" w:rsidR="00440119" w:rsidRPr="00440119" w:rsidRDefault="00440119" w:rsidP="00440119"/>
    <w:p w14:paraId="6B90214D" w14:textId="77777777" w:rsidR="004A7E6B" w:rsidRDefault="004A7E6B" w:rsidP="004A7E6B">
      <w:pPr>
        <w:ind w:left="360"/>
      </w:pPr>
      <w:r w:rsidRPr="00426987">
        <w:t>La Estructura de Desglose del Trabajo, permite subdividir los entregables y el trabajo del </w:t>
      </w:r>
      <w:hyperlink r:id="rId12" w:history="1">
        <w:r w:rsidRPr="00426987">
          <w:t>proyecto</w:t>
        </w:r>
      </w:hyperlink>
      <w:r w:rsidRPr="00426987">
        <w:t> en componentes más pequeños y fáciles de manejar, proporcionando una visión estructurada de lo que se debe entregar</w:t>
      </w:r>
      <w:r>
        <w:t>.</w:t>
      </w:r>
    </w:p>
    <w:p w14:paraId="135A6E27" w14:textId="5A91D33A" w:rsidR="004A7E6B" w:rsidRDefault="004A7E6B" w:rsidP="004A7E6B">
      <w:pPr>
        <w:ind w:left="360"/>
      </w:pPr>
      <w:r>
        <w:t>Esta se dividirá en 4 niveles, en donde cada fase esta basada en lo indicado por PMBOOK, la cual cada una tendrá tareas que se deben realizar para el buen cumplimiento del proyecto, tan como se muestra en la siguiente figura.</w:t>
      </w:r>
    </w:p>
    <w:p w14:paraId="7603B4BB" w14:textId="3CA39AA8" w:rsidR="00617529" w:rsidRDefault="002361D1" w:rsidP="002361D1">
      <w:pPr>
        <w:ind w:left="360"/>
      </w:pPr>
      <w:r>
        <w:rPr>
          <w:noProof/>
          <w:lang w:eastAsia="es-CL"/>
        </w:rPr>
        <w:drawing>
          <wp:anchor distT="0" distB="0" distL="114300" distR="114300" simplePos="0" relativeHeight="251659264" behindDoc="1" locked="0" layoutInCell="1" allowOverlap="1" wp14:anchorId="18632895" wp14:editId="74D35742">
            <wp:simplePos x="0" y="0"/>
            <wp:positionH relativeFrom="page">
              <wp:align>right</wp:align>
            </wp:positionH>
            <wp:positionV relativeFrom="paragraph">
              <wp:posOffset>373380</wp:posOffset>
            </wp:positionV>
            <wp:extent cx="7410450" cy="2981325"/>
            <wp:effectExtent l="76200" t="0" r="7620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17529">
        <w:rPr>
          <w:noProof/>
        </w:rPr>
        <mc:AlternateContent>
          <mc:Choice Requires="wps">
            <w:drawing>
              <wp:anchor distT="0" distB="0" distL="114300" distR="114300" simplePos="0" relativeHeight="251661312" behindDoc="1" locked="0" layoutInCell="1" allowOverlap="1" wp14:anchorId="01874C51" wp14:editId="0440B5DE">
                <wp:simplePos x="0" y="0"/>
                <wp:positionH relativeFrom="margin">
                  <wp:posOffset>2491740</wp:posOffset>
                </wp:positionH>
                <wp:positionV relativeFrom="paragraph">
                  <wp:posOffset>3053080</wp:posOffset>
                </wp:positionV>
                <wp:extent cx="514350" cy="635"/>
                <wp:effectExtent l="0" t="0" r="0" b="8255"/>
                <wp:wrapTight wrapText="bothSides">
                  <wp:wrapPolygon edited="0">
                    <wp:start x="0" y="0"/>
                    <wp:lineTo x="0" y="20698"/>
                    <wp:lineTo x="20800" y="20698"/>
                    <wp:lineTo x="20800"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514350" cy="635"/>
                        </a:xfrm>
                        <a:prstGeom prst="rect">
                          <a:avLst/>
                        </a:prstGeom>
                        <a:solidFill>
                          <a:prstClr val="white"/>
                        </a:solidFill>
                        <a:ln>
                          <a:noFill/>
                        </a:ln>
                      </wps:spPr>
                      <wps:txbx>
                        <w:txbxContent>
                          <w:p w14:paraId="0E270019" w14:textId="1DAB25CD" w:rsidR="003148E7" w:rsidRPr="00A958E3" w:rsidRDefault="003148E7" w:rsidP="004A7E6B">
                            <w:pPr>
                              <w:pStyle w:val="Descripcin"/>
                              <w:jc w:val="center"/>
                              <w:rPr>
                                <w:noProof/>
                                <w:sz w:val="24"/>
                              </w:rPr>
                            </w:pPr>
                            <w:r>
                              <w:t xml:space="preserve">Figura </w:t>
                            </w:r>
                            <w:r>
                              <w:fldChar w:fldCharType="begin"/>
                            </w:r>
                            <w:r>
                              <w:instrText xml:space="preserve"> SEQ Figura \* ARABIC </w:instrText>
                            </w:r>
                            <w:r>
                              <w:fldChar w:fldCharType="separate"/>
                            </w:r>
                            <w:r w:rsidR="002361D1">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874C51" id="_x0000_t202" coordsize="21600,21600" o:spt="202" path="m,l,21600r21600,l21600,xe">
                <v:stroke joinstyle="miter"/>
                <v:path gradientshapeok="t" o:connecttype="rect"/>
              </v:shapetype>
              <v:shape id="Cuadro de texto 7" o:spid="_x0000_s1026" type="#_x0000_t202" style="position:absolute;left:0;text-align:left;margin-left:196.2pt;margin-top:240.4pt;width:40.5pt;height:.0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" stroked="f">
                <v:textbox style="mso-fit-shape-to-text:t" inset="0,0,0,0">
                  <w:txbxContent>
                    <w:p w14:paraId="0E270019" w14:textId="1DAB25CD" w:rsidR="003148E7" w:rsidRPr="00A958E3" w:rsidRDefault="003148E7" w:rsidP="004A7E6B">
                      <w:pPr>
                        <w:pStyle w:val="Descripcin"/>
                        <w:jc w:val="center"/>
                        <w:rPr>
                          <w:noProof/>
                          <w:sz w:val="24"/>
                        </w:rPr>
                      </w:pPr>
                      <w:r>
                        <w:t xml:space="preserve">Figura </w:t>
                      </w:r>
                      <w:r>
                        <w:fldChar w:fldCharType="begin"/>
                      </w:r>
                      <w:r>
                        <w:instrText xml:space="preserve"> SEQ Figura \* ARABIC </w:instrText>
                      </w:r>
                      <w:r>
                        <w:fldChar w:fldCharType="separate"/>
                      </w:r>
                      <w:r w:rsidR="002361D1">
                        <w:rPr>
                          <w:noProof/>
                        </w:rPr>
                        <w:t>3</w:t>
                      </w:r>
                      <w:r>
                        <w:fldChar w:fldCharType="end"/>
                      </w:r>
                    </w:p>
                  </w:txbxContent>
                </v:textbox>
                <w10:wrap type="tight" anchorx="margin"/>
              </v:shape>
            </w:pict>
          </mc:Fallback>
        </mc:AlternateContent>
      </w:r>
    </w:p>
    <w:p w14:paraId="0238DB88" w14:textId="77777777" w:rsidR="002361D1" w:rsidRDefault="002361D1">
      <w:pPr>
        <w:jc w:val="left"/>
        <w:rPr>
          <w:b/>
        </w:rPr>
      </w:pPr>
      <w:r>
        <w:rPr>
          <w:b/>
        </w:rPr>
        <w:br w:type="page"/>
      </w:r>
    </w:p>
    <w:p w14:paraId="23168B49" w14:textId="6AC77DFA" w:rsidR="00617529" w:rsidRPr="003A439E" w:rsidRDefault="00617529" w:rsidP="00617529">
      <w:pPr>
        <w:rPr>
          <w:b/>
        </w:rPr>
      </w:pPr>
      <w:r w:rsidRPr="003A439E">
        <w:rPr>
          <w:b/>
        </w:rPr>
        <w:lastRenderedPageBreak/>
        <w:t>Gantt del Proyecto:</w:t>
      </w:r>
    </w:p>
    <w:p w14:paraId="32EA3D85" w14:textId="27E9B75D" w:rsidR="00617529" w:rsidRPr="00E269EB" w:rsidRDefault="00617529" w:rsidP="00617529">
      <w:r>
        <w:t>Esta se desarrolló a partir de la información obtenida desde la EDT, en la cual se indican el inicio y termino de cada etapa.</w:t>
      </w:r>
      <w:r w:rsidR="002361D1">
        <w:t xml:space="preserve"> La cual se muestra a continuación:</w:t>
      </w:r>
    </w:p>
    <w:p w14:paraId="3FA11E5C" w14:textId="41B2F591" w:rsidR="00617529" w:rsidRPr="004A7E6B" w:rsidRDefault="00617529" w:rsidP="004A7E6B">
      <w:pPr>
        <w:ind w:left="709"/>
      </w:pPr>
    </w:p>
    <w:p w14:paraId="1A334334" w14:textId="46C32635" w:rsidR="00B74FAE" w:rsidRPr="00617529" w:rsidRDefault="006173DE">
      <w:pPr>
        <w:jc w:val="left"/>
      </w:pPr>
      <w:r>
        <w:rPr>
          <w:noProof/>
        </w:rPr>
        <mc:AlternateContent>
          <mc:Choice Requires="wps">
            <w:drawing>
              <wp:anchor distT="0" distB="0" distL="114300" distR="114300" simplePos="0" relativeHeight="251664384" behindDoc="1" locked="0" layoutInCell="1" allowOverlap="1" wp14:anchorId="5F3D0B95" wp14:editId="6550D9A2">
                <wp:simplePos x="0" y="0"/>
                <wp:positionH relativeFrom="column">
                  <wp:posOffset>2062480</wp:posOffset>
                </wp:positionH>
                <wp:positionV relativeFrom="paragraph">
                  <wp:posOffset>3726180</wp:posOffset>
                </wp:positionV>
                <wp:extent cx="581025" cy="635"/>
                <wp:effectExtent l="0" t="0" r="9525" b="8255"/>
                <wp:wrapTight wrapText="bothSides">
                  <wp:wrapPolygon edited="0">
                    <wp:start x="0" y="0"/>
                    <wp:lineTo x="0" y="20698"/>
                    <wp:lineTo x="21246" y="20698"/>
                    <wp:lineTo x="2124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525309E6" w14:textId="41137227" w:rsidR="002361D1" w:rsidRPr="00811749" w:rsidRDefault="002361D1" w:rsidP="002361D1">
                            <w:pPr>
                              <w:pStyle w:val="Descripcin"/>
                              <w:rPr>
                                <w:sz w:val="24"/>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3D0B95" id="Cuadro de texto 9" o:spid="_x0000_s1027" type="#_x0000_t202" style="position:absolute;margin-left:162.4pt;margin-top:293.4pt;width:45.7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" stroked="f">
                <v:textbox style="mso-fit-shape-to-text:t" inset="0,0,0,0">
                  <w:txbxContent>
                    <w:p w14:paraId="525309E6" w14:textId="41137227" w:rsidR="002361D1" w:rsidRPr="00811749" w:rsidRDefault="002361D1" w:rsidP="002361D1">
                      <w:pPr>
                        <w:pStyle w:val="Descripcin"/>
                        <w:rPr>
                          <w:sz w:val="24"/>
                        </w:rPr>
                      </w:pPr>
                      <w:r>
                        <w:t xml:space="preserve">Figura </w:t>
                      </w:r>
                      <w:r>
                        <w:fldChar w:fldCharType="begin"/>
                      </w:r>
                      <w:r>
                        <w:instrText xml:space="preserve"> SEQ Figura \* ARABIC </w:instrText>
                      </w:r>
                      <w:r>
                        <w:fldChar w:fldCharType="separate"/>
                      </w:r>
                      <w:r>
                        <w:rPr>
                          <w:noProof/>
                        </w:rPr>
                        <w:t>4</w:t>
                      </w:r>
                      <w:r>
                        <w:fldChar w:fldCharType="end"/>
                      </w:r>
                    </w:p>
                  </w:txbxContent>
                </v:textbox>
                <w10:wrap type="tight"/>
              </v:shape>
            </w:pict>
          </mc:Fallback>
        </mc:AlternateContent>
      </w:r>
      <w:r w:rsidRPr="006173DE">
        <w:drawing>
          <wp:inline distT="0" distB="0" distL="0" distR="0" wp14:anchorId="1D689F55" wp14:editId="2BFD3349">
            <wp:extent cx="6416929" cy="341757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21466" cy="3419986"/>
                    </a:xfrm>
                    <a:prstGeom prst="rect">
                      <a:avLst/>
                    </a:prstGeom>
                  </pic:spPr>
                </pic:pic>
              </a:graphicData>
            </a:graphic>
          </wp:inline>
        </w:drawing>
      </w:r>
      <w:r w:rsidR="00617529">
        <w:br w:type="page"/>
      </w:r>
    </w:p>
    <w:p w14:paraId="5FC88198" w14:textId="739A4F3A" w:rsidR="00B74FAE" w:rsidRDefault="000C2A1C" w:rsidP="000C2A1C">
      <w:pPr>
        <w:pStyle w:val="Ttulo2"/>
        <w:numPr>
          <w:ilvl w:val="1"/>
          <w:numId w:val="1"/>
        </w:numPr>
        <w:spacing w:line="360" w:lineRule="auto"/>
      </w:pPr>
      <w:bookmarkStart w:id="48" w:name="_Toc12913447"/>
      <w:r>
        <w:lastRenderedPageBreak/>
        <w:t>Administración de riesgos</w:t>
      </w:r>
      <w:bookmarkEnd w:id="48"/>
    </w:p>
    <w:p w14:paraId="1B58AED8" w14:textId="77777777" w:rsidR="006E11C7" w:rsidRDefault="006E11C7" w:rsidP="006E11C7">
      <w:pPr>
        <w:ind w:left="360"/>
      </w:pPr>
      <w:r>
        <w:t>Tenemos una serie de requisitos iniciales en el Proyecto que pueden variar, esto puede repercutir en las entregas del Proyecto y conllevar riesgos. Una buena gestión de cambios del Proyecto ayudará a minimizar estos riesgos.</w:t>
      </w:r>
    </w:p>
    <w:p w14:paraId="34385056" w14:textId="77777777" w:rsidR="006E11C7" w:rsidRDefault="006E11C7" w:rsidP="006E11C7">
      <w:pPr>
        <w:ind w:left="360"/>
      </w:pPr>
      <w:r>
        <w:t>Un buen plan para controlar los riesgos es a través del cumplimiento de los hitos del Proyecto. Los hitos son tareas de duración cero (0) y marcan eventos importantes o entregables, su correcto funcionamiento y validación a lo largo del proyecto es una buena medida del éxito del Proyecto.</w:t>
      </w:r>
    </w:p>
    <w:p w14:paraId="6F6ED219" w14:textId="77777777" w:rsidR="006E11C7" w:rsidRDefault="006E11C7" w:rsidP="006E11C7">
      <w:pPr>
        <w:ind w:left="360"/>
      </w:pPr>
      <w:r>
        <w:t xml:space="preserve">Muchos riesgos pueden venir de los eventos marcados en el calendario. Riesgos en el tiempo de asignación de las tareas a realizar para cumplimentar los entregables del Proyecto (se adjunta anexo). Debemos ser cautelosos y profesionales a la hora de estimar tiempos. </w:t>
      </w:r>
    </w:p>
    <w:p w14:paraId="097F07A4" w14:textId="77777777" w:rsidR="006E11C7" w:rsidRDefault="006E11C7" w:rsidP="006E11C7">
      <w:pPr>
        <w:ind w:left="360"/>
      </w:pPr>
      <w:r>
        <w:t>Por lo tanto, podemos definir la siguiente estructura de riesgos en base del inicio del proyecto:</w:t>
      </w:r>
    </w:p>
    <w:p w14:paraId="6954CA1C" w14:textId="77777777" w:rsidR="006E11C7" w:rsidRDefault="006E11C7" w:rsidP="006E11C7">
      <w:pPr>
        <w:ind w:left="360"/>
      </w:pPr>
    </w:p>
    <w:p w14:paraId="74DA8277" w14:textId="77777777" w:rsidR="006E11C7" w:rsidRPr="00425C32" w:rsidRDefault="006E11C7" w:rsidP="006E11C7">
      <w:pPr>
        <w:ind w:left="360"/>
        <w:rPr>
          <w:b/>
          <w:bCs/>
        </w:rPr>
      </w:pPr>
      <w:r w:rsidRPr="00425C32">
        <w:rPr>
          <w:b/>
          <w:bCs/>
          <w:noProof/>
          <w:lang w:eastAsia="es-CL"/>
        </w:rPr>
        <mc:AlternateContent>
          <mc:Choice Requires="wpi">
            <w:drawing>
              <wp:anchor distT="0" distB="0" distL="114300" distR="114300" simplePos="0" relativeHeight="251666432" behindDoc="0" locked="0" layoutInCell="1" allowOverlap="1" wp14:anchorId="44090347" wp14:editId="28CFA2CC">
                <wp:simplePos x="0" y="0"/>
                <wp:positionH relativeFrom="column">
                  <wp:posOffset>-89655</wp:posOffset>
                </wp:positionH>
                <wp:positionV relativeFrom="paragraph">
                  <wp:posOffset>221195</wp:posOffset>
                </wp:positionV>
                <wp:extent cx="360" cy="360"/>
                <wp:effectExtent l="38100" t="38100" r="57150" b="57150"/>
                <wp:wrapNone/>
                <wp:docPr id="53" name="Entrada de lápiz 5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6996DB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3" o:spid="_x0000_s1026" type="#_x0000_t75" style="position:absolute;margin-left:-7.75pt;margin-top:16.7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">
                <v:imagedata r:id="rId20" o:title=""/>
              </v:shape>
            </w:pict>
          </mc:Fallback>
        </mc:AlternateContent>
      </w:r>
      <w:r w:rsidRPr="00425C32">
        <w:rPr>
          <w:b/>
          <w:bCs/>
        </w:rPr>
        <w:t>Tabla para el cálculo de impacto:</w:t>
      </w:r>
    </w:p>
    <w:tbl>
      <w:tblPr>
        <w:tblStyle w:val="Tablaconcuadrcula1"/>
        <w:tblW w:w="0" w:type="auto"/>
        <w:jc w:val="center"/>
        <w:tblLook w:val="04A0" w:firstRow="1" w:lastRow="0" w:firstColumn="1" w:lastColumn="0" w:noHBand="0" w:noVBand="1"/>
      </w:tblPr>
      <w:tblGrid>
        <w:gridCol w:w="2976"/>
        <w:gridCol w:w="1416"/>
        <w:gridCol w:w="4436"/>
      </w:tblGrid>
      <w:tr w:rsidR="00C1249C" w:rsidRPr="00466AA3" w14:paraId="1317A6AF" w14:textId="77777777" w:rsidTr="00A83274">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26AC87B0" w14:textId="77777777" w:rsidR="00C1249C" w:rsidRPr="00466AA3" w:rsidRDefault="00C1249C" w:rsidP="00A83274">
            <w:pPr>
              <w:spacing w:line="360" w:lineRule="auto"/>
              <w:rPr>
                <w:rFonts w:eastAsia="Calibri" w:cs="Times New Roman"/>
              </w:rPr>
            </w:pPr>
            <w:r w:rsidRPr="00466AA3">
              <w:rPr>
                <w:rFonts w:eastAsia="Calibri" w:cs="Times New Roman"/>
              </w:rPr>
              <w:t>NIVEL</w:t>
            </w:r>
          </w:p>
        </w:tc>
        <w:tc>
          <w:tcPr>
            <w:tcW w:w="1413" w:type="dxa"/>
            <w:tcBorders>
              <w:top w:val="single" w:sz="4" w:space="0" w:color="auto"/>
              <w:left w:val="single" w:sz="4" w:space="0" w:color="auto"/>
              <w:bottom w:val="single" w:sz="4" w:space="0" w:color="auto"/>
              <w:right w:val="single" w:sz="4" w:space="0" w:color="auto"/>
            </w:tcBorders>
            <w:hideMark/>
          </w:tcPr>
          <w:p w14:paraId="43DE4048" w14:textId="77777777" w:rsidR="00C1249C" w:rsidRPr="00466AA3" w:rsidRDefault="00C1249C" w:rsidP="00A83274">
            <w:pPr>
              <w:spacing w:line="360" w:lineRule="auto"/>
              <w:rPr>
                <w:rFonts w:eastAsia="Calibri" w:cs="Times New Roman"/>
              </w:rPr>
            </w:pPr>
            <w:r w:rsidRPr="00466AA3">
              <w:rPr>
                <w:rFonts w:eastAsia="Calibri" w:cs="Times New Roman"/>
              </w:rPr>
              <w:t>MEDICIÓN</w:t>
            </w:r>
          </w:p>
        </w:tc>
        <w:tc>
          <w:tcPr>
            <w:tcW w:w="4438" w:type="dxa"/>
            <w:tcBorders>
              <w:top w:val="single" w:sz="4" w:space="0" w:color="auto"/>
              <w:left w:val="single" w:sz="4" w:space="0" w:color="auto"/>
              <w:bottom w:val="single" w:sz="4" w:space="0" w:color="auto"/>
              <w:right w:val="single" w:sz="4" w:space="0" w:color="auto"/>
            </w:tcBorders>
          </w:tcPr>
          <w:p w14:paraId="4054DFBA" w14:textId="77777777" w:rsidR="00C1249C" w:rsidRPr="00466AA3" w:rsidRDefault="00C1249C" w:rsidP="00A83274">
            <w:pPr>
              <w:spacing w:line="360" w:lineRule="auto"/>
              <w:rPr>
                <w:rFonts w:eastAsia="Calibri" w:cs="Times New Roman"/>
              </w:rPr>
            </w:pPr>
            <w:r w:rsidRPr="00C1249C">
              <w:rPr>
                <w:rFonts w:eastAsia="Calibri" w:cs="Times New Roman"/>
              </w:rPr>
              <w:t>DESCRIPCIÓN</w:t>
            </w:r>
          </w:p>
        </w:tc>
      </w:tr>
      <w:tr w:rsidR="00C1249C" w:rsidRPr="00466AA3" w14:paraId="5AEF6669" w14:textId="77777777" w:rsidTr="00A83274">
        <w:trPr>
          <w:trHeight w:val="386"/>
          <w:jc w:val="center"/>
        </w:trPr>
        <w:tc>
          <w:tcPr>
            <w:tcW w:w="2977" w:type="dxa"/>
            <w:tcBorders>
              <w:top w:val="single" w:sz="4" w:space="0" w:color="auto"/>
              <w:left w:val="single" w:sz="4" w:space="0" w:color="auto"/>
              <w:bottom w:val="single" w:sz="4" w:space="0" w:color="auto"/>
              <w:right w:val="single" w:sz="4" w:space="0" w:color="auto"/>
            </w:tcBorders>
            <w:hideMark/>
          </w:tcPr>
          <w:p w14:paraId="0D623F53" w14:textId="77777777" w:rsidR="00C1249C" w:rsidRPr="00466AA3" w:rsidRDefault="00C1249C" w:rsidP="00A83274">
            <w:pPr>
              <w:spacing w:line="360" w:lineRule="auto"/>
              <w:rPr>
                <w:rFonts w:eastAsia="Calibri" w:cs="Times New Roman"/>
              </w:rPr>
            </w:pPr>
            <w:r w:rsidRPr="00466AA3">
              <w:rPr>
                <w:rFonts w:eastAsia="Calibri" w:cs="Times New Roman"/>
              </w:rPr>
              <w:t>BAJO</w:t>
            </w:r>
          </w:p>
        </w:tc>
        <w:tc>
          <w:tcPr>
            <w:tcW w:w="1413" w:type="dxa"/>
            <w:tcBorders>
              <w:top w:val="single" w:sz="4" w:space="0" w:color="auto"/>
              <w:left w:val="single" w:sz="4" w:space="0" w:color="auto"/>
              <w:bottom w:val="single" w:sz="4" w:space="0" w:color="auto"/>
              <w:right w:val="single" w:sz="4" w:space="0" w:color="auto"/>
            </w:tcBorders>
            <w:hideMark/>
          </w:tcPr>
          <w:p w14:paraId="0D240C07" w14:textId="77777777" w:rsidR="00C1249C" w:rsidRPr="00466AA3" w:rsidRDefault="00C1249C" w:rsidP="00A83274">
            <w:pPr>
              <w:spacing w:line="360" w:lineRule="auto"/>
              <w:rPr>
                <w:rFonts w:eastAsia="Calibri" w:cs="Times New Roman"/>
              </w:rPr>
            </w:pPr>
            <w:r w:rsidRPr="00466AA3">
              <w:rPr>
                <w:rFonts w:eastAsia="Calibri" w:cs="Times New Roman"/>
              </w:rPr>
              <w:t>0.1 - 0.3</w:t>
            </w:r>
          </w:p>
        </w:tc>
        <w:tc>
          <w:tcPr>
            <w:tcW w:w="4438" w:type="dxa"/>
            <w:tcBorders>
              <w:top w:val="single" w:sz="4" w:space="0" w:color="auto"/>
              <w:left w:val="single" w:sz="4" w:space="0" w:color="auto"/>
              <w:bottom w:val="single" w:sz="4" w:space="0" w:color="auto"/>
              <w:right w:val="single" w:sz="4" w:space="0" w:color="auto"/>
            </w:tcBorders>
          </w:tcPr>
          <w:p w14:paraId="3AEE16D9" w14:textId="77777777" w:rsidR="00C1249C" w:rsidRPr="00466AA3" w:rsidRDefault="00C1249C" w:rsidP="00A83274">
            <w:pPr>
              <w:spacing w:line="360" w:lineRule="auto"/>
              <w:rPr>
                <w:rFonts w:eastAsia="Calibri" w:cs="Times New Roman"/>
              </w:rPr>
            </w:pPr>
            <w:r>
              <w:t>El daño derivado de la amenaza no tiene consecuencias relevantes para el proyecto.</w:t>
            </w:r>
          </w:p>
        </w:tc>
      </w:tr>
      <w:tr w:rsidR="00C1249C" w:rsidRPr="00466AA3" w14:paraId="1535893E" w14:textId="77777777" w:rsidTr="00A83274">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2D38B358" w14:textId="77777777" w:rsidR="00C1249C" w:rsidRPr="00466AA3" w:rsidRDefault="00C1249C" w:rsidP="00A83274">
            <w:pPr>
              <w:spacing w:line="360" w:lineRule="auto"/>
              <w:rPr>
                <w:rFonts w:eastAsia="Calibri" w:cs="Times New Roman"/>
              </w:rPr>
            </w:pPr>
            <w:r w:rsidRPr="00466AA3">
              <w:rPr>
                <w:rFonts w:eastAsia="Calibri" w:cs="Times New Roman"/>
              </w:rPr>
              <w:t>MEDIANO</w:t>
            </w:r>
          </w:p>
        </w:tc>
        <w:tc>
          <w:tcPr>
            <w:tcW w:w="1413" w:type="dxa"/>
            <w:tcBorders>
              <w:top w:val="single" w:sz="4" w:space="0" w:color="auto"/>
              <w:left w:val="single" w:sz="4" w:space="0" w:color="auto"/>
              <w:bottom w:val="single" w:sz="4" w:space="0" w:color="auto"/>
              <w:right w:val="single" w:sz="4" w:space="0" w:color="auto"/>
            </w:tcBorders>
            <w:hideMark/>
          </w:tcPr>
          <w:p w14:paraId="734511B4" w14:textId="77777777" w:rsidR="00C1249C" w:rsidRPr="00466AA3" w:rsidRDefault="00C1249C" w:rsidP="00A83274">
            <w:pPr>
              <w:spacing w:line="360" w:lineRule="auto"/>
              <w:rPr>
                <w:rFonts w:eastAsia="Calibri" w:cs="Times New Roman"/>
              </w:rPr>
            </w:pPr>
            <w:r w:rsidRPr="00466AA3">
              <w:rPr>
                <w:rFonts w:eastAsia="Calibri" w:cs="Times New Roman"/>
              </w:rPr>
              <w:t>0.4 - 0.7</w:t>
            </w:r>
          </w:p>
        </w:tc>
        <w:tc>
          <w:tcPr>
            <w:tcW w:w="4438" w:type="dxa"/>
            <w:tcBorders>
              <w:top w:val="single" w:sz="4" w:space="0" w:color="auto"/>
              <w:left w:val="single" w:sz="4" w:space="0" w:color="auto"/>
              <w:bottom w:val="single" w:sz="4" w:space="0" w:color="auto"/>
              <w:right w:val="single" w:sz="4" w:space="0" w:color="auto"/>
            </w:tcBorders>
          </w:tcPr>
          <w:p w14:paraId="3BC52552" w14:textId="77777777" w:rsidR="00C1249C" w:rsidRPr="00466AA3" w:rsidRDefault="00C1249C" w:rsidP="00A83274">
            <w:pPr>
              <w:spacing w:line="360" w:lineRule="auto"/>
              <w:rPr>
                <w:rFonts w:eastAsia="Calibri" w:cs="Times New Roman"/>
              </w:rPr>
            </w:pPr>
            <w:r>
              <w:t>El daño de la amenaza tiene consecuencias relevantes para el proyecto.</w:t>
            </w:r>
          </w:p>
        </w:tc>
      </w:tr>
      <w:tr w:rsidR="00C1249C" w:rsidRPr="00466AA3" w14:paraId="0CFF8D0E" w14:textId="77777777" w:rsidTr="00A83274">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41DEC9D1" w14:textId="77777777" w:rsidR="00C1249C" w:rsidRPr="00466AA3" w:rsidRDefault="00C1249C" w:rsidP="00A83274">
            <w:pPr>
              <w:spacing w:line="360" w:lineRule="auto"/>
              <w:rPr>
                <w:rFonts w:eastAsia="Calibri" w:cs="Times New Roman"/>
              </w:rPr>
            </w:pPr>
            <w:r w:rsidRPr="00466AA3">
              <w:rPr>
                <w:rFonts w:eastAsia="Calibri" w:cs="Times New Roman"/>
              </w:rPr>
              <w:t>ALTO</w:t>
            </w:r>
          </w:p>
        </w:tc>
        <w:tc>
          <w:tcPr>
            <w:tcW w:w="1413" w:type="dxa"/>
            <w:tcBorders>
              <w:top w:val="single" w:sz="4" w:space="0" w:color="auto"/>
              <w:left w:val="single" w:sz="4" w:space="0" w:color="auto"/>
              <w:bottom w:val="single" w:sz="4" w:space="0" w:color="auto"/>
              <w:right w:val="single" w:sz="4" w:space="0" w:color="auto"/>
            </w:tcBorders>
            <w:hideMark/>
          </w:tcPr>
          <w:p w14:paraId="1AF13CE8" w14:textId="77777777" w:rsidR="00C1249C" w:rsidRPr="00466AA3" w:rsidRDefault="00C1249C" w:rsidP="00A83274">
            <w:pPr>
              <w:spacing w:line="360" w:lineRule="auto"/>
              <w:rPr>
                <w:rFonts w:eastAsia="Calibri" w:cs="Times New Roman"/>
              </w:rPr>
            </w:pPr>
            <w:r w:rsidRPr="00466AA3">
              <w:rPr>
                <w:rFonts w:eastAsia="Calibri" w:cs="Times New Roman"/>
              </w:rPr>
              <w:t>0.8 – 0.9</w:t>
            </w:r>
          </w:p>
        </w:tc>
        <w:tc>
          <w:tcPr>
            <w:tcW w:w="4438" w:type="dxa"/>
            <w:tcBorders>
              <w:top w:val="single" w:sz="4" w:space="0" w:color="auto"/>
              <w:left w:val="single" w:sz="4" w:space="0" w:color="auto"/>
              <w:bottom w:val="single" w:sz="4" w:space="0" w:color="auto"/>
              <w:right w:val="single" w:sz="4" w:space="0" w:color="auto"/>
            </w:tcBorders>
          </w:tcPr>
          <w:p w14:paraId="33BA4BED" w14:textId="77777777" w:rsidR="00C1249C" w:rsidRPr="00466AA3" w:rsidRDefault="00C1249C" w:rsidP="00A83274">
            <w:pPr>
              <w:spacing w:line="360" w:lineRule="auto"/>
              <w:rPr>
                <w:rFonts w:eastAsia="Calibri" w:cs="Times New Roman"/>
              </w:rPr>
            </w:pPr>
            <w:r>
              <w:t>El daño de la amenaza tiene consecuencias graves y pone en peligro la continuidad del proyecto.</w:t>
            </w:r>
          </w:p>
        </w:tc>
      </w:tr>
    </w:tbl>
    <w:p w14:paraId="3947E503" w14:textId="77777777" w:rsidR="006E11C7" w:rsidRDefault="006E11C7" w:rsidP="006E11C7">
      <w:pPr>
        <w:ind w:left="360"/>
      </w:pPr>
    </w:p>
    <w:tbl>
      <w:tblPr>
        <w:tblStyle w:val="Tablaconcuadrcula"/>
        <w:tblpPr w:leftFromText="141" w:rightFromText="141" w:vertAnchor="text" w:horzAnchor="margin" w:tblpXSpec="center" w:tblpY="972"/>
        <w:tblW w:w="0" w:type="auto"/>
        <w:tblLook w:val="04A0" w:firstRow="1" w:lastRow="0" w:firstColumn="1" w:lastColumn="0" w:noHBand="0" w:noVBand="1"/>
      </w:tblPr>
      <w:tblGrid>
        <w:gridCol w:w="3364"/>
        <w:gridCol w:w="3364"/>
      </w:tblGrid>
      <w:tr w:rsidR="00C1249C" w14:paraId="23A594DC" w14:textId="77777777" w:rsidTr="00C1249C">
        <w:trPr>
          <w:trHeight w:val="372"/>
        </w:trPr>
        <w:tc>
          <w:tcPr>
            <w:tcW w:w="3364" w:type="dxa"/>
            <w:tcBorders>
              <w:top w:val="single" w:sz="4" w:space="0" w:color="auto"/>
              <w:left w:val="single" w:sz="4" w:space="0" w:color="auto"/>
              <w:bottom w:val="single" w:sz="4" w:space="0" w:color="auto"/>
              <w:right w:val="single" w:sz="4" w:space="0" w:color="auto"/>
            </w:tcBorders>
            <w:hideMark/>
          </w:tcPr>
          <w:p w14:paraId="46CF6E2C" w14:textId="77777777" w:rsidR="00C1249C" w:rsidRDefault="00C1249C" w:rsidP="00C1249C">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1EC26B92" w14:textId="77777777" w:rsidR="00C1249C" w:rsidRDefault="00C1249C" w:rsidP="00C1249C">
            <w:r>
              <w:t>MEDICIÓN</w:t>
            </w:r>
          </w:p>
        </w:tc>
      </w:tr>
      <w:tr w:rsidR="00C1249C" w14:paraId="6C1B0768" w14:textId="77777777" w:rsidTr="00C1249C">
        <w:trPr>
          <w:trHeight w:val="386"/>
        </w:trPr>
        <w:tc>
          <w:tcPr>
            <w:tcW w:w="3364" w:type="dxa"/>
            <w:tcBorders>
              <w:top w:val="single" w:sz="4" w:space="0" w:color="auto"/>
              <w:left w:val="single" w:sz="4" w:space="0" w:color="auto"/>
              <w:bottom w:val="single" w:sz="4" w:space="0" w:color="auto"/>
              <w:right w:val="single" w:sz="4" w:space="0" w:color="auto"/>
            </w:tcBorders>
            <w:hideMark/>
          </w:tcPr>
          <w:p w14:paraId="224C8714" w14:textId="77777777" w:rsidR="00C1249C" w:rsidRDefault="00C1249C" w:rsidP="00C1249C">
            <w:r>
              <w:t>BAJO</w:t>
            </w:r>
          </w:p>
        </w:tc>
        <w:tc>
          <w:tcPr>
            <w:tcW w:w="3364" w:type="dxa"/>
            <w:tcBorders>
              <w:top w:val="single" w:sz="4" w:space="0" w:color="auto"/>
              <w:left w:val="single" w:sz="4" w:space="0" w:color="auto"/>
              <w:bottom w:val="single" w:sz="4" w:space="0" w:color="auto"/>
              <w:right w:val="single" w:sz="4" w:space="0" w:color="auto"/>
            </w:tcBorders>
            <w:hideMark/>
          </w:tcPr>
          <w:p w14:paraId="6CE6C4DB" w14:textId="77777777" w:rsidR="00C1249C" w:rsidRDefault="00C1249C" w:rsidP="00C1249C">
            <w:r>
              <w:t>1</w:t>
            </w:r>
          </w:p>
        </w:tc>
      </w:tr>
      <w:tr w:rsidR="00C1249C" w14:paraId="29C5DEA2" w14:textId="77777777" w:rsidTr="00C1249C">
        <w:trPr>
          <w:trHeight w:val="372"/>
        </w:trPr>
        <w:tc>
          <w:tcPr>
            <w:tcW w:w="3364" w:type="dxa"/>
            <w:tcBorders>
              <w:top w:val="single" w:sz="4" w:space="0" w:color="auto"/>
              <w:left w:val="single" w:sz="4" w:space="0" w:color="auto"/>
              <w:bottom w:val="single" w:sz="4" w:space="0" w:color="auto"/>
              <w:right w:val="single" w:sz="4" w:space="0" w:color="auto"/>
            </w:tcBorders>
            <w:hideMark/>
          </w:tcPr>
          <w:p w14:paraId="63F818BD" w14:textId="77777777" w:rsidR="00C1249C" w:rsidRDefault="00C1249C" w:rsidP="00C1249C">
            <w:r>
              <w:t>MEDIO</w:t>
            </w:r>
          </w:p>
        </w:tc>
        <w:tc>
          <w:tcPr>
            <w:tcW w:w="3364" w:type="dxa"/>
            <w:tcBorders>
              <w:top w:val="single" w:sz="4" w:space="0" w:color="auto"/>
              <w:left w:val="single" w:sz="4" w:space="0" w:color="auto"/>
              <w:bottom w:val="single" w:sz="4" w:space="0" w:color="auto"/>
              <w:right w:val="single" w:sz="4" w:space="0" w:color="auto"/>
            </w:tcBorders>
            <w:hideMark/>
          </w:tcPr>
          <w:p w14:paraId="3FDA0385" w14:textId="77777777" w:rsidR="00C1249C" w:rsidRDefault="00C1249C" w:rsidP="00C1249C">
            <w:r>
              <w:t>2</w:t>
            </w:r>
          </w:p>
        </w:tc>
      </w:tr>
      <w:tr w:rsidR="00C1249C" w14:paraId="7443A5F6" w14:textId="77777777" w:rsidTr="00C1249C">
        <w:trPr>
          <w:trHeight w:val="372"/>
        </w:trPr>
        <w:tc>
          <w:tcPr>
            <w:tcW w:w="3364" w:type="dxa"/>
            <w:tcBorders>
              <w:top w:val="single" w:sz="4" w:space="0" w:color="auto"/>
              <w:left w:val="single" w:sz="4" w:space="0" w:color="auto"/>
              <w:bottom w:val="single" w:sz="4" w:space="0" w:color="auto"/>
              <w:right w:val="single" w:sz="4" w:space="0" w:color="auto"/>
            </w:tcBorders>
            <w:hideMark/>
          </w:tcPr>
          <w:p w14:paraId="26FAB41C" w14:textId="77777777" w:rsidR="00C1249C" w:rsidRDefault="00C1249C" w:rsidP="00C1249C">
            <w:r>
              <w:t>ALTO</w:t>
            </w:r>
          </w:p>
        </w:tc>
        <w:tc>
          <w:tcPr>
            <w:tcW w:w="3364" w:type="dxa"/>
            <w:tcBorders>
              <w:top w:val="single" w:sz="4" w:space="0" w:color="auto"/>
              <w:left w:val="single" w:sz="4" w:space="0" w:color="auto"/>
              <w:bottom w:val="single" w:sz="4" w:space="0" w:color="auto"/>
              <w:right w:val="single" w:sz="4" w:space="0" w:color="auto"/>
            </w:tcBorders>
            <w:hideMark/>
          </w:tcPr>
          <w:p w14:paraId="7ADC660B" w14:textId="77777777" w:rsidR="00C1249C" w:rsidRDefault="00C1249C" w:rsidP="00C1249C">
            <w:r>
              <w:t>3</w:t>
            </w:r>
          </w:p>
        </w:tc>
      </w:tr>
    </w:tbl>
    <w:p w14:paraId="16296C8C" w14:textId="77777777" w:rsidR="006E11C7" w:rsidRDefault="006E11C7" w:rsidP="006E11C7">
      <w:pPr>
        <w:ind w:left="360"/>
      </w:pPr>
      <w:r>
        <w:t>Para este proyecto nos enfocaremos en el cálculo para medir los riesgos, utilizando su valor numérico de la siguiente tabla:</w:t>
      </w:r>
    </w:p>
    <w:p w14:paraId="021D8342" w14:textId="77777777" w:rsidR="00CD4476" w:rsidRDefault="00CD4476">
      <w:pPr>
        <w:jc w:val="left"/>
      </w:pPr>
      <w:r>
        <w:br w:type="page"/>
      </w:r>
    </w:p>
    <w:p w14:paraId="2CABD5D2" w14:textId="01C2EEA3" w:rsidR="00425C32" w:rsidRPr="00425C32" w:rsidRDefault="00425C32" w:rsidP="00425C32">
      <w:pPr>
        <w:rPr>
          <w:b/>
        </w:rPr>
      </w:pPr>
      <w:r w:rsidRPr="00425C32">
        <w:rPr>
          <w:b/>
        </w:rPr>
        <w:lastRenderedPageBreak/>
        <w:t>Riesgos</w:t>
      </w:r>
    </w:p>
    <w:p w14:paraId="5736A26B" w14:textId="77777777" w:rsidR="00425C32" w:rsidRPr="003A439E" w:rsidRDefault="00425C32" w:rsidP="00425C32">
      <w:pPr>
        <w:pStyle w:val="Prrafodelista"/>
        <w:ind w:left="360"/>
      </w:pPr>
      <w:r>
        <w:tab/>
        <w:t>En la siguiente tabla se ven los riesgos encontrados en el proyecto.</w:t>
      </w:r>
    </w:p>
    <w:p w14:paraId="6D210517" w14:textId="77777777" w:rsidR="00425C32" w:rsidRDefault="00425C32">
      <w:pPr>
        <w:jc w:val="left"/>
        <w:rPr>
          <w:rFonts w:eastAsiaTheme="majorEastAsia" w:cs="Times New Roman (Títulos en alf"/>
          <w:b/>
          <w:color w:val="000000" w:themeColor="text1"/>
          <w:szCs w:val="26"/>
        </w:rPr>
      </w:pPr>
    </w:p>
    <w:tbl>
      <w:tblPr>
        <w:tblStyle w:val="Tablaconcuadrcula1"/>
        <w:tblW w:w="9036" w:type="dxa"/>
        <w:tblLook w:val="04A0" w:firstRow="1" w:lastRow="0" w:firstColumn="1" w:lastColumn="0" w:noHBand="0" w:noVBand="1"/>
      </w:tblPr>
      <w:tblGrid>
        <w:gridCol w:w="2972"/>
        <w:gridCol w:w="2126"/>
        <w:gridCol w:w="1134"/>
        <w:gridCol w:w="2804"/>
      </w:tblGrid>
      <w:tr w:rsidR="00425C32" w:rsidRPr="00466AA3" w14:paraId="54F8E0E8" w14:textId="77777777" w:rsidTr="00A83274">
        <w:trPr>
          <w:trHeight w:val="829"/>
        </w:trPr>
        <w:tc>
          <w:tcPr>
            <w:tcW w:w="2972" w:type="dxa"/>
          </w:tcPr>
          <w:p w14:paraId="26CD4462" w14:textId="77777777" w:rsidR="00425C32" w:rsidRPr="00466AA3" w:rsidRDefault="00425C32" w:rsidP="00A83274">
            <w:pPr>
              <w:spacing w:line="360" w:lineRule="auto"/>
              <w:jc w:val="center"/>
              <w:rPr>
                <w:rFonts w:eastAsia="Calibri" w:cs="Times New Roman"/>
              </w:rPr>
            </w:pPr>
            <w:r w:rsidRPr="00466AA3">
              <w:rPr>
                <w:rFonts w:eastAsia="Calibri" w:cs="Times New Roman"/>
              </w:rPr>
              <w:t>Riesgo</w:t>
            </w:r>
          </w:p>
        </w:tc>
        <w:tc>
          <w:tcPr>
            <w:tcW w:w="2126" w:type="dxa"/>
          </w:tcPr>
          <w:p w14:paraId="2BC5355A" w14:textId="77777777" w:rsidR="00425C32" w:rsidRPr="00466AA3" w:rsidRDefault="00425C32" w:rsidP="00A83274">
            <w:pPr>
              <w:spacing w:line="360" w:lineRule="auto"/>
              <w:jc w:val="center"/>
              <w:rPr>
                <w:rFonts w:eastAsia="Calibri" w:cs="Times New Roman"/>
              </w:rPr>
            </w:pPr>
            <w:r w:rsidRPr="00466AA3">
              <w:rPr>
                <w:rFonts w:eastAsia="Calibri" w:cs="Times New Roman"/>
              </w:rPr>
              <w:t>Probabilidad de Ocurrencia</w:t>
            </w:r>
          </w:p>
        </w:tc>
        <w:tc>
          <w:tcPr>
            <w:tcW w:w="1134" w:type="dxa"/>
          </w:tcPr>
          <w:p w14:paraId="479C77B1" w14:textId="77777777" w:rsidR="00425C32" w:rsidRPr="00466AA3" w:rsidRDefault="00425C32" w:rsidP="00A83274">
            <w:pPr>
              <w:spacing w:line="360" w:lineRule="auto"/>
              <w:jc w:val="center"/>
              <w:rPr>
                <w:rFonts w:eastAsia="Calibri" w:cs="Times New Roman"/>
              </w:rPr>
            </w:pPr>
            <w:r w:rsidRPr="00466AA3">
              <w:rPr>
                <w:rFonts w:eastAsia="Calibri" w:cs="Times New Roman"/>
              </w:rPr>
              <w:t>Impacto</w:t>
            </w:r>
          </w:p>
        </w:tc>
        <w:tc>
          <w:tcPr>
            <w:tcW w:w="2804" w:type="dxa"/>
          </w:tcPr>
          <w:p w14:paraId="58A88B67" w14:textId="77777777" w:rsidR="00425C32" w:rsidRPr="00466AA3" w:rsidRDefault="00425C32" w:rsidP="00A83274">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25C32" w:rsidRPr="00466AA3" w14:paraId="0192A21C" w14:textId="77777777" w:rsidTr="00A83274">
        <w:trPr>
          <w:trHeight w:val="407"/>
        </w:trPr>
        <w:tc>
          <w:tcPr>
            <w:tcW w:w="2972" w:type="dxa"/>
            <w:vAlign w:val="center"/>
          </w:tcPr>
          <w:p w14:paraId="6AD91319" w14:textId="77777777" w:rsidR="00425C32" w:rsidRPr="00466AA3" w:rsidRDefault="00425C32" w:rsidP="00A83274">
            <w:pPr>
              <w:rPr>
                <w:rFonts w:eastAsia="Calibri" w:cs="Arial"/>
              </w:rPr>
            </w:pPr>
            <w:r w:rsidRPr="00466AA3">
              <w:rPr>
                <w:rFonts w:eastAsia="Calibri" w:cs="Arial"/>
              </w:rPr>
              <w:t>Mala toma de requerimientos</w:t>
            </w:r>
          </w:p>
        </w:tc>
        <w:tc>
          <w:tcPr>
            <w:tcW w:w="2126" w:type="dxa"/>
          </w:tcPr>
          <w:p w14:paraId="24BE98B9" w14:textId="77777777" w:rsidR="00425C32" w:rsidRPr="00466AA3" w:rsidRDefault="00425C32" w:rsidP="00A83274">
            <w:pPr>
              <w:spacing w:line="360" w:lineRule="auto"/>
              <w:jc w:val="center"/>
              <w:rPr>
                <w:rFonts w:eastAsia="Calibri" w:cs="Times New Roman"/>
              </w:rPr>
            </w:pPr>
            <w:r w:rsidRPr="00466AA3">
              <w:rPr>
                <w:rFonts w:eastAsia="Calibri" w:cs="Times New Roman"/>
              </w:rPr>
              <w:t>0.3</w:t>
            </w:r>
          </w:p>
        </w:tc>
        <w:tc>
          <w:tcPr>
            <w:tcW w:w="1134" w:type="dxa"/>
          </w:tcPr>
          <w:p w14:paraId="3EF5C7C0" w14:textId="77777777" w:rsidR="00425C32" w:rsidRPr="00466AA3" w:rsidRDefault="00425C32" w:rsidP="00A83274">
            <w:pPr>
              <w:spacing w:line="360" w:lineRule="auto"/>
              <w:jc w:val="center"/>
              <w:rPr>
                <w:rFonts w:eastAsia="Calibri" w:cs="Times New Roman"/>
              </w:rPr>
            </w:pPr>
            <w:r w:rsidRPr="00466AA3">
              <w:rPr>
                <w:rFonts w:eastAsia="Calibri" w:cs="Times New Roman"/>
              </w:rPr>
              <w:t>2</w:t>
            </w:r>
          </w:p>
        </w:tc>
        <w:tc>
          <w:tcPr>
            <w:tcW w:w="2804" w:type="dxa"/>
          </w:tcPr>
          <w:p w14:paraId="75FCE2B8" w14:textId="77777777" w:rsidR="00425C32" w:rsidRPr="00466AA3" w:rsidRDefault="00425C32" w:rsidP="00A83274">
            <w:pPr>
              <w:spacing w:line="360" w:lineRule="auto"/>
              <w:jc w:val="center"/>
              <w:rPr>
                <w:rFonts w:eastAsia="Calibri" w:cs="Times New Roman"/>
              </w:rPr>
            </w:pPr>
            <w:r w:rsidRPr="00466AA3">
              <w:rPr>
                <w:rFonts w:eastAsia="Calibri" w:cs="Times New Roman"/>
              </w:rPr>
              <w:t>0.6</w:t>
            </w:r>
          </w:p>
        </w:tc>
      </w:tr>
      <w:tr w:rsidR="00425C32" w:rsidRPr="00466AA3" w14:paraId="460D5B4E" w14:textId="77777777" w:rsidTr="00A83274">
        <w:trPr>
          <w:trHeight w:val="407"/>
        </w:trPr>
        <w:tc>
          <w:tcPr>
            <w:tcW w:w="2972" w:type="dxa"/>
            <w:vAlign w:val="center"/>
          </w:tcPr>
          <w:p w14:paraId="7161C9FC" w14:textId="77777777" w:rsidR="00425C32" w:rsidRPr="00466AA3" w:rsidRDefault="00425C32" w:rsidP="00A83274">
            <w:pPr>
              <w:rPr>
                <w:rFonts w:eastAsia="Calibri" w:cs="Arial"/>
              </w:rPr>
            </w:pPr>
            <w:r w:rsidRPr="00466AA3">
              <w:rPr>
                <w:rFonts w:eastAsia="Calibri" w:cs="Arial"/>
              </w:rPr>
              <w:t>Lentitud en una toma de decisiones</w:t>
            </w:r>
          </w:p>
        </w:tc>
        <w:tc>
          <w:tcPr>
            <w:tcW w:w="2126" w:type="dxa"/>
          </w:tcPr>
          <w:p w14:paraId="4F8EC321" w14:textId="77777777" w:rsidR="00425C32" w:rsidRPr="00466AA3" w:rsidRDefault="00425C32" w:rsidP="00A83274">
            <w:pPr>
              <w:spacing w:line="360" w:lineRule="auto"/>
              <w:jc w:val="center"/>
              <w:rPr>
                <w:rFonts w:eastAsia="Calibri" w:cs="Times New Roman"/>
              </w:rPr>
            </w:pPr>
            <w:r w:rsidRPr="00466AA3">
              <w:rPr>
                <w:rFonts w:eastAsia="Calibri" w:cs="Times New Roman"/>
              </w:rPr>
              <w:t>0.2</w:t>
            </w:r>
          </w:p>
        </w:tc>
        <w:tc>
          <w:tcPr>
            <w:tcW w:w="1134" w:type="dxa"/>
          </w:tcPr>
          <w:p w14:paraId="32E0B4A9" w14:textId="77777777" w:rsidR="00425C32" w:rsidRPr="00466AA3" w:rsidRDefault="00425C32" w:rsidP="00A83274">
            <w:pPr>
              <w:spacing w:line="360" w:lineRule="auto"/>
              <w:jc w:val="center"/>
              <w:rPr>
                <w:rFonts w:eastAsia="Calibri" w:cs="Times New Roman"/>
              </w:rPr>
            </w:pPr>
            <w:r w:rsidRPr="00466AA3">
              <w:rPr>
                <w:rFonts w:eastAsia="Calibri" w:cs="Times New Roman"/>
              </w:rPr>
              <w:t>3</w:t>
            </w:r>
          </w:p>
        </w:tc>
        <w:tc>
          <w:tcPr>
            <w:tcW w:w="2804" w:type="dxa"/>
          </w:tcPr>
          <w:p w14:paraId="717F91E8" w14:textId="77777777" w:rsidR="00425C32" w:rsidRPr="00466AA3" w:rsidRDefault="00425C32" w:rsidP="00A83274">
            <w:pPr>
              <w:spacing w:line="360" w:lineRule="auto"/>
              <w:jc w:val="center"/>
              <w:rPr>
                <w:rFonts w:eastAsia="Calibri" w:cs="Times New Roman"/>
              </w:rPr>
            </w:pPr>
            <w:r w:rsidRPr="00466AA3">
              <w:rPr>
                <w:rFonts w:eastAsia="Calibri" w:cs="Times New Roman"/>
              </w:rPr>
              <w:t>0.6</w:t>
            </w:r>
          </w:p>
        </w:tc>
      </w:tr>
      <w:tr w:rsidR="00425C32" w:rsidRPr="00466AA3" w14:paraId="05D08FDE" w14:textId="77777777" w:rsidTr="00A83274">
        <w:trPr>
          <w:trHeight w:val="422"/>
        </w:trPr>
        <w:tc>
          <w:tcPr>
            <w:tcW w:w="2972" w:type="dxa"/>
            <w:vAlign w:val="center"/>
          </w:tcPr>
          <w:p w14:paraId="09749A14" w14:textId="77777777" w:rsidR="00425C32" w:rsidRPr="00466AA3" w:rsidRDefault="00425C32" w:rsidP="00A83274">
            <w:pPr>
              <w:rPr>
                <w:rFonts w:eastAsia="Calibri" w:cs="Arial"/>
              </w:rPr>
            </w:pPr>
            <w:r w:rsidRPr="00466AA3">
              <w:rPr>
                <w:rFonts w:eastAsia="Calibri" w:cs="Arial"/>
              </w:rPr>
              <w:t>Cambios no controlados en el proyecto</w:t>
            </w:r>
          </w:p>
        </w:tc>
        <w:tc>
          <w:tcPr>
            <w:tcW w:w="2126" w:type="dxa"/>
          </w:tcPr>
          <w:p w14:paraId="5947A377" w14:textId="77777777" w:rsidR="00425C32" w:rsidRPr="00466AA3" w:rsidRDefault="00425C32" w:rsidP="00A83274">
            <w:pPr>
              <w:spacing w:line="360" w:lineRule="auto"/>
              <w:jc w:val="center"/>
              <w:rPr>
                <w:rFonts w:eastAsia="Calibri" w:cs="Times New Roman"/>
              </w:rPr>
            </w:pPr>
            <w:r w:rsidRPr="00466AA3">
              <w:rPr>
                <w:rFonts w:eastAsia="Calibri" w:cs="Times New Roman"/>
              </w:rPr>
              <w:t>0.3</w:t>
            </w:r>
          </w:p>
        </w:tc>
        <w:tc>
          <w:tcPr>
            <w:tcW w:w="1134" w:type="dxa"/>
          </w:tcPr>
          <w:p w14:paraId="2C5700E5" w14:textId="77777777" w:rsidR="00425C32" w:rsidRPr="00466AA3" w:rsidRDefault="00425C32" w:rsidP="00A83274">
            <w:pPr>
              <w:spacing w:line="360" w:lineRule="auto"/>
              <w:jc w:val="center"/>
              <w:rPr>
                <w:rFonts w:eastAsia="Calibri" w:cs="Times New Roman"/>
              </w:rPr>
            </w:pPr>
            <w:r w:rsidRPr="00466AA3">
              <w:rPr>
                <w:rFonts w:eastAsia="Calibri" w:cs="Times New Roman"/>
              </w:rPr>
              <w:t>1</w:t>
            </w:r>
          </w:p>
        </w:tc>
        <w:tc>
          <w:tcPr>
            <w:tcW w:w="2804" w:type="dxa"/>
          </w:tcPr>
          <w:p w14:paraId="20CA23EA" w14:textId="77777777" w:rsidR="00425C32" w:rsidRPr="00466AA3" w:rsidRDefault="00425C32" w:rsidP="00A83274">
            <w:pPr>
              <w:spacing w:line="360" w:lineRule="auto"/>
              <w:jc w:val="center"/>
              <w:rPr>
                <w:rFonts w:eastAsia="Calibri" w:cs="Times New Roman"/>
              </w:rPr>
            </w:pPr>
            <w:r w:rsidRPr="00466AA3">
              <w:rPr>
                <w:rFonts w:eastAsia="Calibri" w:cs="Times New Roman"/>
              </w:rPr>
              <w:t>0.3</w:t>
            </w:r>
          </w:p>
        </w:tc>
      </w:tr>
      <w:tr w:rsidR="00425C32" w:rsidRPr="00466AA3" w14:paraId="30FC6D6E" w14:textId="77777777" w:rsidTr="00A83274">
        <w:trPr>
          <w:trHeight w:val="407"/>
        </w:trPr>
        <w:tc>
          <w:tcPr>
            <w:tcW w:w="2972" w:type="dxa"/>
            <w:vAlign w:val="center"/>
          </w:tcPr>
          <w:p w14:paraId="2D2BF28B" w14:textId="77777777" w:rsidR="00425C32" w:rsidRPr="00466AA3" w:rsidRDefault="00425C32" w:rsidP="00A83274">
            <w:pPr>
              <w:rPr>
                <w:rFonts w:eastAsia="Calibri" w:cs="Arial"/>
              </w:rPr>
            </w:pPr>
            <w:r w:rsidRPr="00466AA3">
              <w:rPr>
                <w:rFonts w:eastAsia="Calibri" w:cs="Arial"/>
              </w:rPr>
              <w:t>Poca disponibilidad para reunirse</w:t>
            </w:r>
          </w:p>
        </w:tc>
        <w:tc>
          <w:tcPr>
            <w:tcW w:w="2126" w:type="dxa"/>
          </w:tcPr>
          <w:p w14:paraId="0A048F7F" w14:textId="77777777" w:rsidR="00425C32" w:rsidRPr="00466AA3" w:rsidRDefault="00425C32" w:rsidP="00A83274">
            <w:pPr>
              <w:spacing w:line="360" w:lineRule="auto"/>
              <w:jc w:val="center"/>
              <w:rPr>
                <w:rFonts w:eastAsia="Calibri" w:cs="Times New Roman"/>
              </w:rPr>
            </w:pPr>
            <w:r w:rsidRPr="00466AA3">
              <w:rPr>
                <w:rFonts w:eastAsia="Calibri" w:cs="Times New Roman"/>
              </w:rPr>
              <w:t>0.7</w:t>
            </w:r>
          </w:p>
        </w:tc>
        <w:tc>
          <w:tcPr>
            <w:tcW w:w="1134" w:type="dxa"/>
          </w:tcPr>
          <w:p w14:paraId="6C01BC2C" w14:textId="77777777" w:rsidR="00425C32" w:rsidRPr="00466AA3" w:rsidRDefault="00425C32" w:rsidP="00A83274">
            <w:pPr>
              <w:spacing w:line="360" w:lineRule="auto"/>
              <w:jc w:val="center"/>
              <w:rPr>
                <w:rFonts w:eastAsia="Calibri" w:cs="Times New Roman"/>
              </w:rPr>
            </w:pPr>
            <w:r w:rsidRPr="00466AA3">
              <w:rPr>
                <w:rFonts w:eastAsia="Calibri" w:cs="Times New Roman"/>
              </w:rPr>
              <w:t>3</w:t>
            </w:r>
          </w:p>
        </w:tc>
        <w:tc>
          <w:tcPr>
            <w:tcW w:w="2804" w:type="dxa"/>
          </w:tcPr>
          <w:p w14:paraId="199CD74D" w14:textId="77777777" w:rsidR="00425C32" w:rsidRPr="00466AA3" w:rsidRDefault="00425C32" w:rsidP="00A83274">
            <w:pPr>
              <w:spacing w:line="360" w:lineRule="auto"/>
              <w:jc w:val="center"/>
              <w:rPr>
                <w:rFonts w:eastAsia="Calibri" w:cs="Times New Roman"/>
              </w:rPr>
            </w:pPr>
            <w:r w:rsidRPr="00466AA3">
              <w:rPr>
                <w:rFonts w:eastAsia="Calibri" w:cs="Times New Roman"/>
              </w:rPr>
              <w:t>2.1</w:t>
            </w:r>
          </w:p>
        </w:tc>
      </w:tr>
      <w:tr w:rsidR="00425C32" w:rsidRPr="00466AA3" w14:paraId="08F17947" w14:textId="77777777" w:rsidTr="00A83274">
        <w:trPr>
          <w:trHeight w:val="407"/>
        </w:trPr>
        <w:tc>
          <w:tcPr>
            <w:tcW w:w="2972" w:type="dxa"/>
            <w:vAlign w:val="center"/>
          </w:tcPr>
          <w:p w14:paraId="5EFEE13D" w14:textId="77777777" w:rsidR="00425C32" w:rsidRPr="00466AA3" w:rsidRDefault="00425C32" w:rsidP="00A83274">
            <w:pPr>
              <w:rPr>
                <w:rFonts w:eastAsia="Calibri" w:cs="Arial"/>
              </w:rPr>
            </w:pPr>
            <w:r w:rsidRPr="00466AA3">
              <w:rPr>
                <w:rFonts w:eastAsia="Calibri" w:cs="Arial"/>
              </w:rPr>
              <w:t>Respuestas tardías en entrega de documentos</w:t>
            </w:r>
          </w:p>
        </w:tc>
        <w:tc>
          <w:tcPr>
            <w:tcW w:w="2126" w:type="dxa"/>
          </w:tcPr>
          <w:p w14:paraId="7313B78D" w14:textId="77777777" w:rsidR="00425C32" w:rsidRPr="00466AA3" w:rsidRDefault="00425C32" w:rsidP="00A83274">
            <w:pPr>
              <w:spacing w:line="360" w:lineRule="auto"/>
              <w:jc w:val="center"/>
              <w:rPr>
                <w:rFonts w:eastAsia="Calibri" w:cs="Times New Roman"/>
              </w:rPr>
            </w:pPr>
            <w:r w:rsidRPr="00466AA3">
              <w:rPr>
                <w:rFonts w:eastAsia="Calibri" w:cs="Times New Roman"/>
              </w:rPr>
              <w:t>0.5</w:t>
            </w:r>
          </w:p>
        </w:tc>
        <w:tc>
          <w:tcPr>
            <w:tcW w:w="1134" w:type="dxa"/>
          </w:tcPr>
          <w:p w14:paraId="5675869F" w14:textId="77777777" w:rsidR="00425C32" w:rsidRPr="00466AA3" w:rsidRDefault="00425C32" w:rsidP="00A83274">
            <w:pPr>
              <w:spacing w:line="360" w:lineRule="auto"/>
              <w:jc w:val="center"/>
              <w:rPr>
                <w:rFonts w:eastAsia="Calibri" w:cs="Times New Roman"/>
              </w:rPr>
            </w:pPr>
            <w:r w:rsidRPr="00466AA3">
              <w:rPr>
                <w:rFonts w:eastAsia="Calibri" w:cs="Times New Roman"/>
              </w:rPr>
              <w:t>2</w:t>
            </w:r>
          </w:p>
        </w:tc>
        <w:tc>
          <w:tcPr>
            <w:tcW w:w="2804" w:type="dxa"/>
          </w:tcPr>
          <w:p w14:paraId="75BA58E6" w14:textId="77777777" w:rsidR="00425C32" w:rsidRPr="00466AA3" w:rsidRDefault="00425C32" w:rsidP="00A83274">
            <w:pPr>
              <w:spacing w:line="360" w:lineRule="auto"/>
              <w:jc w:val="center"/>
              <w:rPr>
                <w:rFonts w:eastAsia="Calibri" w:cs="Times New Roman"/>
              </w:rPr>
            </w:pPr>
            <w:r w:rsidRPr="00466AA3">
              <w:rPr>
                <w:rFonts w:eastAsia="Calibri" w:cs="Times New Roman"/>
              </w:rPr>
              <w:t>1</w:t>
            </w:r>
          </w:p>
        </w:tc>
      </w:tr>
      <w:tr w:rsidR="00425C32" w:rsidRPr="00466AA3" w14:paraId="22CEA356" w14:textId="77777777" w:rsidTr="00A83274">
        <w:trPr>
          <w:trHeight w:val="407"/>
        </w:trPr>
        <w:tc>
          <w:tcPr>
            <w:tcW w:w="2972" w:type="dxa"/>
            <w:vAlign w:val="center"/>
          </w:tcPr>
          <w:p w14:paraId="32C646E0" w14:textId="77777777" w:rsidR="00425C32" w:rsidRPr="00466AA3" w:rsidRDefault="00425C32" w:rsidP="00A83274">
            <w:pPr>
              <w:rPr>
                <w:rFonts w:eastAsia="Calibri" w:cs="Arial"/>
              </w:rPr>
            </w:pPr>
            <w:r w:rsidRPr="00466AA3">
              <w:rPr>
                <w:rFonts w:eastAsia="Calibri" w:cs="Arial"/>
              </w:rPr>
              <w:t>Mala comunicación interna</w:t>
            </w:r>
          </w:p>
        </w:tc>
        <w:tc>
          <w:tcPr>
            <w:tcW w:w="2126" w:type="dxa"/>
          </w:tcPr>
          <w:p w14:paraId="7B99CE0C" w14:textId="77777777" w:rsidR="00425C32" w:rsidRPr="00466AA3" w:rsidRDefault="00425C32" w:rsidP="00A83274">
            <w:pPr>
              <w:spacing w:line="360" w:lineRule="auto"/>
              <w:jc w:val="center"/>
              <w:rPr>
                <w:rFonts w:eastAsia="Calibri" w:cs="Times New Roman"/>
              </w:rPr>
            </w:pPr>
            <w:r w:rsidRPr="00466AA3">
              <w:rPr>
                <w:rFonts w:eastAsia="Calibri" w:cs="Times New Roman"/>
              </w:rPr>
              <w:t>0.4</w:t>
            </w:r>
          </w:p>
        </w:tc>
        <w:tc>
          <w:tcPr>
            <w:tcW w:w="1134" w:type="dxa"/>
          </w:tcPr>
          <w:p w14:paraId="568297EC" w14:textId="77777777" w:rsidR="00425C32" w:rsidRPr="00466AA3" w:rsidRDefault="00425C32" w:rsidP="00A83274">
            <w:pPr>
              <w:spacing w:line="360" w:lineRule="auto"/>
              <w:jc w:val="center"/>
              <w:rPr>
                <w:rFonts w:eastAsia="Calibri" w:cs="Times New Roman"/>
              </w:rPr>
            </w:pPr>
            <w:r w:rsidRPr="00466AA3">
              <w:rPr>
                <w:rFonts w:eastAsia="Calibri" w:cs="Times New Roman"/>
              </w:rPr>
              <w:t>2</w:t>
            </w:r>
          </w:p>
        </w:tc>
        <w:tc>
          <w:tcPr>
            <w:tcW w:w="2804" w:type="dxa"/>
          </w:tcPr>
          <w:p w14:paraId="6B0B126C" w14:textId="77777777" w:rsidR="00425C32" w:rsidRPr="00466AA3" w:rsidRDefault="00425C32" w:rsidP="00A83274">
            <w:pPr>
              <w:spacing w:line="360" w:lineRule="auto"/>
              <w:jc w:val="center"/>
              <w:rPr>
                <w:rFonts w:eastAsia="Calibri" w:cs="Times New Roman"/>
              </w:rPr>
            </w:pPr>
            <w:r w:rsidRPr="00466AA3">
              <w:rPr>
                <w:rFonts w:eastAsia="Calibri" w:cs="Times New Roman"/>
              </w:rPr>
              <w:t>0.8</w:t>
            </w:r>
          </w:p>
        </w:tc>
      </w:tr>
      <w:tr w:rsidR="00425C32" w:rsidRPr="00466AA3" w14:paraId="4FC19C13" w14:textId="77777777" w:rsidTr="00A83274">
        <w:trPr>
          <w:trHeight w:val="407"/>
        </w:trPr>
        <w:tc>
          <w:tcPr>
            <w:tcW w:w="2972" w:type="dxa"/>
            <w:vAlign w:val="center"/>
          </w:tcPr>
          <w:p w14:paraId="6C5CD582" w14:textId="77777777" w:rsidR="00425C32" w:rsidRPr="00466AA3" w:rsidRDefault="00425C32" w:rsidP="00A83274">
            <w:pPr>
              <w:rPr>
                <w:rFonts w:eastAsia="Calibri" w:cs="Arial"/>
              </w:rPr>
            </w:pPr>
            <w:r w:rsidRPr="00466AA3">
              <w:rPr>
                <w:rFonts w:eastAsia="Calibri" w:cs="Arial"/>
              </w:rPr>
              <w:t>Pérdida de información por fallas de hardware o software</w:t>
            </w:r>
          </w:p>
        </w:tc>
        <w:tc>
          <w:tcPr>
            <w:tcW w:w="2126" w:type="dxa"/>
          </w:tcPr>
          <w:p w14:paraId="4077D011" w14:textId="77777777" w:rsidR="00425C32" w:rsidRPr="00466AA3" w:rsidRDefault="00425C32" w:rsidP="00A83274">
            <w:pPr>
              <w:spacing w:line="360" w:lineRule="auto"/>
              <w:jc w:val="center"/>
              <w:rPr>
                <w:rFonts w:eastAsia="Calibri" w:cs="Times New Roman"/>
              </w:rPr>
            </w:pPr>
            <w:r w:rsidRPr="00466AA3">
              <w:rPr>
                <w:rFonts w:eastAsia="Calibri" w:cs="Times New Roman"/>
              </w:rPr>
              <w:t>0.4</w:t>
            </w:r>
          </w:p>
        </w:tc>
        <w:tc>
          <w:tcPr>
            <w:tcW w:w="1134" w:type="dxa"/>
          </w:tcPr>
          <w:p w14:paraId="4F75EF1F" w14:textId="77777777" w:rsidR="00425C32" w:rsidRPr="00466AA3" w:rsidRDefault="00425C32" w:rsidP="00A83274">
            <w:pPr>
              <w:spacing w:line="360" w:lineRule="auto"/>
              <w:jc w:val="center"/>
              <w:rPr>
                <w:rFonts w:eastAsia="Calibri" w:cs="Times New Roman"/>
              </w:rPr>
            </w:pPr>
            <w:r w:rsidRPr="00466AA3">
              <w:rPr>
                <w:rFonts w:eastAsia="Calibri" w:cs="Times New Roman"/>
              </w:rPr>
              <w:t>1</w:t>
            </w:r>
          </w:p>
        </w:tc>
        <w:tc>
          <w:tcPr>
            <w:tcW w:w="2804" w:type="dxa"/>
          </w:tcPr>
          <w:p w14:paraId="7A635505" w14:textId="77777777" w:rsidR="00425C32" w:rsidRPr="00466AA3" w:rsidRDefault="00425C32" w:rsidP="00A83274">
            <w:pPr>
              <w:spacing w:line="360" w:lineRule="auto"/>
              <w:jc w:val="center"/>
              <w:rPr>
                <w:rFonts w:eastAsia="Calibri" w:cs="Times New Roman"/>
              </w:rPr>
            </w:pPr>
            <w:r w:rsidRPr="00466AA3">
              <w:rPr>
                <w:rFonts w:eastAsia="Calibri" w:cs="Times New Roman"/>
              </w:rPr>
              <w:t>0.4</w:t>
            </w:r>
          </w:p>
        </w:tc>
      </w:tr>
      <w:tr w:rsidR="00425C32" w:rsidRPr="00466AA3" w14:paraId="78874A2D" w14:textId="77777777" w:rsidTr="00A83274">
        <w:trPr>
          <w:trHeight w:val="407"/>
        </w:trPr>
        <w:tc>
          <w:tcPr>
            <w:tcW w:w="2972" w:type="dxa"/>
            <w:vAlign w:val="center"/>
          </w:tcPr>
          <w:p w14:paraId="518D5719" w14:textId="77777777" w:rsidR="00425C32" w:rsidRPr="00466AA3" w:rsidRDefault="00425C32" w:rsidP="00A83274">
            <w:pPr>
              <w:rPr>
                <w:rFonts w:eastAsia="Calibri" w:cs="Arial"/>
              </w:rPr>
            </w:pPr>
            <w:r w:rsidRPr="00466AA3">
              <w:rPr>
                <w:rFonts w:eastAsia="Calibri" w:cs="Arial"/>
              </w:rPr>
              <w:t>Adquisición de nuevas habilidades</w:t>
            </w:r>
          </w:p>
        </w:tc>
        <w:tc>
          <w:tcPr>
            <w:tcW w:w="2126" w:type="dxa"/>
          </w:tcPr>
          <w:p w14:paraId="36533DE3" w14:textId="77777777" w:rsidR="00425C32" w:rsidRPr="00466AA3" w:rsidRDefault="00425C32" w:rsidP="00A83274">
            <w:pPr>
              <w:spacing w:line="360" w:lineRule="auto"/>
              <w:jc w:val="center"/>
              <w:rPr>
                <w:rFonts w:eastAsia="Calibri" w:cs="Times New Roman"/>
              </w:rPr>
            </w:pPr>
            <w:r w:rsidRPr="00466AA3">
              <w:rPr>
                <w:rFonts w:eastAsia="Calibri" w:cs="Times New Roman"/>
              </w:rPr>
              <w:t>0.9</w:t>
            </w:r>
          </w:p>
        </w:tc>
        <w:tc>
          <w:tcPr>
            <w:tcW w:w="1134" w:type="dxa"/>
          </w:tcPr>
          <w:p w14:paraId="327A0535" w14:textId="77777777" w:rsidR="00425C32" w:rsidRPr="00466AA3" w:rsidRDefault="00425C32" w:rsidP="00A83274">
            <w:pPr>
              <w:spacing w:line="360" w:lineRule="auto"/>
              <w:jc w:val="center"/>
              <w:rPr>
                <w:rFonts w:eastAsia="Calibri" w:cs="Times New Roman"/>
              </w:rPr>
            </w:pPr>
            <w:r w:rsidRPr="00466AA3">
              <w:rPr>
                <w:rFonts w:eastAsia="Calibri" w:cs="Times New Roman"/>
              </w:rPr>
              <w:t>1</w:t>
            </w:r>
          </w:p>
        </w:tc>
        <w:tc>
          <w:tcPr>
            <w:tcW w:w="2804" w:type="dxa"/>
          </w:tcPr>
          <w:p w14:paraId="0E2690A2" w14:textId="77777777" w:rsidR="00425C32" w:rsidRPr="00466AA3" w:rsidRDefault="00425C32" w:rsidP="00A83274">
            <w:pPr>
              <w:spacing w:line="360" w:lineRule="auto"/>
              <w:jc w:val="center"/>
              <w:rPr>
                <w:rFonts w:eastAsia="Calibri" w:cs="Times New Roman"/>
              </w:rPr>
            </w:pPr>
            <w:r w:rsidRPr="00466AA3">
              <w:rPr>
                <w:rFonts w:eastAsia="Calibri" w:cs="Times New Roman"/>
              </w:rPr>
              <w:t>0.9</w:t>
            </w:r>
          </w:p>
        </w:tc>
      </w:tr>
      <w:tr w:rsidR="00425C32" w:rsidRPr="00466AA3" w14:paraId="03C358DA" w14:textId="77777777" w:rsidTr="00A83274">
        <w:trPr>
          <w:trHeight w:val="407"/>
        </w:trPr>
        <w:tc>
          <w:tcPr>
            <w:tcW w:w="2972" w:type="dxa"/>
            <w:vAlign w:val="center"/>
          </w:tcPr>
          <w:p w14:paraId="79358A71" w14:textId="77777777" w:rsidR="00425C32" w:rsidRPr="00466AA3" w:rsidRDefault="00425C32" w:rsidP="00A83274">
            <w:pPr>
              <w:rPr>
                <w:rFonts w:eastAsia="Calibri" w:cs="Arial"/>
              </w:rPr>
            </w:pPr>
            <w:r w:rsidRPr="00466AA3">
              <w:rPr>
                <w:rFonts w:eastAsia="Calibri" w:cs="Arial"/>
              </w:rPr>
              <w:t>Mala elección de paradigma de desarrollo</w:t>
            </w:r>
          </w:p>
        </w:tc>
        <w:tc>
          <w:tcPr>
            <w:tcW w:w="2126" w:type="dxa"/>
          </w:tcPr>
          <w:p w14:paraId="160D190C" w14:textId="77777777" w:rsidR="00425C32" w:rsidRPr="00466AA3" w:rsidRDefault="00425C32" w:rsidP="00A83274">
            <w:pPr>
              <w:spacing w:line="360" w:lineRule="auto"/>
              <w:jc w:val="center"/>
              <w:rPr>
                <w:rFonts w:eastAsia="Calibri" w:cs="Times New Roman"/>
              </w:rPr>
            </w:pPr>
            <w:r w:rsidRPr="00466AA3">
              <w:rPr>
                <w:rFonts w:eastAsia="Calibri" w:cs="Times New Roman"/>
              </w:rPr>
              <w:t>0.8</w:t>
            </w:r>
          </w:p>
        </w:tc>
        <w:tc>
          <w:tcPr>
            <w:tcW w:w="1134" w:type="dxa"/>
          </w:tcPr>
          <w:p w14:paraId="0F86AEEA" w14:textId="77777777" w:rsidR="00425C32" w:rsidRPr="00466AA3" w:rsidRDefault="00425C32" w:rsidP="00A83274">
            <w:pPr>
              <w:spacing w:line="360" w:lineRule="auto"/>
              <w:jc w:val="center"/>
              <w:rPr>
                <w:rFonts w:eastAsia="Calibri" w:cs="Times New Roman"/>
              </w:rPr>
            </w:pPr>
            <w:r w:rsidRPr="00466AA3">
              <w:rPr>
                <w:rFonts w:eastAsia="Calibri" w:cs="Times New Roman"/>
              </w:rPr>
              <w:t>1</w:t>
            </w:r>
          </w:p>
        </w:tc>
        <w:tc>
          <w:tcPr>
            <w:tcW w:w="2804" w:type="dxa"/>
          </w:tcPr>
          <w:p w14:paraId="3CF0FA69" w14:textId="77777777" w:rsidR="00425C32" w:rsidRPr="00466AA3" w:rsidRDefault="00425C32" w:rsidP="00A83274">
            <w:pPr>
              <w:spacing w:line="360" w:lineRule="auto"/>
              <w:jc w:val="center"/>
              <w:rPr>
                <w:rFonts w:eastAsia="Calibri" w:cs="Times New Roman"/>
              </w:rPr>
            </w:pPr>
            <w:r w:rsidRPr="00466AA3">
              <w:rPr>
                <w:rFonts w:eastAsia="Calibri" w:cs="Times New Roman"/>
              </w:rPr>
              <w:t>0.8</w:t>
            </w:r>
          </w:p>
        </w:tc>
      </w:tr>
      <w:tr w:rsidR="00425C32" w:rsidRPr="00466AA3" w14:paraId="507DE83E" w14:textId="77777777" w:rsidTr="00A83274">
        <w:trPr>
          <w:trHeight w:val="407"/>
        </w:trPr>
        <w:tc>
          <w:tcPr>
            <w:tcW w:w="2972" w:type="dxa"/>
            <w:vAlign w:val="center"/>
          </w:tcPr>
          <w:p w14:paraId="78345A57" w14:textId="77777777" w:rsidR="00425C32" w:rsidRPr="00466AA3" w:rsidRDefault="00425C32" w:rsidP="00A83274">
            <w:pPr>
              <w:rPr>
                <w:rFonts w:eastAsia="Calibri" w:cs="Arial"/>
              </w:rPr>
            </w:pPr>
            <w:r w:rsidRPr="00466AA3">
              <w:rPr>
                <w:rFonts w:eastAsia="Calibri" w:cs="Arial"/>
              </w:rPr>
              <w:t>Producto similar en el mercado</w:t>
            </w:r>
          </w:p>
        </w:tc>
        <w:tc>
          <w:tcPr>
            <w:tcW w:w="2126" w:type="dxa"/>
          </w:tcPr>
          <w:p w14:paraId="0B7AAFD3" w14:textId="77777777" w:rsidR="00425C32" w:rsidRPr="00466AA3" w:rsidRDefault="00425C32" w:rsidP="00A83274">
            <w:pPr>
              <w:spacing w:line="360" w:lineRule="auto"/>
              <w:jc w:val="center"/>
              <w:rPr>
                <w:rFonts w:eastAsia="Calibri" w:cs="Times New Roman"/>
              </w:rPr>
            </w:pPr>
            <w:r w:rsidRPr="00466AA3">
              <w:rPr>
                <w:rFonts w:eastAsia="Calibri" w:cs="Times New Roman"/>
              </w:rPr>
              <w:t>0.9</w:t>
            </w:r>
          </w:p>
        </w:tc>
        <w:tc>
          <w:tcPr>
            <w:tcW w:w="1134" w:type="dxa"/>
          </w:tcPr>
          <w:p w14:paraId="7CB7DAA2" w14:textId="77777777" w:rsidR="00425C32" w:rsidRPr="00466AA3" w:rsidRDefault="00425C32" w:rsidP="00A83274">
            <w:pPr>
              <w:spacing w:line="360" w:lineRule="auto"/>
              <w:jc w:val="center"/>
              <w:rPr>
                <w:rFonts w:eastAsia="Calibri" w:cs="Times New Roman"/>
              </w:rPr>
            </w:pPr>
            <w:r w:rsidRPr="00466AA3">
              <w:rPr>
                <w:rFonts w:eastAsia="Calibri" w:cs="Times New Roman"/>
              </w:rPr>
              <w:t>1</w:t>
            </w:r>
          </w:p>
        </w:tc>
        <w:tc>
          <w:tcPr>
            <w:tcW w:w="2804" w:type="dxa"/>
          </w:tcPr>
          <w:p w14:paraId="344B86C4" w14:textId="77777777" w:rsidR="00425C32" w:rsidRPr="00466AA3" w:rsidRDefault="00425C32" w:rsidP="00A83274">
            <w:pPr>
              <w:spacing w:line="360" w:lineRule="auto"/>
              <w:jc w:val="center"/>
              <w:rPr>
                <w:rFonts w:eastAsia="Calibri" w:cs="Times New Roman"/>
              </w:rPr>
            </w:pPr>
            <w:r w:rsidRPr="00466AA3">
              <w:rPr>
                <w:rFonts w:eastAsia="Calibri" w:cs="Times New Roman"/>
              </w:rPr>
              <w:t>0.9</w:t>
            </w:r>
          </w:p>
        </w:tc>
      </w:tr>
      <w:tr w:rsidR="00425C32" w:rsidRPr="00466AA3" w14:paraId="32751CC4" w14:textId="77777777" w:rsidTr="00A83274">
        <w:trPr>
          <w:trHeight w:val="407"/>
        </w:trPr>
        <w:tc>
          <w:tcPr>
            <w:tcW w:w="2972" w:type="dxa"/>
            <w:vAlign w:val="center"/>
          </w:tcPr>
          <w:p w14:paraId="0943609A" w14:textId="77777777" w:rsidR="00425C32" w:rsidRPr="00466AA3" w:rsidRDefault="00425C32" w:rsidP="00A83274">
            <w:pPr>
              <w:rPr>
                <w:rFonts w:eastAsia="Calibri" w:cs="Arial"/>
              </w:rPr>
            </w:pPr>
            <w:r w:rsidRPr="00466AA3">
              <w:rPr>
                <w:rFonts w:eastAsia="Calibri" w:cs="Arial"/>
              </w:rPr>
              <w:t>Mala o escasa publicidad</w:t>
            </w:r>
          </w:p>
        </w:tc>
        <w:tc>
          <w:tcPr>
            <w:tcW w:w="2126" w:type="dxa"/>
          </w:tcPr>
          <w:p w14:paraId="78DDB1C2" w14:textId="77777777" w:rsidR="00425C32" w:rsidRPr="00466AA3" w:rsidRDefault="00425C32" w:rsidP="00A83274">
            <w:pPr>
              <w:spacing w:line="360" w:lineRule="auto"/>
              <w:jc w:val="center"/>
              <w:rPr>
                <w:rFonts w:eastAsia="Calibri" w:cs="Times New Roman"/>
              </w:rPr>
            </w:pPr>
            <w:r w:rsidRPr="00466AA3">
              <w:rPr>
                <w:rFonts w:eastAsia="Calibri" w:cs="Times New Roman"/>
              </w:rPr>
              <w:t>0.9</w:t>
            </w:r>
          </w:p>
        </w:tc>
        <w:tc>
          <w:tcPr>
            <w:tcW w:w="1134" w:type="dxa"/>
          </w:tcPr>
          <w:p w14:paraId="6BF95A0F" w14:textId="77777777" w:rsidR="00425C32" w:rsidRPr="00466AA3" w:rsidRDefault="00425C32" w:rsidP="00A83274">
            <w:pPr>
              <w:spacing w:line="360" w:lineRule="auto"/>
              <w:jc w:val="center"/>
              <w:rPr>
                <w:rFonts w:eastAsia="Calibri" w:cs="Times New Roman"/>
              </w:rPr>
            </w:pPr>
            <w:r w:rsidRPr="00466AA3">
              <w:rPr>
                <w:rFonts w:eastAsia="Calibri" w:cs="Times New Roman"/>
              </w:rPr>
              <w:t>1</w:t>
            </w:r>
          </w:p>
        </w:tc>
        <w:tc>
          <w:tcPr>
            <w:tcW w:w="2804" w:type="dxa"/>
          </w:tcPr>
          <w:p w14:paraId="5800D195" w14:textId="77777777" w:rsidR="00425C32" w:rsidRPr="00466AA3" w:rsidRDefault="00425C32" w:rsidP="00A83274">
            <w:pPr>
              <w:spacing w:line="360" w:lineRule="auto"/>
              <w:jc w:val="center"/>
              <w:rPr>
                <w:rFonts w:eastAsia="Calibri" w:cs="Times New Roman"/>
              </w:rPr>
            </w:pPr>
            <w:r w:rsidRPr="00466AA3">
              <w:rPr>
                <w:rFonts w:eastAsia="Calibri" w:cs="Times New Roman"/>
              </w:rPr>
              <w:t>0.9</w:t>
            </w:r>
          </w:p>
        </w:tc>
      </w:tr>
      <w:tr w:rsidR="00425C32" w:rsidRPr="00466AA3" w14:paraId="29BA526E" w14:textId="77777777" w:rsidTr="00A83274">
        <w:trPr>
          <w:trHeight w:val="407"/>
        </w:trPr>
        <w:tc>
          <w:tcPr>
            <w:tcW w:w="2972" w:type="dxa"/>
            <w:vAlign w:val="center"/>
          </w:tcPr>
          <w:p w14:paraId="51DD6AA9" w14:textId="77777777" w:rsidR="00425C32" w:rsidRPr="00466AA3" w:rsidRDefault="00425C32" w:rsidP="00A83274">
            <w:pPr>
              <w:rPr>
                <w:rFonts w:eastAsia="Calibri" w:cs="Arial"/>
              </w:rPr>
            </w:pPr>
            <w:r w:rsidRPr="00466AA3">
              <w:rPr>
                <w:rFonts w:eastAsia="Calibri" w:cs="Arial"/>
              </w:rPr>
              <w:t>Producto no atractivo</w:t>
            </w:r>
          </w:p>
        </w:tc>
        <w:tc>
          <w:tcPr>
            <w:tcW w:w="2126" w:type="dxa"/>
          </w:tcPr>
          <w:p w14:paraId="3651BEF8" w14:textId="77777777" w:rsidR="00425C32" w:rsidRPr="00466AA3" w:rsidRDefault="00425C32" w:rsidP="00A83274">
            <w:pPr>
              <w:spacing w:line="360" w:lineRule="auto"/>
              <w:jc w:val="center"/>
              <w:rPr>
                <w:rFonts w:eastAsia="Calibri" w:cs="Times New Roman"/>
              </w:rPr>
            </w:pPr>
            <w:r w:rsidRPr="00466AA3">
              <w:rPr>
                <w:rFonts w:eastAsia="Calibri" w:cs="Times New Roman"/>
              </w:rPr>
              <w:t>0.8</w:t>
            </w:r>
          </w:p>
        </w:tc>
        <w:tc>
          <w:tcPr>
            <w:tcW w:w="1134" w:type="dxa"/>
          </w:tcPr>
          <w:p w14:paraId="7918074F" w14:textId="77777777" w:rsidR="00425C32" w:rsidRPr="00466AA3" w:rsidRDefault="00425C32" w:rsidP="00A83274">
            <w:pPr>
              <w:spacing w:line="360" w:lineRule="auto"/>
              <w:jc w:val="center"/>
              <w:rPr>
                <w:rFonts w:eastAsia="Calibri" w:cs="Times New Roman"/>
              </w:rPr>
            </w:pPr>
            <w:r w:rsidRPr="00466AA3">
              <w:rPr>
                <w:rFonts w:eastAsia="Calibri" w:cs="Times New Roman"/>
              </w:rPr>
              <w:t>1</w:t>
            </w:r>
          </w:p>
        </w:tc>
        <w:tc>
          <w:tcPr>
            <w:tcW w:w="2804" w:type="dxa"/>
          </w:tcPr>
          <w:p w14:paraId="29DD4C06" w14:textId="77777777" w:rsidR="00425C32" w:rsidRPr="00466AA3" w:rsidRDefault="00425C32" w:rsidP="00A83274">
            <w:pPr>
              <w:spacing w:line="360" w:lineRule="auto"/>
              <w:jc w:val="center"/>
              <w:rPr>
                <w:rFonts w:eastAsia="Calibri" w:cs="Times New Roman"/>
              </w:rPr>
            </w:pPr>
            <w:r w:rsidRPr="00466AA3">
              <w:rPr>
                <w:rFonts w:eastAsia="Calibri" w:cs="Times New Roman"/>
              </w:rPr>
              <w:t>0.8</w:t>
            </w:r>
          </w:p>
        </w:tc>
      </w:tr>
    </w:tbl>
    <w:p w14:paraId="01DE57EA" w14:textId="096E723B" w:rsidR="00B74FAE" w:rsidRDefault="00B74FAE">
      <w:pPr>
        <w:jc w:val="left"/>
        <w:rPr>
          <w:rFonts w:eastAsiaTheme="majorEastAsia" w:cs="Times New Roman (Títulos en alf"/>
          <w:b/>
          <w:color w:val="000000" w:themeColor="text1"/>
          <w:szCs w:val="26"/>
        </w:rPr>
      </w:pPr>
    </w:p>
    <w:p w14:paraId="560D4E28" w14:textId="77777777" w:rsidR="00425C32" w:rsidRDefault="00425C32">
      <w:pPr>
        <w:jc w:val="left"/>
        <w:rPr>
          <w:rFonts w:eastAsiaTheme="majorEastAsia" w:cs="Times New Roman (Títulos en alf"/>
          <w:b/>
          <w:color w:val="000000" w:themeColor="text1"/>
          <w:szCs w:val="26"/>
        </w:rPr>
      </w:pPr>
      <w:r>
        <w:br w:type="page"/>
      </w:r>
    </w:p>
    <w:p w14:paraId="456FF86D" w14:textId="5940E8D4" w:rsidR="00787A81" w:rsidRDefault="00B74FAE" w:rsidP="000C2A1C">
      <w:pPr>
        <w:pStyle w:val="Ttulo2"/>
        <w:numPr>
          <w:ilvl w:val="1"/>
          <w:numId w:val="1"/>
        </w:numPr>
        <w:spacing w:line="360" w:lineRule="auto"/>
      </w:pPr>
      <w:bookmarkStart w:id="49" w:name="_Toc12913448"/>
      <w:r>
        <w:lastRenderedPageBreak/>
        <w:t>Base Tecnológica</w:t>
      </w:r>
      <w:bookmarkEnd w:id="49"/>
    </w:p>
    <w:p w14:paraId="2A310521" w14:textId="77777777" w:rsidR="00FD40F1" w:rsidRPr="00FD40F1" w:rsidRDefault="00FD40F1" w:rsidP="00FD40F1"/>
    <w:p w14:paraId="4A5883F5" w14:textId="60DC663F" w:rsidR="00FD40F1" w:rsidRDefault="00FD40F1" w:rsidP="00FD40F1">
      <w:pPr>
        <w:ind w:firstLine="576"/>
      </w:pPr>
      <w:r>
        <w:t>El software solución será</w:t>
      </w:r>
      <w:r w:rsidRPr="0070312C">
        <w:t xml:space="preserve"> </w:t>
      </w:r>
      <w:r>
        <w:t xml:space="preserve">basado en un </w:t>
      </w:r>
      <w:r w:rsidRPr="0070312C">
        <w:t>100% Web</w:t>
      </w:r>
      <w:r>
        <w:t>,</w:t>
      </w:r>
      <w:r w:rsidRPr="0070312C">
        <w:t xml:space="preserve"> utilizando </w:t>
      </w:r>
      <w:r>
        <w:t xml:space="preserve">arquitectura y </w:t>
      </w:r>
      <w:r w:rsidRPr="0070312C">
        <w:t xml:space="preserve">herramientas </w:t>
      </w:r>
      <w:r>
        <w:t>de acuerdo a su lenguaje de programación.</w:t>
      </w:r>
    </w:p>
    <w:p w14:paraId="024B7B46" w14:textId="54B0631E" w:rsidR="00F57000" w:rsidRPr="00F57000" w:rsidRDefault="00F57000" w:rsidP="00FD40F1">
      <w:pPr>
        <w:ind w:firstLine="576"/>
        <w:rPr>
          <w:b/>
          <w:bCs/>
        </w:rPr>
      </w:pPr>
      <w:r w:rsidRPr="00F57000">
        <w:rPr>
          <w:b/>
          <w:bCs/>
        </w:rPr>
        <w:t>Ambiente Productivo</w:t>
      </w:r>
    </w:p>
    <w:p w14:paraId="7BB47FCD" w14:textId="11A7331A" w:rsidR="00FD40F1" w:rsidRDefault="00FD40F1" w:rsidP="00945941">
      <w:pPr>
        <w:numPr>
          <w:ilvl w:val="0"/>
          <w:numId w:val="12"/>
        </w:numPr>
        <w:spacing w:after="160" w:line="259" w:lineRule="auto"/>
      </w:pPr>
      <w:r>
        <w:t xml:space="preserve">La aplicación será levantada en los servidores de la plataforma </w:t>
      </w:r>
      <w:r w:rsidR="00C070F9">
        <w:t>AWS (</w:t>
      </w:r>
      <w:r w:rsidR="001933AE">
        <w:t xml:space="preserve">Amazon web </w:t>
      </w:r>
      <w:proofErr w:type="spellStart"/>
      <w:r w:rsidR="001933AE">
        <w:t>Services</w:t>
      </w:r>
      <w:proofErr w:type="spellEnd"/>
      <w:r w:rsidR="001933AE">
        <w:t>)</w:t>
      </w:r>
      <w:r>
        <w:t xml:space="preserve"> de </w:t>
      </w:r>
      <w:proofErr w:type="spellStart"/>
      <w:r>
        <w:t>amazon</w:t>
      </w:r>
      <w:proofErr w:type="spellEnd"/>
      <w:r>
        <w:t xml:space="preserve"> con las siguientes características:</w:t>
      </w:r>
    </w:p>
    <w:p w14:paraId="23B67173" w14:textId="1D25D02B" w:rsidR="00F57000" w:rsidRDefault="00F57000" w:rsidP="00945941">
      <w:pPr>
        <w:numPr>
          <w:ilvl w:val="1"/>
          <w:numId w:val="12"/>
        </w:numPr>
        <w:spacing w:after="160" w:line="259" w:lineRule="auto"/>
      </w:pPr>
      <w:r>
        <w:t xml:space="preserve">Amazon EC2 en la cual se levantarán 2 </w:t>
      </w:r>
      <w:proofErr w:type="spellStart"/>
      <w:r>
        <w:t>maquinas</w:t>
      </w:r>
      <w:proofErr w:type="spellEnd"/>
      <w:r>
        <w:t xml:space="preserve"> virtual Linux la cual contendrán lo siguiente </w:t>
      </w:r>
    </w:p>
    <w:p w14:paraId="00150691" w14:textId="32DC3CF1" w:rsidR="00FD40F1" w:rsidRDefault="00F57000" w:rsidP="00945941">
      <w:pPr>
        <w:numPr>
          <w:ilvl w:val="1"/>
          <w:numId w:val="12"/>
        </w:numPr>
        <w:spacing w:after="160" w:line="259" w:lineRule="auto"/>
      </w:pPr>
      <w:r>
        <w:t>base de datos MongoDB:</w:t>
      </w:r>
    </w:p>
    <w:p w14:paraId="6E4AAEB5" w14:textId="2BE4EE48" w:rsidR="00F57000" w:rsidRPr="007A7144" w:rsidRDefault="00F57000" w:rsidP="00945941">
      <w:pPr>
        <w:numPr>
          <w:ilvl w:val="2"/>
          <w:numId w:val="12"/>
        </w:numPr>
        <w:spacing w:after="160" w:line="259" w:lineRule="auto"/>
      </w:pPr>
      <w:r w:rsidRPr="007A7144">
        <w:t xml:space="preserve">8 GB de RAM </w:t>
      </w:r>
    </w:p>
    <w:p w14:paraId="421D5608" w14:textId="175B8679" w:rsidR="00F57000" w:rsidRDefault="00F57000" w:rsidP="00945941">
      <w:pPr>
        <w:numPr>
          <w:ilvl w:val="2"/>
          <w:numId w:val="12"/>
        </w:numPr>
        <w:spacing w:after="160" w:line="259" w:lineRule="auto"/>
      </w:pPr>
      <w:r w:rsidRPr="007A7144">
        <w:t>500 GB de Disco Duro, con posible taza de crecimiento de otros 500 GB en 2 años.</w:t>
      </w:r>
    </w:p>
    <w:p w14:paraId="2D428622" w14:textId="652E8B0C" w:rsidR="00F57000" w:rsidRDefault="00F57000" w:rsidP="00945941">
      <w:pPr>
        <w:numPr>
          <w:ilvl w:val="2"/>
          <w:numId w:val="12"/>
        </w:numPr>
        <w:spacing w:after="160" w:line="259" w:lineRule="auto"/>
      </w:pPr>
      <w:r>
        <w:t xml:space="preserve">2 </w:t>
      </w:r>
      <w:proofErr w:type="spellStart"/>
      <w:r>
        <w:t>nueclos</w:t>
      </w:r>
      <w:proofErr w:type="spellEnd"/>
      <w:r>
        <w:t xml:space="preserve"> de procesador</w:t>
      </w:r>
    </w:p>
    <w:p w14:paraId="4247D38C" w14:textId="1467648C" w:rsidR="00F57000" w:rsidRDefault="00F57000" w:rsidP="00945941">
      <w:pPr>
        <w:numPr>
          <w:ilvl w:val="1"/>
          <w:numId w:val="12"/>
        </w:numPr>
        <w:spacing w:after="160" w:line="259" w:lineRule="auto"/>
      </w:pPr>
      <w:r>
        <w:t xml:space="preserve">Aplicación </w:t>
      </w:r>
      <w:r w:rsidR="006256B0">
        <w:t>Web</w:t>
      </w:r>
    </w:p>
    <w:p w14:paraId="6A1FF00E" w14:textId="7E253A52" w:rsidR="00F57000" w:rsidRPr="007A7144" w:rsidRDefault="00F57000" w:rsidP="00945941">
      <w:pPr>
        <w:numPr>
          <w:ilvl w:val="2"/>
          <w:numId w:val="12"/>
        </w:numPr>
        <w:spacing w:after="160" w:line="259" w:lineRule="auto"/>
      </w:pPr>
      <w:r w:rsidRPr="007A7144">
        <w:t xml:space="preserve">8 GB de RAM </w:t>
      </w:r>
    </w:p>
    <w:p w14:paraId="664939A0" w14:textId="20B05621" w:rsidR="00F57000" w:rsidRDefault="00F57000" w:rsidP="00945941">
      <w:pPr>
        <w:numPr>
          <w:ilvl w:val="2"/>
          <w:numId w:val="12"/>
        </w:numPr>
        <w:spacing w:after="160" w:line="259" w:lineRule="auto"/>
      </w:pPr>
      <w:r w:rsidRPr="007A7144">
        <w:t>500 GB de Disco Duro</w:t>
      </w:r>
    </w:p>
    <w:p w14:paraId="27E5027C" w14:textId="2E3331C4" w:rsidR="00F57000" w:rsidRDefault="00F57000" w:rsidP="00945941">
      <w:pPr>
        <w:numPr>
          <w:ilvl w:val="2"/>
          <w:numId w:val="12"/>
        </w:numPr>
        <w:spacing w:after="160" w:line="259" w:lineRule="auto"/>
      </w:pPr>
      <w:r>
        <w:t xml:space="preserve">2 </w:t>
      </w:r>
      <w:proofErr w:type="spellStart"/>
      <w:r>
        <w:t>nueclos</w:t>
      </w:r>
      <w:proofErr w:type="spellEnd"/>
      <w:r>
        <w:t xml:space="preserve"> de procesador</w:t>
      </w:r>
    </w:p>
    <w:p w14:paraId="66A19BA1" w14:textId="215DA566" w:rsidR="00F57000" w:rsidRPr="007A7144" w:rsidRDefault="00F57000" w:rsidP="00945941">
      <w:pPr>
        <w:numPr>
          <w:ilvl w:val="2"/>
          <w:numId w:val="12"/>
        </w:numPr>
        <w:spacing w:after="160" w:line="259" w:lineRule="auto"/>
      </w:pPr>
      <w:r>
        <w:t xml:space="preserve">Servidor Web </w:t>
      </w:r>
      <w:proofErr w:type="spellStart"/>
      <w:r>
        <w:t>NodeJS</w:t>
      </w:r>
      <w:proofErr w:type="spellEnd"/>
    </w:p>
    <w:p w14:paraId="5B02672F" w14:textId="0A8EF91D" w:rsidR="00F57000" w:rsidRDefault="001933AE" w:rsidP="00945941">
      <w:pPr>
        <w:pStyle w:val="Prrafodelista"/>
        <w:numPr>
          <w:ilvl w:val="0"/>
          <w:numId w:val="12"/>
        </w:numPr>
      </w:pPr>
      <w:r>
        <w:t>Tambien se configura AWS IAM (</w:t>
      </w:r>
      <w:r>
        <w:rPr>
          <w:rFonts w:ascii="Open Sans" w:hAnsi="Open Sans" w:cs="Open Sans"/>
          <w:color w:val="444444"/>
          <w:shd w:val="clear" w:color="auto" w:fill="FFFFFF"/>
        </w:rPr>
        <w:t> Identity and Access Management </w:t>
      </w:r>
      <w:r>
        <w:t>) el cual permite controlar de forma segura el acceso de los usuarios a los recursos de AWS.</w:t>
      </w:r>
    </w:p>
    <w:p w14:paraId="5697D262" w14:textId="77777777" w:rsidR="00FD40F1" w:rsidRPr="0073682F" w:rsidRDefault="00FD40F1" w:rsidP="00FD40F1">
      <w:pPr>
        <w:ind w:left="1440"/>
      </w:pPr>
    </w:p>
    <w:p w14:paraId="196EDDA2" w14:textId="77777777" w:rsidR="00FD40F1" w:rsidRPr="007A7144" w:rsidRDefault="00FD40F1" w:rsidP="00FD40F1">
      <w:pPr>
        <w:rPr>
          <w:b/>
        </w:rPr>
      </w:pPr>
      <w:r w:rsidRPr="007A7144">
        <w:rPr>
          <w:b/>
        </w:rPr>
        <w:t xml:space="preserve">Ambiente </w:t>
      </w:r>
      <w:r>
        <w:rPr>
          <w:b/>
        </w:rPr>
        <w:t xml:space="preserve">para pruebas </w:t>
      </w:r>
      <w:r w:rsidRPr="007A7144">
        <w:rPr>
          <w:b/>
        </w:rPr>
        <w:t>QA</w:t>
      </w:r>
    </w:p>
    <w:p w14:paraId="4D395622" w14:textId="77777777" w:rsidR="00FD40F1" w:rsidRPr="007A7144" w:rsidRDefault="00FD40F1" w:rsidP="00945941">
      <w:pPr>
        <w:pStyle w:val="Prrafodelista"/>
        <w:numPr>
          <w:ilvl w:val="0"/>
          <w:numId w:val="12"/>
        </w:numPr>
      </w:pPr>
      <w:r w:rsidRPr="007A7144">
        <w:t>Requerimientos de equipo Server:</w:t>
      </w:r>
    </w:p>
    <w:p w14:paraId="2BAA3EBA" w14:textId="6C5AB337" w:rsidR="00FD40F1" w:rsidRPr="007A7144" w:rsidRDefault="00FD40F1" w:rsidP="00945941">
      <w:pPr>
        <w:numPr>
          <w:ilvl w:val="1"/>
          <w:numId w:val="12"/>
        </w:numPr>
        <w:spacing w:after="160" w:line="259" w:lineRule="auto"/>
      </w:pPr>
      <w:r w:rsidRPr="007A7144">
        <w:t xml:space="preserve">Procesador Intel de 4 núcleos </w:t>
      </w:r>
    </w:p>
    <w:p w14:paraId="3D354062" w14:textId="6ADDFA2D" w:rsidR="00FD40F1" w:rsidRPr="007A7144" w:rsidRDefault="00FD40F1" w:rsidP="00945941">
      <w:pPr>
        <w:numPr>
          <w:ilvl w:val="1"/>
          <w:numId w:val="12"/>
        </w:numPr>
        <w:spacing w:after="160" w:line="259" w:lineRule="auto"/>
      </w:pPr>
      <w:r w:rsidRPr="007A7144">
        <w:t>8 GB de RAM</w:t>
      </w:r>
    </w:p>
    <w:p w14:paraId="3EF3CF23" w14:textId="15797559" w:rsidR="00FD40F1" w:rsidRPr="007A7144" w:rsidRDefault="00FD40F1" w:rsidP="00945941">
      <w:pPr>
        <w:numPr>
          <w:ilvl w:val="1"/>
          <w:numId w:val="12"/>
        </w:numPr>
        <w:spacing w:after="160" w:line="259" w:lineRule="auto"/>
      </w:pPr>
      <w:r w:rsidRPr="007A7144">
        <w:t>500 GB de Disco Duro</w:t>
      </w:r>
    </w:p>
    <w:p w14:paraId="2A5E3BE5" w14:textId="22D068E6" w:rsidR="00FD40F1" w:rsidRPr="007A7144" w:rsidRDefault="001933AE" w:rsidP="00945941">
      <w:pPr>
        <w:numPr>
          <w:ilvl w:val="1"/>
          <w:numId w:val="12"/>
        </w:numPr>
        <w:spacing w:after="160" w:line="259" w:lineRule="auto"/>
      </w:pPr>
      <w:r>
        <w:t xml:space="preserve">Linux </w:t>
      </w:r>
      <w:proofErr w:type="spellStart"/>
      <w:r>
        <w:t>ubunto</w:t>
      </w:r>
      <w:proofErr w:type="spellEnd"/>
      <w:r>
        <w:t xml:space="preserve"> 19.2</w:t>
      </w:r>
    </w:p>
    <w:p w14:paraId="7C2C9349" w14:textId="745C4495" w:rsidR="00FD40F1" w:rsidRDefault="00F777DB" w:rsidP="00945941">
      <w:pPr>
        <w:numPr>
          <w:ilvl w:val="1"/>
          <w:numId w:val="12"/>
        </w:numPr>
        <w:spacing w:after="160" w:line="259" w:lineRule="auto"/>
      </w:pPr>
      <w:r>
        <w:t>Software instalado</w:t>
      </w:r>
    </w:p>
    <w:p w14:paraId="12BFFD78" w14:textId="39E5EB1E" w:rsidR="00F777DB" w:rsidRDefault="00F777DB" w:rsidP="00945941">
      <w:pPr>
        <w:numPr>
          <w:ilvl w:val="2"/>
          <w:numId w:val="12"/>
        </w:numPr>
        <w:spacing w:after="160" w:line="259" w:lineRule="auto"/>
      </w:pPr>
      <w:r>
        <w:t>MongoDB</w:t>
      </w:r>
    </w:p>
    <w:p w14:paraId="4479B8B6" w14:textId="123E4BB7" w:rsidR="00F777DB" w:rsidRPr="007A7144" w:rsidRDefault="00F777DB" w:rsidP="00945941">
      <w:pPr>
        <w:numPr>
          <w:ilvl w:val="2"/>
          <w:numId w:val="12"/>
        </w:numPr>
        <w:spacing w:after="160" w:line="259" w:lineRule="auto"/>
      </w:pPr>
      <w:proofErr w:type="spellStart"/>
      <w:r>
        <w:t>NodeJS</w:t>
      </w:r>
      <w:proofErr w:type="spellEnd"/>
    </w:p>
    <w:p w14:paraId="471D0036" w14:textId="444C18FB" w:rsidR="00787A81" w:rsidRDefault="00787A81">
      <w:pPr>
        <w:jc w:val="left"/>
        <w:rPr>
          <w:rFonts w:eastAsiaTheme="majorEastAsia" w:cs="Times New Roman (Títulos en alf"/>
          <w:b/>
          <w:color w:val="000000" w:themeColor="text1"/>
          <w:szCs w:val="26"/>
        </w:rPr>
      </w:pPr>
    </w:p>
    <w:p w14:paraId="630325FD" w14:textId="77777777" w:rsidR="00787A81" w:rsidRDefault="00787A81" w:rsidP="00787A81">
      <w:pPr>
        <w:jc w:val="center"/>
        <w:rPr>
          <w:b/>
          <w:sz w:val="28"/>
          <w:szCs w:val="28"/>
        </w:rPr>
      </w:pPr>
    </w:p>
    <w:p w14:paraId="312D11B9" w14:textId="77777777" w:rsidR="00787A81" w:rsidRDefault="00787A81" w:rsidP="00787A81">
      <w:pPr>
        <w:jc w:val="center"/>
        <w:rPr>
          <w:b/>
          <w:sz w:val="28"/>
          <w:szCs w:val="28"/>
        </w:rPr>
      </w:pPr>
    </w:p>
    <w:p w14:paraId="2F3639CF" w14:textId="7AEB5AE8" w:rsidR="00440119" w:rsidRDefault="00440119">
      <w:pPr>
        <w:jc w:val="left"/>
        <w:rPr>
          <w:b/>
          <w:sz w:val="28"/>
          <w:szCs w:val="28"/>
        </w:rPr>
      </w:pPr>
    </w:p>
    <w:p w14:paraId="1BE8AA84" w14:textId="77777777" w:rsidR="00440119" w:rsidRDefault="00440119" w:rsidP="00787A81">
      <w:pPr>
        <w:jc w:val="center"/>
        <w:rPr>
          <w:b/>
          <w:sz w:val="28"/>
          <w:szCs w:val="28"/>
        </w:rPr>
      </w:pPr>
    </w:p>
    <w:p w14:paraId="50D68E8B" w14:textId="77777777" w:rsidR="00440119" w:rsidRDefault="00440119" w:rsidP="00787A81">
      <w:pPr>
        <w:jc w:val="center"/>
        <w:rPr>
          <w:b/>
          <w:sz w:val="28"/>
          <w:szCs w:val="28"/>
        </w:rPr>
      </w:pPr>
    </w:p>
    <w:p w14:paraId="45A97D9B" w14:textId="77777777" w:rsidR="00440119" w:rsidRDefault="00440119" w:rsidP="00787A81">
      <w:pPr>
        <w:jc w:val="center"/>
        <w:rPr>
          <w:b/>
          <w:sz w:val="28"/>
          <w:szCs w:val="28"/>
        </w:rPr>
      </w:pPr>
    </w:p>
    <w:p w14:paraId="6984A0D6" w14:textId="77777777" w:rsidR="00440119" w:rsidRDefault="00440119" w:rsidP="00787A81">
      <w:pPr>
        <w:jc w:val="center"/>
        <w:rPr>
          <w:b/>
          <w:sz w:val="28"/>
          <w:szCs w:val="28"/>
        </w:rPr>
      </w:pPr>
    </w:p>
    <w:p w14:paraId="4A6F8F97" w14:textId="77777777" w:rsidR="00440119" w:rsidRDefault="00440119" w:rsidP="00787A81">
      <w:pPr>
        <w:jc w:val="center"/>
        <w:rPr>
          <w:b/>
          <w:sz w:val="28"/>
          <w:szCs w:val="28"/>
        </w:rPr>
      </w:pPr>
    </w:p>
    <w:p w14:paraId="3C733EC4" w14:textId="77777777" w:rsidR="00440119" w:rsidRDefault="00440119" w:rsidP="00787A81">
      <w:pPr>
        <w:jc w:val="center"/>
        <w:rPr>
          <w:b/>
          <w:sz w:val="28"/>
          <w:szCs w:val="28"/>
        </w:rPr>
      </w:pPr>
    </w:p>
    <w:p w14:paraId="08AFF69B" w14:textId="77777777" w:rsidR="00440119" w:rsidRDefault="00440119" w:rsidP="00787A81">
      <w:pPr>
        <w:jc w:val="center"/>
        <w:rPr>
          <w:b/>
          <w:sz w:val="28"/>
          <w:szCs w:val="28"/>
        </w:rPr>
      </w:pPr>
    </w:p>
    <w:p w14:paraId="1245E305" w14:textId="77777777" w:rsidR="00440119" w:rsidRDefault="00440119" w:rsidP="00787A81">
      <w:pPr>
        <w:jc w:val="center"/>
        <w:rPr>
          <w:b/>
          <w:sz w:val="28"/>
          <w:szCs w:val="28"/>
        </w:rPr>
      </w:pPr>
    </w:p>
    <w:p w14:paraId="3F297266" w14:textId="77777777" w:rsidR="00440119" w:rsidRDefault="00440119" w:rsidP="00787A81">
      <w:pPr>
        <w:jc w:val="center"/>
        <w:rPr>
          <w:b/>
          <w:sz w:val="28"/>
          <w:szCs w:val="28"/>
        </w:rPr>
      </w:pPr>
    </w:p>
    <w:p w14:paraId="6FFD9E5B" w14:textId="77777777" w:rsidR="00440119" w:rsidRDefault="00440119" w:rsidP="00787A81">
      <w:pPr>
        <w:jc w:val="center"/>
        <w:rPr>
          <w:b/>
          <w:sz w:val="28"/>
          <w:szCs w:val="28"/>
        </w:rPr>
      </w:pPr>
    </w:p>
    <w:p w14:paraId="740DF47C" w14:textId="77777777" w:rsidR="00440119" w:rsidRDefault="00440119" w:rsidP="00787A81">
      <w:pPr>
        <w:jc w:val="center"/>
        <w:rPr>
          <w:b/>
          <w:sz w:val="28"/>
          <w:szCs w:val="28"/>
        </w:rPr>
      </w:pPr>
    </w:p>
    <w:p w14:paraId="600078E9" w14:textId="6FB0FE05" w:rsidR="00787A81" w:rsidRPr="00B9794A" w:rsidRDefault="00787A81" w:rsidP="00787A81">
      <w:pPr>
        <w:jc w:val="center"/>
        <w:rPr>
          <w:b/>
          <w:sz w:val="28"/>
          <w:szCs w:val="28"/>
        </w:rPr>
      </w:pPr>
      <w:r w:rsidRPr="00B9794A">
        <w:rPr>
          <w:b/>
          <w:sz w:val="28"/>
          <w:szCs w:val="28"/>
        </w:rPr>
        <w:t xml:space="preserve">CAPÍTULO </w:t>
      </w:r>
      <w:r>
        <w:rPr>
          <w:b/>
          <w:sz w:val="28"/>
          <w:szCs w:val="28"/>
        </w:rPr>
        <w:t>4</w:t>
      </w:r>
    </w:p>
    <w:p w14:paraId="0D2B7AFC" w14:textId="319032EF" w:rsidR="00787A81" w:rsidRPr="00307662" w:rsidRDefault="00787A81" w:rsidP="00787A81">
      <w:pPr>
        <w:spacing w:line="360" w:lineRule="auto"/>
        <w:jc w:val="center"/>
        <w:rPr>
          <w:b/>
          <w:sz w:val="28"/>
          <w:szCs w:val="28"/>
        </w:rPr>
      </w:pPr>
      <w:r>
        <w:rPr>
          <w:b/>
          <w:sz w:val="28"/>
          <w:szCs w:val="28"/>
        </w:rPr>
        <w:t xml:space="preserve">FASE DE </w:t>
      </w:r>
      <w:r>
        <w:rPr>
          <w:b/>
          <w:sz w:val="28"/>
          <w:szCs w:val="28"/>
        </w:rPr>
        <w:t>CONSTRUC</w:t>
      </w:r>
      <w:r>
        <w:rPr>
          <w:b/>
          <w:sz w:val="28"/>
          <w:szCs w:val="28"/>
        </w:rPr>
        <w:t>CIÓN</w:t>
      </w:r>
    </w:p>
    <w:p w14:paraId="4ADAE214" w14:textId="77777777" w:rsidR="000C2A1C" w:rsidRDefault="000C2A1C" w:rsidP="00787A81">
      <w:pPr>
        <w:pStyle w:val="Ttulo2"/>
        <w:spacing w:line="360" w:lineRule="auto"/>
        <w:ind w:left="1152"/>
      </w:pPr>
    </w:p>
    <w:p w14:paraId="1C64BD8D" w14:textId="77777777" w:rsidR="000C2A1C" w:rsidRPr="000C2A1C" w:rsidRDefault="000C2A1C" w:rsidP="000C2A1C"/>
    <w:p w14:paraId="7E8CA44B" w14:textId="77777777" w:rsidR="000C2A1C" w:rsidRPr="000C2A1C" w:rsidRDefault="000C2A1C" w:rsidP="000C2A1C"/>
    <w:p w14:paraId="03077954" w14:textId="3A033950" w:rsidR="00466AA3" w:rsidRDefault="00466AA3">
      <w:pPr>
        <w:jc w:val="left"/>
      </w:pPr>
      <w:r>
        <w:br w:type="page"/>
      </w:r>
    </w:p>
    <w:p w14:paraId="40EE0407" w14:textId="7CFFD32C" w:rsidR="00425C32" w:rsidRDefault="00425C32" w:rsidP="003A0E89">
      <w:pPr>
        <w:pStyle w:val="Ttulo1"/>
        <w:numPr>
          <w:ilvl w:val="0"/>
          <w:numId w:val="1"/>
        </w:numPr>
      </w:pPr>
      <w:bookmarkStart w:id="50" w:name="_Toc532317660"/>
      <w:bookmarkStart w:id="51" w:name="_Toc532485467"/>
      <w:bookmarkStart w:id="52" w:name="_Toc532492492"/>
      <w:bookmarkStart w:id="53" w:name="_Toc12913449"/>
      <w:r>
        <w:lastRenderedPageBreak/>
        <w:t xml:space="preserve">FASE </w:t>
      </w:r>
      <w:r w:rsidRPr="003A0E89">
        <w:t>DE</w:t>
      </w:r>
      <w:r>
        <w:t xml:space="preserve"> CONSTRUCCION</w:t>
      </w:r>
      <w:bookmarkEnd w:id="50"/>
      <w:bookmarkEnd w:id="51"/>
      <w:bookmarkEnd w:id="52"/>
      <w:bookmarkEnd w:id="53"/>
    </w:p>
    <w:p w14:paraId="061D481A" w14:textId="77777777" w:rsidR="00425C32" w:rsidRPr="002124BB" w:rsidRDefault="00425C32" w:rsidP="00425C32"/>
    <w:p w14:paraId="2C63D2D5" w14:textId="7F82C39B" w:rsidR="00425C32" w:rsidRPr="00326943" w:rsidRDefault="00425C32" w:rsidP="00425C32">
      <w:r w:rsidRPr="00326943">
        <w:t xml:space="preserve">La construcción de nuestro proyecto implica gran </w:t>
      </w:r>
      <w:r>
        <w:t>variedad</w:t>
      </w:r>
      <w:r w:rsidRPr="00326943">
        <w:t xml:space="preserve"> de actividades, por lo que </w:t>
      </w:r>
      <w:r>
        <w:t xml:space="preserve">debe </w:t>
      </w:r>
      <w:r>
        <w:t>seguir cuidadosamente</w:t>
      </w:r>
      <w:r>
        <w:t xml:space="preserve"> </w:t>
      </w:r>
      <w:r>
        <w:t xml:space="preserve">la </w:t>
      </w:r>
      <w:r w:rsidRPr="00326943">
        <w:t>planificación</w:t>
      </w:r>
      <w:r w:rsidRPr="00326943">
        <w:t xml:space="preserve">, estar atentos a cualquier </w:t>
      </w:r>
      <w:r>
        <w:t>problema</w:t>
      </w:r>
      <w:r w:rsidRPr="00326943">
        <w:t xml:space="preserve"> que nos obligue a </w:t>
      </w:r>
      <w:r>
        <w:t xml:space="preserve">re plantear etapas </w:t>
      </w:r>
      <w:r w:rsidRPr="00326943">
        <w:t>y acatar las normas de seguridad</w:t>
      </w:r>
      <w:r>
        <w:t xml:space="preserve"> para ofrecer un producto robusto que resguarde la información contenida en ella</w:t>
      </w:r>
      <w:r w:rsidRPr="00326943">
        <w:t>.</w:t>
      </w:r>
    </w:p>
    <w:p w14:paraId="0C9BF080" w14:textId="77777777" w:rsidR="00425C32" w:rsidRPr="002124BB" w:rsidRDefault="00425C32" w:rsidP="00425C32"/>
    <w:p w14:paraId="55661E0A" w14:textId="77777777"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14:paraId="499B40AC" w14:textId="77777777"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14:paraId="640CD48F" w14:textId="77777777"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14:paraId="5B435621" w14:textId="77777777"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14:paraId="414C0435" w14:textId="77777777" w:rsidR="00425C32" w:rsidRDefault="00425C32" w:rsidP="00945941">
      <w:pPr>
        <w:pStyle w:val="Ttulo3"/>
        <w:numPr>
          <w:ilvl w:val="2"/>
          <w:numId w:val="16"/>
        </w:numPr>
        <w:spacing w:line="720" w:lineRule="auto"/>
        <w:jc w:val="both"/>
      </w:pPr>
      <w:bookmarkStart w:id="54" w:name="_Toc532317661"/>
      <w:bookmarkStart w:id="55" w:name="_Toc532485468"/>
      <w:bookmarkStart w:id="56" w:name="_Toc532492493"/>
      <w:bookmarkStart w:id="57" w:name="_Toc12913450"/>
      <w:r w:rsidRPr="00205430">
        <w:t>Análisis y/o diseño</w:t>
      </w:r>
      <w:bookmarkEnd w:id="54"/>
      <w:bookmarkEnd w:id="55"/>
      <w:bookmarkEnd w:id="56"/>
      <w:bookmarkEnd w:id="57"/>
      <w:r>
        <w:t xml:space="preserve"> </w:t>
      </w:r>
    </w:p>
    <w:p w14:paraId="1C4A4564" w14:textId="77777777" w:rsidR="00425C32" w:rsidRDefault="00425C32" w:rsidP="00425C32">
      <w:pPr>
        <w:ind w:firstLine="576"/>
      </w:pPr>
      <w:bookmarkStart w:id="58" w:name="_Toc530337910"/>
      <w:r>
        <w:t>Deberemos realizar un análisis especial de los requisitos de este proyecto, para esclarecer de cara al equipo cuáles serán las funciones y el rendimiento que se espera tanto del software como de su infraestructura. Con esto también podremos determinar los límites que alcanzará la solución y se podrá determinar o comprender el problema, la evolución, el modelado y la revisión de este.</w:t>
      </w:r>
    </w:p>
    <w:p w14:paraId="6854C286" w14:textId="77777777" w:rsidR="00425C32" w:rsidRDefault="00425C32" w:rsidP="00425C32">
      <w:pPr>
        <w:ind w:firstLine="576"/>
      </w:pPr>
      <w:r>
        <w:t>En relación al diseño, se traducen los requerimientos funcionales del software, el objetivo es producir una vista clara de todo lo que abarcará la solución que será construida, por lo que se van a considerar los siguientes puntos como claves a la hora de presentar y crear el diseño. Por lo tanto:</w:t>
      </w:r>
    </w:p>
    <w:p w14:paraId="16B78D89" w14:textId="77777777" w:rsidR="00425C32" w:rsidRDefault="00425C32" w:rsidP="00945941">
      <w:pPr>
        <w:pStyle w:val="Prrafodelista"/>
        <w:numPr>
          <w:ilvl w:val="0"/>
          <w:numId w:val="17"/>
        </w:numPr>
        <w:spacing w:line="360" w:lineRule="auto"/>
        <w:jc w:val="left"/>
      </w:pPr>
      <w:r>
        <w:t>El diseño debe representar todos los requerimientos obtenidos en la etapa de análisis.</w:t>
      </w:r>
    </w:p>
    <w:p w14:paraId="1ABD881B" w14:textId="77777777" w:rsidR="00425C32" w:rsidRDefault="00425C32" w:rsidP="00945941">
      <w:pPr>
        <w:pStyle w:val="Prrafodelista"/>
        <w:numPr>
          <w:ilvl w:val="0"/>
          <w:numId w:val="17"/>
        </w:numPr>
        <w:spacing w:line="360" w:lineRule="auto"/>
        <w:jc w:val="left"/>
      </w:pPr>
      <w:r w:rsidRPr="009E19A6">
        <w:t xml:space="preserve">Desarrollo de una solución o diseño que permita satisfacer los requisitos del </w:t>
      </w:r>
      <w:r>
        <w:t xml:space="preserve">sector hacia dónde va dirigido el proyecto, </w:t>
      </w:r>
      <w:r w:rsidRPr="009E19A6">
        <w:t>de manera que todas y cada una de las características de diseño sea</w:t>
      </w:r>
      <w:r>
        <w:t xml:space="preserve">n trazables a los requisitos del sector </w:t>
      </w:r>
      <w:r w:rsidRPr="009E19A6">
        <w:t xml:space="preserve">y viceversa. </w:t>
      </w:r>
    </w:p>
    <w:p w14:paraId="741B2449" w14:textId="77777777" w:rsidR="00425C32" w:rsidRDefault="00425C32" w:rsidP="00945941">
      <w:pPr>
        <w:pStyle w:val="Prrafodelista"/>
        <w:numPr>
          <w:ilvl w:val="0"/>
          <w:numId w:val="17"/>
        </w:numPr>
        <w:spacing w:line="360" w:lineRule="auto"/>
        <w:jc w:val="left"/>
      </w:pPr>
      <w:r w:rsidRPr="009E19A6">
        <w:t xml:space="preserve">En el caso de existir diversas alternativas de diseño, el </w:t>
      </w:r>
      <w:r>
        <w:t>Analista</w:t>
      </w:r>
      <w:r w:rsidRPr="009E19A6">
        <w:t xml:space="preserve"> de proyecto deberá analizar las misma</w:t>
      </w:r>
      <w:r>
        <w:t xml:space="preserve">s de acuerdo a los objetivos del </w:t>
      </w:r>
      <w:r w:rsidRPr="009E19A6">
        <w:t xml:space="preserve">proyecto, eligiendo aquella que maximice la probabilidad de éxito del proyecto. Si alguna alternativa mereciera consideración, pero precisará de una modificación de objetivos, deberá consultar al </w:t>
      </w:r>
      <w:r>
        <w:t>futuro cliente.</w:t>
      </w:r>
    </w:p>
    <w:p w14:paraId="504BF25D" w14:textId="77777777" w:rsidR="00425C32" w:rsidRDefault="00425C32" w:rsidP="00945941">
      <w:pPr>
        <w:pStyle w:val="Prrafodelista"/>
        <w:numPr>
          <w:ilvl w:val="0"/>
          <w:numId w:val="17"/>
        </w:numPr>
        <w:spacing w:line="360" w:lineRule="auto"/>
        <w:jc w:val="left"/>
      </w:pPr>
      <w:r>
        <w:t>El diseño debe proporcionar la idea completa del software.</w:t>
      </w:r>
    </w:p>
    <w:p w14:paraId="0C9DBEB8" w14:textId="77777777" w:rsidR="00425C32" w:rsidRPr="001C4717" w:rsidRDefault="00425C32" w:rsidP="00425C32">
      <w:pPr>
        <w:ind w:firstLine="576"/>
      </w:pPr>
      <w:r>
        <w:t>Por lo cual, se debe presentar bajo un documento la gestión de</w:t>
      </w:r>
      <w:r w:rsidRPr="009E19A6">
        <w:t xml:space="preserve"> la fase de acuerdo al plan de proyecto dentro del coste y plazo asignado.</w:t>
      </w:r>
    </w:p>
    <w:bookmarkEnd w:id="58"/>
    <w:p w14:paraId="28BA8875" w14:textId="718438A1" w:rsidR="00466AA3" w:rsidRDefault="00466AA3" w:rsidP="000C2A1C">
      <w:pPr>
        <w:spacing w:line="360" w:lineRule="auto"/>
      </w:pPr>
    </w:p>
    <w:p w14:paraId="3AFAC1EA" w14:textId="77777777" w:rsidR="00425C32" w:rsidRDefault="00425C32">
      <w:pPr>
        <w:jc w:val="left"/>
        <w:rPr>
          <w:rFonts w:eastAsiaTheme="majorEastAsia" w:cs="Times New Roman (Títulos en alf"/>
          <w:b/>
          <w:caps/>
          <w:color w:val="000000" w:themeColor="text1"/>
          <w:sz w:val="28"/>
          <w:szCs w:val="32"/>
        </w:rPr>
      </w:pPr>
      <w:bookmarkStart w:id="59" w:name="_Toc532485469"/>
      <w:bookmarkStart w:id="60" w:name="_Toc532492494"/>
      <w:r>
        <w:br w:type="page"/>
      </w:r>
    </w:p>
    <w:bookmarkEnd w:id="59"/>
    <w:bookmarkEnd w:id="60"/>
    <w:p w14:paraId="08A99D6B" w14:textId="77777777" w:rsidR="003A0E89" w:rsidRDefault="003A0E89">
      <w:pPr>
        <w:jc w:val="left"/>
      </w:pPr>
    </w:p>
    <w:p w14:paraId="61DDF51F" w14:textId="77777777" w:rsidR="003A0E89" w:rsidRDefault="003A0E89">
      <w:pPr>
        <w:jc w:val="left"/>
      </w:pPr>
    </w:p>
    <w:p w14:paraId="0DD3046D" w14:textId="77777777" w:rsidR="003A0E89" w:rsidRDefault="003A0E89">
      <w:pPr>
        <w:jc w:val="left"/>
      </w:pPr>
    </w:p>
    <w:p w14:paraId="63E1DB97" w14:textId="77777777" w:rsidR="003A0E89" w:rsidRDefault="003A0E89">
      <w:pPr>
        <w:jc w:val="left"/>
      </w:pPr>
    </w:p>
    <w:p w14:paraId="4EE51866" w14:textId="77777777" w:rsidR="003A0E89" w:rsidRDefault="003A0E89">
      <w:pPr>
        <w:jc w:val="left"/>
      </w:pPr>
    </w:p>
    <w:p w14:paraId="1FE87F66" w14:textId="77777777" w:rsidR="003A0E89" w:rsidRDefault="003A0E89">
      <w:pPr>
        <w:jc w:val="left"/>
      </w:pPr>
    </w:p>
    <w:p w14:paraId="10E86BBC" w14:textId="77777777" w:rsidR="003A0E89" w:rsidRDefault="003A0E89">
      <w:pPr>
        <w:jc w:val="left"/>
      </w:pPr>
    </w:p>
    <w:p w14:paraId="3EDD297A" w14:textId="77777777" w:rsidR="003A0E89" w:rsidRDefault="003A0E89">
      <w:pPr>
        <w:jc w:val="left"/>
      </w:pPr>
    </w:p>
    <w:p w14:paraId="5001EE6D" w14:textId="77777777" w:rsidR="003A0E89" w:rsidRDefault="003A0E89">
      <w:pPr>
        <w:jc w:val="left"/>
      </w:pPr>
    </w:p>
    <w:p w14:paraId="1A6FC56A" w14:textId="77777777" w:rsidR="003A0E89" w:rsidRDefault="003A0E89">
      <w:pPr>
        <w:jc w:val="left"/>
      </w:pPr>
    </w:p>
    <w:p w14:paraId="742A601D" w14:textId="77777777" w:rsidR="003A0E89" w:rsidRDefault="003A0E89">
      <w:pPr>
        <w:jc w:val="left"/>
      </w:pPr>
    </w:p>
    <w:p w14:paraId="18B6221D" w14:textId="77777777" w:rsidR="003A0E89" w:rsidRPr="00466AA3" w:rsidRDefault="003A0E89" w:rsidP="003A0E89">
      <w:pPr>
        <w:pStyle w:val="Ttulo1"/>
        <w:numPr>
          <w:ilvl w:val="0"/>
          <w:numId w:val="1"/>
        </w:numPr>
        <w:jc w:val="center"/>
      </w:pPr>
      <w:bookmarkStart w:id="61" w:name="_Toc12913451"/>
      <w:r w:rsidRPr="00466AA3">
        <w:t>ANEXOS</w:t>
      </w:r>
      <w:bookmarkEnd w:id="61"/>
    </w:p>
    <w:p w14:paraId="06CF97AC" w14:textId="4CF528C8" w:rsidR="00466AA3" w:rsidRDefault="00466AA3">
      <w:pPr>
        <w:jc w:val="left"/>
      </w:pPr>
      <w:r>
        <w:br w:type="page"/>
      </w:r>
    </w:p>
    <w:p w14:paraId="22AAA1A7" w14:textId="77777777" w:rsidR="00466AA3" w:rsidRPr="00466AA3" w:rsidRDefault="00466AA3" w:rsidP="00466AA3">
      <w:pPr>
        <w:spacing w:after="160" w:line="259" w:lineRule="auto"/>
        <w:jc w:val="left"/>
        <w:rPr>
          <w:rFonts w:eastAsia="Calibri" w:cs="Times New Roman"/>
          <w:b/>
        </w:rPr>
      </w:pPr>
    </w:p>
    <w:p w14:paraId="07084310" w14:textId="77777777" w:rsidR="00466AA3" w:rsidRPr="00466AA3" w:rsidRDefault="00466AA3" w:rsidP="00466AA3">
      <w:pPr>
        <w:spacing w:after="160" w:line="259" w:lineRule="auto"/>
        <w:jc w:val="left"/>
        <w:rPr>
          <w:rFonts w:eastAsia="Calibri" w:cs="Times New Roman"/>
          <w:b/>
        </w:rPr>
      </w:pPr>
    </w:p>
    <w:p w14:paraId="6301638C" w14:textId="77777777" w:rsidR="00466AA3" w:rsidRPr="00466AA3" w:rsidRDefault="00466AA3" w:rsidP="00466AA3">
      <w:pPr>
        <w:spacing w:after="160" w:line="259" w:lineRule="auto"/>
        <w:jc w:val="left"/>
        <w:rPr>
          <w:rFonts w:eastAsia="Calibri" w:cs="Times New Roman"/>
          <w:b/>
        </w:rPr>
      </w:pPr>
    </w:p>
    <w:p w14:paraId="4754EE8A" w14:textId="77777777" w:rsidR="00466AA3" w:rsidRPr="00466AA3" w:rsidRDefault="00466AA3" w:rsidP="00466AA3">
      <w:pPr>
        <w:spacing w:after="240" w:line="240" w:lineRule="auto"/>
        <w:jc w:val="center"/>
        <w:rPr>
          <w:rFonts w:eastAsia="Times New Roman" w:cs="Times New Roman"/>
          <w:szCs w:val="24"/>
          <w:lang w:eastAsia="es-ES"/>
        </w:rPr>
      </w:pPr>
      <w:bookmarkStart w:id="62" w:name="_Hlk530313985"/>
      <w:r w:rsidRPr="00466AA3">
        <w:rPr>
          <w:rFonts w:eastAsia="Times New Roman" w:cs="Times New Roman"/>
          <w:noProof/>
          <w:szCs w:val="24"/>
          <w:lang w:eastAsia="es-CL"/>
        </w:rPr>
        <w:drawing>
          <wp:inline distT="0" distB="0" distL="0" distR="0" wp14:anchorId="7D99A17D" wp14:editId="09D52B0E">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466AA3">
        <w:rPr>
          <w:rFonts w:eastAsia="Times New Roman" w:cs="Times New Roman"/>
          <w:szCs w:val="24"/>
          <w:lang w:eastAsia="es-ES"/>
        </w:rPr>
        <w:br/>
      </w:r>
    </w:p>
    <w:p w14:paraId="20500791" w14:textId="77777777" w:rsidR="00466AA3" w:rsidRPr="00466AA3" w:rsidRDefault="00466AA3" w:rsidP="00466AA3">
      <w:pPr>
        <w:spacing w:after="0" w:line="240" w:lineRule="auto"/>
        <w:jc w:val="center"/>
        <w:rPr>
          <w:rFonts w:eastAsia="Times New Roman" w:cs="Times New Roman"/>
          <w:szCs w:val="24"/>
          <w:lang w:eastAsia="es-ES"/>
        </w:rPr>
      </w:pPr>
      <w:r w:rsidRPr="00466AA3">
        <w:rPr>
          <w:rFonts w:eastAsia="Times New Roman" w:cs="Arial"/>
          <w:b/>
          <w:bCs/>
          <w:color w:val="000000"/>
          <w:sz w:val="28"/>
          <w:szCs w:val="28"/>
          <w:lang w:eastAsia="es-ES"/>
        </w:rPr>
        <w:t>INSTITUTO PROFESIONAL CIISA</w:t>
      </w:r>
    </w:p>
    <w:p w14:paraId="393EFA93" w14:textId="77777777" w:rsidR="00466AA3" w:rsidRPr="00466AA3" w:rsidRDefault="00466AA3" w:rsidP="00466AA3">
      <w:pPr>
        <w:spacing w:after="0" w:line="240" w:lineRule="auto"/>
        <w:rPr>
          <w:rFonts w:eastAsia="Times New Roman" w:cs="Arial"/>
          <w:b/>
          <w:bCs/>
          <w:color w:val="000000"/>
          <w:sz w:val="28"/>
          <w:szCs w:val="28"/>
          <w:lang w:eastAsia="es-ES"/>
        </w:rPr>
      </w:pPr>
    </w:p>
    <w:p w14:paraId="401FBC62"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C8AD36C"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4DD8538"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14C648D"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3ABA3955"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5364FFE"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5FA77C24"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37526C1C"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700A51C0"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56EF1BF3" w14:textId="77777777" w:rsidR="00466AA3" w:rsidRPr="004A7E6B" w:rsidRDefault="00466AA3" w:rsidP="004A7E6B">
      <w:pPr>
        <w:pStyle w:val="Ttulo2"/>
        <w:jc w:val="center"/>
        <w:rPr>
          <w:sz w:val="32"/>
          <w:szCs w:val="32"/>
          <w:lang w:eastAsia="es-CL"/>
        </w:rPr>
      </w:pPr>
      <w:bookmarkStart w:id="63" w:name="_Toc532317667"/>
      <w:bookmarkStart w:id="64" w:name="_Toc12913452"/>
      <w:r w:rsidRPr="004A7E6B">
        <w:rPr>
          <w:sz w:val="32"/>
          <w:szCs w:val="32"/>
          <w:lang w:eastAsia="es-CL"/>
        </w:rPr>
        <w:t>ANEXO PLAN DE GESTIÓN DE RIESGOS</w:t>
      </w:r>
      <w:bookmarkEnd w:id="63"/>
      <w:bookmarkEnd w:id="64"/>
    </w:p>
    <w:bookmarkEnd w:id="62"/>
    <w:p w14:paraId="2E101404" w14:textId="77777777" w:rsidR="00466AA3" w:rsidRPr="00466AA3" w:rsidRDefault="00466AA3" w:rsidP="00466AA3">
      <w:pPr>
        <w:spacing w:after="0" w:line="240" w:lineRule="auto"/>
        <w:ind w:left="5103"/>
        <w:jc w:val="center"/>
        <w:rPr>
          <w:rFonts w:eastAsia="Times New Roman" w:cs="Arial"/>
          <w:color w:val="000000"/>
          <w:sz w:val="28"/>
          <w:szCs w:val="28"/>
          <w:lang w:eastAsia="es-ES"/>
        </w:rPr>
      </w:pPr>
    </w:p>
    <w:p w14:paraId="39DCB605" w14:textId="77777777" w:rsidR="00466AA3" w:rsidRPr="00466AA3" w:rsidRDefault="00466AA3" w:rsidP="00466AA3">
      <w:pPr>
        <w:spacing w:after="0" w:line="240" w:lineRule="auto"/>
        <w:ind w:left="5103"/>
        <w:rPr>
          <w:rFonts w:eastAsia="Times New Roman" w:cs="Arial"/>
          <w:color w:val="000000"/>
          <w:sz w:val="28"/>
          <w:szCs w:val="28"/>
          <w:lang w:eastAsia="es-ES"/>
        </w:rPr>
      </w:pPr>
    </w:p>
    <w:p w14:paraId="633FAC1D" w14:textId="77777777" w:rsidR="00466AA3" w:rsidRPr="00466AA3" w:rsidRDefault="00466AA3" w:rsidP="00466AA3">
      <w:pPr>
        <w:spacing w:after="0" w:line="240" w:lineRule="auto"/>
        <w:ind w:left="5103"/>
        <w:rPr>
          <w:rFonts w:eastAsia="Times New Roman" w:cs="Arial"/>
          <w:color w:val="000000"/>
          <w:sz w:val="28"/>
          <w:szCs w:val="28"/>
          <w:lang w:eastAsia="es-ES"/>
        </w:rPr>
      </w:pPr>
    </w:p>
    <w:p w14:paraId="1CBACD9F" w14:textId="77777777" w:rsidR="00466AA3" w:rsidRPr="00466AA3" w:rsidRDefault="00466AA3" w:rsidP="00466AA3">
      <w:pPr>
        <w:spacing w:after="0" w:line="240" w:lineRule="auto"/>
        <w:ind w:left="-6"/>
        <w:jc w:val="center"/>
        <w:rPr>
          <w:rFonts w:eastAsia="Times New Roman" w:cs="Arial"/>
          <w:b/>
          <w:bCs/>
          <w:color w:val="000000"/>
          <w:szCs w:val="24"/>
          <w:lang w:eastAsia="es-ES"/>
        </w:rPr>
      </w:pPr>
    </w:p>
    <w:p w14:paraId="456F149E" w14:textId="77777777" w:rsidR="00466AA3" w:rsidRPr="00466AA3" w:rsidRDefault="00466AA3" w:rsidP="00466AA3">
      <w:pPr>
        <w:spacing w:after="0" w:line="240" w:lineRule="auto"/>
        <w:ind w:left="-6"/>
        <w:jc w:val="center"/>
        <w:rPr>
          <w:rFonts w:eastAsia="Times New Roman" w:cs="Arial"/>
          <w:b/>
          <w:bCs/>
          <w:color w:val="000000"/>
          <w:szCs w:val="24"/>
          <w:lang w:eastAsia="es-ES"/>
        </w:rPr>
      </w:pPr>
    </w:p>
    <w:p w14:paraId="5176D2A8" w14:textId="77777777" w:rsidR="00466AA3" w:rsidRPr="00466AA3" w:rsidRDefault="00466AA3" w:rsidP="00466AA3">
      <w:pPr>
        <w:spacing w:after="0" w:line="240" w:lineRule="auto"/>
        <w:ind w:left="-6"/>
        <w:jc w:val="center"/>
        <w:rPr>
          <w:rFonts w:eastAsia="Times New Roman" w:cs="Times New Roman"/>
          <w:szCs w:val="24"/>
          <w:lang w:eastAsia="es-ES"/>
        </w:rPr>
      </w:pPr>
    </w:p>
    <w:p w14:paraId="567C4807" w14:textId="77777777" w:rsidR="00466AA3" w:rsidRPr="00466AA3" w:rsidRDefault="00466AA3" w:rsidP="00466AA3">
      <w:pPr>
        <w:spacing w:after="0" w:line="240" w:lineRule="auto"/>
        <w:ind w:left="-6"/>
        <w:jc w:val="center"/>
        <w:rPr>
          <w:rFonts w:eastAsia="Times New Roman" w:cs="Times New Roman"/>
          <w:szCs w:val="24"/>
          <w:lang w:eastAsia="es-ES"/>
        </w:rPr>
      </w:pPr>
    </w:p>
    <w:p w14:paraId="78E41BF1" w14:textId="77777777" w:rsidR="00466AA3" w:rsidRPr="00466AA3" w:rsidRDefault="00466AA3" w:rsidP="00466AA3">
      <w:pPr>
        <w:spacing w:after="0" w:line="240" w:lineRule="auto"/>
        <w:ind w:left="-6"/>
        <w:jc w:val="center"/>
        <w:rPr>
          <w:rFonts w:eastAsia="Times New Roman" w:cs="Times New Roman"/>
          <w:szCs w:val="24"/>
          <w:lang w:eastAsia="es-ES"/>
        </w:rPr>
      </w:pPr>
    </w:p>
    <w:p w14:paraId="6210DFDD" w14:textId="77777777" w:rsidR="00466AA3" w:rsidRPr="00466AA3" w:rsidRDefault="00466AA3" w:rsidP="00466AA3">
      <w:pPr>
        <w:spacing w:after="0" w:line="240" w:lineRule="auto"/>
        <w:ind w:left="-6"/>
        <w:jc w:val="center"/>
        <w:rPr>
          <w:rFonts w:eastAsia="Times New Roman" w:cs="Times New Roman"/>
          <w:szCs w:val="24"/>
          <w:lang w:eastAsia="es-ES"/>
        </w:rPr>
      </w:pPr>
    </w:p>
    <w:p w14:paraId="3C69101B" w14:textId="77777777" w:rsidR="00466AA3" w:rsidRPr="00466AA3" w:rsidRDefault="00466AA3" w:rsidP="00466AA3">
      <w:pPr>
        <w:spacing w:after="0" w:line="240" w:lineRule="auto"/>
        <w:ind w:left="-6"/>
        <w:jc w:val="center"/>
        <w:rPr>
          <w:rFonts w:eastAsia="Times New Roman" w:cs="Times New Roman"/>
          <w:szCs w:val="24"/>
          <w:lang w:eastAsia="es-ES"/>
        </w:rPr>
      </w:pPr>
    </w:p>
    <w:p w14:paraId="259BA816" w14:textId="77777777" w:rsidR="00466AA3" w:rsidRPr="00466AA3" w:rsidRDefault="00466AA3" w:rsidP="00466AA3">
      <w:pPr>
        <w:spacing w:after="0" w:line="240" w:lineRule="auto"/>
        <w:ind w:left="-6"/>
        <w:jc w:val="center"/>
        <w:rPr>
          <w:rFonts w:eastAsia="Times New Roman" w:cs="Times New Roman"/>
          <w:szCs w:val="24"/>
          <w:lang w:eastAsia="es-ES"/>
        </w:rPr>
      </w:pPr>
    </w:p>
    <w:p w14:paraId="5F8C2A62" w14:textId="77777777" w:rsidR="00466AA3" w:rsidRPr="00466AA3" w:rsidRDefault="00466AA3" w:rsidP="00466AA3">
      <w:pPr>
        <w:spacing w:after="0" w:line="240" w:lineRule="auto"/>
        <w:ind w:left="-6"/>
        <w:jc w:val="center"/>
        <w:rPr>
          <w:rFonts w:eastAsia="Times New Roman" w:cs="Times New Roman"/>
          <w:szCs w:val="24"/>
          <w:lang w:eastAsia="es-ES"/>
        </w:rPr>
      </w:pPr>
    </w:p>
    <w:p w14:paraId="1F42DC01" w14:textId="77777777" w:rsidR="00466AA3" w:rsidRPr="00466AA3" w:rsidRDefault="00466AA3" w:rsidP="00466AA3">
      <w:pPr>
        <w:spacing w:after="0" w:line="240" w:lineRule="auto"/>
        <w:ind w:left="-6"/>
        <w:jc w:val="center"/>
        <w:rPr>
          <w:rFonts w:eastAsia="Times New Roman" w:cs="Times New Roman"/>
          <w:szCs w:val="24"/>
          <w:lang w:eastAsia="es-ES"/>
        </w:rPr>
      </w:pPr>
      <w:r w:rsidRPr="00466AA3">
        <w:rPr>
          <w:rFonts w:eastAsia="Times New Roman" w:cs="Times New Roman"/>
          <w:szCs w:val="24"/>
          <w:lang w:eastAsia="es-ES"/>
        </w:rPr>
        <w:t>[2019]</w:t>
      </w:r>
      <w:r w:rsidRPr="00466AA3">
        <w:rPr>
          <w:rFonts w:eastAsia="Times New Roman" w:cs="Times New Roman"/>
          <w:szCs w:val="24"/>
          <w:lang w:eastAsia="es-ES"/>
        </w:rPr>
        <w:br/>
      </w:r>
    </w:p>
    <w:p w14:paraId="62FEC324" w14:textId="77777777" w:rsidR="00466AA3" w:rsidRPr="00466AA3" w:rsidRDefault="00466AA3" w:rsidP="00466AA3">
      <w:pPr>
        <w:spacing w:after="160" w:line="480" w:lineRule="auto"/>
        <w:rPr>
          <w:rFonts w:eastAsia="Calibri" w:cs="Arial"/>
          <w:szCs w:val="24"/>
        </w:rPr>
      </w:pPr>
    </w:p>
    <w:p w14:paraId="62911F6E" w14:textId="77777777" w:rsidR="00466AA3" w:rsidRPr="00466AA3" w:rsidRDefault="00466AA3" w:rsidP="00466AA3">
      <w:pPr>
        <w:spacing w:after="160" w:line="480" w:lineRule="auto"/>
        <w:rPr>
          <w:rFonts w:eastAsia="Calibri" w:cs="Arial"/>
          <w:szCs w:val="24"/>
        </w:rPr>
      </w:pPr>
    </w:p>
    <w:p w14:paraId="746FB99E" w14:textId="77777777" w:rsidR="00466AA3" w:rsidRPr="00466AA3" w:rsidRDefault="00466AA3" w:rsidP="00466AA3">
      <w:pPr>
        <w:spacing w:after="160" w:line="360" w:lineRule="auto"/>
        <w:jc w:val="center"/>
        <w:rPr>
          <w:rFonts w:eastAsia="Calibri" w:cs="Times New Roman"/>
        </w:rPr>
      </w:pPr>
      <w:r w:rsidRPr="00466AA3">
        <w:rPr>
          <w:rFonts w:eastAsia="Calibri" w:cs="Arial"/>
          <w:szCs w:val="24"/>
        </w:rPr>
        <w:br w:type="page"/>
      </w:r>
      <w:r w:rsidRPr="00466AA3">
        <w:rPr>
          <w:rFonts w:eastAsia="Calibri" w:cs="Times New Roman"/>
        </w:rPr>
        <w:lastRenderedPageBreak/>
        <w:t>INDICE</w:t>
      </w:r>
    </w:p>
    <w:p w14:paraId="7D30C97F" w14:textId="77777777" w:rsidR="00466AA3" w:rsidRPr="00466AA3" w:rsidRDefault="00466AA3" w:rsidP="00466AA3">
      <w:pPr>
        <w:spacing w:after="160" w:line="360" w:lineRule="auto"/>
        <w:rPr>
          <w:rFonts w:eastAsia="Calibri" w:cs="Times New Roman"/>
        </w:rPr>
      </w:pPr>
    </w:p>
    <w:p w14:paraId="53AF0AF1" w14:textId="555C80C7" w:rsidR="00466AA3" w:rsidRPr="00466AA3"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r w:rsidRPr="00466AA3">
        <w:rPr>
          <w:rFonts w:ascii="Calibri" w:eastAsia="Calibri" w:hAnsi="Calibri" w:cs="Calibri"/>
          <w:b/>
          <w:bCs/>
          <w:caps/>
          <w:sz w:val="20"/>
          <w:szCs w:val="20"/>
        </w:rPr>
        <w:fldChar w:fldCharType="begin"/>
      </w:r>
      <w:r w:rsidRPr="00466AA3">
        <w:rPr>
          <w:rFonts w:eastAsia="Calibri" w:cs="Calibri"/>
          <w:b/>
          <w:bCs/>
          <w:caps/>
          <w:sz w:val="20"/>
          <w:szCs w:val="20"/>
        </w:rPr>
        <w:instrText xml:space="preserve"> TOC \o "1-3" \h \z \u </w:instrText>
      </w:r>
      <w:r w:rsidRPr="00466AA3">
        <w:rPr>
          <w:rFonts w:ascii="Calibri" w:eastAsia="Calibri" w:hAnsi="Calibri" w:cs="Calibri"/>
          <w:b/>
          <w:bCs/>
          <w:caps/>
          <w:sz w:val="20"/>
          <w:szCs w:val="20"/>
        </w:rPr>
        <w:fldChar w:fldCharType="separate"/>
      </w:r>
      <w:hyperlink w:anchor="_Toc521493955" w:history="1">
        <w:r w:rsidRPr="00466AA3">
          <w:rPr>
            <w:rFonts w:eastAsia="Calibri" w:cs="Calibri"/>
            <w:b/>
            <w:bCs/>
            <w:caps/>
            <w:noProof/>
            <w:color w:val="000000" w:themeColor="text1"/>
            <w:sz w:val="20"/>
            <w:szCs w:val="20"/>
            <w:u w:val="single"/>
          </w:rPr>
          <w:t>1</w:t>
        </w:r>
        <w:r w:rsidRPr="00466AA3">
          <w:rPr>
            <w:rFonts w:eastAsia="Times New Roman" w:cs="Times New Roman"/>
            <w:noProof/>
            <w:color w:val="000000" w:themeColor="text1"/>
            <w:sz w:val="22"/>
            <w:lang w:eastAsia="es-CL"/>
          </w:rPr>
          <w:tab/>
        </w:r>
        <w:r w:rsidRPr="00466AA3">
          <w:rPr>
            <w:rFonts w:eastAsia="Calibri" w:cs="Calibri"/>
            <w:b/>
            <w:bCs/>
            <w:caps/>
            <w:noProof/>
            <w:color w:val="000000" w:themeColor="text1"/>
            <w:sz w:val="20"/>
            <w:szCs w:val="20"/>
            <w:u w:val="single"/>
          </w:rPr>
          <w:t>Historial del Documento</w:t>
        </w:r>
        <w:r w:rsidRPr="00466AA3">
          <w:rPr>
            <w:rFonts w:eastAsia="Calibri" w:cs="Calibri"/>
            <w:b/>
            <w:bCs/>
            <w:caps/>
            <w:noProof/>
            <w:webHidden/>
            <w:color w:val="000000" w:themeColor="text1"/>
            <w:sz w:val="20"/>
            <w:szCs w:val="20"/>
          </w:rPr>
          <w:tab/>
        </w:r>
        <w:r w:rsidRPr="00466AA3">
          <w:rPr>
            <w:rFonts w:eastAsia="Calibri" w:cs="Calibri"/>
            <w:b/>
            <w:bCs/>
            <w:caps/>
            <w:noProof/>
            <w:webHidden/>
            <w:color w:val="000000" w:themeColor="text1"/>
            <w:sz w:val="20"/>
            <w:szCs w:val="20"/>
          </w:rPr>
          <w:fldChar w:fldCharType="begin"/>
        </w:r>
        <w:r w:rsidRPr="00466AA3">
          <w:rPr>
            <w:rFonts w:eastAsia="Calibri" w:cs="Calibri"/>
            <w:b/>
            <w:bCs/>
            <w:caps/>
            <w:noProof/>
            <w:webHidden/>
            <w:color w:val="000000" w:themeColor="text1"/>
            <w:sz w:val="20"/>
            <w:szCs w:val="20"/>
          </w:rPr>
          <w:instrText xml:space="preserve"> PAGEREF _Toc521493955 \h </w:instrText>
        </w:r>
        <w:r w:rsidRPr="00466AA3">
          <w:rPr>
            <w:rFonts w:eastAsia="Calibri" w:cs="Calibri"/>
            <w:b/>
            <w:bCs/>
            <w:caps/>
            <w:noProof/>
            <w:webHidden/>
            <w:color w:val="000000" w:themeColor="text1"/>
            <w:sz w:val="20"/>
            <w:szCs w:val="20"/>
          </w:rPr>
        </w:r>
        <w:r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22</w:t>
        </w:r>
        <w:r w:rsidRPr="00466AA3">
          <w:rPr>
            <w:rFonts w:eastAsia="Calibri" w:cs="Calibri"/>
            <w:b/>
            <w:bCs/>
            <w:caps/>
            <w:noProof/>
            <w:webHidden/>
            <w:color w:val="000000" w:themeColor="text1"/>
            <w:sz w:val="20"/>
            <w:szCs w:val="20"/>
          </w:rPr>
          <w:fldChar w:fldCharType="end"/>
        </w:r>
      </w:hyperlink>
    </w:p>
    <w:p w14:paraId="7D43987D" w14:textId="1EA56CC0" w:rsidR="00466AA3" w:rsidRPr="00466AA3"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6" w:history="1">
        <w:r w:rsidRPr="00466AA3">
          <w:rPr>
            <w:rFonts w:eastAsia="Calibri" w:cs="Calibri"/>
            <w:b/>
            <w:bCs/>
            <w:caps/>
            <w:noProof/>
            <w:color w:val="000000" w:themeColor="text1"/>
            <w:sz w:val="20"/>
            <w:szCs w:val="20"/>
            <w:u w:val="single"/>
          </w:rPr>
          <w:t>2</w:t>
        </w:r>
        <w:r w:rsidRPr="00466AA3">
          <w:rPr>
            <w:rFonts w:eastAsia="Times New Roman" w:cs="Times New Roman"/>
            <w:noProof/>
            <w:color w:val="000000" w:themeColor="text1"/>
            <w:sz w:val="22"/>
            <w:lang w:eastAsia="es-CL"/>
          </w:rPr>
          <w:tab/>
        </w:r>
        <w:r w:rsidRPr="00466AA3">
          <w:rPr>
            <w:rFonts w:eastAsia="Calibri" w:cs="Calibri"/>
            <w:b/>
            <w:bCs/>
            <w:caps/>
            <w:noProof/>
            <w:color w:val="000000" w:themeColor="text1"/>
            <w:sz w:val="20"/>
            <w:szCs w:val="20"/>
            <w:u w:val="single"/>
          </w:rPr>
          <w:t>Información del Proyecto</w:t>
        </w:r>
        <w:r w:rsidRPr="00466AA3">
          <w:rPr>
            <w:rFonts w:eastAsia="Calibri" w:cs="Calibri"/>
            <w:b/>
            <w:bCs/>
            <w:caps/>
            <w:noProof/>
            <w:webHidden/>
            <w:color w:val="000000" w:themeColor="text1"/>
            <w:sz w:val="20"/>
            <w:szCs w:val="20"/>
          </w:rPr>
          <w:tab/>
        </w:r>
        <w:r w:rsidRPr="00466AA3">
          <w:rPr>
            <w:rFonts w:eastAsia="Calibri" w:cs="Calibri"/>
            <w:b/>
            <w:bCs/>
            <w:caps/>
            <w:noProof/>
            <w:webHidden/>
            <w:color w:val="000000" w:themeColor="text1"/>
            <w:sz w:val="20"/>
            <w:szCs w:val="20"/>
          </w:rPr>
          <w:fldChar w:fldCharType="begin"/>
        </w:r>
        <w:r w:rsidRPr="00466AA3">
          <w:rPr>
            <w:rFonts w:eastAsia="Calibri" w:cs="Calibri"/>
            <w:b/>
            <w:bCs/>
            <w:caps/>
            <w:noProof/>
            <w:webHidden/>
            <w:color w:val="000000" w:themeColor="text1"/>
            <w:sz w:val="20"/>
            <w:szCs w:val="20"/>
          </w:rPr>
          <w:instrText xml:space="preserve"> PAGEREF _Toc521493956 \h </w:instrText>
        </w:r>
        <w:r w:rsidRPr="00466AA3">
          <w:rPr>
            <w:rFonts w:eastAsia="Calibri" w:cs="Calibri"/>
            <w:b/>
            <w:bCs/>
            <w:caps/>
            <w:noProof/>
            <w:webHidden/>
            <w:color w:val="000000" w:themeColor="text1"/>
            <w:sz w:val="20"/>
            <w:szCs w:val="20"/>
          </w:rPr>
        </w:r>
        <w:r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23</w:t>
        </w:r>
        <w:r w:rsidRPr="00466AA3">
          <w:rPr>
            <w:rFonts w:eastAsia="Calibri" w:cs="Calibri"/>
            <w:b/>
            <w:bCs/>
            <w:caps/>
            <w:noProof/>
            <w:webHidden/>
            <w:color w:val="000000" w:themeColor="text1"/>
            <w:sz w:val="20"/>
            <w:szCs w:val="20"/>
          </w:rPr>
          <w:fldChar w:fldCharType="end"/>
        </w:r>
      </w:hyperlink>
    </w:p>
    <w:p w14:paraId="253DE48E" w14:textId="69075DB8" w:rsidR="00466AA3" w:rsidRPr="00466AA3"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7" w:history="1">
        <w:r w:rsidRPr="00466AA3">
          <w:rPr>
            <w:rFonts w:eastAsia="Calibri" w:cs="Calibri"/>
            <w:b/>
            <w:bCs/>
            <w:caps/>
            <w:noProof/>
            <w:color w:val="000000" w:themeColor="text1"/>
            <w:sz w:val="20"/>
            <w:szCs w:val="20"/>
            <w:u w:val="single"/>
          </w:rPr>
          <w:t>3</w:t>
        </w:r>
        <w:r w:rsidRPr="00466AA3">
          <w:rPr>
            <w:rFonts w:eastAsia="Times New Roman" w:cs="Times New Roman"/>
            <w:noProof/>
            <w:color w:val="000000" w:themeColor="text1"/>
            <w:sz w:val="22"/>
            <w:lang w:eastAsia="es-CL"/>
          </w:rPr>
          <w:tab/>
        </w:r>
        <w:r w:rsidRPr="00466AA3">
          <w:rPr>
            <w:rFonts w:eastAsia="Calibri" w:cs="Calibri"/>
            <w:b/>
            <w:bCs/>
            <w:caps/>
            <w:noProof/>
            <w:color w:val="000000" w:themeColor="text1"/>
            <w:sz w:val="20"/>
            <w:szCs w:val="20"/>
            <w:u w:val="single"/>
          </w:rPr>
          <w:t>Identificación de Riesgos</w:t>
        </w:r>
        <w:r w:rsidRPr="00466AA3">
          <w:rPr>
            <w:rFonts w:eastAsia="Calibri" w:cs="Calibri"/>
            <w:b/>
            <w:bCs/>
            <w:caps/>
            <w:noProof/>
            <w:webHidden/>
            <w:color w:val="000000" w:themeColor="text1"/>
            <w:sz w:val="20"/>
            <w:szCs w:val="20"/>
          </w:rPr>
          <w:tab/>
        </w:r>
        <w:r w:rsidRPr="00466AA3">
          <w:rPr>
            <w:rFonts w:eastAsia="Calibri" w:cs="Calibri"/>
            <w:b/>
            <w:bCs/>
            <w:caps/>
            <w:noProof/>
            <w:webHidden/>
            <w:color w:val="000000" w:themeColor="text1"/>
            <w:sz w:val="20"/>
            <w:szCs w:val="20"/>
          </w:rPr>
          <w:fldChar w:fldCharType="begin"/>
        </w:r>
        <w:r w:rsidRPr="00466AA3">
          <w:rPr>
            <w:rFonts w:eastAsia="Calibri" w:cs="Calibri"/>
            <w:b/>
            <w:bCs/>
            <w:caps/>
            <w:noProof/>
            <w:webHidden/>
            <w:color w:val="000000" w:themeColor="text1"/>
            <w:sz w:val="20"/>
            <w:szCs w:val="20"/>
          </w:rPr>
          <w:instrText xml:space="preserve"> PAGEREF _Toc521493957 \h </w:instrText>
        </w:r>
        <w:r w:rsidRPr="00466AA3">
          <w:rPr>
            <w:rFonts w:eastAsia="Calibri" w:cs="Calibri"/>
            <w:b/>
            <w:bCs/>
            <w:caps/>
            <w:noProof/>
            <w:webHidden/>
            <w:color w:val="000000" w:themeColor="text1"/>
            <w:sz w:val="20"/>
            <w:szCs w:val="20"/>
          </w:rPr>
        </w:r>
        <w:r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23</w:t>
        </w:r>
        <w:r w:rsidRPr="00466AA3">
          <w:rPr>
            <w:rFonts w:eastAsia="Calibri" w:cs="Calibri"/>
            <w:b/>
            <w:bCs/>
            <w:caps/>
            <w:noProof/>
            <w:webHidden/>
            <w:color w:val="000000" w:themeColor="text1"/>
            <w:sz w:val="20"/>
            <w:szCs w:val="20"/>
          </w:rPr>
          <w:fldChar w:fldCharType="end"/>
        </w:r>
      </w:hyperlink>
    </w:p>
    <w:p w14:paraId="5275D9DA" w14:textId="44A53159" w:rsidR="00466AA3" w:rsidRPr="00466AA3"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8" w:history="1">
        <w:r w:rsidRPr="00466AA3">
          <w:rPr>
            <w:rFonts w:eastAsia="Calibri" w:cs="Calibri"/>
            <w:b/>
            <w:bCs/>
            <w:caps/>
            <w:noProof/>
            <w:color w:val="000000" w:themeColor="text1"/>
            <w:sz w:val="20"/>
            <w:szCs w:val="20"/>
            <w:u w:val="single"/>
          </w:rPr>
          <w:t>4</w:t>
        </w:r>
        <w:r w:rsidRPr="00466AA3">
          <w:rPr>
            <w:rFonts w:eastAsia="Times New Roman" w:cs="Times New Roman"/>
            <w:noProof/>
            <w:color w:val="000000" w:themeColor="text1"/>
            <w:sz w:val="22"/>
            <w:lang w:eastAsia="es-CL"/>
          </w:rPr>
          <w:tab/>
        </w:r>
        <w:r w:rsidRPr="00466AA3">
          <w:rPr>
            <w:rFonts w:eastAsia="Calibri" w:cs="Calibri"/>
            <w:b/>
            <w:bCs/>
            <w:caps/>
            <w:noProof/>
            <w:color w:val="000000" w:themeColor="text1"/>
            <w:sz w:val="20"/>
            <w:szCs w:val="20"/>
            <w:u w:val="single"/>
          </w:rPr>
          <w:t>Categorías de Riesgo</w:t>
        </w:r>
        <w:r w:rsidRPr="00466AA3">
          <w:rPr>
            <w:rFonts w:eastAsia="Calibri" w:cs="Calibri"/>
            <w:b/>
            <w:bCs/>
            <w:caps/>
            <w:noProof/>
            <w:webHidden/>
            <w:color w:val="000000" w:themeColor="text1"/>
            <w:sz w:val="20"/>
            <w:szCs w:val="20"/>
          </w:rPr>
          <w:tab/>
        </w:r>
        <w:r w:rsidRPr="00466AA3">
          <w:rPr>
            <w:rFonts w:eastAsia="Calibri" w:cs="Calibri"/>
            <w:b/>
            <w:bCs/>
            <w:caps/>
            <w:noProof/>
            <w:webHidden/>
            <w:color w:val="000000" w:themeColor="text1"/>
            <w:sz w:val="20"/>
            <w:szCs w:val="20"/>
          </w:rPr>
          <w:fldChar w:fldCharType="begin"/>
        </w:r>
        <w:r w:rsidRPr="00466AA3">
          <w:rPr>
            <w:rFonts w:eastAsia="Calibri" w:cs="Calibri"/>
            <w:b/>
            <w:bCs/>
            <w:caps/>
            <w:noProof/>
            <w:webHidden/>
            <w:color w:val="000000" w:themeColor="text1"/>
            <w:sz w:val="20"/>
            <w:szCs w:val="20"/>
          </w:rPr>
          <w:instrText xml:space="preserve"> PAGEREF _Toc521493958 \h </w:instrText>
        </w:r>
        <w:r w:rsidRPr="00466AA3">
          <w:rPr>
            <w:rFonts w:eastAsia="Calibri" w:cs="Calibri"/>
            <w:b/>
            <w:bCs/>
            <w:caps/>
            <w:noProof/>
            <w:webHidden/>
            <w:color w:val="000000" w:themeColor="text1"/>
            <w:sz w:val="20"/>
            <w:szCs w:val="20"/>
          </w:rPr>
        </w:r>
        <w:r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23</w:t>
        </w:r>
        <w:r w:rsidRPr="00466AA3">
          <w:rPr>
            <w:rFonts w:eastAsia="Calibri" w:cs="Calibri"/>
            <w:b/>
            <w:bCs/>
            <w:caps/>
            <w:noProof/>
            <w:webHidden/>
            <w:color w:val="000000" w:themeColor="text1"/>
            <w:sz w:val="20"/>
            <w:szCs w:val="20"/>
          </w:rPr>
          <w:fldChar w:fldCharType="end"/>
        </w:r>
      </w:hyperlink>
    </w:p>
    <w:p w14:paraId="0E3357DD" w14:textId="3E8C2A32"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59" w:history="1">
        <w:r w:rsidRPr="00466AA3">
          <w:rPr>
            <w:rFonts w:eastAsia="Calibri" w:cs="Calibri"/>
            <w:smallCaps/>
            <w:noProof/>
            <w:color w:val="000000" w:themeColor="text1"/>
            <w:sz w:val="20"/>
            <w:szCs w:val="20"/>
            <w:u w:val="single"/>
          </w:rPr>
          <w:t>4.1</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De Proyecto</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_Toc521493959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23</w:t>
        </w:r>
        <w:r w:rsidRPr="00466AA3">
          <w:rPr>
            <w:rFonts w:eastAsia="Calibri" w:cs="Calibri"/>
            <w:smallCaps/>
            <w:noProof/>
            <w:webHidden/>
            <w:color w:val="000000" w:themeColor="text1"/>
            <w:sz w:val="20"/>
            <w:szCs w:val="20"/>
          </w:rPr>
          <w:fldChar w:fldCharType="end"/>
        </w:r>
      </w:hyperlink>
    </w:p>
    <w:p w14:paraId="62BE80B1" w14:textId="60E9888E"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0" w:history="1">
        <w:r w:rsidRPr="00466AA3">
          <w:rPr>
            <w:rFonts w:eastAsia="Calibri" w:cs="Calibri"/>
            <w:smallCaps/>
            <w:noProof/>
            <w:color w:val="000000" w:themeColor="text1"/>
            <w:sz w:val="20"/>
            <w:szCs w:val="20"/>
            <w:u w:val="single"/>
          </w:rPr>
          <w:t>4.2</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Tecnológico</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_Toc521493960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24</w:t>
        </w:r>
        <w:r w:rsidRPr="00466AA3">
          <w:rPr>
            <w:rFonts w:eastAsia="Calibri" w:cs="Calibri"/>
            <w:smallCaps/>
            <w:noProof/>
            <w:webHidden/>
            <w:color w:val="000000" w:themeColor="text1"/>
            <w:sz w:val="20"/>
            <w:szCs w:val="20"/>
          </w:rPr>
          <w:fldChar w:fldCharType="end"/>
        </w:r>
      </w:hyperlink>
    </w:p>
    <w:p w14:paraId="415BE41C" w14:textId="022115C5"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1" w:history="1">
        <w:r w:rsidRPr="00466AA3">
          <w:rPr>
            <w:rFonts w:eastAsia="Calibri" w:cs="Calibri"/>
            <w:smallCaps/>
            <w:noProof/>
            <w:color w:val="000000" w:themeColor="text1"/>
            <w:sz w:val="20"/>
            <w:szCs w:val="20"/>
            <w:u w:val="single"/>
          </w:rPr>
          <w:t>4.3</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Otros.</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_Toc521493961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24</w:t>
        </w:r>
        <w:r w:rsidRPr="00466AA3">
          <w:rPr>
            <w:rFonts w:eastAsia="Calibri" w:cs="Calibri"/>
            <w:smallCaps/>
            <w:noProof/>
            <w:webHidden/>
            <w:color w:val="000000" w:themeColor="text1"/>
            <w:sz w:val="20"/>
            <w:szCs w:val="20"/>
          </w:rPr>
          <w:fldChar w:fldCharType="end"/>
        </w:r>
      </w:hyperlink>
    </w:p>
    <w:p w14:paraId="7D4AEFE4" w14:textId="030A9604"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2" w:history="1">
        <w:r w:rsidRPr="00466AA3">
          <w:rPr>
            <w:rFonts w:eastAsia="Calibri" w:cs="Calibri"/>
            <w:smallCaps/>
            <w:noProof/>
            <w:color w:val="000000" w:themeColor="text1"/>
            <w:sz w:val="20"/>
            <w:szCs w:val="20"/>
            <w:u w:val="single"/>
          </w:rPr>
          <w:t>4.4</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Riesgos Categorizados</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_Toc521493962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24</w:t>
        </w:r>
        <w:r w:rsidRPr="00466AA3">
          <w:rPr>
            <w:rFonts w:eastAsia="Calibri" w:cs="Calibri"/>
            <w:smallCaps/>
            <w:noProof/>
            <w:webHidden/>
            <w:color w:val="000000" w:themeColor="text1"/>
            <w:sz w:val="20"/>
            <w:szCs w:val="20"/>
          </w:rPr>
          <w:fldChar w:fldCharType="end"/>
        </w:r>
      </w:hyperlink>
    </w:p>
    <w:p w14:paraId="3EE20958" w14:textId="07D92CF0" w:rsidR="00466AA3" w:rsidRPr="00466AA3"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3" w:history="1">
        <w:r w:rsidRPr="00466AA3">
          <w:rPr>
            <w:rFonts w:eastAsia="Calibri" w:cs="Calibri"/>
            <w:b/>
            <w:bCs/>
            <w:caps/>
            <w:noProof/>
            <w:color w:val="000000" w:themeColor="text1"/>
            <w:sz w:val="20"/>
            <w:szCs w:val="20"/>
            <w:u w:val="single"/>
          </w:rPr>
          <w:t>5</w:t>
        </w:r>
        <w:r w:rsidRPr="00466AA3">
          <w:rPr>
            <w:rFonts w:eastAsia="Times New Roman" w:cs="Times New Roman"/>
            <w:noProof/>
            <w:color w:val="000000" w:themeColor="text1"/>
            <w:sz w:val="22"/>
            <w:lang w:eastAsia="es-CL"/>
          </w:rPr>
          <w:tab/>
        </w:r>
        <w:r w:rsidRPr="00466AA3">
          <w:rPr>
            <w:rFonts w:eastAsia="Calibri" w:cs="Calibri"/>
            <w:b/>
            <w:bCs/>
            <w:caps/>
            <w:noProof/>
            <w:color w:val="000000" w:themeColor="text1"/>
            <w:sz w:val="20"/>
            <w:szCs w:val="20"/>
            <w:u w:val="single"/>
          </w:rPr>
          <w:t>Medición y Evaluación de Riesgos</w:t>
        </w:r>
        <w:r w:rsidRPr="00466AA3">
          <w:rPr>
            <w:rFonts w:eastAsia="Calibri" w:cs="Calibri"/>
            <w:b/>
            <w:bCs/>
            <w:caps/>
            <w:noProof/>
            <w:webHidden/>
            <w:color w:val="000000" w:themeColor="text1"/>
            <w:sz w:val="20"/>
            <w:szCs w:val="20"/>
          </w:rPr>
          <w:tab/>
        </w:r>
        <w:r w:rsidRPr="00466AA3">
          <w:rPr>
            <w:rFonts w:eastAsia="Calibri" w:cs="Calibri"/>
            <w:b/>
            <w:bCs/>
            <w:caps/>
            <w:noProof/>
            <w:webHidden/>
            <w:color w:val="000000" w:themeColor="text1"/>
            <w:sz w:val="20"/>
            <w:szCs w:val="20"/>
          </w:rPr>
          <w:fldChar w:fldCharType="begin"/>
        </w:r>
        <w:r w:rsidRPr="00466AA3">
          <w:rPr>
            <w:rFonts w:eastAsia="Calibri" w:cs="Calibri"/>
            <w:b/>
            <w:bCs/>
            <w:caps/>
            <w:noProof/>
            <w:webHidden/>
            <w:color w:val="000000" w:themeColor="text1"/>
            <w:sz w:val="20"/>
            <w:szCs w:val="20"/>
          </w:rPr>
          <w:instrText xml:space="preserve"> PAGEREF _Toc521493963 \h </w:instrText>
        </w:r>
        <w:r w:rsidRPr="00466AA3">
          <w:rPr>
            <w:rFonts w:eastAsia="Calibri" w:cs="Calibri"/>
            <w:b/>
            <w:bCs/>
            <w:caps/>
            <w:noProof/>
            <w:webHidden/>
            <w:color w:val="000000" w:themeColor="text1"/>
            <w:sz w:val="20"/>
            <w:szCs w:val="20"/>
          </w:rPr>
        </w:r>
        <w:r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25</w:t>
        </w:r>
        <w:r w:rsidRPr="00466AA3">
          <w:rPr>
            <w:rFonts w:eastAsia="Calibri" w:cs="Calibri"/>
            <w:b/>
            <w:bCs/>
            <w:caps/>
            <w:noProof/>
            <w:webHidden/>
            <w:color w:val="000000" w:themeColor="text1"/>
            <w:sz w:val="20"/>
            <w:szCs w:val="20"/>
          </w:rPr>
          <w:fldChar w:fldCharType="end"/>
        </w:r>
      </w:hyperlink>
    </w:p>
    <w:p w14:paraId="008D5734" w14:textId="09CA4584"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4" w:history="1">
        <w:r w:rsidRPr="00466AA3">
          <w:rPr>
            <w:rFonts w:eastAsia="Calibri" w:cs="Calibri"/>
            <w:smallCaps/>
            <w:noProof/>
            <w:color w:val="000000" w:themeColor="text1"/>
            <w:sz w:val="20"/>
            <w:szCs w:val="20"/>
            <w:u w:val="single"/>
          </w:rPr>
          <w:t>5.1</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Probabilidad de Ocurrencia</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_Toc521493964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25</w:t>
        </w:r>
        <w:r w:rsidRPr="00466AA3">
          <w:rPr>
            <w:rFonts w:eastAsia="Calibri" w:cs="Calibri"/>
            <w:smallCaps/>
            <w:noProof/>
            <w:webHidden/>
            <w:color w:val="000000" w:themeColor="text1"/>
            <w:sz w:val="20"/>
            <w:szCs w:val="20"/>
          </w:rPr>
          <w:fldChar w:fldCharType="end"/>
        </w:r>
      </w:hyperlink>
    </w:p>
    <w:p w14:paraId="49571E63" w14:textId="4A7C8C25"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5" w:history="1">
        <w:r w:rsidRPr="00466AA3">
          <w:rPr>
            <w:rFonts w:eastAsia="Calibri" w:cs="Calibri"/>
            <w:smallCaps/>
            <w:noProof/>
            <w:color w:val="000000" w:themeColor="text1"/>
            <w:sz w:val="20"/>
            <w:szCs w:val="20"/>
            <w:u w:val="single"/>
          </w:rPr>
          <w:t>5.2</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Impacto</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_Toc521493965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25</w:t>
        </w:r>
        <w:r w:rsidRPr="00466AA3">
          <w:rPr>
            <w:rFonts w:eastAsia="Calibri" w:cs="Calibri"/>
            <w:smallCaps/>
            <w:noProof/>
            <w:webHidden/>
            <w:color w:val="000000" w:themeColor="text1"/>
            <w:sz w:val="20"/>
            <w:szCs w:val="20"/>
          </w:rPr>
          <w:fldChar w:fldCharType="end"/>
        </w:r>
      </w:hyperlink>
    </w:p>
    <w:p w14:paraId="2E359428" w14:textId="11C457FC"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6" w:history="1">
        <w:r w:rsidRPr="00466AA3">
          <w:rPr>
            <w:rFonts w:eastAsia="Calibri" w:cs="Calibri"/>
            <w:smallCaps/>
            <w:noProof/>
            <w:color w:val="000000" w:themeColor="text1"/>
            <w:sz w:val="20"/>
            <w:szCs w:val="20"/>
            <w:u w:val="single"/>
          </w:rPr>
          <w:t>5.3</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Nivel de Exposición</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_Toc521493966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26</w:t>
        </w:r>
        <w:r w:rsidRPr="00466AA3">
          <w:rPr>
            <w:rFonts w:eastAsia="Calibri" w:cs="Calibri"/>
            <w:smallCaps/>
            <w:noProof/>
            <w:webHidden/>
            <w:color w:val="000000" w:themeColor="text1"/>
            <w:sz w:val="20"/>
            <w:szCs w:val="20"/>
          </w:rPr>
          <w:fldChar w:fldCharType="end"/>
        </w:r>
      </w:hyperlink>
    </w:p>
    <w:p w14:paraId="58819FD1" w14:textId="48BB5582"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7" w:history="1">
        <w:r w:rsidRPr="00466AA3">
          <w:rPr>
            <w:rFonts w:eastAsia="Calibri" w:cs="Calibri"/>
            <w:smallCaps/>
            <w:noProof/>
            <w:color w:val="000000" w:themeColor="text1"/>
            <w:sz w:val="20"/>
            <w:szCs w:val="20"/>
            <w:u w:val="single"/>
          </w:rPr>
          <w:t>5.4</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Tabla de Medición de Riesgos</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_Toc521493967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27</w:t>
        </w:r>
        <w:r w:rsidRPr="00466AA3">
          <w:rPr>
            <w:rFonts w:eastAsia="Calibri" w:cs="Calibri"/>
            <w:smallCaps/>
            <w:noProof/>
            <w:webHidden/>
            <w:color w:val="000000" w:themeColor="text1"/>
            <w:sz w:val="20"/>
            <w:szCs w:val="20"/>
          </w:rPr>
          <w:fldChar w:fldCharType="end"/>
        </w:r>
      </w:hyperlink>
    </w:p>
    <w:p w14:paraId="7FDCF43B" w14:textId="1814A6E6" w:rsidR="00466AA3" w:rsidRPr="00466AA3"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8" w:history="1">
        <w:r w:rsidRPr="00466AA3">
          <w:rPr>
            <w:rFonts w:eastAsia="Calibri" w:cs="Calibri"/>
            <w:b/>
            <w:bCs/>
            <w:caps/>
            <w:noProof/>
            <w:color w:val="000000" w:themeColor="text1"/>
            <w:sz w:val="20"/>
            <w:szCs w:val="20"/>
            <w:u w:val="single"/>
          </w:rPr>
          <w:t>6</w:t>
        </w:r>
        <w:r w:rsidRPr="00466AA3">
          <w:rPr>
            <w:rFonts w:eastAsia="Times New Roman" w:cs="Times New Roman"/>
            <w:noProof/>
            <w:color w:val="000000" w:themeColor="text1"/>
            <w:sz w:val="22"/>
            <w:lang w:eastAsia="es-CL"/>
          </w:rPr>
          <w:tab/>
        </w:r>
        <w:r w:rsidRPr="00466AA3">
          <w:rPr>
            <w:rFonts w:eastAsia="Calibri" w:cs="Calibri"/>
            <w:b/>
            <w:bCs/>
            <w:caps/>
            <w:noProof/>
            <w:color w:val="000000" w:themeColor="text1"/>
            <w:sz w:val="20"/>
            <w:szCs w:val="20"/>
            <w:u w:val="single"/>
          </w:rPr>
          <w:t>Plan de Actividades</w:t>
        </w:r>
        <w:r w:rsidRPr="00466AA3">
          <w:rPr>
            <w:rFonts w:eastAsia="Calibri" w:cs="Calibri"/>
            <w:b/>
            <w:bCs/>
            <w:caps/>
            <w:noProof/>
            <w:webHidden/>
            <w:color w:val="000000" w:themeColor="text1"/>
            <w:sz w:val="20"/>
            <w:szCs w:val="20"/>
          </w:rPr>
          <w:tab/>
        </w:r>
        <w:r w:rsidRPr="00466AA3">
          <w:rPr>
            <w:rFonts w:eastAsia="Calibri" w:cs="Calibri"/>
            <w:b/>
            <w:bCs/>
            <w:caps/>
            <w:noProof/>
            <w:webHidden/>
            <w:color w:val="000000" w:themeColor="text1"/>
            <w:sz w:val="20"/>
            <w:szCs w:val="20"/>
          </w:rPr>
          <w:fldChar w:fldCharType="begin"/>
        </w:r>
        <w:r w:rsidRPr="00466AA3">
          <w:rPr>
            <w:rFonts w:eastAsia="Calibri" w:cs="Calibri"/>
            <w:b/>
            <w:bCs/>
            <w:caps/>
            <w:noProof/>
            <w:webHidden/>
            <w:color w:val="000000" w:themeColor="text1"/>
            <w:sz w:val="20"/>
            <w:szCs w:val="20"/>
          </w:rPr>
          <w:instrText xml:space="preserve"> PAGEREF _Toc521493968 \h </w:instrText>
        </w:r>
        <w:r w:rsidRPr="00466AA3">
          <w:rPr>
            <w:rFonts w:eastAsia="Calibri" w:cs="Calibri"/>
            <w:b/>
            <w:bCs/>
            <w:caps/>
            <w:noProof/>
            <w:webHidden/>
            <w:color w:val="000000" w:themeColor="text1"/>
            <w:sz w:val="20"/>
            <w:szCs w:val="20"/>
          </w:rPr>
        </w:r>
        <w:r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27</w:t>
        </w:r>
        <w:r w:rsidRPr="00466AA3">
          <w:rPr>
            <w:rFonts w:eastAsia="Calibri" w:cs="Calibri"/>
            <w:b/>
            <w:bCs/>
            <w:caps/>
            <w:noProof/>
            <w:webHidden/>
            <w:color w:val="000000" w:themeColor="text1"/>
            <w:sz w:val="20"/>
            <w:szCs w:val="20"/>
          </w:rPr>
          <w:fldChar w:fldCharType="end"/>
        </w:r>
      </w:hyperlink>
    </w:p>
    <w:p w14:paraId="5A927D6F" w14:textId="7FB552C7"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9" w:history="1">
        <w:r w:rsidRPr="00466AA3">
          <w:rPr>
            <w:rFonts w:eastAsia="Calibri" w:cs="Calibri"/>
            <w:smallCaps/>
            <w:noProof/>
            <w:color w:val="000000" w:themeColor="text1"/>
            <w:sz w:val="20"/>
            <w:szCs w:val="20"/>
            <w:u w:val="single"/>
          </w:rPr>
          <w:t>6.1</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Actividades de Evitación</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_Toc521493969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27</w:t>
        </w:r>
        <w:r w:rsidRPr="00466AA3">
          <w:rPr>
            <w:rFonts w:eastAsia="Calibri" w:cs="Calibri"/>
            <w:smallCaps/>
            <w:noProof/>
            <w:webHidden/>
            <w:color w:val="000000" w:themeColor="text1"/>
            <w:sz w:val="20"/>
            <w:szCs w:val="20"/>
          </w:rPr>
          <w:fldChar w:fldCharType="end"/>
        </w:r>
      </w:hyperlink>
    </w:p>
    <w:p w14:paraId="40E2EADC" w14:textId="24689568"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0" w:history="1">
        <w:r w:rsidRPr="00466AA3">
          <w:rPr>
            <w:rFonts w:eastAsia="Calibri" w:cs="Calibri"/>
            <w:smallCaps/>
            <w:noProof/>
            <w:color w:val="000000" w:themeColor="text1"/>
            <w:sz w:val="20"/>
            <w:szCs w:val="20"/>
            <w:u w:val="single"/>
          </w:rPr>
          <w:t>6.2</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Actividades de Mitigación</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_Toc521493970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27</w:t>
        </w:r>
        <w:r w:rsidRPr="00466AA3">
          <w:rPr>
            <w:rFonts w:eastAsia="Calibri" w:cs="Calibri"/>
            <w:smallCaps/>
            <w:noProof/>
            <w:webHidden/>
            <w:color w:val="000000" w:themeColor="text1"/>
            <w:sz w:val="20"/>
            <w:szCs w:val="20"/>
          </w:rPr>
          <w:fldChar w:fldCharType="end"/>
        </w:r>
      </w:hyperlink>
    </w:p>
    <w:p w14:paraId="5C58C419" w14:textId="1EAA53A4"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1" w:history="1">
        <w:r w:rsidRPr="00466AA3">
          <w:rPr>
            <w:rFonts w:eastAsia="Calibri" w:cs="Calibri"/>
            <w:smallCaps/>
            <w:noProof/>
            <w:color w:val="000000" w:themeColor="text1"/>
            <w:sz w:val="20"/>
            <w:szCs w:val="20"/>
            <w:u w:val="single"/>
          </w:rPr>
          <w:t>6.3</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Actividades de Contingencia</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_Toc521493971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28</w:t>
        </w:r>
        <w:r w:rsidRPr="00466AA3">
          <w:rPr>
            <w:rFonts w:eastAsia="Calibri" w:cs="Calibri"/>
            <w:smallCaps/>
            <w:noProof/>
            <w:webHidden/>
            <w:color w:val="000000" w:themeColor="text1"/>
            <w:sz w:val="20"/>
            <w:szCs w:val="20"/>
          </w:rPr>
          <w:fldChar w:fldCharType="end"/>
        </w:r>
      </w:hyperlink>
    </w:p>
    <w:p w14:paraId="5467EC8A" w14:textId="43EE952D" w:rsidR="00466AA3" w:rsidRPr="00466AA3" w:rsidRDefault="00466AA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2" w:history="1">
        <w:r w:rsidRPr="00466AA3">
          <w:rPr>
            <w:rFonts w:eastAsia="Calibri" w:cs="Calibri"/>
            <w:smallCaps/>
            <w:noProof/>
            <w:color w:val="000000" w:themeColor="text1"/>
            <w:sz w:val="20"/>
            <w:szCs w:val="20"/>
            <w:u w:val="single"/>
          </w:rPr>
          <w:t>6.4</w:t>
        </w:r>
        <w:r w:rsidRPr="00466AA3">
          <w:rPr>
            <w:rFonts w:eastAsia="Times New Roman" w:cs="Times New Roman"/>
            <w:noProof/>
            <w:color w:val="000000" w:themeColor="text1"/>
            <w:sz w:val="22"/>
            <w:lang w:eastAsia="es-CL"/>
          </w:rPr>
          <w:tab/>
        </w:r>
        <w:r w:rsidRPr="00466AA3">
          <w:rPr>
            <w:rFonts w:eastAsia="Calibri" w:cs="Calibri"/>
            <w:smallCaps/>
            <w:noProof/>
            <w:color w:val="000000" w:themeColor="text1"/>
            <w:sz w:val="20"/>
            <w:szCs w:val="20"/>
            <w:u w:val="single"/>
          </w:rPr>
          <w:t>Riesgos y sus Actividades</w:t>
        </w:r>
        <w:r w:rsidRPr="00466AA3">
          <w:rPr>
            <w:rFonts w:eastAsia="Calibri" w:cs="Calibri"/>
            <w:smallCaps/>
            <w:noProof/>
            <w:webHidden/>
            <w:color w:val="000000" w:themeColor="text1"/>
            <w:sz w:val="20"/>
            <w:szCs w:val="20"/>
          </w:rPr>
          <w:tab/>
        </w:r>
        <w:r w:rsidRPr="00466AA3">
          <w:rPr>
            <w:rFonts w:eastAsia="Calibri" w:cs="Calibri"/>
            <w:smallCaps/>
            <w:noProof/>
            <w:webHidden/>
            <w:color w:val="000000" w:themeColor="text1"/>
            <w:sz w:val="20"/>
            <w:szCs w:val="20"/>
          </w:rPr>
          <w:fldChar w:fldCharType="begin"/>
        </w:r>
        <w:r w:rsidRPr="00466AA3">
          <w:rPr>
            <w:rFonts w:eastAsia="Calibri" w:cs="Calibri"/>
            <w:smallCaps/>
            <w:noProof/>
            <w:webHidden/>
            <w:color w:val="000000" w:themeColor="text1"/>
            <w:sz w:val="20"/>
            <w:szCs w:val="20"/>
          </w:rPr>
          <w:instrText xml:space="preserve"> PAGEREF _Toc521493972 \h </w:instrText>
        </w:r>
        <w:r w:rsidRPr="00466AA3">
          <w:rPr>
            <w:rFonts w:eastAsia="Calibri" w:cs="Calibri"/>
            <w:smallCaps/>
            <w:noProof/>
            <w:webHidden/>
            <w:color w:val="000000" w:themeColor="text1"/>
            <w:sz w:val="20"/>
            <w:szCs w:val="20"/>
          </w:rPr>
        </w:r>
        <w:r w:rsidRPr="00466AA3">
          <w:rPr>
            <w:rFonts w:eastAsia="Calibri" w:cs="Calibri"/>
            <w:smallCaps/>
            <w:noProof/>
            <w:webHidden/>
            <w:color w:val="000000" w:themeColor="text1"/>
            <w:sz w:val="20"/>
            <w:szCs w:val="20"/>
          </w:rPr>
          <w:fldChar w:fldCharType="separate"/>
        </w:r>
        <w:r w:rsidR="006B4A88">
          <w:rPr>
            <w:rFonts w:eastAsia="Calibri" w:cs="Calibri"/>
            <w:smallCaps/>
            <w:noProof/>
            <w:webHidden/>
            <w:color w:val="000000" w:themeColor="text1"/>
            <w:sz w:val="20"/>
            <w:szCs w:val="20"/>
          </w:rPr>
          <w:t>28</w:t>
        </w:r>
        <w:r w:rsidRPr="00466AA3">
          <w:rPr>
            <w:rFonts w:eastAsia="Calibri" w:cs="Calibri"/>
            <w:smallCaps/>
            <w:noProof/>
            <w:webHidden/>
            <w:color w:val="000000" w:themeColor="text1"/>
            <w:sz w:val="20"/>
            <w:szCs w:val="20"/>
          </w:rPr>
          <w:fldChar w:fldCharType="end"/>
        </w:r>
      </w:hyperlink>
    </w:p>
    <w:p w14:paraId="31EA54D5" w14:textId="7DDCE634" w:rsidR="00466AA3" w:rsidRPr="00466AA3"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73" w:history="1">
        <w:r w:rsidRPr="00466AA3">
          <w:rPr>
            <w:rFonts w:eastAsia="Calibri" w:cs="Calibri"/>
            <w:b/>
            <w:bCs/>
            <w:caps/>
            <w:noProof/>
            <w:color w:val="000000" w:themeColor="text1"/>
            <w:sz w:val="20"/>
            <w:szCs w:val="20"/>
            <w:u w:val="single"/>
          </w:rPr>
          <w:t>7</w:t>
        </w:r>
        <w:r w:rsidRPr="00466AA3">
          <w:rPr>
            <w:rFonts w:eastAsia="Times New Roman" w:cs="Times New Roman"/>
            <w:noProof/>
            <w:color w:val="000000" w:themeColor="text1"/>
            <w:sz w:val="22"/>
            <w:lang w:eastAsia="es-CL"/>
          </w:rPr>
          <w:tab/>
        </w:r>
        <w:r w:rsidRPr="00466AA3">
          <w:rPr>
            <w:rFonts w:eastAsia="Calibri" w:cs="Calibri"/>
            <w:b/>
            <w:bCs/>
            <w:caps/>
            <w:noProof/>
            <w:color w:val="000000" w:themeColor="text1"/>
            <w:sz w:val="20"/>
            <w:szCs w:val="20"/>
            <w:u w:val="single"/>
          </w:rPr>
          <w:t>Seguimiento de Riesgos</w:t>
        </w:r>
        <w:r w:rsidRPr="00466AA3">
          <w:rPr>
            <w:rFonts w:eastAsia="Calibri" w:cs="Calibri"/>
            <w:b/>
            <w:bCs/>
            <w:caps/>
            <w:noProof/>
            <w:webHidden/>
            <w:color w:val="000000" w:themeColor="text1"/>
            <w:sz w:val="20"/>
            <w:szCs w:val="20"/>
          </w:rPr>
          <w:tab/>
        </w:r>
        <w:r w:rsidRPr="00466AA3">
          <w:rPr>
            <w:rFonts w:eastAsia="Calibri" w:cs="Calibri"/>
            <w:b/>
            <w:bCs/>
            <w:caps/>
            <w:noProof/>
            <w:webHidden/>
            <w:color w:val="000000" w:themeColor="text1"/>
            <w:sz w:val="20"/>
            <w:szCs w:val="20"/>
          </w:rPr>
          <w:fldChar w:fldCharType="begin"/>
        </w:r>
        <w:r w:rsidRPr="00466AA3">
          <w:rPr>
            <w:rFonts w:eastAsia="Calibri" w:cs="Calibri"/>
            <w:b/>
            <w:bCs/>
            <w:caps/>
            <w:noProof/>
            <w:webHidden/>
            <w:color w:val="000000" w:themeColor="text1"/>
            <w:sz w:val="20"/>
            <w:szCs w:val="20"/>
          </w:rPr>
          <w:instrText xml:space="preserve"> PAGEREF _Toc521493973 \h </w:instrText>
        </w:r>
        <w:r w:rsidRPr="00466AA3">
          <w:rPr>
            <w:rFonts w:eastAsia="Calibri" w:cs="Calibri"/>
            <w:b/>
            <w:bCs/>
            <w:caps/>
            <w:noProof/>
            <w:webHidden/>
            <w:color w:val="000000" w:themeColor="text1"/>
            <w:sz w:val="20"/>
            <w:szCs w:val="20"/>
          </w:rPr>
        </w:r>
        <w:r w:rsidRPr="00466AA3">
          <w:rPr>
            <w:rFonts w:eastAsia="Calibri" w:cs="Calibri"/>
            <w:b/>
            <w:bCs/>
            <w:caps/>
            <w:noProof/>
            <w:webHidden/>
            <w:color w:val="000000" w:themeColor="text1"/>
            <w:sz w:val="20"/>
            <w:szCs w:val="20"/>
          </w:rPr>
          <w:fldChar w:fldCharType="separate"/>
        </w:r>
        <w:r w:rsidR="006B4A88">
          <w:rPr>
            <w:rFonts w:eastAsia="Calibri" w:cs="Calibri"/>
            <w:b/>
            <w:bCs/>
            <w:caps/>
            <w:noProof/>
            <w:webHidden/>
            <w:color w:val="000000" w:themeColor="text1"/>
            <w:sz w:val="20"/>
            <w:szCs w:val="20"/>
          </w:rPr>
          <w:t>31</w:t>
        </w:r>
        <w:r w:rsidRPr="00466AA3">
          <w:rPr>
            <w:rFonts w:eastAsia="Calibri" w:cs="Calibri"/>
            <w:b/>
            <w:bCs/>
            <w:caps/>
            <w:noProof/>
            <w:webHidden/>
            <w:color w:val="000000" w:themeColor="text1"/>
            <w:sz w:val="20"/>
            <w:szCs w:val="20"/>
          </w:rPr>
          <w:fldChar w:fldCharType="end"/>
        </w:r>
      </w:hyperlink>
    </w:p>
    <w:p w14:paraId="05C53C09" w14:textId="77777777" w:rsidR="00466AA3" w:rsidRPr="00466AA3" w:rsidRDefault="00466AA3" w:rsidP="00466AA3">
      <w:pPr>
        <w:spacing w:after="160" w:line="360" w:lineRule="auto"/>
        <w:rPr>
          <w:rFonts w:eastAsia="Calibri" w:cs="Times New Roman"/>
        </w:rPr>
      </w:pPr>
      <w:r w:rsidRPr="00466AA3">
        <w:rPr>
          <w:rFonts w:eastAsia="Calibri" w:cs="Times New Roman"/>
        </w:rPr>
        <w:fldChar w:fldCharType="end"/>
      </w:r>
    </w:p>
    <w:p w14:paraId="7A9CD1C6" w14:textId="77777777" w:rsidR="00466AA3" w:rsidRPr="00466AA3" w:rsidRDefault="00466AA3" w:rsidP="00466AA3">
      <w:pPr>
        <w:spacing w:after="160" w:line="360" w:lineRule="auto"/>
        <w:rPr>
          <w:rFonts w:eastAsia="Calibri" w:cs="Times New Roman"/>
        </w:rPr>
      </w:pPr>
    </w:p>
    <w:p w14:paraId="6D289515" w14:textId="77777777" w:rsidR="00466AA3" w:rsidRPr="00466AA3" w:rsidRDefault="00466AA3" w:rsidP="00466AA3">
      <w:pPr>
        <w:spacing w:after="160" w:line="360" w:lineRule="auto"/>
        <w:rPr>
          <w:rFonts w:eastAsia="Calibri" w:cs="Times New Roman"/>
        </w:rPr>
      </w:pPr>
      <w:r w:rsidRPr="00466AA3">
        <w:rPr>
          <w:rFonts w:eastAsia="Calibri" w:cs="Times New Roman"/>
        </w:rPr>
        <w:br w:type="page"/>
      </w:r>
    </w:p>
    <w:p w14:paraId="48EC4615" w14:textId="77777777" w:rsidR="00466AA3" w:rsidRPr="00466AA3" w:rsidRDefault="00466AA3" w:rsidP="00466AA3">
      <w:pPr>
        <w:spacing w:after="160" w:line="360" w:lineRule="auto"/>
        <w:rPr>
          <w:rFonts w:eastAsia="Calibri" w:cs="Times New Roman"/>
        </w:rPr>
      </w:pPr>
    </w:p>
    <w:p w14:paraId="2B496C6C" w14:textId="77777777" w:rsidR="00466AA3" w:rsidRPr="00466AA3" w:rsidRDefault="00466AA3" w:rsidP="00945941">
      <w:pPr>
        <w:keepNext/>
        <w:keepLines/>
        <w:numPr>
          <w:ilvl w:val="0"/>
          <w:numId w:val="14"/>
        </w:numPr>
        <w:spacing w:before="240" w:after="0" w:line="360" w:lineRule="auto"/>
        <w:jc w:val="left"/>
        <w:rPr>
          <w:rFonts w:eastAsia="Times New Roman" w:cs="Times New Roman"/>
          <w:b/>
          <w:color w:val="000000"/>
          <w:sz w:val="28"/>
          <w:szCs w:val="32"/>
          <w:lang w:eastAsia="es-CL"/>
        </w:rPr>
      </w:pPr>
      <w:bookmarkStart w:id="65" w:name="_Toc521493955"/>
      <w:bookmarkStart w:id="66" w:name="_Toc530241183"/>
      <w:r w:rsidRPr="00466AA3">
        <w:rPr>
          <w:rFonts w:eastAsia="Times New Roman" w:cs="Times New Roman"/>
          <w:b/>
          <w:color w:val="000000"/>
          <w:sz w:val="28"/>
          <w:szCs w:val="32"/>
          <w:lang w:eastAsia="es-CL"/>
        </w:rPr>
        <w:t>Historial del Documento</w:t>
      </w:r>
      <w:bookmarkEnd w:id="65"/>
      <w:bookmarkEnd w:id="66"/>
    </w:p>
    <w:p w14:paraId="3AD12814" w14:textId="77777777" w:rsidR="00466AA3" w:rsidRPr="00466AA3" w:rsidRDefault="00466AA3" w:rsidP="00466AA3">
      <w:pPr>
        <w:spacing w:after="160" w:line="360" w:lineRule="auto"/>
        <w:rPr>
          <w:rFonts w:eastAsia="Calibri" w:cs="Times New Roman"/>
        </w:rPr>
      </w:pPr>
    </w:p>
    <w:tbl>
      <w:tblPr>
        <w:tblStyle w:val="Tablaconcuadrcula1"/>
        <w:tblW w:w="9493" w:type="dxa"/>
        <w:tblInd w:w="-254" w:type="dxa"/>
        <w:tblLook w:val="04A0" w:firstRow="1" w:lastRow="0" w:firstColumn="1" w:lastColumn="0" w:noHBand="0" w:noVBand="1"/>
      </w:tblPr>
      <w:tblGrid>
        <w:gridCol w:w="1638"/>
        <w:gridCol w:w="1553"/>
        <w:gridCol w:w="4288"/>
        <w:gridCol w:w="2014"/>
      </w:tblGrid>
      <w:tr w:rsidR="00466AA3" w:rsidRPr="00466AA3" w14:paraId="5325B6CD" w14:textId="77777777" w:rsidTr="003148E7">
        <w:trPr>
          <w:trHeight w:val="648"/>
        </w:trPr>
        <w:tc>
          <w:tcPr>
            <w:tcW w:w="1638" w:type="dxa"/>
          </w:tcPr>
          <w:p w14:paraId="04FB4DA1" w14:textId="77777777" w:rsidR="00466AA3" w:rsidRPr="00466AA3" w:rsidRDefault="00466AA3" w:rsidP="00466AA3">
            <w:pPr>
              <w:spacing w:line="360" w:lineRule="auto"/>
              <w:rPr>
                <w:rFonts w:eastAsia="Calibri" w:cs="Times New Roman"/>
              </w:rPr>
            </w:pPr>
            <w:r w:rsidRPr="00466AA3">
              <w:rPr>
                <w:rFonts w:eastAsia="Calibri" w:cs="Times New Roman"/>
              </w:rPr>
              <w:t>Fecha</w:t>
            </w:r>
          </w:p>
        </w:tc>
        <w:tc>
          <w:tcPr>
            <w:tcW w:w="1553" w:type="dxa"/>
          </w:tcPr>
          <w:p w14:paraId="37DDBC1B" w14:textId="77777777" w:rsidR="00466AA3" w:rsidRPr="00466AA3" w:rsidRDefault="00466AA3" w:rsidP="00466AA3">
            <w:pPr>
              <w:spacing w:line="360" w:lineRule="auto"/>
              <w:rPr>
                <w:rFonts w:eastAsia="Calibri" w:cs="Times New Roman"/>
              </w:rPr>
            </w:pPr>
            <w:r w:rsidRPr="00466AA3">
              <w:rPr>
                <w:rFonts w:eastAsia="Calibri" w:cs="Times New Roman"/>
              </w:rPr>
              <w:t>Versión Documento</w:t>
            </w:r>
          </w:p>
        </w:tc>
        <w:tc>
          <w:tcPr>
            <w:tcW w:w="4288" w:type="dxa"/>
          </w:tcPr>
          <w:p w14:paraId="50862E80" w14:textId="77777777" w:rsidR="00466AA3" w:rsidRPr="00466AA3" w:rsidRDefault="00466AA3" w:rsidP="00466AA3">
            <w:pPr>
              <w:spacing w:line="360" w:lineRule="auto"/>
              <w:rPr>
                <w:rFonts w:eastAsia="Calibri" w:cs="Times New Roman"/>
              </w:rPr>
            </w:pPr>
            <w:r w:rsidRPr="00466AA3">
              <w:rPr>
                <w:rFonts w:eastAsia="Calibri" w:cs="Times New Roman"/>
              </w:rPr>
              <w:t>Descripción</w:t>
            </w:r>
          </w:p>
        </w:tc>
        <w:tc>
          <w:tcPr>
            <w:tcW w:w="2014" w:type="dxa"/>
          </w:tcPr>
          <w:p w14:paraId="46B2C468" w14:textId="77777777" w:rsidR="00466AA3" w:rsidRPr="00466AA3" w:rsidRDefault="00466AA3" w:rsidP="00466AA3">
            <w:pPr>
              <w:spacing w:line="360" w:lineRule="auto"/>
              <w:rPr>
                <w:rFonts w:eastAsia="Calibri" w:cs="Times New Roman"/>
              </w:rPr>
            </w:pPr>
            <w:r w:rsidRPr="00466AA3">
              <w:rPr>
                <w:rFonts w:eastAsia="Calibri" w:cs="Times New Roman"/>
              </w:rPr>
              <w:t>Responsable</w:t>
            </w:r>
          </w:p>
        </w:tc>
      </w:tr>
      <w:tr w:rsidR="00466AA3" w:rsidRPr="00466AA3" w14:paraId="76B21B53" w14:textId="77777777" w:rsidTr="003148E7">
        <w:trPr>
          <w:trHeight w:val="648"/>
        </w:trPr>
        <w:tc>
          <w:tcPr>
            <w:tcW w:w="1638" w:type="dxa"/>
          </w:tcPr>
          <w:p w14:paraId="68E2BB53" w14:textId="77777777" w:rsidR="00466AA3" w:rsidRPr="00466AA3" w:rsidRDefault="00466AA3" w:rsidP="00466AA3">
            <w:pPr>
              <w:spacing w:line="360" w:lineRule="auto"/>
              <w:rPr>
                <w:rFonts w:eastAsia="Calibri" w:cs="Times New Roman"/>
              </w:rPr>
            </w:pPr>
            <w:r w:rsidRPr="00466AA3">
              <w:rPr>
                <w:rFonts w:eastAsia="Calibri" w:cs="Times New Roman"/>
              </w:rPr>
              <w:t>2019-06-02</w:t>
            </w:r>
          </w:p>
        </w:tc>
        <w:tc>
          <w:tcPr>
            <w:tcW w:w="1553" w:type="dxa"/>
          </w:tcPr>
          <w:p w14:paraId="5D394BB9" w14:textId="77777777" w:rsidR="00466AA3" w:rsidRPr="00466AA3" w:rsidRDefault="00466AA3" w:rsidP="00466AA3">
            <w:pPr>
              <w:spacing w:line="360" w:lineRule="auto"/>
              <w:rPr>
                <w:rFonts w:eastAsia="Calibri" w:cs="Times New Roman"/>
              </w:rPr>
            </w:pPr>
            <w:r w:rsidRPr="00466AA3">
              <w:rPr>
                <w:rFonts w:eastAsia="Calibri" w:cs="Times New Roman"/>
              </w:rPr>
              <w:t>1.0</w:t>
            </w:r>
          </w:p>
        </w:tc>
        <w:tc>
          <w:tcPr>
            <w:tcW w:w="4288" w:type="dxa"/>
          </w:tcPr>
          <w:p w14:paraId="7A1AD99C" w14:textId="77777777" w:rsidR="00466AA3" w:rsidRPr="00466AA3" w:rsidRDefault="00466AA3" w:rsidP="00466AA3">
            <w:pPr>
              <w:spacing w:line="360" w:lineRule="auto"/>
              <w:rPr>
                <w:rFonts w:eastAsia="Calibri" w:cs="Times New Roman"/>
              </w:rPr>
            </w:pPr>
            <w:r w:rsidRPr="00466AA3">
              <w:rPr>
                <w:rFonts w:eastAsia="Calibri" w:cs="Times New Roman"/>
              </w:rPr>
              <w:t>Primera versión documento de riesgos en el proyecto</w:t>
            </w:r>
          </w:p>
        </w:tc>
        <w:tc>
          <w:tcPr>
            <w:tcW w:w="2014" w:type="dxa"/>
          </w:tcPr>
          <w:p w14:paraId="731B3AF7" w14:textId="77777777" w:rsidR="00466AA3" w:rsidRPr="00466AA3" w:rsidRDefault="00466AA3" w:rsidP="00466AA3">
            <w:pPr>
              <w:spacing w:line="360" w:lineRule="auto"/>
              <w:rPr>
                <w:rFonts w:eastAsia="Calibri" w:cs="Times New Roman"/>
              </w:rPr>
            </w:pPr>
            <w:r w:rsidRPr="00466AA3">
              <w:rPr>
                <w:rFonts w:eastAsia="Calibri" w:cs="Times New Roman"/>
              </w:rPr>
              <w:t>Benito Serrano</w:t>
            </w:r>
          </w:p>
        </w:tc>
      </w:tr>
      <w:tr w:rsidR="00466AA3" w:rsidRPr="00466AA3" w14:paraId="0677C02E" w14:textId="77777777" w:rsidTr="003148E7">
        <w:trPr>
          <w:trHeight w:val="639"/>
        </w:trPr>
        <w:tc>
          <w:tcPr>
            <w:tcW w:w="1638" w:type="dxa"/>
          </w:tcPr>
          <w:p w14:paraId="29CF3A43" w14:textId="77777777" w:rsidR="00466AA3" w:rsidRPr="00466AA3" w:rsidRDefault="00466AA3" w:rsidP="00466AA3">
            <w:pPr>
              <w:spacing w:line="360" w:lineRule="auto"/>
              <w:rPr>
                <w:rFonts w:eastAsia="Calibri" w:cs="Times New Roman"/>
              </w:rPr>
            </w:pPr>
            <w:r w:rsidRPr="00466AA3">
              <w:rPr>
                <w:rFonts w:eastAsia="Calibri" w:cs="Times New Roman"/>
              </w:rPr>
              <w:t>2019-06-05</w:t>
            </w:r>
          </w:p>
        </w:tc>
        <w:tc>
          <w:tcPr>
            <w:tcW w:w="1553" w:type="dxa"/>
          </w:tcPr>
          <w:p w14:paraId="0DFAE09A" w14:textId="77777777" w:rsidR="00466AA3" w:rsidRPr="00466AA3" w:rsidRDefault="00466AA3" w:rsidP="00466AA3">
            <w:pPr>
              <w:spacing w:line="360" w:lineRule="auto"/>
              <w:rPr>
                <w:rFonts w:eastAsia="Calibri" w:cs="Times New Roman"/>
              </w:rPr>
            </w:pPr>
            <w:r w:rsidRPr="00466AA3">
              <w:rPr>
                <w:rFonts w:eastAsia="Calibri" w:cs="Times New Roman"/>
              </w:rPr>
              <w:t>1.1</w:t>
            </w:r>
          </w:p>
        </w:tc>
        <w:tc>
          <w:tcPr>
            <w:tcW w:w="4288" w:type="dxa"/>
          </w:tcPr>
          <w:p w14:paraId="6C8739A0" w14:textId="77777777" w:rsidR="00466AA3" w:rsidRPr="00466AA3" w:rsidRDefault="00466AA3" w:rsidP="00466AA3">
            <w:pPr>
              <w:spacing w:line="360" w:lineRule="auto"/>
              <w:rPr>
                <w:rFonts w:eastAsia="Calibri" w:cs="Times New Roman"/>
              </w:rPr>
            </w:pPr>
            <w:r w:rsidRPr="00466AA3">
              <w:rPr>
                <w:rFonts w:eastAsia="Calibri" w:cs="Times New Roman"/>
              </w:rPr>
              <w:t>Segunda versión documento</w:t>
            </w:r>
          </w:p>
        </w:tc>
        <w:tc>
          <w:tcPr>
            <w:tcW w:w="2014" w:type="dxa"/>
          </w:tcPr>
          <w:p w14:paraId="1ABAAC7C" w14:textId="77777777" w:rsidR="00466AA3" w:rsidRPr="00466AA3" w:rsidRDefault="00466AA3" w:rsidP="00466AA3">
            <w:pPr>
              <w:spacing w:line="360" w:lineRule="auto"/>
              <w:rPr>
                <w:rFonts w:eastAsia="Calibri" w:cs="Times New Roman"/>
              </w:rPr>
            </w:pPr>
            <w:r w:rsidRPr="00466AA3">
              <w:rPr>
                <w:rFonts w:eastAsia="Calibri" w:cs="Times New Roman"/>
              </w:rPr>
              <w:t>Rodrigo Figueroa</w:t>
            </w:r>
          </w:p>
        </w:tc>
      </w:tr>
      <w:tr w:rsidR="00466AA3" w:rsidRPr="00466AA3" w14:paraId="0078247D" w14:textId="77777777" w:rsidTr="003148E7">
        <w:trPr>
          <w:trHeight w:val="329"/>
        </w:trPr>
        <w:tc>
          <w:tcPr>
            <w:tcW w:w="1638" w:type="dxa"/>
          </w:tcPr>
          <w:p w14:paraId="3B1461DA" w14:textId="77777777" w:rsidR="00466AA3" w:rsidRPr="00466AA3" w:rsidRDefault="00466AA3" w:rsidP="00466AA3">
            <w:pPr>
              <w:spacing w:line="360" w:lineRule="auto"/>
              <w:rPr>
                <w:rFonts w:eastAsia="Calibri" w:cs="Times New Roman"/>
              </w:rPr>
            </w:pPr>
          </w:p>
        </w:tc>
        <w:tc>
          <w:tcPr>
            <w:tcW w:w="1553" w:type="dxa"/>
          </w:tcPr>
          <w:p w14:paraId="17FACA6E" w14:textId="77777777" w:rsidR="00466AA3" w:rsidRPr="00466AA3" w:rsidRDefault="00466AA3" w:rsidP="00466AA3">
            <w:pPr>
              <w:spacing w:line="360" w:lineRule="auto"/>
              <w:rPr>
                <w:rFonts w:eastAsia="Calibri" w:cs="Times New Roman"/>
              </w:rPr>
            </w:pPr>
          </w:p>
        </w:tc>
        <w:tc>
          <w:tcPr>
            <w:tcW w:w="4288" w:type="dxa"/>
          </w:tcPr>
          <w:p w14:paraId="0B349676" w14:textId="77777777" w:rsidR="00466AA3" w:rsidRPr="00466AA3" w:rsidRDefault="00466AA3" w:rsidP="00466AA3">
            <w:pPr>
              <w:spacing w:line="360" w:lineRule="auto"/>
              <w:rPr>
                <w:rFonts w:eastAsia="Calibri" w:cs="Times New Roman"/>
              </w:rPr>
            </w:pPr>
          </w:p>
        </w:tc>
        <w:tc>
          <w:tcPr>
            <w:tcW w:w="2014" w:type="dxa"/>
          </w:tcPr>
          <w:p w14:paraId="7B7CDEB1" w14:textId="77777777" w:rsidR="00466AA3" w:rsidRPr="00466AA3" w:rsidRDefault="00466AA3" w:rsidP="00466AA3">
            <w:pPr>
              <w:spacing w:line="360" w:lineRule="auto"/>
              <w:rPr>
                <w:rFonts w:eastAsia="Calibri" w:cs="Times New Roman"/>
              </w:rPr>
            </w:pPr>
          </w:p>
        </w:tc>
      </w:tr>
    </w:tbl>
    <w:p w14:paraId="1C1C9060" w14:textId="77777777" w:rsidR="00466AA3" w:rsidRPr="00466AA3" w:rsidRDefault="00466AA3" w:rsidP="00466AA3">
      <w:pPr>
        <w:spacing w:after="160" w:line="360" w:lineRule="auto"/>
        <w:rPr>
          <w:rFonts w:eastAsia="Calibri" w:cs="Times New Roman"/>
        </w:rPr>
      </w:pPr>
    </w:p>
    <w:p w14:paraId="0EDB78DD" w14:textId="77777777" w:rsidR="00466AA3" w:rsidRPr="00466AA3" w:rsidRDefault="00466AA3" w:rsidP="00466AA3">
      <w:pPr>
        <w:spacing w:after="160" w:line="360" w:lineRule="auto"/>
        <w:rPr>
          <w:rFonts w:ascii="Calibri Light" w:eastAsia="Times New Roman" w:hAnsi="Calibri Light" w:cs="Times New Roman"/>
          <w:color w:val="2E74B5"/>
          <w:sz w:val="32"/>
          <w:szCs w:val="32"/>
        </w:rPr>
      </w:pPr>
      <w:r w:rsidRPr="00466AA3">
        <w:rPr>
          <w:rFonts w:eastAsia="Calibri" w:cs="Times New Roman"/>
        </w:rPr>
        <w:br w:type="page"/>
      </w:r>
      <w:r w:rsidRPr="00466AA3">
        <w:rPr>
          <w:rFonts w:eastAsia="Calibri" w:cs="Times New Roman"/>
        </w:rPr>
        <w:lastRenderedPageBreak/>
        <w:t xml:space="preserve"> </w:t>
      </w:r>
    </w:p>
    <w:p w14:paraId="14B867EE" w14:textId="77777777" w:rsidR="00466AA3" w:rsidRPr="00466AA3" w:rsidRDefault="00466AA3" w:rsidP="00466AA3">
      <w:pPr>
        <w:keepNext/>
        <w:keepLines/>
        <w:spacing w:before="240" w:after="0" w:line="360" w:lineRule="auto"/>
        <w:ind w:left="284" w:hanging="360"/>
        <w:jc w:val="left"/>
        <w:rPr>
          <w:rFonts w:eastAsia="Times New Roman" w:cs="Times New Roman"/>
          <w:b/>
          <w:color w:val="000000"/>
          <w:sz w:val="28"/>
          <w:szCs w:val="32"/>
          <w:lang w:eastAsia="es-CL"/>
        </w:rPr>
      </w:pPr>
      <w:bookmarkStart w:id="67" w:name="_Toc521493956"/>
      <w:bookmarkStart w:id="68" w:name="_Toc530241184"/>
      <w:r w:rsidRPr="00466AA3">
        <w:rPr>
          <w:rFonts w:eastAsia="Times New Roman" w:cs="Times New Roman"/>
          <w:b/>
          <w:color w:val="000000"/>
          <w:sz w:val="28"/>
          <w:szCs w:val="32"/>
          <w:lang w:eastAsia="es-CL"/>
        </w:rPr>
        <w:t>Información del Proyecto</w:t>
      </w:r>
      <w:bookmarkEnd w:id="67"/>
      <w:bookmarkEnd w:id="68"/>
    </w:p>
    <w:p w14:paraId="0177C2AF" w14:textId="77777777" w:rsidR="00466AA3" w:rsidRPr="00466AA3" w:rsidRDefault="00466AA3" w:rsidP="00466AA3">
      <w:pPr>
        <w:spacing w:after="160" w:line="360" w:lineRule="auto"/>
        <w:rPr>
          <w:rFonts w:eastAsia="Calibri" w:cs="Times New Roman"/>
        </w:rPr>
      </w:pPr>
      <w:bookmarkStart w:id="69" w:name="_Hlk532320365"/>
      <w:r w:rsidRPr="00466AA3">
        <w:rPr>
          <w:rFonts w:eastAsia="Calibri" w:cs="Times New Roman"/>
        </w:rPr>
        <w:t>En el siguiente documento de nuestro proyecto: Analizar, diseñar, construir e implementar una aplicación web que permita agendar citas entre alumnos y profesores, utilizando tecnología web progresiva y geolocalización, con un costo no superior a 500 UF. y con fecha máxima de entrega al día 20/12/2019.</w:t>
      </w:r>
    </w:p>
    <w:p w14:paraId="6A746BA8" w14:textId="77777777" w:rsidR="00466AA3" w:rsidRPr="00466AA3" w:rsidRDefault="00466AA3" w:rsidP="00466AA3">
      <w:pPr>
        <w:keepNext/>
        <w:keepLines/>
        <w:spacing w:before="240" w:after="0" w:line="360" w:lineRule="auto"/>
        <w:ind w:left="284" w:hanging="371"/>
        <w:jc w:val="left"/>
        <w:rPr>
          <w:rFonts w:eastAsia="Times New Roman" w:cs="Times New Roman"/>
          <w:b/>
          <w:color w:val="000000"/>
          <w:sz w:val="28"/>
          <w:szCs w:val="32"/>
          <w:lang w:eastAsia="es-CL"/>
        </w:rPr>
      </w:pPr>
      <w:bookmarkStart w:id="70" w:name="_Toc521493957"/>
      <w:bookmarkStart w:id="71" w:name="_Toc530241185"/>
      <w:bookmarkEnd w:id="69"/>
      <w:r w:rsidRPr="00466AA3">
        <w:rPr>
          <w:rFonts w:eastAsia="Times New Roman" w:cs="Times New Roman"/>
          <w:b/>
          <w:color w:val="000000"/>
          <w:sz w:val="28"/>
          <w:szCs w:val="32"/>
          <w:lang w:eastAsia="es-CL"/>
        </w:rPr>
        <w:t>Identificación de Riesgos</w:t>
      </w:r>
      <w:bookmarkEnd w:id="70"/>
      <w:bookmarkEnd w:id="71"/>
    </w:p>
    <w:p w14:paraId="0F52F772" w14:textId="77777777" w:rsidR="00466AA3" w:rsidRPr="00466AA3" w:rsidRDefault="00466AA3" w:rsidP="00466AA3">
      <w:pPr>
        <w:spacing w:after="160" w:line="360" w:lineRule="auto"/>
        <w:rPr>
          <w:rFonts w:eastAsia="Calibri" w:cs="Times New Roman"/>
        </w:rPr>
      </w:pPr>
      <w:r w:rsidRPr="00466AA3">
        <w:rPr>
          <w:rFonts w:eastAsia="Calibri" w:cs="Times New Roman"/>
        </w:rPr>
        <w:t>La identificación del riesgo es una tarea que depende, en gran medida, de la experiencia y del juicio de quien esté encargado de la identificación. Éste suele ser el jefe de proyecto, aunque también puede ser una actividad en equipo, la manera de identificarlos es:</w:t>
      </w:r>
    </w:p>
    <w:p w14:paraId="7CEB8ADB" w14:textId="77777777" w:rsidR="00466AA3" w:rsidRPr="00466AA3" w:rsidRDefault="00466AA3" w:rsidP="00945941">
      <w:pPr>
        <w:numPr>
          <w:ilvl w:val="0"/>
          <w:numId w:val="11"/>
        </w:numPr>
        <w:spacing w:after="160" w:line="360" w:lineRule="auto"/>
        <w:contextualSpacing/>
        <w:rPr>
          <w:rFonts w:eastAsia="Calibri" w:cs="Times New Roman"/>
        </w:rPr>
      </w:pPr>
      <w:r w:rsidRPr="00466AA3">
        <w:rPr>
          <w:rFonts w:eastAsia="Calibri" w:cs="Times New Roman"/>
        </w:rPr>
        <w:t>Revisar cuidadosamente toda la documentación del proyecto.</w:t>
      </w:r>
    </w:p>
    <w:p w14:paraId="733AE778" w14:textId="77777777" w:rsidR="00466AA3" w:rsidRPr="00466AA3" w:rsidRDefault="00466AA3" w:rsidP="00945941">
      <w:pPr>
        <w:numPr>
          <w:ilvl w:val="0"/>
          <w:numId w:val="11"/>
        </w:numPr>
        <w:spacing w:after="160" w:line="360" w:lineRule="auto"/>
        <w:contextualSpacing/>
        <w:rPr>
          <w:rFonts w:eastAsia="Calibri" w:cs="Times New Roman"/>
        </w:rPr>
      </w:pPr>
      <w:r w:rsidRPr="00466AA3">
        <w:rPr>
          <w:rFonts w:eastAsia="Calibri" w:cs="Times New Roman"/>
        </w:rPr>
        <w:t>Consulta Reiterada a usuarios que conozcan del proceso de creación de aplicaciones móviles y el proceso de ofrecer servicios.</w:t>
      </w:r>
    </w:p>
    <w:p w14:paraId="35CEE6CC" w14:textId="77777777" w:rsidR="00466AA3" w:rsidRPr="00466AA3" w:rsidRDefault="00466AA3" w:rsidP="00945941">
      <w:pPr>
        <w:numPr>
          <w:ilvl w:val="0"/>
          <w:numId w:val="11"/>
        </w:numPr>
        <w:spacing w:after="160" w:line="360" w:lineRule="auto"/>
        <w:contextualSpacing/>
        <w:rPr>
          <w:rFonts w:eastAsia="Calibri" w:cs="Times New Roman"/>
        </w:rPr>
      </w:pPr>
      <w:r w:rsidRPr="00466AA3">
        <w:rPr>
          <w:rFonts w:eastAsia="Calibri" w:cs="Times New Roman"/>
        </w:rPr>
        <w:t>Lluvia de ideas en las cuales analizar los riesgos del proyecto.</w:t>
      </w:r>
    </w:p>
    <w:p w14:paraId="5D78F1DB" w14:textId="77777777" w:rsidR="00466AA3" w:rsidRPr="00466AA3" w:rsidRDefault="00466AA3" w:rsidP="00466AA3">
      <w:pPr>
        <w:spacing w:after="160" w:line="360" w:lineRule="auto"/>
        <w:rPr>
          <w:rFonts w:eastAsia="Calibri" w:cs="Times New Roman"/>
        </w:rPr>
      </w:pPr>
      <w:r w:rsidRPr="00466AA3">
        <w:rPr>
          <w:rFonts w:eastAsia="Calibri" w:cs="Times New Roman"/>
        </w:rPr>
        <w:t>Los riesgos encontrados son:</w:t>
      </w:r>
    </w:p>
    <w:p w14:paraId="03E33EEC"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Lentitud en la toma de decisiones</w:t>
      </w:r>
    </w:p>
    <w:p w14:paraId="3FF1877A"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Cambios en el proyecto</w:t>
      </w:r>
    </w:p>
    <w:p w14:paraId="2FE71F73"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Poca disponibilidad para reunirse entre el equipo</w:t>
      </w:r>
    </w:p>
    <w:p w14:paraId="50AE473B"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Respuestas tardías en entrega de documentos de trabajo</w:t>
      </w:r>
    </w:p>
    <w:p w14:paraId="48EF9513"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Arial"/>
        </w:rPr>
        <w:t>Adquisición de nuevas habilidades</w:t>
      </w:r>
    </w:p>
    <w:p w14:paraId="2A36D04C"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Fallas de Hardware</w:t>
      </w:r>
    </w:p>
    <w:p w14:paraId="13E1B7A6"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Times New Roman"/>
        </w:rPr>
        <w:t xml:space="preserve">Sin accesos a las actividades diarias por parte del equipo de desarrollo </w:t>
      </w:r>
    </w:p>
    <w:p w14:paraId="554F0C15" w14:textId="77777777" w:rsidR="00466AA3" w:rsidRPr="00466AA3" w:rsidRDefault="00466AA3" w:rsidP="00945941">
      <w:pPr>
        <w:numPr>
          <w:ilvl w:val="0"/>
          <w:numId w:val="12"/>
        </w:numPr>
        <w:spacing w:after="160" w:line="360" w:lineRule="auto"/>
        <w:contextualSpacing/>
        <w:rPr>
          <w:rFonts w:eastAsia="Calibri" w:cs="Times New Roman"/>
        </w:rPr>
      </w:pPr>
      <w:r w:rsidRPr="00466AA3">
        <w:rPr>
          <w:rFonts w:eastAsia="Calibri" w:cs="Arial"/>
        </w:rPr>
        <w:t>Mala elección de paradigma de desarrollo</w:t>
      </w:r>
    </w:p>
    <w:p w14:paraId="548F64FC" w14:textId="77777777" w:rsidR="00466AA3" w:rsidRPr="00466AA3" w:rsidRDefault="00466AA3" w:rsidP="00466AA3">
      <w:pPr>
        <w:spacing w:after="160" w:line="360" w:lineRule="auto"/>
        <w:ind w:left="720"/>
        <w:contextualSpacing/>
        <w:rPr>
          <w:rFonts w:eastAsia="Calibri" w:cs="Times New Roman"/>
        </w:rPr>
      </w:pPr>
    </w:p>
    <w:p w14:paraId="1C21EBD8"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72" w:name="_Toc521493958"/>
      <w:bookmarkStart w:id="73" w:name="_Toc530241186"/>
      <w:r w:rsidRPr="00466AA3">
        <w:rPr>
          <w:rFonts w:eastAsia="Times New Roman" w:cs="Times New Roman"/>
          <w:b/>
          <w:color w:val="000000"/>
          <w:sz w:val="28"/>
          <w:szCs w:val="32"/>
          <w:lang w:eastAsia="es-CL"/>
        </w:rPr>
        <w:t>Categorías de Riesgo</w:t>
      </w:r>
      <w:bookmarkEnd w:id="72"/>
      <w:bookmarkEnd w:id="73"/>
    </w:p>
    <w:p w14:paraId="5C617E35" w14:textId="77777777"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Dentro de las categorías de riesgos que presentaremos están los riesgos del proyecto, riesgos técnicos, riesgos del negocio y otros, de manera tal de tener una visión clara de las posibilidades de ocurrencia.</w:t>
      </w:r>
    </w:p>
    <w:p w14:paraId="23338EB3" w14:textId="77777777" w:rsidR="00466AA3" w:rsidRPr="00466AA3" w:rsidRDefault="00466AA3" w:rsidP="00945941">
      <w:pPr>
        <w:numPr>
          <w:ilvl w:val="1"/>
          <w:numId w:val="9"/>
        </w:numPr>
        <w:spacing w:after="160" w:line="360" w:lineRule="auto"/>
        <w:contextualSpacing/>
        <w:rPr>
          <w:rFonts w:eastAsia="Calibri" w:cs="Times New Roman"/>
          <w:b/>
        </w:rPr>
      </w:pPr>
      <w:bookmarkStart w:id="74" w:name="_Toc521493959"/>
      <w:bookmarkStart w:id="75" w:name="_Toc530241187"/>
      <w:r w:rsidRPr="00466AA3">
        <w:rPr>
          <w:rFonts w:eastAsia="Calibri" w:cs="Times New Roman"/>
          <w:b/>
        </w:rPr>
        <w:t>Del Proyecto</w:t>
      </w:r>
      <w:bookmarkEnd w:id="74"/>
      <w:bookmarkEnd w:id="75"/>
    </w:p>
    <w:p w14:paraId="0BF61B88" w14:textId="77777777" w:rsidR="00466AA3" w:rsidRPr="00466AA3" w:rsidRDefault="00466AA3" w:rsidP="00466AA3">
      <w:pPr>
        <w:spacing w:after="160" w:line="360" w:lineRule="auto"/>
        <w:ind w:left="709"/>
        <w:contextualSpacing/>
        <w:rPr>
          <w:rFonts w:eastAsia="Calibri" w:cs="Times New Roman"/>
        </w:rPr>
      </w:pPr>
      <w:r w:rsidRPr="00466AA3">
        <w:rPr>
          <w:rFonts w:eastAsia="Calibri" w:cs="Times New Roman"/>
        </w:rPr>
        <w:t>Serán aquellos riesgos que alteran al proceso de desarrollo del proyecto. Se utilizarán para identificar problemas potenciales de presupuesto, calendario, personal, recursos, cliente, etc. Afectan a la planificación temporal, al coste y calidad del proyecto. Por ejemplo, la renuncia del líder del proyecto.</w:t>
      </w:r>
    </w:p>
    <w:p w14:paraId="7B8AF437" w14:textId="77777777" w:rsidR="00466AA3" w:rsidRPr="00466AA3" w:rsidRDefault="00466AA3" w:rsidP="00466AA3">
      <w:pPr>
        <w:spacing w:after="160" w:line="259" w:lineRule="auto"/>
        <w:jc w:val="left"/>
        <w:rPr>
          <w:rFonts w:eastAsia="Calibri" w:cs="Times New Roman"/>
        </w:rPr>
      </w:pPr>
      <w:r w:rsidRPr="00466AA3">
        <w:rPr>
          <w:rFonts w:eastAsia="Calibri" w:cs="Times New Roman"/>
        </w:rPr>
        <w:br w:type="page"/>
      </w:r>
    </w:p>
    <w:p w14:paraId="1CC7CA95" w14:textId="77777777" w:rsidR="00466AA3" w:rsidRPr="00466AA3" w:rsidRDefault="00466AA3" w:rsidP="00945941">
      <w:pPr>
        <w:numPr>
          <w:ilvl w:val="1"/>
          <w:numId w:val="9"/>
        </w:numPr>
        <w:spacing w:after="160" w:line="360" w:lineRule="auto"/>
        <w:contextualSpacing/>
        <w:rPr>
          <w:rFonts w:eastAsia="Calibri" w:cs="Times New Roman"/>
        </w:rPr>
      </w:pPr>
      <w:bookmarkStart w:id="76" w:name="_Toc521493960"/>
      <w:bookmarkStart w:id="77" w:name="_Toc530241188"/>
      <w:r w:rsidRPr="00466AA3">
        <w:rPr>
          <w:rFonts w:eastAsia="Calibri" w:cs="Times New Roman"/>
          <w:b/>
        </w:rPr>
        <w:lastRenderedPageBreak/>
        <w:t>Tecnológico</w:t>
      </w:r>
      <w:bookmarkEnd w:id="76"/>
      <w:bookmarkEnd w:id="77"/>
      <w:r w:rsidRPr="00466AA3">
        <w:rPr>
          <w:rFonts w:eastAsia="Calibri" w:cs="Times New Roman"/>
          <w:b/>
        </w:rPr>
        <w:t>s</w:t>
      </w:r>
    </w:p>
    <w:p w14:paraId="37B37F7C" w14:textId="77777777" w:rsidR="00466AA3" w:rsidRPr="00466AA3" w:rsidRDefault="00466AA3" w:rsidP="00466AA3">
      <w:pPr>
        <w:spacing w:after="160" w:line="360" w:lineRule="auto"/>
        <w:ind w:left="709"/>
        <w:rPr>
          <w:rFonts w:eastAsia="Calibri" w:cs="Times New Roman"/>
        </w:rPr>
      </w:pPr>
      <w:r w:rsidRPr="00466AA3">
        <w:rPr>
          <w:rFonts w:eastAsia="Calibri" w:cs="Times New Roman"/>
        </w:rPr>
        <w:t>El Riesgo Tecnológico es la pérdida potencial por daños, interrupción, alteración o fallas derivadas del uso o dependencia en el hardware, software, sistemas, aplicaciones, redes y cualquier otro canal de distribución.</w:t>
      </w:r>
    </w:p>
    <w:p w14:paraId="7C2E8B37"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También se puede decir que es la contingencia de que la interrupción, alteración, o falla de la infraestructura de TI (tecnológica de la información), sistemas de información, bases de datos y procesos de TI, provoque pérdidas financieras a la institución.</w:t>
      </w:r>
    </w:p>
    <w:p w14:paraId="209FAEA6" w14:textId="77777777" w:rsidR="00466AA3" w:rsidRPr="00466AA3" w:rsidRDefault="00466AA3" w:rsidP="00945941">
      <w:pPr>
        <w:numPr>
          <w:ilvl w:val="1"/>
          <w:numId w:val="9"/>
        </w:numPr>
        <w:spacing w:after="160" w:line="360" w:lineRule="auto"/>
        <w:contextualSpacing/>
        <w:rPr>
          <w:rFonts w:eastAsia="Calibri" w:cs="Times New Roman"/>
        </w:rPr>
      </w:pPr>
      <w:bookmarkStart w:id="78" w:name="_Toc521493961"/>
      <w:bookmarkStart w:id="79" w:name="_Toc530241189"/>
      <w:r w:rsidRPr="00466AA3">
        <w:rPr>
          <w:rFonts w:eastAsia="Calibri" w:cs="Times New Roman"/>
          <w:b/>
        </w:rPr>
        <w:t xml:space="preserve"> Del Negocio</w:t>
      </w:r>
      <w:r w:rsidRPr="00466AA3">
        <w:rPr>
          <w:rFonts w:eastAsia="Calibri" w:cs="Times New Roman"/>
        </w:rPr>
        <w:t>.</w:t>
      </w:r>
      <w:bookmarkEnd w:id="78"/>
      <w:bookmarkEnd w:id="79"/>
    </w:p>
    <w:p w14:paraId="28FBDEE9" w14:textId="77777777" w:rsidR="00466AA3" w:rsidRPr="00466AA3" w:rsidRDefault="00466AA3" w:rsidP="00466AA3">
      <w:pPr>
        <w:spacing w:after="160" w:line="360" w:lineRule="auto"/>
        <w:ind w:left="720"/>
        <w:rPr>
          <w:rFonts w:eastAsia="Calibri" w:cs="Times New Roman"/>
        </w:rPr>
      </w:pPr>
      <w:bookmarkStart w:id="80" w:name="_Hlk10991387"/>
      <w:r w:rsidRPr="00466AA3">
        <w:rPr>
          <w:rFonts w:eastAsia="Calibri" w:cs="Times New Roman"/>
        </w:rPr>
        <w:t>Los definiremos con respecto a los riesgos que presente la lógica del negocio o el negocio como tal, siendo este mismo quien condicione la aparición de posibles riesgos a partir de su manera de operar.</w:t>
      </w:r>
    </w:p>
    <w:bookmarkEnd w:id="80"/>
    <w:p w14:paraId="61A36ADB" w14:textId="77777777" w:rsidR="00466AA3" w:rsidRPr="00466AA3" w:rsidRDefault="00466AA3" w:rsidP="00945941">
      <w:pPr>
        <w:numPr>
          <w:ilvl w:val="1"/>
          <w:numId w:val="9"/>
        </w:numPr>
        <w:spacing w:after="160" w:line="360" w:lineRule="auto"/>
        <w:contextualSpacing/>
        <w:rPr>
          <w:rFonts w:eastAsia="Calibri" w:cs="Times New Roman"/>
        </w:rPr>
      </w:pPr>
      <w:r w:rsidRPr="00466AA3">
        <w:rPr>
          <w:rFonts w:eastAsia="Calibri" w:cs="Times New Roman"/>
          <w:b/>
        </w:rPr>
        <w:t>Otros</w:t>
      </w:r>
      <w:r w:rsidRPr="00466AA3">
        <w:rPr>
          <w:rFonts w:eastAsia="Calibri" w:cs="Times New Roman"/>
        </w:rPr>
        <w:t>.</w:t>
      </w:r>
    </w:p>
    <w:p w14:paraId="55474812" w14:textId="77777777" w:rsidR="00466AA3" w:rsidRPr="00466AA3" w:rsidRDefault="00466AA3" w:rsidP="00466AA3">
      <w:pPr>
        <w:spacing w:after="160" w:line="360" w:lineRule="auto"/>
        <w:ind w:left="720"/>
        <w:rPr>
          <w:rFonts w:eastAsia="Calibri" w:cs="Times New Roman"/>
        </w:rPr>
      </w:pPr>
      <w:r w:rsidRPr="00466AA3">
        <w:rPr>
          <w:rFonts w:eastAsia="Calibri" w:cs="Times New Roman"/>
        </w:rPr>
        <w:t>En este apartado se encuentran los riesgos que no están en las categorías anteriores señaladas.</w:t>
      </w:r>
    </w:p>
    <w:p w14:paraId="2AA4C5B0" w14:textId="77777777" w:rsidR="00466AA3" w:rsidRPr="00466AA3" w:rsidRDefault="00466AA3" w:rsidP="00945941">
      <w:pPr>
        <w:numPr>
          <w:ilvl w:val="1"/>
          <w:numId w:val="9"/>
        </w:numPr>
        <w:spacing w:after="160" w:line="360" w:lineRule="auto"/>
        <w:contextualSpacing/>
        <w:rPr>
          <w:rFonts w:eastAsia="Calibri" w:cs="Times New Roman"/>
        </w:rPr>
      </w:pPr>
      <w:bookmarkStart w:id="81" w:name="_Toc521493962"/>
      <w:bookmarkStart w:id="82" w:name="_Toc530241190"/>
      <w:r w:rsidRPr="00466AA3">
        <w:rPr>
          <w:rFonts w:eastAsia="Calibri" w:cs="Times New Roman"/>
          <w:b/>
        </w:rPr>
        <w:t>Riesgos</w:t>
      </w:r>
      <w:r w:rsidRPr="00466AA3">
        <w:rPr>
          <w:rFonts w:eastAsia="Calibri" w:cs="Times New Roman"/>
        </w:rPr>
        <w:t xml:space="preserve"> </w:t>
      </w:r>
      <w:r w:rsidRPr="00466AA3">
        <w:rPr>
          <w:rFonts w:eastAsia="Calibri" w:cs="Times New Roman"/>
          <w:b/>
        </w:rPr>
        <w:t>Categorizados</w:t>
      </w:r>
      <w:bookmarkEnd w:id="81"/>
      <w:bookmarkEnd w:id="82"/>
    </w:p>
    <w:tbl>
      <w:tblPr>
        <w:tblStyle w:val="Tablaconcuadrcula1"/>
        <w:tblW w:w="8656" w:type="dxa"/>
        <w:tblInd w:w="846" w:type="dxa"/>
        <w:tblLook w:val="04A0" w:firstRow="1" w:lastRow="0" w:firstColumn="1" w:lastColumn="0" w:noHBand="0" w:noVBand="1"/>
      </w:tblPr>
      <w:tblGrid>
        <w:gridCol w:w="4919"/>
        <w:gridCol w:w="3737"/>
      </w:tblGrid>
      <w:tr w:rsidR="00466AA3" w:rsidRPr="00466AA3" w14:paraId="0A1FE856" w14:textId="77777777" w:rsidTr="003148E7">
        <w:trPr>
          <w:trHeight w:val="406"/>
        </w:trPr>
        <w:tc>
          <w:tcPr>
            <w:tcW w:w="4919" w:type="dxa"/>
          </w:tcPr>
          <w:p w14:paraId="0E40C10A" w14:textId="77777777" w:rsidR="00466AA3" w:rsidRPr="00466AA3" w:rsidRDefault="00466AA3" w:rsidP="00466AA3">
            <w:pPr>
              <w:spacing w:line="360" w:lineRule="auto"/>
              <w:rPr>
                <w:rFonts w:eastAsia="Calibri" w:cs="Times New Roman"/>
              </w:rPr>
            </w:pPr>
            <w:r w:rsidRPr="00466AA3">
              <w:rPr>
                <w:rFonts w:eastAsia="Calibri" w:cs="Times New Roman"/>
              </w:rPr>
              <w:t>Riesgo</w:t>
            </w:r>
          </w:p>
        </w:tc>
        <w:tc>
          <w:tcPr>
            <w:tcW w:w="3737" w:type="dxa"/>
          </w:tcPr>
          <w:p w14:paraId="653A56C6" w14:textId="77777777" w:rsidR="00466AA3" w:rsidRPr="00466AA3" w:rsidRDefault="00466AA3" w:rsidP="00466AA3">
            <w:pPr>
              <w:spacing w:line="360" w:lineRule="auto"/>
              <w:rPr>
                <w:rFonts w:eastAsia="Calibri" w:cs="Times New Roman"/>
              </w:rPr>
            </w:pPr>
            <w:r w:rsidRPr="00466AA3">
              <w:rPr>
                <w:rFonts w:eastAsia="Calibri" w:cs="Times New Roman"/>
              </w:rPr>
              <w:t>Categoría</w:t>
            </w:r>
          </w:p>
        </w:tc>
      </w:tr>
      <w:tr w:rsidR="00466AA3" w:rsidRPr="00466AA3" w14:paraId="3A95D966" w14:textId="77777777" w:rsidTr="003148E7">
        <w:trPr>
          <w:trHeight w:val="404"/>
        </w:trPr>
        <w:tc>
          <w:tcPr>
            <w:tcW w:w="4919" w:type="dxa"/>
            <w:vAlign w:val="center"/>
          </w:tcPr>
          <w:p w14:paraId="0520EF22" w14:textId="77777777" w:rsidR="00466AA3" w:rsidRPr="00466AA3" w:rsidRDefault="00466AA3" w:rsidP="00466AA3">
            <w:pPr>
              <w:rPr>
                <w:rFonts w:eastAsia="Calibri" w:cs="Arial"/>
              </w:rPr>
            </w:pPr>
            <w:r w:rsidRPr="00466AA3">
              <w:rPr>
                <w:rFonts w:eastAsia="Calibri" w:cs="Arial"/>
              </w:rPr>
              <w:t>Mala toma de requerimientos</w:t>
            </w:r>
          </w:p>
        </w:tc>
        <w:tc>
          <w:tcPr>
            <w:tcW w:w="3737" w:type="dxa"/>
          </w:tcPr>
          <w:p w14:paraId="5B828E31" w14:textId="77777777" w:rsidR="00466AA3" w:rsidRPr="00466AA3" w:rsidRDefault="00466AA3" w:rsidP="00466AA3">
            <w:pPr>
              <w:rPr>
                <w:rFonts w:eastAsia="Calibri" w:cs="Arial"/>
              </w:rPr>
            </w:pPr>
            <w:r w:rsidRPr="00466AA3">
              <w:rPr>
                <w:rFonts w:eastAsia="Calibri" w:cs="Arial"/>
              </w:rPr>
              <w:t>Proyecto</w:t>
            </w:r>
          </w:p>
        </w:tc>
      </w:tr>
      <w:tr w:rsidR="00466AA3" w:rsidRPr="00466AA3" w14:paraId="48E481DC" w14:textId="77777777" w:rsidTr="003148E7">
        <w:trPr>
          <w:trHeight w:val="421"/>
        </w:trPr>
        <w:tc>
          <w:tcPr>
            <w:tcW w:w="4919" w:type="dxa"/>
            <w:vAlign w:val="center"/>
          </w:tcPr>
          <w:p w14:paraId="21C1F19A" w14:textId="77777777" w:rsidR="00466AA3" w:rsidRPr="00466AA3" w:rsidRDefault="00466AA3" w:rsidP="00466AA3">
            <w:pPr>
              <w:rPr>
                <w:rFonts w:eastAsia="Calibri" w:cs="Arial"/>
              </w:rPr>
            </w:pPr>
            <w:r w:rsidRPr="00466AA3">
              <w:rPr>
                <w:rFonts w:eastAsia="Calibri" w:cs="Arial"/>
              </w:rPr>
              <w:t>Lentitud en una toma de decisiones</w:t>
            </w:r>
          </w:p>
        </w:tc>
        <w:tc>
          <w:tcPr>
            <w:tcW w:w="3737" w:type="dxa"/>
          </w:tcPr>
          <w:p w14:paraId="285E68BA"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7112ABDE" w14:textId="77777777" w:rsidTr="003148E7">
        <w:trPr>
          <w:trHeight w:val="421"/>
        </w:trPr>
        <w:tc>
          <w:tcPr>
            <w:tcW w:w="4919" w:type="dxa"/>
            <w:vAlign w:val="center"/>
          </w:tcPr>
          <w:p w14:paraId="0156AA0B" w14:textId="77777777" w:rsidR="00466AA3" w:rsidRPr="00466AA3" w:rsidRDefault="00466AA3" w:rsidP="00466AA3">
            <w:pPr>
              <w:rPr>
                <w:rFonts w:eastAsia="Calibri" w:cs="Arial"/>
              </w:rPr>
            </w:pPr>
            <w:r w:rsidRPr="00466AA3">
              <w:rPr>
                <w:rFonts w:eastAsia="Calibri" w:cs="Arial"/>
              </w:rPr>
              <w:t>Cambios no controlados en el proyecto</w:t>
            </w:r>
          </w:p>
        </w:tc>
        <w:tc>
          <w:tcPr>
            <w:tcW w:w="3737" w:type="dxa"/>
          </w:tcPr>
          <w:p w14:paraId="74C628A8"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13B10F89" w14:textId="77777777" w:rsidTr="003148E7">
        <w:trPr>
          <w:trHeight w:val="406"/>
        </w:trPr>
        <w:tc>
          <w:tcPr>
            <w:tcW w:w="4919" w:type="dxa"/>
            <w:vAlign w:val="center"/>
          </w:tcPr>
          <w:p w14:paraId="74584C2C" w14:textId="77777777" w:rsidR="00466AA3" w:rsidRPr="00466AA3" w:rsidRDefault="00466AA3" w:rsidP="00466AA3">
            <w:pPr>
              <w:rPr>
                <w:rFonts w:eastAsia="Calibri" w:cs="Arial"/>
              </w:rPr>
            </w:pPr>
            <w:r w:rsidRPr="00466AA3">
              <w:rPr>
                <w:rFonts w:eastAsia="Calibri" w:cs="Arial"/>
              </w:rPr>
              <w:t>Poca disponibilidad para reunirse</w:t>
            </w:r>
          </w:p>
        </w:tc>
        <w:tc>
          <w:tcPr>
            <w:tcW w:w="3737" w:type="dxa"/>
          </w:tcPr>
          <w:p w14:paraId="7A6F1CCE"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4EA978DA" w14:textId="77777777" w:rsidTr="003148E7">
        <w:trPr>
          <w:trHeight w:val="406"/>
        </w:trPr>
        <w:tc>
          <w:tcPr>
            <w:tcW w:w="4919" w:type="dxa"/>
            <w:vAlign w:val="center"/>
          </w:tcPr>
          <w:p w14:paraId="0AADC8A0" w14:textId="77777777" w:rsidR="00466AA3" w:rsidRPr="00466AA3" w:rsidRDefault="00466AA3" w:rsidP="00466AA3">
            <w:pPr>
              <w:rPr>
                <w:rFonts w:eastAsia="Calibri" w:cs="Arial"/>
              </w:rPr>
            </w:pPr>
            <w:r w:rsidRPr="00466AA3">
              <w:rPr>
                <w:rFonts w:eastAsia="Calibri" w:cs="Arial"/>
              </w:rPr>
              <w:t>Respuestas tardías en entrega de documentos</w:t>
            </w:r>
          </w:p>
        </w:tc>
        <w:tc>
          <w:tcPr>
            <w:tcW w:w="3737" w:type="dxa"/>
          </w:tcPr>
          <w:p w14:paraId="47F64B09"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468A8865" w14:textId="77777777" w:rsidTr="003148E7">
        <w:trPr>
          <w:trHeight w:val="406"/>
        </w:trPr>
        <w:tc>
          <w:tcPr>
            <w:tcW w:w="4919" w:type="dxa"/>
            <w:vAlign w:val="center"/>
          </w:tcPr>
          <w:p w14:paraId="568E2234" w14:textId="77777777" w:rsidR="00466AA3" w:rsidRPr="00466AA3" w:rsidRDefault="00466AA3" w:rsidP="00466AA3">
            <w:pPr>
              <w:rPr>
                <w:rFonts w:eastAsia="Calibri" w:cs="Arial"/>
              </w:rPr>
            </w:pPr>
            <w:r w:rsidRPr="00466AA3">
              <w:rPr>
                <w:rFonts w:eastAsia="Calibri" w:cs="Arial"/>
              </w:rPr>
              <w:t>Mala comunicación interna</w:t>
            </w:r>
          </w:p>
        </w:tc>
        <w:tc>
          <w:tcPr>
            <w:tcW w:w="3737" w:type="dxa"/>
          </w:tcPr>
          <w:p w14:paraId="25C30B05"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64ED7AE1" w14:textId="77777777" w:rsidTr="003148E7">
        <w:trPr>
          <w:trHeight w:val="406"/>
        </w:trPr>
        <w:tc>
          <w:tcPr>
            <w:tcW w:w="4919" w:type="dxa"/>
            <w:vAlign w:val="center"/>
          </w:tcPr>
          <w:p w14:paraId="4B9F72C4" w14:textId="77777777" w:rsidR="00466AA3" w:rsidRPr="00466AA3" w:rsidRDefault="00466AA3" w:rsidP="00466AA3">
            <w:pPr>
              <w:rPr>
                <w:rFonts w:eastAsia="Calibri" w:cs="Arial"/>
              </w:rPr>
            </w:pPr>
            <w:r w:rsidRPr="00466AA3">
              <w:rPr>
                <w:rFonts w:eastAsia="Calibri" w:cs="Arial"/>
              </w:rPr>
              <w:t>Pérdida de información por fallas de hardware o software</w:t>
            </w:r>
          </w:p>
        </w:tc>
        <w:tc>
          <w:tcPr>
            <w:tcW w:w="3737" w:type="dxa"/>
          </w:tcPr>
          <w:p w14:paraId="3F02AE82"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tr w:rsidR="00466AA3" w:rsidRPr="00466AA3" w14:paraId="06158F23" w14:textId="77777777" w:rsidTr="003148E7">
        <w:trPr>
          <w:trHeight w:val="421"/>
        </w:trPr>
        <w:tc>
          <w:tcPr>
            <w:tcW w:w="4919" w:type="dxa"/>
            <w:vAlign w:val="center"/>
          </w:tcPr>
          <w:p w14:paraId="058FF8C9" w14:textId="77777777" w:rsidR="00466AA3" w:rsidRPr="00466AA3" w:rsidRDefault="00466AA3" w:rsidP="00466AA3">
            <w:pPr>
              <w:rPr>
                <w:rFonts w:eastAsia="Calibri" w:cs="Arial"/>
              </w:rPr>
            </w:pPr>
            <w:bookmarkStart w:id="83" w:name="_Hlk12199026"/>
            <w:r w:rsidRPr="00466AA3">
              <w:rPr>
                <w:rFonts w:eastAsia="Calibri" w:cs="Arial"/>
              </w:rPr>
              <w:t>Adquisición de nuevas habilidades</w:t>
            </w:r>
          </w:p>
        </w:tc>
        <w:tc>
          <w:tcPr>
            <w:tcW w:w="3737" w:type="dxa"/>
          </w:tcPr>
          <w:p w14:paraId="7F47F1D6"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bookmarkEnd w:id="83"/>
      <w:tr w:rsidR="00466AA3" w:rsidRPr="00466AA3" w14:paraId="7A564B8A" w14:textId="77777777" w:rsidTr="003148E7">
        <w:trPr>
          <w:trHeight w:val="421"/>
        </w:trPr>
        <w:tc>
          <w:tcPr>
            <w:tcW w:w="4919" w:type="dxa"/>
            <w:vAlign w:val="center"/>
          </w:tcPr>
          <w:p w14:paraId="0420F6E1" w14:textId="77777777" w:rsidR="00466AA3" w:rsidRPr="00466AA3" w:rsidRDefault="00466AA3" w:rsidP="00466AA3">
            <w:pPr>
              <w:rPr>
                <w:rFonts w:eastAsia="Calibri" w:cs="Arial"/>
              </w:rPr>
            </w:pPr>
            <w:r w:rsidRPr="00466AA3">
              <w:rPr>
                <w:rFonts w:eastAsia="Calibri" w:cs="Arial"/>
              </w:rPr>
              <w:t>Mala elección de paradigma de desarrollo</w:t>
            </w:r>
          </w:p>
        </w:tc>
        <w:tc>
          <w:tcPr>
            <w:tcW w:w="3737" w:type="dxa"/>
          </w:tcPr>
          <w:p w14:paraId="7FABBBF3"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tr w:rsidR="00466AA3" w:rsidRPr="00466AA3" w14:paraId="3CFD170D" w14:textId="77777777" w:rsidTr="003148E7">
        <w:trPr>
          <w:trHeight w:val="421"/>
        </w:trPr>
        <w:tc>
          <w:tcPr>
            <w:tcW w:w="4919" w:type="dxa"/>
            <w:vAlign w:val="center"/>
          </w:tcPr>
          <w:p w14:paraId="5B9CED7C" w14:textId="77777777" w:rsidR="00466AA3" w:rsidRPr="00466AA3" w:rsidRDefault="00466AA3" w:rsidP="00466AA3">
            <w:pPr>
              <w:rPr>
                <w:rFonts w:eastAsia="Calibri" w:cs="Arial"/>
              </w:rPr>
            </w:pPr>
            <w:r w:rsidRPr="00466AA3">
              <w:rPr>
                <w:rFonts w:eastAsia="Calibri" w:cs="Arial"/>
              </w:rPr>
              <w:t>Producto similar en el mercado</w:t>
            </w:r>
          </w:p>
        </w:tc>
        <w:tc>
          <w:tcPr>
            <w:tcW w:w="3737" w:type="dxa"/>
          </w:tcPr>
          <w:p w14:paraId="2E4F8DBB" w14:textId="77777777" w:rsidR="00466AA3" w:rsidRPr="00466AA3" w:rsidRDefault="00466AA3" w:rsidP="00466AA3">
            <w:pPr>
              <w:spacing w:line="360" w:lineRule="auto"/>
              <w:rPr>
                <w:rFonts w:eastAsia="Calibri" w:cs="Times New Roman"/>
              </w:rPr>
            </w:pPr>
            <w:r w:rsidRPr="00466AA3">
              <w:rPr>
                <w:rFonts w:eastAsia="Calibri" w:cs="Times New Roman"/>
              </w:rPr>
              <w:t>Negocio</w:t>
            </w:r>
          </w:p>
        </w:tc>
      </w:tr>
      <w:tr w:rsidR="00466AA3" w:rsidRPr="00466AA3" w14:paraId="29D032CE" w14:textId="77777777" w:rsidTr="003148E7">
        <w:trPr>
          <w:trHeight w:val="421"/>
        </w:trPr>
        <w:tc>
          <w:tcPr>
            <w:tcW w:w="4919" w:type="dxa"/>
            <w:vAlign w:val="center"/>
          </w:tcPr>
          <w:p w14:paraId="546A1893" w14:textId="77777777" w:rsidR="00466AA3" w:rsidRPr="00466AA3" w:rsidRDefault="00466AA3" w:rsidP="00466AA3">
            <w:pPr>
              <w:rPr>
                <w:rFonts w:eastAsia="Calibri" w:cs="Arial"/>
              </w:rPr>
            </w:pPr>
            <w:r w:rsidRPr="00466AA3">
              <w:rPr>
                <w:rFonts w:eastAsia="Calibri" w:cs="Arial"/>
              </w:rPr>
              <w:t>Mala o escasa publicidad</w:t>
            </w:r>
          </w:p>
        </w:tc>
        <w:tc>
          <w:tcPr>
            <w:tcW w:w="3737" w:type="dxa"/>
          </w:tcPr>
          <w:p w14:paraId="053DAADA" w14:textId="77777777" w:rsidR="00466AA3" w:rsidRPr="00466AA3" w:rsidRDefault="00466AA3" w:rsidP="00466AA3">
            <w:pPr>
              <w:spacing w:line="360" w:lineRule="auto"/>
              <w:rPr>
                <w:rFonts w:eastAsia="Calibri" w:cs="Times New Roman"/>
              </w:rPr>
            </w:pPr>
            <w:r w:rsidRPr="00466AA3">
              <w:rPr>
                <w:rFonts w:eastAsia="Calibri" w:cs="Times New Roman"/>
              </w:rPr>
              <w:t>Negocio</w:t>
            </w:r>
          </w:p>
        </w:tc>
      </w:tr>
      <w:tr w:rsidR="00466AA3" w:rsidRPr="00466AA3" w14:paraId="5CAC1007" w14:textId="77777777" w:rsidTr="003148E7">
        <w:trPr>
          <w:trHeight w:val="421"/>
        </w:trPr>
        <w:tc>
          <w:tcPr>
            <w:tcW w:w="4919" w:type="dxa"/>
            <w:vAlign w:val="center"/>
          </w:tcPr>
          <w:p w14:paraId="3339D8DC" w14:textId="77777777" w:rsidR="00466AA3" w:rsidRPr="00466AA3" w:rsidRDefault="00466AA3" w:rsidP="00466AA3">
            <w:pPr>
              <w:rPr>
                <w:rFonts w:eastAsia="Calibri" w:cs="Arial"/>
              </w:rPr>
            </w:pPr>
            <w:r w:rsidRPr="00466AA3">
              <w:rPr>
                <w:rFonts w:eastAsia="Calibri" w:cs="Arial"/>
              </w:rPr>
              <w:t>Producto no atractivo</w:t>
            </w:r>
          </w:p>
        </w:tc>
        <w:tc>
          <w:tcPr>
            <w:tcW w:w="3737" w:type="dxa"/>
          </w:tcPr>
          <w:p w14:paraId="4D414976" w14:textId="77777777" w:rsidR="00466AA3" w:rsidRPr="00466AA3" w:rsidRDefault="00466AA3" w:rsidP="00466AA3">
            <w:pPr>
              <w:spacing w:line="360" w:lineRule="auto"/>
              <w:rPr>
                <w:rFonts w:eastAsia="Calibri" w:cs="Times New Roman"/>
              </w:rPr>
            </w:pPr>
            <w:r w:rsidRPr="00466AA3">
              <w:rPr>
                <w:rFonts w:eastAsia="Calibri" w:cs="Times New Roman"/>
              </w:rPr>
              <w:t>Negocio</w:t>
            </w:r>
          </w:p>
        </w:tc>
      </w:tr>
    </w:tbl>
    <w:p w14:paraId="4FEFC66A" w14:textId="77777777" w:rsidR="00466AA3" w:rsidRPr="00466AA3" w:rsidRDefault="00466AA3" w:rsidP="00466AA3">
      <w:pPr>
        <w:spacing w:after="160" w:line="360" w:lineRule="auto"/>
        <w:rPr>
          <w:rFonts w:eastAsia="Calibri" w:cs="Times New Roman"/>
        </w:rPr>
      </w:pPr>
    </w:p>
    <w:p w14:paraId="3C9BC399" w14:textId="77777777" w:rsidR="00466AA3" w:rsidRPr="00466AA3" w:rsidRDefault="00466AA3" w:rsidP="00466AA3">
      <w:pPr>
        <w:spacing w:after="160" w:line="259" w:lineRule="auto"/>
        <w:jc w:val="left"/>
        <w:rPr>
          <w:rFonts w:eastAsia="Times New Roman" w:cs="Times New Roman"/>
          <w:b/>
          <w:color w:val="000000"/>
          <w:sz w:val="28"/>
          <w:szCs w:val="32"/>
          <w:lang w:eastAsia="es-CL"/>
        </w:rPr>
      </w:pPr>
      <w:bookmarkStart w:id="84" w:name="_Toc521493963"/>
      <w:bookmarkStart w:id="85" w:name="_Toc530241191"/>
      <w:r w:rsidRPr="00466AA3">
        <w:rPr>
          <w:rFonts w:eastAsia="Calibri" w:cs="Times New Roman"/>
        </w:rPr>
        <w:br w:type="page"/>
      </w:r>
    </w:p>
    <w:p w14:paraId="3EAB9E6C"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Medición y Evaluación de Riesgos</w:t>
      </w:r>
      <w:bookmarkEnd w:id="84"/>
      <w:bookmarkEnd w:id="85"/>
    </w:p>
    <w:p w14:paraId="58E966E8" w14:textId="77777777" w:rsidR="00466AA3" w:rsidRPr="00466AA3" w:rsidRDefault="00466AA3" w:rsidP="00466AA3">
      <w:pPr>
        <w:spacing w:after="160" w:line="360" w:lineRule="auto"/>
        <w:rPr>
          <w:rFonts w:eastAsia="Calibri" w:cs="Times New Roman"/>
          <w:b/>
        </w:rPr>
      </w:pPr>
      <w:r w:rsidRPr="00466AA3">
        <w:rPr>
          <w:rFonts w:eastAsia="Calibri" w:cs="Times New Roman"/>
          <w:lang w:eastAsia="es-CL"/>
        </w:rPr>
        <w:t>Ya que los riesgos se encuentran categorizados, ahora mediremos su probabilidad de ocurrencia y también el impacto que puede causar sobre el proyecto.</w:t>
      </w:r>
      <w:bookmarkStart w:id="86" w:name="_Toc521493964"/>
      <w:bookmarkStart w:id="87" w:name="_Toc530241192"/>
    </w:p>
    <w:p w14:paraId="0D1DABAD" w14:textId="77777777" w:rsidR="00466AA3" w:rsidRPr="00466AA3" w:rsidRDefault="00466AA3" w:rsidP="00945941">
      <w:pPr>
        <w:numPr>
          <w:ilvl w:val="1"/>
          <w:numId w:val="13"/>
        </w:numPr>
        <w:spacing w:after="160" w:line="360" w:lineRule="auto"/>
        <w:contextualSpacing/>
        <w:rPr>
          <w:rFonts w:eastAsia="Calibri" w:cs="Times New Roman"/>
        </w:rPr>
      </w:pPr>
      <w:r w:rsidRPr="00466AA3">
        <w:rPr>
          <w:rFonts w:eastAsia="Calibri" w:cs="Times New Roman"/>
          <w:b/>
        </w:rPr>
        <w:t xml:space="preserve"> Probabilidad</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Ocurrencia</w:t>
      </w:r>
      <w:bookmarkEnd w:id="86"/>
      <w:bookmarkEnd w:id="87"/>
    </w:p>
    <w:p w14:paraId="464FB3B6"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Los niveles de medición comenzarán en 0.1 siendo el valor mínimo considerable de que le evento suceda, y su valor máximo es 0.9 el cual indica que es altamente probable que el riesgo se concrete.</w:t>
      </w:r>
    </w:p>
    <w:tbl>
      <w:tblPr>
        <w:tblStyle w:val="Tablaconcuadrcula1"/>
        <w:tblW w:w="0" w:type="auto"/>
        <w:jc w:val="center"/>
        <w:tblLook w:val="04A0" w:firstRow="1" w:lastRow="0" w:firstColumn="1" w:lastColumn="0" w:noHBand="0" w:noVBand="1"/>
      </w:tblPr>
      <w:tblGrid>
        <w:gridCol w:w="2976"/>
        <w:gridCol w:w="1416"/>
        <w:gridCol w:w="4436"/>
      </w:tblGrid>
      <w:tr w:rsidR="00C1249C" w:rsidRPr="00466AA3" w14:paraId="196940F2" w14:textId="79157546" w:rsidTr="00C1249C">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7AAE18DE" w14:textId="77777777" w:rsidR="00C1249C" w:rsidRPr="00466AA3" w:rsidRDefault="00C1249C" w:rsidP="00466AA3">
            <w:pPr>
              <w:spacing w:line="360" w:lineRule="auto"/>
              <w:rPr>
                <w:rFonts w:eastAsia="Calibri" w:cs="Times New Roman"/>
              </w:rPr>
            </w:pPr>
            <w:r w:rsidRPr="00466AA3">
              <w:rPr>
                <w:rFonts w:eastAsia="Calibri" w:cs="Times New Roman"/>
              </w:rPr>
              <w:t>NIVEL</w:t>
            </w:r>
          </w:p>
        </w:tc>
        <w:tc>
          <w:tcPr>
            <w:tcW w:w="1413" w:type="dxa"/>
            <w:tcBorders>
              <w:top w:val="single" w:sz="4" w:space="0" w:color="auto"/>
              <w:left w:val="single" w:sz="4" w:space="0" w:color="auto"/>
              <w:bottom w:val="single" w:sz="4" w:space="0" w:color="auto"/>
              <w:right w:val="single" w:sz="4" w:space="0" w:color="auto"/>
            </w:tcBorders>
            <w:hideMark/>
          </w:tcPr>
          <w:p w14:paraId="03FCEEFE" w14:textId="77777777" w:rsidR="00C1249C" w:rsidRPr="00466AA3" w:rsidRDefault="00C1249C" w:rsidP="00466AA3">
            <w:pPr>
              <w:spacing w:line="360" w:lineRule="auto"/>
              <w:rPr>
                <w:rFonts w:eastAsia="Calibri" w:cs="Times New Roman"/>
              </w:rPr>
            </w:pPr>
            <w:r w:rsidRPr="00466AA3">
              <w:rPr>
                <w:rFonts w:eastAsia="Calibri" w:cs="Times New Roman"/>
              </w:rPr>
              <w:t>MEDICIÓN</w:t>
            </w:r>
          </w:p>
        </w:tc>
        <w:tc>
          <w:tcPr>
            <w:tcW w:w="4438" w:type="dxa"/>
            <w:tcBorders>
              <w:top w:val="single" w:sz="4" w:space="0" w:color="auto"/>
              <w:left w:val="single" w:sz="4" w:space="0" w:color="auto"/>
              <w:bottom w:val="single" w:sz="4" w:space="0" w:color="auto"/>
              <w:right w:val="single" w:sz="4" w:space="0" w:color="auto"/>
            </w:tcBorders>
          </w:tcPr>
          <w:p w14:paraId="47410573" w14:textId="4E1C70AE" w:rsidR="00C1249C" w:rsidRPr="00466AA3" w:rsidRDefault="00C1249C" w:rsidP="00466AA3">
            <w:pPr>
              <w:spacing w:line="360" w:lineRule="auto"/>
              <w:rPr>
                <w:rFonts w:eastAsia="Calibri" w:cs="Times New Roman"/>
              </w:rPr>
            </w:pPr>
            <w:r w:rsidRPr="00C1249C">
              <w:rPr>
                <w:rFonts w:eastAsia="Calibri" w:cs="Times New Roman"/>
              </w:rPr>
              <w:t>DESCRIPCIÓN</w:t>
            </w:r>
          </w:p>
        </w:tc>
      </w:tr>
      <w:tr w:rsidR="00C1249C" w:rsidRPr="00466AA3" w14:paraId="60376FE4" w14:textId="247AF2E8" w:rsidTr="00C1249C">
        <w:trPr>
          <w:trHeight w:val="386"/>
          <w:jc w:val="center"/>
        </w:trPr>
        <w:tc>
          <w:tcPr>
            <w:tcW w:w="2977" w:type="dxa"/>
            <w:tcBorders>
              <w:top w:val="single" w:sz="4" w:space="0" w:color="auto"/>
              <w:left w:val="single" w:sz="4" w:space="0" w:color="auto"/>
              <w:bottom w:val="single" w:sz="4" w:space="0" w:color="auto"/>
              <w:right w:val="single" w:sz="4" w:space="0" w:color="auto"/>
            </w:tcBorders>
            <w:hideMark/>
          </w:tcPr>
          <w:p w14:paraId="75ED4001" w14:textId="77777777" w:rsidR="00C1249C" w:rsidRPr="00466AA3" w:rsidRDefault="00C1249C" w:rsidP="00466AA3">
            <w:pPr>
              <w:spacing w:line="360" w:lineRule="auto"/>
              <w:rPr>
                <w:rFonts w:eastAsia="Calibri" w:cs="Times New Roman"/>
              </w:rPr>
            </w:pPr>
            <w:r w:rsidRPr="00466AA3">
              <w:rPr>
                <w:rFonts w:eastAsia="Calibri" w:cs="Times New Roman"/>
              </w:rPr>
              <w:t>BAJO</w:t>
            </w:r>
          </w:p>
        </w:tc>
        <w:tc>
          <w:tcPr>
            <w:tcW w:w="1413" w:type="dxa"/>
            <w:tcBorders>
              <w:top w:val="single" w:sz="4" w:space="0" w:color="auto"/>
              <w:left w:val="single" w:sz="4" w:space="0" w:color="auto"/>
              <w:bottom w:val="single" w:sz="4" w:space="0" w:color="auto"/>
              <w:right w:val="single" w:sz="4" w:space="0" w:color="auto"/>
            </w:tcBorders>
            <w:hideMark/>
          </w:tcPr>
          <w:p w14:paraId="29BD5A21" w14:textId="77777777" w:rsidR="00C1249C" w:rsidRPr="00466AA3" w:rsidRDefault="00C1249C" w:rsidP="00466AA3">
            <w:pPr>
              <w:spacing w:line="360" w:lineRule="auto"/>
              <w:rPr>
                <w:rFonts w:eastAsia="Calibri" w:cs="Times New Roman"/>
              </w:rPr>
            </w:pPr>
            <w:r w:rsidRPr="00466AA3">
              <w:rPr>
                <w:rFonts w:eastAsia="Calibri" w:cs="Times New Roman"/>
              </w:rPr>
              <w:t>0.1 - 0.3</w:t>
            </w:r>
          </w:p>
        </w:tc>
        <w:tc>
          <w:tcPr>
            <w:tcW w:w="4438" w:type="dxa"/>
            <w:tcBorders>
              <w:top w:val="single" w:sz="4" w:space="0" w:color="auto"/>
              <w:left w:val="single" w:sz="4" w:space="0" w:color="auto"/>
              <w:bottom w:val="single" w:sz="4" w:space="0" w:color="auto"/>
              <w:right w:val="single" w:sz="4" w:space="0" w:color="auto"/>
            </w:tcBorders>
          </w:tcPr>
          <w:p w14:paraId="1BC577DD" w14:textId="35713540" w:rsidR="00C1249C" w:rsidRPr="00466AA3" w:rsidRDefault="00C1249C" w:rsidP="00466AA3">
            <w:pPr>
              <w:spacing w:line="360" w:lineRule="auto"/>
              <w:rPr>
                <w:rFonts w:eastAsia="Calibri" w:cs="Times New Roman"/>
              </w:rPr>
            </w:pPr>
            <w:r>
              <w:t>El daño derivado de la amenaza no tiene consecuencias relevantes para el proyecto.</w:t>
            </w:r>
          </w:p>
        </w:tc>
      </w:tr>
      <w:tr w:rsidR="00C1249C" w:rsidRPr="00466AA3" w14:paraId="51DA0B07" w14:textId="01941B00" w:rsidTr="00C1249C">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49CC57BE" w14:textId="77777777" w:rsidR="00C1249C" w:rsidRPr="00466AA3" w:rsidRDefault="00C1249C" w:rsidP="00466AA3">
            <w:pPr>
              <w:spacing w:line="360" w:lineRule="auto"/>
              <w:rPr>
                <w:rFonts w:eastAsia="Calibri" w:cs="Times New Roman"/>
              </w:rPr>
            </w:pPr>
            <w:r w:rsidRPr="00466AA3">
              <w:rPr>
                <w:rFonts w:eastAsia="Calibri" w:cs="Times New Roman"/>
              </w:rPr>
              <w:t>MEDIANO</w:t>
            </w:r>
          </w:p>
        </w:tc>
        <w:tc>
          <w:tcPr>
            <w:tcW w:w="1413" w:type="dxa"/>
            <w:tcBorders>
              <w:top w:val="single" w:sz="4" w:space="0" w:color="auto"/>
              <w:left w:val="single" w:sz="4" w:space="0" w:color="auto"/>
              <w:bottom w:val="single" w:sz="4" w:space="0" w:color="auto"/>
              <w:right w:val="single" w:sz="4" w:space="0" w:color="auto"/>
            </w:tcBorders>
            <w:hideMark/>
          </w:tcPr>
          <w:p w14:paraId="3F4EECAA" w14:textId="77777777" w:rsidR="00C1249C" w:rsidRPr="00466AA3" w:rsidRDefault="00C1249C" w:rsidP="00466AA3">
            <w:pPr>
              <w:spacing w:line="360" w:lineRule="auto"/>
              <w:rPr>
                <w:rFonts w:eastAsia="Calibri" w:cs="Times New Roman"/>
              </w:rPr>
            </w:pPr>
            <w:r w:rsidRPr="00466AA3">
              <w:rPr>
                <w:rFonts w:eastAsia="Calibri" w:cs="Times New Roman"/>
              </w:rPr>
              <w:t>0.4 - 0.7</w:t>
            </w:r>
          </w:p>
        </w:tc>
        <w:tc>
          <w:tcPr>
            <w:tcW w:w="4438" w:type="dxa"/>
            <w:tcBorders>
              <w:top w:val="single" w:sz="4" w:space="0" w:color="auto"/>
              <w:left w:val="single" w:sz="4" w:space="0" w:color="auto"/>
              <w:bottom w:val="single" w:sz="4" w:space="0" w:color="auto"/>
              <w:right w:val="single" w:sz="4" w:space="0" w:color="auto"/>
            </w:tcBorders>
          </w:tcPr>
          <w:p w14:paraId="29DC8DF1" w14:textId="698F8FD4" w:rsidR="00C1249C" w:rsidRPr="00466AA3" w:rsidRDefault="00C1249C" w:rsidP="00466AA3">
            <w:pPr>
              <w:spacing w:line="360" w:lineRule="auto"/>
              <w:rPr>
                <w:rFonts w:eastAsia="Calibri" w:cs="Times New Roman"/>
              </w:rPr>
            </w:pPr>
            <w:r>
              <w:t>El daño de la amenaza tiene consecuencias relevantes para el proyecto.</w:t>
            </w:r>
          </w:p>
        </w:tc>
      </w:tr>
      <w:tr w:rsidR="00C1249C" w:rsidRPr="00466AA3" w14:paraId="098AF539" w14:textId="0D3E2036" w:rsidTr="00C1249C">
        <w:trPr>
          <w:trHeight w:val="372"/>
          <w:jc w:val="center"/>
        </w:trPr>
        <w:tc>
          <w:tcPr>
            <w:tcW w:w="2977" w:type="dxa"/>
            <w:tcBorders>
              <w:top w:val="single" w:sz="4" w:space="0" w:color="auto"/>
              <w:left w:val="single" w:sz="4" w:space="0" w:color="auto"/>
              <w:bottom w:val="single" w:sz="4" w:space="0" w:color="auto"/>
              <w:right w:val="single" w:sz="4" w:space="0" w:color="auto"/>
            </w:tcBorders>
            <w:hideMark/>
          </w:tcPr>
          <w:p w14:paraId="34E5DA25" w14:textId="77777777" w:rsidR="00C1249C" w:rsidRPr="00466AA3" w:rsidRDefault="00C1249C" w:rsidP="00466AA3">
            <w:pPr>
              <w:spacing w:line="360" w:lineRule="auto"/>
              <w:rPr>
                <w:rFonts w:eastAsia="Calibri" w:cs="Times New Roman"/>
              </w:rPr>
            </w:pPr>
            <w:r w:rsidRPr="00466AA3">
              <w:rPr>
                <w:rFonts w:eastAsia="Calibri" w:cs="Times New Roman"/>
              </w:rPr>
              <w:t>ALTO</w:t>
            </w:r>
          </w:p>
        </w:tc>
        <w:tc>
          <w:tcPr>
            <w:tcW w:w="1413" w:type="dxa"/>
            <w:tcBorders>
              <w:top w:val="single" w:sz="4" w:space="0" w:color="auto"/>
              <w:left w:val="single" w:sz="4" w:space="0" w:color="auto"/>
              <w:bottom w:val="single" w:sz="4" w:space="0" w:color="auto"/>
              <w:right w:val="single" w:sz="4" w:space="0" w:color="auto"/>
            </w:tcBorders>
            <w:hideMark/>
          </w:tcPr>
          <w:p w14:paraId="70EE85AB" w14:textId="77777777" w:rsidR="00C1249C" w:rsidRPr="00466AA3" w:rsidRDefault="00C1249C" w:rsidP="00466AA3">
            <w:pPr>
              <w:spacing w:line="360" w:lineRule="auto"/>
              <w:rPr>
                <w:rFonts w:eastAsia="Calibri" w:cs="Times New Roman"/>
              </w:rPr>
            </w:pPr>
            <w:r w:rsidRPr="00466AA3">
              <w:rPr>
                <w:rFonts w:eastAsia="Calibri" w:cs="Times New Roman"/>
              </w:rPr>
              <w:t>0.8 – 0.9</w:t>
            </w:r>
          </w:p>
        </w:tc>
        <w:tc>
          <w:tcPr>
            <w:tcW w:w="4438" w:type="dxa"/>
            <w:tcBorders>
              <w:top w:val="single" w:sz="4" w:space="0" w:color="auto"/>
              <w:left w:val="single" w:sz="4" w:space="0" w:color="auto"/>
              <w:bottom w:val="single" w:sz="4" w:space="0" w:color="auto"/>
              <w:right w:val="single" w:sz="4" w:space="0" w:color="auto"/>
            </w:tcBorders>
          </w:tcPr>
          <w:p w14:paraId="23666570" w14:textId="1754EAD7" w:rsidR="00C1249C" w:rsidRPr="00466AA3" w:rsidRDefault="00C1249C" w:rsidP="00466AA3">
            <w:pPr>
              <w:spacing w:line="360" w:lineRule="auto"/>
              <w:rPr>
                <w:rFonts w:eastAsia="Calibri" w:cs="Times New Roman"/>
              </w:rPr>
            </w:pPr>
            <w:r>
              <w:t>El daño de la amenaza tiene consecuencias graves y pone en peligro la continuidad del proyecto.</w:t>
            </w:r>
          </w:p>
        </w:tc>
      </w:tr>
    </w:tbl>
    <w:p w14:paraId="32EE482D" w14:textId="77777777" w:rsidR="00466AA3" w:rsidRPr="00466AA3" w:rsidRDefault="00466AA3" w:rsidP="00466AA3">
      <w:pPr>
        <w:spacing w:after="160" w:line="259" w:lineRule="auto"/>
        <w:jc w:val="left"/>
        <w:rPr>
          <w:rFonts w:eastAsia="Calibri" w:cs="Times New Roman"/>
          <w:b/>
        </w:rPr>
      </w:pPr>
      <w:bookmarkStart w:id="88" w:name="_Toc521493965"/>
      <w:bookmarkStart w:id="89" w:name="_Toc530241193"/>
    </w:p>
    <w:p w14:paraId="7A53B039" w14:textId="77777777" w:rsidR="00466AA3" w:rsidRPr="00466AA3"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t xml:space="preserve">  Impacto</w:t>
      </w:r>
      <w:bookmarkEnd w:id="88"/>
      <w:bookmarkEnd w:id="89"/>
    </w:p>
    <w:tbl>
      <w:tblPr>
        <w:tblStyle w:val="Tablaconcuadrcula1"/>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66AA3" w:rsidRPr="00466AA3" w14:paraId="1109A14C"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779C7EA7" w14:textId="77777777" w:rsidR="00466AA3" w:rsidRPr="00466AA3" w:rsidRDefault="00466AA3" w:rsidP="00466AA3">
            <w:pPr>
              <w:spacing w:line="360" w:lineRule="auto"/>
              <w:rPr>
                <w:rFonts w:eastAsia="Calibri" w:cs="Times New Roman"/>
              </w:rPr>
            </w:pPr>
            <w:r w:rsidRPr="00466AA3">
              <w:rPr>
                <w:rFonts w:eastAsia="Calibri" w:cs="Times New Roman"/>
              </w:rP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49B3C7ED" w14:textId="77777777" w:rsidR="00466AA3" w:rsidRPr="00466AA3" w:rsidRDefault="00466AA3" w:rsidP="00466AA3">
            <w:pPr>
              <w:spacing w:line="360" w:lineRule="auto"/>
              <w:rPr>
                <w:rFonts w:eastAsia="Calibri" w:cs="Times New Roman"/>
              </w:rPr>
            </w:pPr>
            <w:r w:rsidRPr="00466AA3">
              <w:rPr>
                <w:rFonts w:eastAsia="Calibri" w:cs="Times New Roman"/>
              </w:rPr>
              <w:t>MEDICIÓN</w:t>
            </w:r>
          </w:p>
        </w:tc>
      </w:tr>
      <w:tr w:rsidR="00466AA3" w:rsidRPr="00466AA3" w14:paraId="64C1139B" w14:textId="77777777" w:rsidTr="003148E7">
        <w:trPr>
          <w:trHeight w:val="386"/>
        </w:trPr>
        <w:tc>
          <w:tcPr>
            <w:tcW w:w="3364" w:type="dxa"/>
            <w:tcBorders>
              <w:top w:val="single" w:sz="4" w:space="0" w:color="auto"/>
              <w:left w:val="single" w:sz="4" w:space="0" w:color="auto"/>
              <w:bottom w:val="single" w:sz="4" w:space="0" w:color="auto"/>
              <w:right w:val="single" w:sz="4" w:space="0" w:color="auto"/>
            </w:tcBorders>
            <w:hideMark/>
          </w:tcPr>
          <w:p w14:paraId="397D9E0D" w14:textId="77777777" w:rsidR="00466AA3" w:rsidRPr="00466AA3" w:rsidRDefault="00466AA3" w:rsidP="00466AA3">
            <w:pPr>
              <w:spacing w:line="360" w:lineRule="auto"/>
              <w:rPr>
                <w:rFonts w:eastAsia="Calibri" w:cs="Times New Roman"/>
              </w:rPr>
            </w:pPr>
            <w:r w:rsidRPr="00466AA3">
              <w:rPr>
                <w:rFonts w:eastAsia="Calibri" w:cs="Times New Roman"/>
              </w:rPr>
              <w:t>BAJO</w:t>
            </w:r>
          </w:p>
        </w:tc>
        <w:tc>
          <w:tcPr>
            <w:tcW w:w="3364" w:type="dxa"/>
            <w:tcBorders>
              <w:top w:val="single" w:sz="4" w:space="0" w:color="auto"/>
              <w:left w:val="single" w:sz="4" w:space="0" w:color="auto"/>
              <w:bottom w:val="single" w:sz="4" w:space="0" w:color="auto"/>
              <w:right w:val="single" w:sz="4" w:space="0" w:color="auto"/>
            </w:tcBorders>
            <w:hideMark/>
          </w:tcPr>
          <w:p w14:paraId="23253077" w14:textId="77777777" w:rsidR="00466AA3" w:rsidRPr="00466AA3" w:rsidRDefault="00466AA3" w:rsidP="00466AA3">
            <w:pPr>
              <w:spacing w:line="360" w:lineRule="auto"/>
              <w:rPr>
                <w:rFonts w:eastAsia="Calibri" w:cs="Times New Roman"/>
              </w:rPr>
            </w:pPr>
            <w:r w:rsidRPr="00466AA3">
              <w:rPr>
                <w:rFonts w:eastAsia="Calibri" w:cs="Times New Roman"/>
              </w:rPr>
              <w:t>1</w:t>
            </w:r>
          </w:p>
        </w:tc>
      </w:tr>
      <w:tr w:rsidR="00466AA3" w:rsidRPr="00466AA3" w14:paraId="2972F7EE"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5E19FAFF" w14:textId="77777777" w:rsidR="00466AA3" w:rsidRPr="00466AA3" w:rsidRDefault="00466AA3" w:rsidP="00466AA3">
            <w:pPr>
              <w:spacing w:line="360" w:lineRule="auto"/>
              <w:rPr>
                <w:rFonts w:eastAsia="Calibri" w:cs="Times New Roman"/>
              </w:rPr>
            </w:pPr>
            <w:r w:rsidRPr="00466AA3">
              <w:rPr>
                <w:rFonts w:eastAsia="Calibri" w:cs="Times New Roman"/>
              </w:rPr>
              <w:t>MEDIO</w:t>
            </w:r>
          </w:p>
        </w:tc>
        <w:tc>
          <w:tcPr>
            <w:tcW w:w="3364" w:type="dxa"/>
            <w:tcBorders>
              <w:top w:val="single" w:sz="4" w:space="0" w:color="auto"/>
              <w:left w:val="single" w:sz="4" w:space="0" w:color="auto"/>
              <w:bottom w:val="single" w:sz="4" w:space="0" w:color="auto"/>
              <w:right w:val="single" w:sz="4" w:space="0" w:color="auto"/>
            </w:tcBorders>
            <w:hideMark/>
          </w:tcPr>
          <w:p w14:paraId="25BEF2BD" w14:textId="77777777" w:rsidR="00466AA3" w:rsidRPr="00466AA3" w:rsidRDefault="00466AA3" w:rsidP="00466AA3">
            <w:pPr>
              <w:spacing w:line="360" w:lineRule="auto"/>
              <w:rPr>
                <w:rFonts w:eastAsia="Calibri" w:cs="Times New Roman"/>
              </w:rPr>
            </w:pPr>
            <w:r w:rsidRPr="00466AA3">
              <w:rPr>
                <w:rFonts w:eastAsia="Calibri" w:cs="Times New Roman"/>
              </w:rPr>
              <w:t>2</w:t>
            </w:r>
          </w:p>
        </w:tc>
      </w:tr>
      <w:tr w:rsidR="00466AA3" w:rsidRPr="00466AA3" w14:paraId="58E0D95F"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3A9E32F0" w14:textId="77777777" w:rsidR="00466AA3" w:rsidRPr="00466AA3" w:rsidRDefault="00466AA3" w:rsidP="00466AA3">
            <w:pPr>
              <w:spacing w:line="360" w:lineRule="auto"/>
              <w:rPr>
                <w:rFonts w:eastAsia="Calibri" w:cs="Times New Roman"/>
              </w:rPr>
            </w:pPr>
            <w:r w:rsidRPr="00466AA3">
              <w:rPr>
                <w:rFonts w:eastAsia="Calibri" w:cs="Times New Roman"/>
              </w:rPr>
              <w:t>ALTO</w:t>
            </w:r>
          </w:p>
        </w:tc>
        <w:tc>
          <w:tcPr>
            <w:tcW w:w="3364" w:type="dxa"/>
            <w:tcBorders>
              <w:top w:val="single" w:sz="4" w:space="0" w:color="auto"/>
              <w:left w:val="single" w:sz="4" w:space="0" w:color="auto"/>
              <w:bottom w:val="single" w:sz="4" w:space="0" w:color="auto"/>
              <w:right w:val="single" w:sz="4" w:space="0" w:color="auto"/>
            </w:tcBorders>
            <w:hideMark/>
          </w:tcPr>
          <w:p w14:paraId="6214F3FB" w14:textId="77777777" w:rsidR="00466AA3" w:rsidRPr="00466AA3" w:rsidRDefault="00466AA3" w:rsidP="00466AA3">
            <w:pPr>
              <w:spacing w:line="360" w:lineRule="auto"/>
              <w:rPr>
                <w:rFonts w:eastAsia="Calibri" w:cs="Times New Roman"/>
              </w:rPr>
            </w:pPr>
            <w:r w:rsidRPr="00466AA3">
              <w:rPr>
                <w:rFonts w:eastAsia="Calibri" w:cs="Times New Roman"/>
              </w:rPr>
              <w:t>3</w:t>
            </w:r>
          </w:p>
        </w:tc>
      </w:tr>
    </w:tbl>
    <w:p w14:paraId="44FFEEA6"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90" w:name="_Toc521493966"/>
      <w:bookmarkStart w:id="91" w:name="_Toc530241194"/>
    </w:p>
    <w:p w14:paraId="297327AE" w14:textId="77777777" w:rsidR="00466AA3" w:rsidRPr="00466AA3" w:rsidRDefault="00466AA3" w:rsidP="00466AA3">
      <w:pPr>
        <w:spacing w:after="160" w:line="360" w:lineRule="auto"/>
        <w:ind w:firstLine="708"/>
        <w:rPr>
          <w:rFonts w:eastAsia="Calibri" w:cs="Times New Roman"/>
          <w:b/>
          <w:highlight w:val="lightGray"/>
        </w:rPr>
      </w:pPr>
    </w:p>
    <w:p w14:paraId="41C5FBBA" w14:textId="77777777" w:rsidR="00466AA3" w:rsidRPr="00466AA3" w:rsidRDefault="00466AA3" w:rsidP="00466AA3">
      <w:pPr>
        <w:spacing w:after="160" w:line="360" w:lineRule="auto"/>
        <w:ind w:firstLine="708"/>
        <w:rPr>
          <w:rFonts w:eastAsia="Calibri" w:cs="Times New Roman"/>
          <w:b/>
          <w:highlight w:val="lightGray"/>
        </w:rPr>
      </w:pPr>
    </w:p>
    <w:p w14:paraId="6356ED47" w14:textId="77777777" w:rsidR="00466AA3" w:rsidRPr="00466AA3" w:rsidRDefault="00466AA3" w:rsidP="00466AA3">
      <w:pPr>
        <w:spacing w:after="160" w:line="360" w:lineRule="auto"/>
        <w:rPr>
          <w:rFonts w:eastAsia="Calibri" w:cs="Times New Roman"/>
        </w:rPr>
      </w:pPr>
    </w:p>
    <w:p w14:paraId="18D9AD6A" w14:textId="77777777" w:rsidR="00466AA3" w:rsidRPr="00466AA3" w:rsidRDefault="00466AA3" w:rsidP="00466AA3">
      <w:pPr>
        <w:spacing w:after="160" w:line="360" w:lineRule="auto"/>
        <w:ind w:left="1080"/>
        <w:contextualSpacing/>
        <w:rPr>
          <w:rFonts w:eastAsia="Calibri" w:cs="Times New Roman"/>
        </w:rPr>
      </w:pPr>
    </w:p>
    <w:p w14:paraId="71DE6F35" w14:textId="77777777" w:rsidR="00466AA3" w:rsidRPr="00466AA3" w:rsidRDefault="00466AA3" w:rsidP="00466AA3">
      <w:pPr>
        <w:spacing w:after="160" w:line="360" w:lineRule="auto"/>
        <w:ind w:left="1080"/>
        <w:contextualSpacing/>
        <w:rPr>
          <w:rFonts w:eastAsia="Calibri" w:cs="Times New Roman"/>
        </w:rPr>
      </w:pPr>
    </w:p>
    <w:p w14:paraId="7D5D2AD4" w14:textId="77777777" w:rsidR="00466AA3" w:rsidRPr="00466AA3" w:rsidRDefault="00466AA3" w:rsidP="00466AA3">
      <w:pPr>
        <w:spacing w:after="160" w:line="259" w:lineRule="auto"/>
        <w:jc w:val="left"/>
        <w:rPr>
          <w:rFonts w:eastAsia="Calibri" w:cs="Times New Roman"/>
        </w:rPr>
      </w:pPr>
      <w:r w:rsidRPr="00466AA3">
        <w:rPr>
          <w:rFonts w:eastAsia="Calibri" w:cs="Times New Roman"/>
        </w:rPr>
        <w:br w:type="page"/>
      </w:r>
    </w:p>
    <w:p w14:paraId="7A40FA7A" w14:textId="77777777" w:rsidR="00466AA3" w:rsidRPr="00466AA3"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lastRenderedPageBreak/>
        <w:t xml:space="preserve">  Nivel</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Exposición</w:t>
      </w:r>
      <w:bookmarkEnd w:id="90"/>
      <w:bookmarkEnd w:id="91"/>
    </w:p>
    <w:p w14:paraId="29D61714"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Es la relación existente entre la probabilidad de ocurrencia y su impacto, entregándonos una numeración para identificar cuáles son las actividades que debemos dar prioridad en su control de riesgos.</w:t>
      </w:r>
    </w:p>
    <w:tbl>
      <w:tblPr>
        <w:tblStyle w:val="Tablaconcuadrcula1"/>
        <w:tblW w:w="0" w:type="auto"/>
        <w:tblLook w:val="04A0" w:firstRow="1" w:lastRow="0" w:firstColumn="1" w:lastColumn="0" w:noHBand="0" w:noVBand="1"/>
      </w:tblPr>
      <w:tblGrid>
        <w:gridCol w:w="2124"/>
        <w:gridCol w:w="1661"/>
        <w:gridCol w:w="1660"/>
        <w:gridCol w:w="1661"/>
        <w:gridCol w:w="1662"/>
      </w:tblGrid>
      <w:tr w:rsidR="00466AA3" w:rsidRPr="00466AA3" w14:paraId="671670C7" w14:textId="77777777" w:rsidTr="003148E7">
        <w:trPr>
          <w:trHeight w:val="276"/>
        </w:trPr>
        <w:tc>
          <w:tcPr>
            <w:tcW w:w="3785" w:type="dxa"/>
            <w:gridSpan w:val="2"/>
            <w:vMerge w:val="restart"/>
          </w:tcPr>
          <w:p w14:paraId="15401E61" w14:textId="77777777" w:rsidR="00466AA3" w:rsidRPr="00466AA3" w:rsidRDefault="00466AA3" w:rsidP="00466AA3">
            <w:pPr>
              <w:spacing w:line="360" w:lineRule="auto"/>
              <w:rPr>
                <w:rFonts w:eastAsia="Calibri" w:cs="Times New Roman"/>
              </w:rPr>
            </w:pPr>
            <w:r w:rsidRPr="00466AA3">
              <w:rPr>
                <w:rFonts w:eastAsia="Calibri" w:cs="Times New Roman"/>
              </w:rPr>
              <w:t>Nivel de Exposición</w:t>
            </w:r>
          </w:p>
        </w:tc>
        <w:tc>
          <w:tcPr>
            <w:tcW w:w="4983" w:type="dxa"/>
            <w:gridSpan w:val="3"/>
          </w:tcPr>
          <w:p w14:paraId="57DA26FC" w14:textId="77777777" w:rsidR="00466AA3" w:rsidRPr="00466AA3" w:rsidRDefault="00466AA3" w:rsidP="00466AA3">
            <w:pPr>
              <w:spacing w:line="360" w:lineRule="auto"/>
              <w:rPr>
                <w:rFonts w:eastAsia="Calibri" w:cs="Times New Roman"/>
              </w:rPr>
            </w:pPr>
            <w:r w:rsidRPr="00466AA3">
              <w:rPr>
                <w:rFonts w:eastAsia="Calibri" w:cs="Times New Roman"/>
              </w:rPr>
              <w:t>Impacto</w:t>
            </w:r>
          </w:p>
        </w:tc>
      </w:tr>
      <w:tr w:rsidR="00466AA3" w:rsidRPr="00466AA3" w14:paraId="4106E4FF" w14:textId="77777777" w:rsidTr="003148E7">
        <w:trPr>
          <w:trHeight w:val="291"/>
        </w:trPr>
        <w:tc>
          <w:tcPr>
            <w:tcW w:w="3785" w:type="dxa"/>
            <w:gridSpan w:val="2"/>
            <w:vMerge/>
          </w:tcPr>
          <w:p w14:paraId="62F17D53" w14:textId="77777777" w:rsidR="00466AA3" w:rsidRPr="00466AA3" w:rsidRDefault="00466AA3" w:rsidP="00466AA3">
            <w:pPr>
              <w:spacing w:line="360" w:lineRule="auto"/>
              <w:rPr>
                <w:rFonts w:eastAsia="Calibri" w:cs="Times New Roman"/>
              </w:rPr>
            </w:pPr>
          </w:p>
        </w:tc>
        <w:tc>
          <w:tcPr>
            <w:tcW w:w="1660" w:type="dxa"/>
          </w:tcPr>
          <w:p w14:paraId="6561BCBB" w14:textId="77777777" w:rsidR="00466AA3" w:rsidRPr="00466AA3" w:rsidRDefault="00466AA3" w:rsidP="00466AA3">
            <w:pPr>
              <w:spacing w:line="360" w:lineRule="auto"/>
              <w:rPr>
                <w:rFonts w:eastAsia="Calibri" w:cs="Times New Roman"/>
              </w:rPr>
            </w:pPr>
            <w:r w:rsidRPr="00466AA3">
              <w:rPr>
                <w:rFonts w:eastAsia="Calibri" w:cs="Times New Roman"/>
              </w:rPr>
              <w:t>BAJO</w:t>
            </w:r>
          </w:p>
        </w:tc>
        <w:tc>
          <w:tcPr>
            <w:tcW w:w="1661" w:type="dxa"/>
          </w:tcPr>
          <w:p w14:paraId="71923B21" w14:textId="77777777" w:rsidR="00466AA3" w:rsidRPr="00466AA3" w:rsidRDefault="00466AA3" w:rsidP="00466AA3">
            <w:pPr>
              <w:spacing w:line="360" w:lineRule="auto"/>
              <w:rPr>
                <w:rFonts w:eastAsia="Calibri" w:cs="Times New Roman"/>
              </w:rPr>
            </w:pPr>
            <w:r w:rsidRPr="00466AA3">
              <w:rPr>
                <w:rFonts w:eastAsia="Calibri" w:cs="Times New Roman"/>
              </w:rPr>
              <w:t>MEDIO</w:t>
            </w:r>
          </w:p>
        </w:tc>
        <w:tc>
          <w:tcPr>
            <w:tcW w:w="1662" w:type="dxa"/>
          </w:tcPr>
          <w:p w14:paraId="11F36218" w14:textId="77777777" w:rsidR="00466AA3" w:rsidRPr="00466AA3" w:rsidRDefault="00466AA3" w:rsidP="00466AA3">
            <w:pPr>
              <w:spacing w:line="360" w:lineRule="auto"/>
              <w:rPr>
                <w:rFonts w:eastAsia="Calibri" w:cs="Times New Roman"/>
              </w:rPr>
            </w:pPr>
            <w:r w:rsidRPr="00466AA3">
              <w:rPr>
                <w:rFonts w:eastAsia="Calibri" w:cs="Times New Roman"/>
              </w:rPr>
              <w:t>ALTO</w:t>
            </w:r>
          </w:p>
        </w:tc>
      </w:tr>
      <w:tr w:rsidR="00466AA3" w:rsidRPr="00466AA3" w14:paraId="5F3620A8" w14:textId="77777777" w:rsidTr="003148E7">
        <w:trPr>
          <w:trHeight w:val="276"/>
        </w:trPr>
        <w:tc>
          <w:tcPr>
            <w:tcW w:w="2124" w:type="dxa"/>
            <w:vMerge w:val="restart"/>
          </w:tcPr>
          <w:p w14:paraId="408BDFE8" w14:textId="77777777" w:rsidR="00466AA3" w:rsidRPr="00466AA3" w:rsidRDefault="00466AA3" w:rsidP="00466AA3">
            <w:pPr>
              <w:spacing w:line="360" w:lineRule="auto"/>
              <w:rPr>
                <w:rFonts w:eastAsia="Calibri" w:cs="Times New Roman"/>
              </w:rPr>
            </w:pPr>
            <w:r w:rsidRPr="00466AA3">
              <w:rPr>
                <w:rFonts w:eastAsia="Calibri" w:cs="Times New Roman"/>
              </w:rPr>
              <w:t>Probabilidad de Ocurrencia</w:t>
            </w:r>
          </w:p>
        </w:tc>
        <w:tc>
          <w:tcPr>
            <w:tcW w:w="1661" w:type="dxa"/>
          </w:tcPr>
          <w:p w14:paraId="511995E1" w14:textId="77777777" w:rsidR="00466AA3" w:rsidRPr="00466AA3" w:rsidRDefault="00466AA3" w:rsidP="00466AA3">
            <w:pPr>
              <w:spacing w:line="360" w:lineRule="auto"/>
              <w:rPr>
                <w:rFonts w:eastAsia="Calibri" w:cs="Times New Roman"/>
              </w:rPr>
            </w:pPr>
            <w:r w:rsidRPr="00466AA3">
              <w:rPr>
                <w:rFonts w:eastAsia="Calibri" w:cs="Times New Roman"/>
              </w:rPr>
              <w:t>BAJA</w:t>
            </w:r>
          </w:p>
        </w:tc>
        <w:tc>
          <w:tcPr>
            <w:tcW w:w="1660" w:type="dxa"/>
          </w:tcPr>
          <w:p w14:paraId="5D97C755" w14:textId="77777777" w:rsidR="00466AA3" w:rsidRPr="00466AA3" w:rsidRDefault="00466AA3" w:rsidP="00466AA3">
            <w:pPr>
              <w:spacing w:line="360" w:lineRule="auto"/>
              <w:rPr>
                <w:rFonts w:eastAsia="Calibri" w:cs="Times New Roman"/>
              </w:rPr>
            </w:pPr>
            <w:r w:rsidRPr="00466AA3">
              <w:rPr>
                <w:rFonts w:eastAsia="Calibri" w:cs="Times New Roman"/>
              </w:rPr>
              <w:t>0.1 - 0.3</w:t>
            </w:r>
          </w:p>
        </w:tc>
        <w:tc>
          <w:tcPr>
            <w:tcW w:w="1661" w:type="dxa"/>
          </w:tcPr>
          <w:p w14:paraId="22C6E59E" w14:textId="77777777" w:rsidR="00466AA3" w:rsidRPr="00466AA3" w:rsidRDefault="00466AA3" w:rsidP="00466AA3">
            <w:pPr>
              <w:spacing w:line="360" w:lineRule="auto"/>
              <w:rPr>
                <w:rFonts w:eastAsia="Calibri" w:cs="Times New Roman"/>
              </w:rPr>
            </w:pPr>
            <w:r w:rsidRPr="00466AA3">
              <w:rPr>
                <w:rFonts w:eastAsia="Calibri" w:cs="Times New Roman"/>
              </w:rPr>
              <w:t>0.2 - 0.6</w:t>
            </w:r>
          </w:p>
        </w:tc>
        <w:tc>
          <w:tcPr>
            <w:tcW w:w="1662" w:type="dxa"/>
          </w:tcPr>
          <w:p w14:paraId="43639ACA" w14:textId="77777777" w:rsidR="00466AA3" w:rsidRPr="00466AA3" w:rsidRDefault="00466AA3" w:rsidP="00466AA3">
            <w:pPr>
              <w:spacing w:line="360" w:lineRule="auto"/>
              <w:rPr>
                <w:rFonts w:eastAsia="Calibri" w:cs="Times New Roman"/>
              </w:rPr>
            </w:pPr>
            <w:r w:rsidRPr="00466AA3">
              <w:rPr>
                <w:rFonts w:eastAsia="Calibri" w:cs="Times New Roman"/>
              </w:rPr>
              <w:t>0.3 - 0.9</w:t>
            </w:r>
          </w:p>
        </w:tc>
      </w:tr>
      <w:tr w:rsidR="00466AA3" w:rsidRPr="00466AA3" w14:paraId="4F6B8680" w14:textId="77777777" w:rsidTr="003148E7">
        <w:trPr>
          <w:trHeight w:val="291"/>
        </w:trPr>
        <w:tc>
          <w:tcPr>
            <w:tcW w:w="2124" w:type="dxa"/>
            <w:vMerge/>
          </w:tcPr>
          <w:p w14:paraId="3A8FAEBD" w14:textId="77777777" w:rsidR="00466AA3" w:rsidRPr="00466AA3" w:rsidRDefault="00466AA3" w:rsidP="00466AA3">
            <w:pPr>
              <w:spacing w:line="360" w:lineRule="auto"/>
              <w:rPr>
                <w:rFonts w:eastAsia="Calibri" w:cs="Times New Roman"/>
              </w:rPr>
            </w:pPr>
          </w:p>
        </w:tc>
        <w:tc>
          <w:tcPr>
            <w:tcW w:w="1661" w:type="dxa"/>
          </w:tcPr>
          <w:p w14:paraId="352F5D1B" w14:textId="77777777" w:rsidR="00466AA3" w:rsidRPr="00466AA3" w:rsidRDefault="00466AA3" w:rsidP="00466AA3">
            <w:pPr>
              <w:spacing w:line="360" w:lineRule="auto"/>
              <w:rPr>
                <w:rFonts w:eastAsia="Calibri" w:cs="Times New Roman"/>
              </w:rPr>
            </w:pPr>
            <w:r w:rsidRPr="00466AA3">
              <w:rPr>
                <w:rFonts w:eastAsia="Calibri" w:cs="Times New Roman"/>
              </w:rPr>
              <w:t>MEDIA</w:t>
            </w:r>
          </w:p>
        </w:tc>
        <w:tc>
          <w:tcPr>
            <w:tcW w:w="1660" w:type="dxa"/>
          </w:tcPr>
          <w:p w14:paraId="7513A37B" w14:textId="77777777" w:rsidR="00466AA3" w:rsidRPr="00466AA3" w:rsidRDefault="00466AA3" w:rsidP="00466AA3">
            <w:pPr>
              <w:spacing w:line="360" w:lineRule="auto"/>
              <w:rPr>
                <w:rFonts w:eastAsia="Calibri" w:cs="Times New Roman"/>
              </w:rPr>
            </w:pPr>
            <w:r w:rsidRPr="00466AA3">
              <w:rPr>
                <w:rFonts w:eastAsia="Calibri" w:cs="Times New Roman"/>
              </w:rPr>
              <w:t>0.4 - 0.7</w:t>
            </w:r>
          </w:p>
        </w:tc>
        <w:tc>
          <w:tcPr>
            <w:tcW w:w="1661" w:type="dxa"/>
          </w:tcPr>
          <w:p w14:paraId="0D739B40" w14:textId="77777777" w:rsidR="00466AA3" w:rsidRPr="00466AA3" w:rsidRDefault="00466AA3" w:rsidP="00466AA3">
            <w:pPr>
              <w:spacing w:line="360" w:lineRule="auto"/>
              <w:rPr>
                <w:rFonts w:eastAsia="Calibri" w:cs="Times New Roman"/>
              </w:rPr>
            </w:pPr>
            <w:r w:rsidRPr="00466AA3">
              <w:rPr>
                <w:rFonts w:eastAsia="Calibri" w:cs="Times New Roman"/>
              </w:rPr>
              <w:t>0.8 - 1.4</w:t>
            </w:r>
          </w:p>
        </w:tc>
        <w:tc>
          <w:tcPr>
            <w:tcW w:w="1662" w:type="dxa"/>
          </w:tcPr>
          <w:p w14:paraId="27179994" w14:textId="77777777" w:rsidR="00466AA3" w:rsidRPr="00466AA3" w:rsidRDefault="00466AA3" w:rsidP="00466AA3">
            <w:pPr>
              <w:spacing w:line="360" w:lineRule="auto"/>
              <w:rPr>
                <w:rFonts w:eastAsia="Calibri" w:cs="Times New Roman"/>
              </w:rPr>
            </w:pPr>
            <w:r w:rsidRPr="00466AA3">
              <w:rPr>
                <w:rFonts w:eastAsia="Calibri" w:cs="Times New Roman"/>
              </w:rPr>
              <w:t>1.2 - 2.1</w:t>
            </w:r>
          </w:p>
        </w:tc>
      </w:tr>
      <w:tr w:rsidR="00466AA3" w:rsidRPr="00466AA3" w14:paraId="5D0FEB9D" w14:textId="77777777" w:rsidTr="003148E7">
        <w:trPr>
          <w:trHeight w:val="291"/>
        </w:trPr>
        <w:tc>
          <w:tcPr>
            <w:tcW w:w="2124" w:type="dxa"/>
            <w:vMerge/>
          </w:tcPr>
          <w:p w14:paraId="6B13BE21" w14:textId="77777777" w:rsidR="00466AA3" w:rsidRPr="00466AA3" w:rsidRDefault="00466AA3" w:rsidP="00466AA3">
            <w:pPr>
              <w:spacing w:line="360" w:lineRule="auto"/>
              <w:rPr>
                <w:rFonts w:eastAsia="Calibri" w:cs="Times New Roman"/>
              </w:rPr>
            </w:pPr>
          </w:p>
        </w:tc>
        <w:tc>
          <w:tcPr>
            <w:tcW w:w="1661" w:type="dxa"/>
          </w:tcPr>
          <w:p w14:paraId="6F71EBD3" w14:textId="77777777" w:rsidR="00466AA3" w:rsidRPr="00466AA3" w:rsidRDefault="00466AA3" w:rsidP="00466AA3">
            <w:pPr>
              <w:spacing w:line="360" w:lineRule="auto"/>
              <w:rPr>
                <w:rFonts w:eastAsia="Calibri" w:cs="Times New Roman"/>
              </w:rPr>
            </w:pPr>
            <w:r w:rsidRPr="00466AA3">
              <w:rPr>
                <w:rFonts w:eastAsia="Calibri" w:cs="Times New Roman"/>
              </w:rPr>
              <w:t>ALTA</w:t>
            </w:r>
          </w:p>
        </w:tc>
        <w:tc>
          <w:tcPr>
            <w:tcW w:w="1660" w:type="dxa"/>
          </w:tcPr>
          <w:p w14:paraId="0070F6F7" w14:textId="77777777" w:rsidR="00466AA3" w:rsidRPr="00466AA3" w:rsidRDefault="00466AA3" w:rsidP="00466AA3">
            <w:pPr>
              <w:spacing w:line="360" w:lineRule="auto"/>
              <w:rPr>
                <w:rFonts w:eastAsia="Calibri" w:cs="Times New Roman"/>
              </w:rPr>
            </w:pPr>
            <w:r w:rsidRPr="00466AA3">
              <w:rPr>
                <w:rFonts w:eastAsia="Calibri" w:cs="Times New Roman"/>
              </w:rPr>
              <w:t>0.8 – 1</w:t>
            </w:r>
          </w:p>
        </w:tc>
        <w:tc>
          <w:tcPr>
            <w:tcW w:w="1661" w:type="dxa"/>
          </w:tcPr>
          <w:p w14:paraId="08BF1835" w14:textId="77777777" w:rsidR="00466AA3" w:rsidRPr="00466AA3" w:rsidRDefault="00466AA3" w:rsidP="00466AA3">
            <w:pPr>
              <w:spacing w:line="360" w:lineRule="auto"/>
              <w:rPr>
                <w:rFonts w:eastAsia="Calibri" w:cs="Times New Roman"/>
              </w:rPr>
            </w:pPr>
            <w:r w:rsidRPr="00466AA3">
              <w:rPr>
                <w:rFonts w:eastAsia="Calibri" w:cs="Times New Roman"/>
              </w:rPr>
              <w:t>1.6 - 2</w:t>
            </w:r>
          </w:p>
        </w:tc>
        <w:tc>
          <w:tcPr>
            <w:tcW w:w="1662" w:type="dxa"/>
          </w:tcPr>
          <w:p w14:paraId="26105EC1" w14:textId="77777777" w:rsidR="00466AA3" w:rsidRPr="00466AA3" w:rsidRDefault="00466AA3" w:rsidP="00466AA3">
            <w:pPr>
              <w:spacing w:line="360" w:lineRule="auto"/>
              <w:rPr>
                <w:rFonts w:eastAsia="Calibri" w:cs="Times New Roman"/>
              </w:rPr>
            </w:pPr>
            <w:r w:rsidRPr="00466AA3">
              <w:rPr>
                <w:rFonts w:eastAsia="Calibri" w:cs="Times New Roman"/>
              </w:rPr>
              <w:t>2.4 - 3</w:t>
            </w:r>
          </w:p>
        </w:tc>
      </w:tr>
    </w:tbl>
    <w:p w14:paraId="46CED1E5" w14:textId="77777777" w:rsidR="00466AA3" w:rsidRPr="00466AA3" w:rsidRDefault="00466AA3" w:rsidP="00466AA3">
      <w:pPr>
        <w:spacing w:after="160" w:line="259" w:lineRule="auto"/>
        <w:jc w:val="left"/>
        <w:rPr>
          <w:rFonts w:eastAsia="Calibri" w:cs="Times New Roman"/>
          <w:b/>
        </w:rPr>
      </w:pPr>
      <w:bookmarkStart w:id="92" w:name="_Toc521493967"/>
      <w:bookmarkStart w:id="93" w:name="_Toc530241195"/>
    </w:p>
    <w:p w14:paraId="075716E9" w14:textId="77777777"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14:paraId="33169E85" w14:textId="77777777" w:rsidR="00466AA3" w:rsidRPr="00466AA3" w:rsidRDefault="00466AA3" w:rsidP="00945941">
      <w:pPr>
        <w:numPr>
          <w:ilvl w:val="1"/>
          <w:numId w:val="8"/>
        </w:numPr>
        <w:spacing w:after="160" w:line="360" w:lineRule="auto"/>
        <w:contextualSpacing/>
        <w:rPr>
          <w:rFonts w:eastAsia="Calibri" w:cs="Times New Roman"/>
          <w:b/>
        </w:rPr>
      </w:pPr>
      <w:r w:rsidRPr="00466AA3">
        <w:rPr>
          <w:rFonts w:eastAsia="Calibri" w:cs="Times New Roman"/>
          <w:b/>
        </w:rPr>
        <w:lastRenderedPageBreak/>
        <w:t>Tabla de Medición de Riesgos</w:t>
      </w:r>
      <w:bookmarkEnd w:id="92"/>
      <w:bookmarkEnd w:id="93"/>
    </w:p>
    <w:tbl>
      <w:tblPr>
        <w:tblStyle w:val="Tablaconcuadrcula1"/>
        <w:tblW w:w="9036" w:type="dxa"/>
        <w:tblLook w:val="04A0" w:firstRow="1" w:lastRow="0" w:firstColumn="1" w:lastColumn="0" w:noHBand="0" w:noVBand="1"/>
      </w:tblPr>
      <w:tblGrid>
        <w:gridCol w:w="2972"/>
        <w:gridCol w:w="2126"/>
        <w:gridCol w:w="1134"/>
        <w:gridCol w:w="2804"/>
      </w:tblGrid>
      <w:tr w:rsidR="00466AA3" w:rsidRPr="00466AA3" w14:paraId="4CCBB5B4" w14:textId="77777777" w:rsidTr="003148E7">
        <w:trPr>
          <w:trHeight w:val="829"/>
        </w:trPr>
        <w:tc>
          <w:tcPr>
            <w:tcW w:w="2972" w:type="dxa"/>
          </w:tcPr>
          <w:p w14:paraId="05CC1ECD" w14:textId="77777777" w:rsidR="00466AA3" w:rsidRPr="00466AA3" w:rsidRDefault="00466AA3" w:rsidP="00466AA3">
            <w:pPr>
              <w:spacing w:line="360" w:lineRule="auto"/>
              <w:jc w:val="center"/>
              <w:rPr>
                <w:rFonts w:eastAsia="Calibri" w:cs="Times New Roman"/>
              </w:rPr>
            </w:pPr>
            <w:r w:rsidRPr="00466AA3">
              <w:rPr>
                <w:rFonts w:eastAsia="Calibri" w:cs="Times New Roman"/>
              </w:rPr>
              <w:t>Riesgo</w:t>
            </w:r>
          </w:p>
        </w:tc>
        <w:tc>
          <w:tcPr>
            <w:tcW w:w="2126" w:type="dxa"/>
          </w:tcPr>
          <w:p w14:paraId="02C640B8" w14:textId="77777777" w:rsidR="00466AA3" w:rsidRPr="00466AA3" w:rsidRDefault="00466AA3" w:rsidP="00466AA3">
            <w:pPr>
              <w:spacing w:line="360" w:lineRule="auto"/>
              <w:jc w:val="center"/>
              <w:rPr>
                <w:rFonts w:eastAsia="Calibri" w:cs="Times New Roman"/>
              </w:rPr>
            </w:pPr>
            <w:r w:rsidRPr="00466AA3">
              <w:rPr>
                <w:rFonts w:eastAsia="Calibri" w:cs="Times New Roman"/>
              </w:rPr>
              <w:t>Probabilidad de Ocurrencia</w:t>
            </w:r>
          </w:p>
        </w:tc>
        <w:tc>
          <w:tcPr>
            <w:tcW w:w="1134" w:type="dxa"/>
          </w:tcPr>
          <w:p w14:paraId="0AAD86B3" w14:textId="77777777" w:rsidR="00466AA3" w:rsidRPr="00466AA3" w:rsidRDefault="00466AA3" w:rsidP="00466AA3">
            <w:pPr>
              <w:spacing w:line="360" w:lineRule="auto"/>
              <w:jc w:val="center"/>
              <w:rPr>
                <w:rFonts w:eastAsia="Calibri" w:cs="Times New Roman"/>
              </w:rPr>
            </w:pPr>
            <w:r w:rsidRPr="00466AA3">
              <w:rPr>
                <w:rFonts w:eastAsia="Calibri" w:cs="Times New Roman"/>
              </w:rPr>
              <w:t>Impacto</w:t>
            </w:r>
          </w:p>
        </w:tc>
        <w:tc>
          <w:tcPr>
            <w:tcW w:w="2804" w:type="dxa"/>
          </w:tcPr>
          <w:p w14:paraId="3E1528D1" w14:textId="77777777" w:rsidR="00466AA3" w:rsidRPr="00466AA3" w:rsidRDefault="00466AA3" w:rsidP="00466AA3">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66AA3" w:rsidRPr="00466AA3" w14:paraId="100703E7" w14:textId="77777777" w:rsidTr="003148E7">
        <w:trPr>
          <w:trHeight w:val="407"/>
        </w:trPr>
        <w:tc>
          <w:tcPr>
            <w:tcW w:w="2972" w:type="dxa"/>
            <w:vAlign w:val="center"/>
          </w:tcPr>
          <w:p w14:paraId="3E069880" w14:textId="77777777" w:rsidR="00466AA3" w:rsidRPr="00466AA3" w:rsidRDefault="00466AA3" w:rsidP="00466AA3">
            <w:pPr>
              <w:rPr>
                <w:rFonts w:eastAsia="Calibri" w:cs="Arial"/>
              </w:rPr>
            </w:pPr>
            <w:r w:rsidRPr="00466AA3">
              <w:rPr>
                <w:rFonts w:eastAsia="Calibri" w:cs="Arial"/>
              </w:rPr>
              <w:t>Mala toma de requerimientos</w:t>
            </w:r>
          </w:p>
        </w:tc>
        <w:tc>
          <w:tcPr>
            <w:tcW w:w="2126" w:type="dxa"/>
          </w:tcPr>
          <w:p w14:paraId="1E1545BC"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c>
          <w:tcPr>
            <w:tcW w:w="1134" w:type="dxa"/>
          </w:tcPr>
          <w:p w14:paraId="312111F8" w14:textId="77777777"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14:paraId="5CBB144F"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r>
      <w:tr w:rsidR="00466AA3" w:rsidRPr="00466AA3" w14:paraId="659E23D4" w14:textId="77777777" w:rsidTr="003148E7">
        <w:trPr>
          <w:trHeight w:val="407"/>
        </w:trPr>
        <w:tc>
          <w:tcPr>
            <w:tcW w:w="2972" w:type="dxa"/>
            <w:vAlign w:val="center"/>
          </w:tcPr>
          <w:p w14:paraId="782D694A" w14:textId="77777777" w:rsidR="00466AA3" w:rsidRPr="00466AA3" w:rsidRDefault="00466AA3" w:rsidP="00466AA3">
            <w:pPr>
              <w:rPr>
                <w:rFonts w:eastAsia="Calibri" w:cs="Arial"/>
              </w:rPr>
            </w:pPr>
            <w:r w:rsidRPr="00466AA3">
              <w:rPr>
                <w:rFonts w:eastAsia="Calibri" w:cs="Arial"/>
              </w:rPr>
              <w:t>Lentitud en una toma de decisiones</w:t>
            </w:r>
          </w:p>
        </w:tc>
        <w:tc>
          <w:tcPr>
            <w:tcW w:w="2126" w:type="dxa"/>
          </w:tcPr>
          <w:p w14:paraId="012D3AD1" w14:textId="77777777" w:rsidR="00466AA3" w:rsidRPr="00466AA3" w:rsidRDefault="00466AA3" w:rsidP="00466AA3">
            <w:pPr>
              <w:spacing w:line="360" w:lineRule="auto"/>
              <w:jc w:val="center"/>
              <w:rPr>
                <w:rFonts w:eastAsia="Calibri" w:cs="Times New Roman"/>
              </w:rPr>
            </w:pPr>
            <w:r w:rsidRPr="00466AA3">
              <w:rPr>
                <w:rFonts w:eastAsia="Calibri" w:cs="Times New Roman"/>
              </w:rPr>
              <w:t>0.2</w:t>
            </w:r>
          </w:p>
        </w:tc>
        <w:tc>
          <w:tcPr>
            <w:tcW w:w="1134" w:type="dxa"/>
          </w:tcPr>
          <w:p w14:paraId="3F360C03" w14:textId="77777777"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14:paraId="1777AFC0"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r>
      <w:tr w:rsidR="00466AA3" w:rsidRPr="00466AA3" w14:paraId="20E8323B" w14:textId="77777777" w:rsidTr="003148E7">
        <w:trPr>
          <w:trHeight w:val="422"/>
        </w:trPr>
        <w:tc>
          <w:tcPr>
            <w:tcW w:w="2972" w:type="dxa"/>
            <w:vAlign w:val="center"/>
          </w:tcPr>
          <w:p w14:paraId="7ED15600" w14:textId="77777777" w:rsidR="00466AA3" w:rsidRPr="00466AA3" w:rsidRDefault="00466AA3" w:rsidP="00466AA3">
            <w:pPr>
              <w:rPr>
                <w:rFonts w:eastAsia="Calibri" w:cs="Arial"/>
              </w:rPr>
            </w:pPr>
            <w:r w:rsidRPr="00466AA3">
              <w:rPr>
                <w:rFonts w:eastAsia="Calibri" w:cs="Arial"/>
              </w:rPr>
              <w:t>Cambios no controlados en el proyecto</w:t>
            </w:r>
          </w:p>
        </w:tc>
        <w:tc>
          <w:tcPr>
            <w:tcW w:w="2126" w:type="dxa"/>
          </w:tcPr>
          <w:p w14:paraId="3FDD43F9"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c>
          <w:tcPr>
            <w:tcW w:w="1134" w:type="dxa"/>
          </w:tcPr>
          <w:p w14:paraId="2685789B"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6970A148"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r>
      <w:tr w:rsidR="00466AA3" w:rsidRPr="00466AA3" w14:paraId="04AFE1A4" w14:textId="77777777" w:rsidTr="003148E7">
        <w:trPr>
          <w:trHeight w:val="407"/>
        </w:trPr>
        <w:tc>
          <w:tcPr>
            <w:tcW w:w="2972" w:type="dxa"/>
            <w:vAlign w:val="center"/>
          </w:tcPr>
          <w:p w14:paraId="06DBCA91" w14:textId="77777777" w:rsidR="00466AA3" w:rsidRPr="00466AA3" w:rsidRDefault="00466AA3" w:rsidP="00466AA3">
            <w:pPr>
              <w:rPr>
                <w:rFonts w:eastAsia="Calibri" w:cs="Arial"/>
              </w:rPr>
            </w:pPr>
            <w:r w:rsidRPr="00466AA3">
              <w:rPr>
                <w:rFonts w:eastAsia="Calibri" w:cs="Arial"/>
              </w:rPr>
              <w:t>Poca disponibilidad para reunirse</w:t>
            </w:r>
          </w:p>
        </w:tc>
        <w:tc>
          <w:tcPr>
            <w:tcW w:w="2126" w:type="dxa"/>
          </w:tcPr>
          <w:p w14:paraId="38F6DAF1" w14:textId="77777777" w:rsidR="00466AA3" w:rsidRPr="00466AA3" w:rsidRDefault="00466AA3" w:rsidP="00466AA3">
            <w:pPr>
              <w:spacing w:line="360" w:lineRule="auto"/>
              <w:jc w:val="center"/>
              <w:rPr>
                <w:rFonts w:eastAsia="Calibri" w:cs="Times New Roman"/>
              </w:rPr>
            </w:pPr>
            <w:r w:rsidRPr="00466AA3">
              <w:rPr>
                <w:rFonts w:eastAsia="Calibri" w:cs="Times New Roman"/>
              </w:rPr>
              <w:t>0.7</w:t>
            </w:r>
          </w:p>
        </w:tc>
        <w:tc>
          <w:tcPr>
            <w:tcW w:w="1134" w:type="dxa"/>
          </w:tcPr>
          <w:p w14:paraId="713A2737" w14:textId="77777777"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14:paraId="5EFF56C0" w14:textId="77777777" w:rsidR="00466AA3" w:rsidRPr="00466AA3" w:rsidRDefault="00466AA3" w:rsidP="00466AA3">
            <w:pPr>
              <w:spacing w:line="360" w:lineRule="auto"/>
              <w:jc w:val="center"/>
              <w:rPr>
                <w:rFonts w:eastAsia="Calibri" w:cs="Times New Roman"/>
              </w:rPr>
            </w:pPr>
            <w:r w:rsidRPr="00466AA3">
              <w:rPr>
                <w:rFonts w:eastAsia="Calibri" w:cs="Times New Roman"/>
              </w:rPr>
              <w:t>2.1</w:t>
            </w:r>
          </w:p>
        </w:tc>
      </w:tr>
      <w:tr w:rsidR="00466AA3" w:rsidRPr="00466AA3" w14:paraId="141B1AC0" w14:textId="77777777" w:rsidTr="003148E7">
        <w:trPr>
          <w:trHeight w:val="407"/>
        </w:trPr>
        <w:tc>
          <w:tcPr>
            <w:tcW w:w="2972" w:type="dxa"/>
            <w:vAlign w:val="center"/>
          </w:tcPr>
          <w:p w14:paraId="6A6FF48B" w14:textId="77777777" w:rsidR="00466AA3" w:rsidRPr="00466AA3" w:rsidRDefault="00466AA3" w:rsidP="00466AA3">
            <w:pPr>
              <w:rPr>
                <w:rFonts w:eastAsia="Calibri" w:cs="Arial"/>
              </w:rPr>
            </w:pPr>
            <w:r w:rsidRPr="00466AA3">
              <w:rPr>
                <w:rFonts w:eastAsia="Calibri" w:cs="Arial"/>
              </w:rPr>
              <w:t>Respuestas tardías en entrega de documentos</w:t>
            </w:r>
          </w:p>
        </w:tc>
        <w:tc>
          <w:tcPr>
            <w:tcW w:w="2126" w:type="dxa"/>
          </w:tcPr>
          <w:p w14:paraId="64055987" w14:textId="77777777" w:rsidR="00466AA3" w:rsidRPr="00466AA3" w:rsidRDefault="00466AA3" w:rsidP="00466AA3">
            <w:pPr>
              <w:spacing w:line="360" w:lineRule="auto"/>
              <w:jc w:val="center"/>
              <w:rPr>
                <w:rFonts w:eastAsia="Calibri" w:cs="Times New Roman"/>
              </w:rPr>
            </w:pPr>
            <w:r w:rsidRPr="00466AA3">
              <w:rPr>
                <w:rFonts w:eastAsia="Calibri" w:cs="Times New Roman"/>
              </w:rPr>
              <w:t>0.5</w:t>
            </w:r>
          </w:p>
        </w:tc>
        <w:tc>
          <w:tcPr>
            <w:tcW w:w="1134" w:type="dxa"/>
          </w:tcPr>
          <w:p w14:paraId="3C487280" w14:textId="77777777"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14:paraId="425D65E7"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r>
      <w:tr w:rsidR="00466AA3" w:rsidRPr="00466AA3" w14:paraId="5C251CE2" w14:textId="77777777" w:rsidTr="003148E7">
        <w:trPr>
          <w:trHeight w:val="407"/>
        </w:trPr>
        <w:tc>
          <w:tcPr>
            <w:tcW w:w="2972" w:type="dxa"/>
            <w:vAlign w:val="center"/>
          </w:tcPr>
          <w:p w14:paraId="6EDDE454" w14:textId="77777777" w:rsidR="00466AA3" w:rsidRPr="00466AA3" w:rsidRDefault="00466AA3" w:rsidP="00466AA3">
            <w:pPr>
              <w:rPr>
                <w:rFonts w:eastAsia="Calibri" w:cs="Arial"/>
              </w:rPr>
            </w:pPr>
            <w:r w:rsidRPr="00466AA3">
              <w:rPr>
                <w:rFonts w:eastAsia="Calibri" w:cs="Arial"/>
              </w:rPr>
              <w:t>Mala comunicación interna</w:t>
            </w:r>
          </w:p>
        </w:tc>
        <w:tc>
          <w:tcPr>
            <w:tcW w:w="2126" w:type="dxa"/>
          </w:tcPr>
          <w:p w14:paraId="518D6DA4"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134" w:type="dxa"/>
          </w:tcPr>
          <w:p w14:paraId="39B4019F" w14:textId="77777777"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14:paraId="49AF10D2"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r>
      <w:tr w:rsidR="00466AA3" w:rsidRPr="00466AA3" w14:paraId="38447E2E" w14:textId="77777777" w:rsidTr="003148E7">
        <w:trPr>
          <w:trHeight w:val="407"/>
        </w:trPr>
        <w:tc>
          <w:tcPr>
            <w:tcW w:w="2972" w:type="dxa"/>
            <w:vAlign w:val="center"/>
          </w:tcPr>
          <w:p w14:paraId="16D1E6B7" w14:textId="77777777" w:rsidR="00466AA3" w:rsidRPr="00466AA3" w:rsidRDefault="00466AA3" w:rsidP="00466AA3">
            <w:pPr>
              <w:rPr>
                <w:rFonts w:eastAsia="Calibri" w:cs="Arial"/>
              </w:rPr>
            </w:pPr>
            <w:r w:rsidRPr="00466AA3">
              <w:rPr>
                <w:rFonts w:eastAsia="Calibri" w:cs="Arial"/>
              </w:rPr>
              <w:t>Pérdida de información por fallas de hardware o software</w:t>
            </w:r>
          </w:p>
        </w:tc>
        <w:tc>
          <w:tcPr>
            <w:tcW w:w="2126" w:type="dxa"/>
          </w:tcPr>
          <w:p w14:paraId="0D8CC171"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134" w:type="dxa"/>
          </w:tcPr>
          <w:p w14:paraId="6BE5C00C"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68058ECF"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r>
      <w:tr w:rsidR="00466AA3" w:rsidRPr="00466AA3" w14:paraId="523789EC" w14:textId="77777777" w:rsidTr="003148E7">
        <w:trPr>
          <w:trHeight w:val="407"/>
        </w:trPr>
        <w:tc>
          <w:tcPr>
            <w:tcW w:w="2972" w:type="dxa"/>
            <w:vAlign w:val="center"/>
          </w:tcPr>
          <w:p w14:paraId="36A98287" w14:textId="77777777" w:rsidR="00466AA3" w:rsidRPr="00466AA3" w:rsidRDefault="00466AA3" w:rsidP="00466AA3">
            <w:pPr>
              <w:rPr>
                <w:rFonts w:eastAsia="Calibri" w:cs="Arial"/>
              </w:rPr>
            </w:pPr>
            <w:r w:rsidRPr="00466AA3">
              <w:rPr>
                <w:rFonts w:eastAsia="Calibri" w:cs="Arial"/>
              </w:rPr>
              <w:t>Adquisición de nuevas habilidades</w:t>
            </w:r>
          </w:p>
        </w:tc>
        <w:tc>
          <w:tcPr>
            <w:tcW w:w="2126" w:type="dxa"/>
          </w:tcPr>
          <w:p w14:paraId="20014A63"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6C8F8D88"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5A3584E1"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14:paraId="069E7799" w14:textId="77777777" w:rsidTr="003148E7">
        <w:trPr>
          <w:trHeight w:val="407"/>
        </w:trPr>
        <w:tc>
          <w:tcPr>
            <w:tcW w:w="2972" w:type="dxa"/>
            <w:vAlign w:val="center"/>
          </w:tcPr>
          <w:p w14:paraId="37B308F0" w14:textId="77777777" w:rsidR="00466AA3" w:rsidRPr="00466AA3" w:rsidRDefault="00466AA3" w:rsidP="00466AA3">
            <w:pPr>
              <w:rPr>
                <w:rFonts w:eastAsia="Calibri" w:cs="Arial"/>
              </w:rPr>
            </w:pPr>
            <w:r w:rsidRPr="00466AA3">
              <w:rPr>
                <w:rFonts w:eastAsia="Calibri" w:cs="Arial"/>
              </w:rPr>
              <w:t>Mala elección de paradigma de desarrollo</w:t>
            </w:r>
          </w:p>
        </w:tc>
        <w:tc>
          <w:tcPr>
            <w:tcW w:w="2126" w:type="dxa"/>
          </w:tcPr>
          <w:p w14:paraId="6A6AAFBC"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134" w:type="dxa"/>
          </w:tcPr>
          <w:p w14:paraId="19E4A341"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7357B3ED"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r>
      <w:tr w:rsidR="00466AA3" w:rsidRPr="00466AA3" w14:paraId="46B6BAE5" w14:textId="77777777" w:rsidTr="003148E7">
        <w:trPr>
          <w:trHeight w:val="407"/>
        </w:trPr>
        <w:tc>
          <w:tcPr>
            <w:tcW w:w="2972" w:type="dxa"/>
            <w:vAlign w:val="center"/>
          </w:tcPr>
          <w:p w14:paraId="085EDCA9" w14:textId="77777777" w:rsidR="00466AA3" w:rsidRPr="00466AA3" w:rsidRDefault="00466AA3" w:rsidP="00466AA3">
            <w:pPr>
              <w:rPr>
                <w:rFonts w:eastAsia="Calibri" w:cs="Arial"/>
              </w:rPr>
            </w:pPr>
            <w:r w:rsidRPr="00466AA3">
              <w:rPr>
                <w:rFonts w:eastAsia="Calibri" w:cs="Arial"/>
              </w:rPr>
              <w:t>Producto similar en el mercado</w:t>
            </w:r>
          </w:p>
        </w:tc>
        <w:tc>
          <w:tcPr>
            <w:tcW w:w="2126" w:type="dxa"/>
          </w:tcPr>
          <w:p w14:paraId="3A43FC16"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5D2AB6C6"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4AB2C184"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14:paraId="7B227DB1" w14:textId="77777777" w:rsidTr="003148E7">
        <w:trPr>
          <w:trHeight w:val="407"/>
        </w:trPr>
        <w:tc>
          <w:tcPr>
            <w:tcW w:w="2972" w:type="dxa"/>
            <w:vAlign w:val="center"/>
          </w:tcPr>
          <w:p w14:paraId="6B2CCA24" w14:textId="77777777" w:rsidR="00466AA3" w:rsidRPr="00466AA3" w:rsidRDefault="00466AA3" w:rsidP="00466AA3">
            <w:pPr>
              <w:rPr>
                <w:rFonts w:eastAsia="Calibri" w:cs="Arial"/>
              </w:rPr>
            </w:pPr>
            <w:r w:rsidRPr="00466AA3">
              <w:rPr>
                <w:rFonts w:eastAsia="Calibri" w:cs="Arial"/>
              </w:rPr>
              <w:t>Mala o escasa publicidad</w:t>
            </w:r>
          </w:p>
        </w:tc>
        <w:tc>
          <w:tcPr>
            <w:tcW w:w="2126" w:type="dxa"/>
          </w:tcPr>
          <w:p w14:paraId="3053B6F3"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169E4319"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5080E01C"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14:paraId="03BAE001" w14:textId="77777777" w:rsidTr="003148E7">
        <w:trPr>
          <w:trHeight w:val="407"/>
        </w:trPr>
        <w:tc>
          <w:tcPr>
            <w:tcW w:w="2972" w:type="dxa"/>
            <w:vAlign w:val="center"/>
          </w:tcPr>
          <w:p w14:paraId="753CE23D" w14:textId="77777777" w:rsidR="00466AA3" w:rsidRPr="00466AA3" w:rsidRDefault="00466AA3" w:rsidP="00466AA3">
            <w:pPr>
              <w:rPr>
                <w:rFonts w:eastAsia="Calibri" w:cs="Arial"/>
              </w:rPr>
            </w:pPr>
            <w:r w:rsidRPr="00466AA3">
              <w:rPr>
                <w:rFonts w:eastAsia="Calibri" w:cs="Arial"/>
              </w:rPr>
              <w:t>Producto no atractivo</w:t>
            </w:r>
          </w:p>
        </w:tc>
        <w:tc>
          <w:tcPr>
            <w:tcW w:w="2126" w:type="dxa"/>
          </w:tcPr>
          <w:p w14:paraId="3BC03094"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134" w:type="dxa"/>
          </w:tcPr>
          <w:p w14:paraId="57145F54"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4399F0E2"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r>
    </w:tbl>
    <w:p w14:paraId="333027EF"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94" w:name="_Toc521493968"/>
      <w:bookmarkStart w:id="95" w:name="_Toc530241196"/>
      <w:bookmarkStart w:id="96" w:name="_Toc532317065"/>
      <w:r w:rsidRPr="00466AA3">
        <w:rPr>
          <w:rFonts w:eastAsia="Times New Roman" w:cs="Times New Roman"/>
          <w:b/>
          <w:color w:val="000000"/>
          <w:sz w:val="28"/>
          <w:szCs w:val="32"/>
          <w:lang w:eastAsia="es-CL"/>
        </w:rPr>
        <w:t>Plan de Actividades</w:t>
      </w:r>
      <w:bookmarkEnd w:id="94"/>
      <w:bookmarkEnd w:id="95"/>
      <w:bookmarkEnd w:id="96"/>
    </w:p>
    <w:p w14:paraId="5978BDAF" w14:textId="77777777"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14:paraId="0811D5D1" w14:textId="77777777" w:rsidR="00466AA3" w:rsidRPr="00466AA3" w:rsidRDefault="00466AA3" w:rsidP="00945941">
      <w:pPr>
        <w:numPr>
          <w:ilvl w:val="1"/>
          <w:numId w:val="10"/>
        </w:numPr>
        <w:spacing w:after="160" w:line="360" w:lineRule="auto"/>
        <w:contextualSpacing/>
        <w:rPr>
          <w:rFonts w:eastAsia="Calibri" w:cs="Times New Roman"/>
          <w:b/>
        </w:rPr>
      </w:pPr>
      <w:bookmarkStart w:id="97" w:name="_Toc521493969"/>
      <w:bookmarkStart w:id="98" w:name="_Toc530241197"/>
      <w:r w:rsidRPr="00466AA3">
        <w:rPr>
          <w:rFonts w:eastAsia="Calibri" w:cs="Times New Roman"/>
          <w:b/>
        </w:rPr>
        <w:t xml:space="preserve">  Actividades de Evitación</w:t>
      </w:r>
      <w:bookmarkEnd w:id="97"/>
      <w:bookmarkEnd w:id="98"/>
    </w:p>
    <w:p w14:paraId="2F447457" w14:textId="77777777"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actividades que se realizarán para que los riesgos no lleguen a materializarse, son consideradas también como medidas preventivas y son las primeras medidas a tomar frente a la posibilidad de un riesgo.</w:t>
      </w:r>
    </w:p>
    <w:p w14:paraId="702FF708" w14:textId="77777777" w:rsidR="00466AA3" w:rsidRPr="00466AA3" w:rsidRDefault="00466AA3" w:rsidP="00466AA3">
      <w:pPr>
        <w:spacing w:after="160" w:line="360" w:lineRule="auto"/>
        <w:ind w:left="1080"/>
        <w:contextualSpacing/>
        <w:rPr>
          <w:rFonts w:eastAsia="Calibri" w:cs="Times New Roman"/>
          <w:lang w:eastAsia="es-CL"/>
        </w:rPr>
      </w:pPr>
    </w:p>
    <w:p w14:paraId="7B24EE68" w14:textId="77777777" w:rsidR="00466AA3" w:rsidRPr="00466AA3" w:rsidRDefault="00466AA3" w:rsidP="00945941">
      <w:pPr>
        <w:numPr>
          <w:ilvl w:val="1"/>
          <w:numId w:val="10"/>
        </w:numPr>
        <w:spacing w:after="160" w:line="360" w:lineRule="auto"/>
        <w:contextualSpacing/>
        <w:rPr>
          <w:rFonts w:eastAsia="Calibri" w:cs="Times New Roman"/>
          <w:b/>
        </w:rPr>
      </w:pPr>
      <w:bookmarkStart w:id="99" w:name="_Toc521493970"/>
      <w:bookmarkStart w:id="100" w:name="_Toc530241198"/>
      <w:r w:rsidRPr="00466AA3">
        <w:rPr>
          <w:rFonts w:eastAsia="Calibri" w:cs="Times New Roman"/>
          <w:b/>
        </w:rPr>
        <w:t xml:space="preserve">  Actividades de Mitigación</w:t>
      </w:r>
      <w:bookmarkEnd w:id="99"/>
      <w:bookmarkEnd w:id="100"/>
    </w:p>
    <w:p w14:paraId="52DAF967" w14:textId="77777777"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segundas actividades que se declaran frente a un riesgo, una vez que el riesgo no se puede evitar, idearemos alternativas para disminuir el impacto.</w:t>
      </w:r>
      <w:bookmarkStart w:id="101" w:name="_Toc521493971"/>
      <w:bookmarkStart w:id="102" w:name="_Toc530241199"/>
    </w:p>
    <w:p w14:paraId="359EB45E" w14:textId="77777777" w:rsidR="00466AA3" w:rsidRPr="00466AA3" w:rsidRDefault="00466AA3" w:rsidP="00466AA3">
      <w:pPr>
        <w:spacing w:after="160" w:line="360" w:lineRule="auto"/>
        <w:ind w:left="708"/>
        <w:rPr>
          <w:rFonts w:eastAsia="Calibri" w:cs="Times New Roman"/>
          <w:lang w:eastAsia="es-CL"/>
        </w:rPr>
      </w:pPr>
    </w:p>
    <w:p w14:paraId="247A4CB9" w14:textId="77777777" w:rsidR="00466AA3" w:rsidRPr="00466AA3" w:rsidRDefault="00466AA3" w:rsidP="00466AA3">
      <w:pPr>
        <w:spacing w:after="160" w:line="360" w:lineRule="auto"/>
        <w:ind w:left="708"/>
        <w:rPr>
          <w:rFonts w:eastAsia="Calibri" w:cs="Times New Roman"/>
          <w:lang w:eastAsia="es-CL"/>
        </w:rPr>
      </w:pPr>
    </w:p>
    <w:p w14:paraId="02DE0F21" w14:textId="77777777" w:rsidR="00466AA3" w:rsidRPr="00466AA3" w:rsidRDefault="00466AA3" w:rsidP="00466AA3">
      <w:pPr>
        <w:spacing w:after="160" w:line="360" w:lineRule="auto"/>
        <w:ind w:left="708"/>
        <w:rPr>
          <w:rFonts w:eastAsia="Calibri" w:cs="Times New Roman"/>
          <w:b/>
        </w:rPr>
      </w:pPr>
    </w:p>
    <w:p w14:paraId="1BF72820" w14:textId="77777777"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t xml:space="preserve">  Actividades de Contingencia</w:t>
      </w:r>
      <w:bookmarkEnd w:id="101"/>
      <w:bookmarkEnd w:id="102"/>
    </w:p>
    <w:p w14:paraId="73CB23DF" w14:textId="77777777" w:rsidR="00466AA3" w:rsidRPr="00466AA3" w:rsidRDefault="00466AA3" w:rsidP="00466AA3">
      <w:pPr>
        <w:spacing w:after="160" w:line="360" w:lineRule="auto"/>
        <w:ind w:left="708"/>
        <w:rPr>
          <w:rFonts w:eastAsia="Calibri" w:cs="Times New Roman"/>
          <w:b/>
        </w:rPr>
      </w:pPr>
      <w:r w:rsidRPr="00466AA3">
        <w:rPr>
          <w:rFonts w:eastAsia="Calibri" w:cs="Times New Roman"/>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103" w:name="_Toc521493972"/>
      <w:bookmarkStart w:id="104" w:name="_Toc530241200"/>
      <w:r w:rsidRPr="00466AA3">
        <w:rPr>
          <w:rFonts w:eastAsia="Calibri" w:cs="Times New Roman"/>
          <w:lang w:eastAsia="es-CL"/>
        </w:rPr>
        <w:t>.</w:t>
      </w:r>
    </w:p>
    <w:p w14:paraId="532C2775" w14:textId="77777777"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14:paraId="5FF2A0AC" w14:textId="77777777"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lastRenderedPageBreak/>
        <w:t xml:space="preserve"> Riesgos y sus Actividades</w:t>
      </w:r>
      <w:bookmarkEnd w:id="103"/>
      <w:bookmarkEnd w:id="104"/>
    </w:p>
    <w:tbl>
      <w:tblPr>
        <w:tblStyle w:val="Tablaconcuadrcula1"/>
        <w:tblW w:w="9693" w:type="dxa"/>
        <w:tblLook w:val="04A0" w:firstRow="1" w:lastRow="0" w:firstColumn="1" w:lastColumn="0" w:noHBand="0" w:noVBand="1"/>
      </w:tblPr>
      <w:tblGrid>
        <w:gridCol w:w="1938"/>
        <w:gridCol w:w="1938"/>
        <w:gridCol w:w="1939"/>
        <w:gridCol w:w="1939"/>
        <w:gridCol w:w="1939"/>
      </w:tblGrid>
      <w:tr w:rsidR="00466AA3" w:rsidRPr="00466AA3" w14:paraId="3A484DE5" w14:textId="77777777" w:rsidTr="003148E7">
        <w:trPr>
          <w:trHeight w:val="815"/>
        </w:trPr>
        <w:tc>
          <w:tcPr>
            <w:tcW w:w="1938" w:type="dxa"/>
          </w:tcPr>
          <w:p w14:paraId="7A0AD945" w14:textId="77777777" w:rsidR="00466AA3" w:rsidRPr="00466AA3" w:rsidRDefault="00466AA3" w:rsidP="00466AA3">
            <w:pPr>
              <w:spacing w:line="360" w:lineRule="auto"/>
              <w:rPr>
                <w:rFonts w:eastAsia="Calibri" w:cs="Times New Roman"/>
              </w:rPr>
            </w:pPr>
            <w:r w:rsidRPr="00466AA3">
              <w:rPr>
                <w:rFonts w:eastAsia="Calibri" w:cs="Times New Roman"/>
              </w:rPr>
              <w:t>Riesgo</w:t>
            </w:r>
          </w:p>
        </w:tc>
        <w:tc>
          <w:tcPr>
            <w:tcW w:w="1938" w:type="dxa"/>
          </w:tcPr>
          <w:p w14:paraId="0D3E36C3" w14:textId="77777777" w:rsidR="00466AA3" w:rsidRPr="00466AA3" w:rsidRDefault="00466AA3" w:rsidP="00466AA3">
            <w:pPr>
              <w:spacing w:line="360" w:lineRule="auto"/>
              <w:rPr>
                <w:rFonts w:eastAsia="Calibri" w:cs="Times New Roman"/>
              </w:rPr>
            </w:pPr>
            <w:r w:rsidRPr="00466AA3">
              <w:rPr>
                <w:rFonts w:eastAsia="Calibri" w:cs="Times New Roman"/>
              </w:rPr>
              <w:t>Exposición</w:t>
            </w:r>
          </w:p>
        </w:tc>
        <w:tc>
          <w:tcPr>
            <w:tcW w:w="1939" w:type="dxa"/>
          </w:tcPr>
          <w:p w14:paraId="26C792B6" w14:textId="77777777" w:rsidR="00466AA3" w:rsidRPr="00466AA3" w:rsidRDefault="00466AA3" w:rsidP="00466AA3">
            <w:pPr>
              <w:spacing w:line="360" w:lineRule="auto"/>
              <w:rPr>
                <w:rFonts w:eastAsia="Calibri" w:cs="Times New Roman"/>
              </w:rPr>
            </w:pPr>
            <w:r w:rsidRPr="00466AA3">
              <w:rPr>
                <w:rFonts w:eastAsia="Calibri" w:cs="Times New Roman"/>
              </w:rPr>
              <w:t>Actividades de Evitación</w:t>
            </w:r>
          </w:p>
        </w:tc>
        <w:tc>
          <w:tcPr>
            <w:tcW w:w="1939" w:type="dxa"/>
          </w:tcPr>
          <w:p w14:paraId="5154089D" w14:textId="77777777" w:rsidR="00466AA3" w:rsidRPr="00466AA3" w:rsidRDefault="00466AA3" w:rsidP="00466AA3">
            <w:pPr>
              <w:spacing w:line="360" w:lineRule="auto"/>
              <w:rPr>
                <w:rFonts w:eastAsia="Calibri" w:cs="Times New Roman"/>
              </w:rPr>
            </w:pPr>
            <w:r w:rsidRPr="00466AA3">
              <w:rPr>
                <w:rFonts w:eastAsia="Calibri" w:cs="Times New Roman"/>
              </w:rPr>
              <w:t>Actividades de Mitigación</w:t>
            </w:r>
          </w:p>
        </w:tc>
        <w:tc>
          <w:tcPr>
            <w:tcW w:w="1939" w:type="dxa"/>
          </w:tcPr>
          <w:p w14:paraId="1FDB473A" w14:textId="77777777" w:rsidR="00466AA3" w:rsidRPr="00466AA3" w:rsidRDefault="00466AA3" w:rsidP="00466AA3">
            <w:pPr>
              <w:spacing w:line="360" w:lineRule="auto"/>
              <w:rPr>
                <w:rFonts w:eastAsia="Calibri" w:cs="Times New Roman"/>
              </w:rPr>
            </w:pPr>
            <w:r w:rsidRPr="00466AA3">
              <w:rPr>
                <w:rFonts w:eastAsia="Calibri" w:cs="Times New Roman"/>
              </w:rPr>
              <w:t>Actividades de Contingencia</w:t>
            </w:r>
          </w:p>
        </w:tc>
      </w:tr>
      <w:tr w:rsidR="00466AA3" w:rsidRPr="00466AA3" w14:paraId="3D8267E8" w14:textId="77777777" w:rsidTr="003148E7">
        <w:trPr>
          <w:trHeight w:val="2047"/>
        </w:trPr>
        <w:tc>
          <w:tcPr>
            <w:tcW w:w="1938" w:type="dxa"/>
            <w:vAlign w:val="center"/>
          </w:tcPr>
          <w:p w14:paraId="02E10B29" w14:textId="77777777" w:rsidR="00466AA3" w:rsidRPr="00466AA3" w:rsidRDefault="00466AA3" w:rsidP="00466AA3">
            <w:pPr>
              <w:jc w:val="center"/>
              <w:rPr>
                <w:rFonts w:eastAsia="Calibri" w:cs="Arial"/>
              </w:rPr>
            </w:pPr>
            <w:r w:rsidRPr="00466AA3">
              <w:rPr>
                <w:rFonts w:eastAsia="Calibri" w:cs="Arial"/>
              </w:rPr>
              <w:t>Mala toma de requerimientos</w:t>
            </w:r>
          </w:p>
        </w:tc>
        <w:tc>
          <w:tcPr>
            <w:tcW w:w="1938" w:type="dxa"/>
          </w:tcPr>
          <w:p w14:paraId="0E75C385"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c>
          <w:tcPr>
            <w:tcW w:w="1939" w:type="dxa"/>
          </w:tcPr>
          <w:p w14:paraId="56DA6B75"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Redactar todo lo que se hable</w:t>
            </w:r>
          </w:p>
        </w:tc>
        <w:tc>
          <w:tcPr>
            <w:tcW w:w="1939" w:type="dxa"/>
          </w:tcPr>
          <w:p w14:paraId="14594372"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 xml:space="preserve">Revisar la documentación </w:t>
            </w:r>
          </w:p>
        </w:tc>
        <w:tc>
          <w:tcPr>
            <w:tcW w:w="1939" w:type="dxa"/>
          </w:tcPr>
          <w:p w14:paraId="3F7D1B05"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Tomar requerimientos nuevamente</w:t>
            </w:r>
          </w:p>
        </w:tc>
      </w:tr>
      <w:tr w:rsidR="00466AA3" w:rsidRPr="00466AA3" w14:paraId="6F9FF2C2" w14:textId="77777777" w:rsidTr="003148E7">
        <w:trPr>
          <w:trHeight w:val="667"/>
        </w:trPr>
        <w:tc>
          <w:tcPr>
            <w:tcW w:w="1938" w:type="dxa"/>
            <w:vAlign w:val="center"/>
          </w:tcPr>
          <w:p w14:paraId="4ED907FF" w14:textId="77777777" w:rsidR="00466AA3" w:rsidRPr="00466AA3" w:rsidRDefault="00466AA3" w:rsidP="00466AA3">
            <w:pPr>
              <w:jc w:val="center"/>
              <w:rPr>
                <w:rFonts w:eastAsia="Calibri" w:cs="Arial"/>
              </w:rPr>
            </w:pPr>
            <w:r w:rsidRPr="00466AA3">
              <w:rPr>
                <w:rFonts w:eastAsia="Calibri" w:cs="Arial"/>
              </w:rPr>
              <w:t>Lentitud en una toma de decisiones</w:t>
            </w:r>
          </w:p>
        </w:tc>
        <w:tc>
          <w:tcPr>
            <w:tcW w:w="1938" w:type="dxa"/>
          </w:tcPr>
          <w:p w14:paraId="77149DDF"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c>
          <w:tcPr>
            <w:tcW w:w="1939" w:type="dxa"/>
          </w:tcPr>
          <w:p w14:paraId="6CF964DA"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Apresurar la toma definiendo tiempos claros</w:t>
            </w:r>
          </w:p>
        </w:tc>
        <w:tc>
          <w:tcPr>
            <w:tcW w:w="1939" w:type="dxa"/>
          </w:tcPr>
          <w:p w14:paraId="369EEE51"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Realizar lo indicado en los requerimientos</w:t>
            </w:r>
          </w:p>
        </w:tc>
        <w:tc>
          <w:tcPr>
            <w:tcW w:w="1939" w:type="dxa"/>
          </w:tcPr>
          <w:p w14:paraId="0A295B4B"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Establecer puntos máximos limitados según reglas de negocio, con posibles actualizaciones posteriores</w:t>
            </w:r>
          </w:p>
        </w:tc>
      </w:tr>
      <w:tr w:rsidR="00466AA3" w:rsidRPr="00466AA3" w14:paraId="32F14DF6" w14:textId="77777777" w:rsidTr="003148E7">
        <w:trPr>
          <w:trHeight w:val="1364"/>
        </w:trPr>
        <w:tc>
          <w:tcPr>
            <w:tcW w:w="1938" w:type="dxa"/>
            <w:vAlign w:val="center"/>
          </w:tcPr>
          <w:p w14:paraId="6630E440" w14:textId="77777777" w:rsidR="00466AA3" w:rsidRPr="00466AA3" w:rsidRDefault="00466AA3" w:rsidP="00466AA3">
            <w:pPr>
              <w:jc w:val="center"/>
              <w:rPr>
                <w:rFonts w:eastAsia="Calibri" w:cs="Arial"/>
              </w:rPr>
            </w:pPr>
            <w:r w:rsidRPr="00466AA3">
              <w:rPr>
                <w:rFonts w:eastAsia="Calibri" w:cs="Arial"/>
              </w:rPr>
              <w:t>Cambios no controlados en el proyecto</w:t>
            </w:r>
          </w:p>
        </w:tc>
        <w:tc>
          <w:tcPr>
            <w:tcW w:w="1938" w:type="dxa"/>
          </w:tcPr>
          <w:p w14:paraId="7CB15B1D"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c>
          <w:tcPr>
            <w:tcW w:w="1939" w:type="dxa"/>
          </w:tcPr>
          <w:p w14:paraId="3B016F02"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Una buena toma de requerimientos</w:t>
            </w:r>
          </w:p>
        </w:tc>
        <w:tc>
          <w:tcPr>
            <w:tcW w:w="1939" w:type="dxa"/>
          </w:tcPr>
          <w:p w14:paraId="410C62CA"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Analizar su factibilidad</w:t>
            </w:r>
          </w:p>
        </w:tc>
        <w:tc>
          <w:tcPr>
            <w:tcW w:w="1939" w:type="dxa"/>
          </w:tcPr>
          <w:p w14:paraId="1336A8AA"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Modificación de alcances</w:t>
            </w:r>
          </w:p>
        </w:tc>
      </w:tr>
      <w:tr w:rsidR="00466AA3" w:rsidRPr="00466AA3" w14:paraId="3320682C" w14:textId="77777777" w:rsidTr="003148E7">
        <w:trPr>
          <w:trHeight w:val="1691"/>
        </w:trPr>
        <w:tc>
          <w:tcPr>
            <w:tcW w:w="1938" w:type="dxa"/>
            <w:vAlign w:val="center"/>
          </w:tcPr>
          <w:p w14:paraId="6E48A5CA" w14:textId="77777777" w:rsidR="00466AA3" w:rsidRPr="00466AA3" w:rsidRDefault="00466AA3" w:rsidP="00466AA3">
            <w:pPr>
              <w:jc w:val="center"/>
              <w:rPr>
                <w:rFonts w:eastAsia="Calibri" w:cs="Arial"/>
              </w:rPr>
            </w:pPr>
            <w:r w:rsidRPr="00466AA3">
              <w:rPr>
                <w:rFonts w:eastAsia="Calibri" w:cs="Arial"/>
              </w:rPr>
              <w:t>Poca disponibilidad para reunirse</w:t>
            </w:r>
          </w:p>
        </w:tc>
        <w:tc>
          <w:tcPr>
            <w:tcW w:w="1938" w:type="dxa"/>
          </w:tcPr>
          <w:p w14:paraId="740D24E6" w14:textId="77777777" w:rsidR="00466AA3" w:rsidRPr="00466AA3" w:rsidRDefault="00466AA3" w:rsidP="00466AA3">
            <w:pPr>
              <w:spacing w:line="360" w:lineRule="auto"/>
              <w:jc w:val="center"/>
              <w:rPr>
                <w:rFonts w:eastAsia="Calibri" w:cs="Times New Roman"/>
              </w:rPr>
            </w:pPr>
            <w:r w:rsidRPr="00466AA3">
              <w:rPr>
                <w:rFonts w:eastAsia="Calibri" w:cs="Times New Roman"/>
              </w:rPr>
              <w:t>2.1</w:t>
            </w:r>
          </w:p>
        </w:tc>
        <w:tc>
          <w:tcPr>
            <w:tcW w:w="1939" w:type="dxa"/>
          </w:tcPr>
          <w:p w14:paraId="374D88C3"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Definir tiempos claros cuando la reunión.</w:t>
            </w:r>
          </w:p>
        </w:tc>
        <w:tc>
          <w:tcPr>
            <w:tcW w:w="1939" w:type="dxa"/>
          </w:tcPr>
          <w:p w14:paraId="34846866"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Mejorar la comunicación a través de medios digitales</w:t>
            </w:r>
          </w:p>
        </w:tc>
        <w:tc>
          <w:tcPr>
            <w:tcW w:w="1939" w:type="dxa"/>
          </w:tcPr>
          <w:p w14:paraId="56A5D670"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 xml:space="preserve">Subir </w:t>
            </w:r>
            <w:proofErr w:type="gramStart"/>
            <w:r w:rsidRPr="00466AA3">
              <w:rPr>
                <w:rFonts w:eastAsia="Calibri" w:cs="Times New Roman"/>
                <w:sz w:val="20"/>
                <w:szCs w:val="20"/>
              </w:rPr>
              <w:t>actualizaciones</w:t>
            </w:r>
            <w:proofErr w:type="gramEnd"/>
            <w:r w:rsidRPr="00466AA3">
              <w:rPr>
                <w:rFonts w:eastAsia="Calibri" w:cs="Times New Roman"/>
                <w:sz w:val="20"/>
                <w:szCs w:val="20"/>
              </w:rPr>
              <w:t xml:space="preserve"> aunque sea de partes para lograr avance</w:t>
            </w:r>
          </w:p>
        </w:tc>
      </w:tr>
      <w:tr w:rsidR="00466AA3" w:rsidRPr="00466AA3" w14:paraId="2E646F47" w14:textId="77777777" w:rsidTr="003148E7">
        <w:trPr>
          <w:trHeight w:val="1706"/>
        </w:trPr>
        <w:tc>
          <w:tcPr>
            <w:tcW w:w="1938" w:type="dxa"/>
            <w:vAlign w:val="center"/>
          </w:tcPr>
          <w:p w14:paraId="7D491F85" w14:textId="77777777" w:rsidR="00466AA3" w:rsidRPr="00466AA3" w:rsidRDefault="00466AA3" w:rsidP="00466AA3">
            <w:pPr>
              <w:jc w:val="center"/>
              <w:rPr>
                <w:rFonts w:eastAsia="Calibri" w:cs="Arial"/>
              </w:rPr>
            </w:pPr>
            <w:r w:rsidRPr="00466AA3">
              <w:rPr>
                <w:rFonts w:eastAsia="Calibri" w:cs="Arial"/>
              </w:rPr>
              <w:t>Respuestas tardías en entrega de documentos</w:t>
            </w:r>
          </w:p>
        </w:tc>
        <w:tc>
          <w:tcPr>
            <w:tcW w:w="1938" w:type="dxa"/>
          </w:tcPr>
          <w:p w14:paraId="794B32B7"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1939" w:type="dxa"/>
          </w:tcPr>
          <w:p w14:paraId="54E58AFE"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Cumplir las fechas indicadas en la Gantt</w:t>
            </w:r>
          </w:p>
        </w:tc>
        <w:tc>
          <w:tcPr>
            <w:tcW w:w="1939" w:type="dxa"/>
          </w:tcPr>
          <w:p w14:paraId="05121D80"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Modificar la Gantt y ajustar los tiempos de entrega</w:t>
            </w:r>
          </w:p>
        </w:tc>
        <w:tc>
          <w:tcPr>
            <w:tcW w:w="1939" w:type="dxa"/>
          </w:tcPr>
          <w:p w14:paraId="23026835"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Revisar actividades con holgura y tratar de adelantar actividades sin dependencia, adelantar documentación y casos de prueba</w:t>
            </w:r>
          </w:p>
        </w:tc>
      </w:tr>
      <w:tr w:rsidR="00466AA3" w:rsidRPr="00466AA3" w14:paraId="25E21BC3" w14:textId="77777777" w:rsidTr="003148E7">
        <w:trPr>
          <w:trHeight w:val="682"/>
        </w:trPr>
        <w:tc>
          <w:tcPr>
            <w:tcW w:w="1938" w:type="dxa"/>
            <w:vAlign w:val="center"/>
          </w:tcPr>
          <w:p w14:paraId="5E0DCF35" w14:textId="77777777" w:rsidR="00466AA3" w:rsidRPr="00466AA3" w:rsidRDefault="00466AA3" w:rsidP="00466AA3">
            <w:pPr>
              <w:jc w:val="center"/>
              <w:rPr>
                <w:rFonts w:eastAsia="Calibri" w:cs="Arial"/>
              </w:rPr>
            </w:pPr>
            <w:r w:rsidRPr="00466AA3">
              <w:rPr>
                <w:rFonts w:eastAsia="Calibri" w:cs="Arial"/>
              </w:rPr>
              <w:t>Mala comunicación interna</w:t>
            </w:r>
          </w:p>
        </w:tc>
        <w:tc>
          <w:tcPr>
            <w:tcW w:w="1938" w:type="dxa"/>
          </w:tcPr>
          <w:p w14:paraId="52D30AFB"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939" w:type="dxa"/>
          </w:tcPr>
          <w:p w14:paraId="05591A2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Dejar todo lo hablado por escrito</w:t>
            </w:r>
          </w:p>
        </w:tc>
        <w:tc>
          <w:tcPr>
            <w:tcW w:w="1939" w:type="dxa"/>
          </w:tcPr>
          <w:p w14:paraId="464CEAE9"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Utilizar medios digitales para mejorar la comunicación</w:t>
            </w:r>
          </w:p>
        </w:tc>
        <w:tc>
          <w:tcPr>
            <w:tcW w:w="1939" w:type="dxa"/>
          </w:tcPr>
          <w:p w14:paraId="0FDCD4F3"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Tomar notas presenciales de las soluciones y redistribuir responsabilidades</w:t>
            </w:r>
          </w:p>
        </w:tc>
      </w:tr>
      <w:tr w:rsidR="00466AA3" w:rsidRPr="00466AA3" w14:paraId="7C6A67F0" w14:textId="77777777" w:rsidTr="003148E7">
        <w:trPr>
          <w:trHeight w:val="1691"/>
        </w:trPr>
        <w:tc>
          <w:tcPr>
            <w:tcW w:w="1938" w:type="dxa"/>
            <w:vAlign w:val="center"/>
          </w:tcPr>
          <w:p w14:paraId="6E4FC521" w14:textId="77777777" w:rsidR="00466AA3" w:rsidRPr="00466AA3" w:rsidRDefault="00466AA3" w:rsidP="00466AA3">
            <w:pPr>
              <w:jc w:val="center"/>
              <w:rPr>
                <w:rFonts w:eastAsia="Calibri" w:cs="Arial"/>
              </w:rPr>
            </w:pPr>
            <w:r w:rsidRPr="00466AA3">
              <w:rPr>
                <w:rFonts w:eastAsia="Calibri" w:cs="Arial"/>
              </w:rPr>
              <w:t>Pérdida de información por fallas de hardware o software</w:t>
            </w:r>
          </w:p>
        </w:tc>
        <w:tc>
          <w:tcPr>
            <w:tcW w:w="1938" w:type="dxa"/>
          </w:tcPr>
          <w:p w14:paraId="054A7329"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939" w:type="dxa"/>
          </w:tcPr>
          <w:p w14:paraId="14309C3A"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Respaldos en físico y la nube</w:t>
            </w:r>
          </w:p>
        </w:tc>
        <w:tc>
          <w:tcPr>
            <w:tcW w:w="1939" w:type="dxa"/>
          </w:tcPr>
          <w:p w14:paraId="27E6169E"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Respaldar durante períodos de tiempo corto</w:t>
            </w:r>
          </w:p>
        </w:tc>
        <w:tc>
          <w:tcPr>
            <w:tcW w:w="1939" w:type="dxa"/>
          </w:tcPr>
          <w:p w14:paraId="40FE720E"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 xml:space="preserve">Establecer ruta </w:t>
            </w:r>
            <w:proofErr w:type="spellStart"/>
            <w:r w:rsidRPr="00466AA3">
              <w:rPr>
                <w:rFonts w:eastAsia="Calibri" w:cs="Times New Roman"/>
                <w:sz w:val="20"/>
                <w:szCs w:val="20"/>
              </w:rPr>
              <w:t>critica</w:t>
            </w:r>
            <w:proofErr w:type="spellEnd"/>
            <w:r w:rsidRPr="00466AA3">
              <w:rPr>
                <w:rFonts w:eastAsia="Calibri" w:cs="Times New Roman"/>
                <w:sz w:val="20"/>
                <w:szCs w:val="20"/>
              </w:rPr>
              <w:t xml:space="preserve"> de actividades para implementar núcleo del negocio en poco tiempo</w:t>
            </w:r>
          </w:p>
        </w:tc>
      </w:tr>
      <w:tr w:rsidR="00466AA3" w:rsidRPr="00466AA3" w14:paraId="1465B957" w14:textId="77777777" w:rsidTr="003148E7">
        <w:trPr>
          <w:trHeight w:val="1691"/>
        </w:trPr>
        <w:tc>
          <w:tcPr>
            <w:tcW w:w="1938" w:type="dxa"/>
            <w:vAlign w:val="center"/>
          </w:tcPr>
          <w:p w14:paraId="19224EC3" w14:textId="77777777" w:rsidR="00466AA3" w:rsidRPr="00466AA3" w:rsidRDefault="00466AA3" w:rsidP="00466AA3">
            <w:pPr>
              <w:jc w:val="center"/>
              <w:rPr>
                <w:rFonts w:eastAsia="Calibri" w:cs="Arial"/>
              </w:rPr>
            </w:pPr>
            <w:r w:rsidRPr="00466AA3">
              <w:rPr>
                <w:rFonts w:eastAsia="Calibri" w:cs="Arial"/>
              </w:rPr>
              <w:lastRenderedPageBreak/>
              <w:t>Adquisición de nuevas habilidades</w:t>
            </w:r>
          </w:p>
        </w:tc>
        <w:tc>
          <w:tcPr>
            <w:tcW w:w="1938" w:type="dxa"/>
          </w:tcPr>
          <w:p w14:paraId="543449F5"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939" w:type="dxa"/>
          </w:tcPr>
          <w:p w14:paraId="750621E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Comenzar el aprendizaje con tiempo</w:t>
            </w:r>
          </w:p>
        </w:tc>
        <w:tc>
          <w:tcPr>
            <w:tcW w:w="1939" w:type="dxa"/>
          </w:tcPr>
          <w:p w14:paraId="074F9C53"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Consultar en internet y buscar en foros por las inquietudes</w:t>
            </w:r>
          </w:p>
        </w:tc>
        <w:tc>
          <w:tcPr>
            <w:tcW w:w="1939" w:type="dxa"/>
          </w:tcPr>
          <w:p w14:paraId="142CC3F1"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Contactar a un experto en el tema.</w:t>
            </w:r>
          </w:p>
        </w:tc>
      </w:tr>
      <w:tr w:rsidR="00466AA3" w:rsidRPr="00466AA3" w14:paraId="31A8445A" w14:textId="77777777" w:rsidTr="003148E7">
        <w:trPr>
          <w:trHeight w:val="1691"/>
        </w:trPr>
        <w:tc>
          <w:tcPr>
            <w:tcW w:w="1938" w:type="dxa"/>
            <w:vAlign w:val="center"/>
          </w:tcPr>
          <w:p w14:paraId="1D83E858" w14:textId="77777777" w:rsidR="00466AA3" w:rsidRPr="00466AA3" w:rsidRDefault="00466AA3" w:rsidP="00466AA3">
            <w:pPr>
              <w:jc w:val="center"/>
              <w:rPr>
                <w:rFonts w:eastAsia="Calibri" w:cs="Arial"/>
              </w:rPr>
            </w:pPr>
            <w:r w:rsidRPr="00466AA3">
              <w:rPr>
                <w:rFonts w:eastAsia="Calibri" w:cs="Arial"/>
              </w:rPr>
              <w:t>Mala elección de paradigma de desarrollo</w:t>
            </w:r>
          </w:p>
        </w:tc>
        <w:tc>
          <w:tcPr>
            <w:tcW w:w="1938" w:type="dxa"/>
          </w:tcPr>
          <w:p w14:paraId="6875321C"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939" w:type="dxa"/>
          </w:tcPr>
          <w:p w14:paraId="73105A93"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Revisar con tiempo si paradigma es el correcto para el desarrollo elegido</w:t>
            </w:r>
          </w:p>
        </w:tc>
        <w:tc>
          <w:tcPr>
            <w:tcW w:w="1939" w:type="dxa"/>
          </w:tcPr>
          <w:p w14:paraId="556FA3A6"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Establecer módulos principales para enfocar la programación</w:t>
            </w:r>
          </w:p>
        </w:tc>
        <w:tc>
          <w:tcPr>
            <w:tcW w:w="1939" w:type="dxa"/>
          </w:tcPr>
          <w:p w14:paraId="36E60706"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Adaptar la programación a lenguaje conocido para disminuir tiempos de trabajo</w:t>
            </w:r>
          </w:p>
        </w:tc>
      </w:tr>
      <w:tr w:rsidR="00466AA3" w:rsidRPr="00466AA3" w14:paraId="6D989E0F" w14:textId="77777777" w:rsidTr="003148E7">
        <w:trPr>
          <w:trHeight w:val="1691"/>
        </w:trPr>
        <w:tc>
          <w:tcPr>
            <w:tcW w:w="1938" w:type="dxa"/>
            <w:vAlign w:val="center"/>
          </w:tcPr>
          <w:p w14:paraId="1F52FC00" w14:textId="77777777" w:rsidR="00466AA3" w:rsidRPr="00466AA3" w:rsidRDefault="00466AA3" w:rsidP="00466AA3">
            <w:pPr>
              <w:jc w:val="center"/>
              <w:rPr>
                <w:rFonts w:eastAsia="Calibri" w:cs="Arial"/>
              </w:rPr>
            </w:pPr>
            <w:r w:rsidRPr="00466AA3">
              <w:rPr>
                <w:rFonts w:eastAsia="Calibri" w:cs="Arial"/>
              </w:rPr>
              <w:t>Producto similar en el mercado</w:t>
            </w:r>
          </w:p>
        </w:tc>
        <w:tc>
          <w:tcPr>
            <w:tcW w:w="1938" w:type="dxa"/>
          </w:tcPr>
          <w:p w14:paraId="4D9A5488"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939" w:type="dxa"/>
          </w:tcPr>
          <w:p w14:paraId="34A9B8A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Revisar sus ventajas y desventajas de competencia</w:t>
            </w:r>
          </w:p>
        </w:tc>
        <w:tc>
          <w:tcPr>
            <w:tcW w:w="1939" w:type="dxa"/>
          </w:tcPr>
          <w:p w14:paraId="6E1DB0F0"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Tomar buenas ideas de la competencia</w:t>
            </w:r>
          </w:p>
        </w:tc>
        <w:tc>
          <w:tcPr>
            <w:tcW w:w="1939" w:type="dxa"/>
          </w:tcPr>
          <w:p w14:paraId="0419D1F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Copiar lo que la competencia realiza y agregar funciones propias</w:t>
            </w:r>
          </w:p>
        </w:tc>
      </w:tr>
      <w:tr w:rsidR="00466AA3" w:rsidRPr="00466AA3" w14:paraId="040C74B5" w14:textId="77777777" w:rsidTr="003148E7">
        <w:trPr>
          <w:trHeight w:val="1691"/>
        </w:trPr>
        <w:tc>
          <w:tcPr>
            <w:tcW w:w="1938" w:type="dxa"/>
            <w:vAlign w:val="center"/>
          </w:tcPr>
          <w:p w14:paraId="12F4A189" w14:textId="77777777" w:rsidR="00466AA3" w:rsidRPr="00466AA3" w:rsidRDefault="00466AA3" w:rsidP="00466AA3">
            <w:pPr>
              <w:jc w:val="center"/>
              <w:rPr>
                <w:rFonts w:eastAsia="Calibri" w:cs="Arial"/>
              </w:rPr>
            </w:pPr>
            <w:r w:rsidRPr="00466AA3">
              <w:rPr>
                <w:rFonts w:eastAsia="Calibri" w:cs="Arial"/>
              </w:rPr>
              <w:t>Mala o escasa publicidad</w:t>
            </w:r>
          </w:p>
        </w:tc>
        <w:tc>
          <w:tcPr>
            <w:tcW w:w="1938" w:type="dxa"/>
          </w:tcPr>
          <w:p w14:paraId="4DE5B074"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939" w:type="dxa"/>
          </w:tcPr>
          <w:p w14:paraId="7FAF2801"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Asesorarse con un profesional de la publicidad</w:t>
            </w:r>
          </w:p>
        </w:tc>
        <w:tc>
          <w:tcPr>
            <w:tcW w:w="1939" w:type="dxa"/>
          </w:tcPr>
          <w:p w14:paraId="7D9EB4B5"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Enfocar publicidad a público objetivo</w:t>
            </w:r>
          </w:p>
        </w:tc>
        <w:tc>
          <w:tcPr>
            <w:tcW w:w="1939" w:type="dxa"/>
          </w:tcPr>
          <w:p w14:paraId="4C8777D1"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Contratar servicios de publicidad o no realizar publicidad y asumir el riesgo</w:t>
            </w:r>
          </w:p>
        </w:tc>
      </w:tr>
      <w:tr w:rsidR="00466AA3" w:rsidRPr="00466AA3" w14:paraId="28BC3E52" w14:textId="77777777" w:rsidTr="003148E7">
        <w:trPr>
          <w:trHeight w:val="1691"/>
        </w:trPr>
        <w:tc>
          <w:tcPr>
            <w:tcW w:w="1938" w:type="dxa"/>
            <w:vAlign w:val="center"/>
          </w:tcPr>
          <w:p w14:paraId="6CE5E6D1" w14:textId="77777777" w:rsidR="00466AA3" w:rsidRPr="00466AA3" w:rsidRDefault="00466AA3" w:rsidP="00466AA3">
            <w:pPr>
              <w:jc w:val="center"/>
              <w:rPr>
                <w:rFonts w:eastAsia="Calibri" w:cs="Arial"/>
              </w:rPr>
            </w:pPr>
            <w:r w:rsidRPr="00466AA3">
              <w:rPr>
                <w:rFonts w:eastAsia="Calibri" w:cs="Arial"/>
              </w:rPr>
              <w:t>Producto no atractivo</w:t>
            </w:r>
          </w:p>
        </w:tc>
        <w:tc>
          <w:tcPr>
            <w:tcW w:w="1938" w:type="dxa"/>
          </w:tcPr>
          <w:p w14:paraId="4AD4E06D"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939" w:type="dxa"/>
          </w:tcPr>
          <w:p w14:paraId="63B2A33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Contactar a un diseñador que ayude en su imagen</w:t>
            </w:r>
          </w:p>
        </w:tc>
        <w:tc>
          <w:tcPr>
            <w:tcW w:w="1939" w:type="dxa"/>
          </w:tcPr>
          <w:p w14:paraId="572C6B37"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Buscar manuales de implementación de soluciones enfocadas a experiencia de usuario</w:t>
            </w:r>
          </w:p>
        </w:tc>
        <w:tc>
          <w:tcPr>
            <w:tcW w:w="1939" w:type="dxa"/>
          </w:tcPr>
          <w:p w14:paraId="5E1A0EF2" w14:textId="77777777" w:rsidR="00466AA3" w:rsidRPr="00466AA3" w:rsidRDefault="00466AA3" w:rsidP="00466AA3">
            <w:pPr>
              <w:spacing w:line="360" w:lineRule="auto"/>
              <w:jc w:val="center"/>
              <w:rPr>
                <w:rFonts w:eastAsia="Calibri" w:cs="Times New Roman"/>
                <w:sz w:val="20"/>
                <w:szCs w:val="20"/>
              </w:rPr>
            </w:pPr>
            <w:r w:rsidRPr="00466AA3">
              <w:rPr>
                <w:rFonts w:eastAsia="Calibri" w:cs="Times New Roman"/>
                <w:sz w:val="20"/>
                <w:szCs w:val="20"/>
              </w:rPr>
              <w:t>Contratar servicio de tercería para desarrollo de vistas principales y establecer base</w:t>
            </w:r>
          </w:p>
        </w:tc>
      </w:tr>
    </w:tbl>
    <w:p w14:paraId="58AF928D" w14:textId="77777777" w:rsidR="00466AA3" w:rsidRPr="00466AA3" w:rsidRDefault="00466AA3" w:rsidP="00466AA3">
      <w:pPr>
        <w:spacing w:after="160" w:line="360" w:lineRule="auto"/>
        <w:rPr>
          <w:rFonts w:eastAsia="Calibri" w:cs="Times New Roman"/>
        </w:rPr>
      </w:pPr>
    </w:p>
    <w:p w14:paraId="6295FEFE" w14:textId="77777777" w:rsidR="00466AA3" w:rsidRPr="00466AA3" w:rsidRDefault="00466AA3" w:rsidP="00466AA3">
      <w:pPr>
        <w:spacing w:after="160" w:line="259" w:lineRule="auto"/>
        <w:jc w:val="left"/>
        <w:rPr>
          <w:rFonts w:eastAsia="Times New Roman" w:cs="Times New Roman"/>
          <w:b/>
          <w:color w:val="000000"/>
          <w:sz w:val="28"/>
          <w:szCs w:val="32"/>
          <w:lang w:eastAsia="es-CL"/>
        </w:rPr>
      </w:pPr>
      <w:bookmarkStart w:id="105" w:name="_Toc521493973"/>
      <w:bookmarkStart w:id="106" w:name="_Toc530241201"/>
      <w:r w:rsidRPr="00466AA3">
        <w:rPr>
          <w:rFonts w:eastAsia="Calibri" w:cs="Times New Roman"/>
        </w:rPr>
        <w:br w:type="page"/>
      </w:r>
    </w:p>
    <w:p w14:paraId="2F6432F6"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Seguimiento de Riesgos</w:t>
      </w:r>
      <w:bookmarkEnd w:id="105"/>
      <w:bookmarkEnd w:id="106"/>
    </w:p>
    <w:p w14:paraId="3203D54B" w14:textId="77777777" w:rsidR="00466AA3" w:rsidRPr="00466AA3" w:rsidRDefault="00466AA3" w:rsidP="00466AA3">
      <w:pPr>
        <w:spacing w:after="160" w:line="360" w:lineRule="auto"/>
        <w:rPr>
          <w:rFonts w:eastAsia="Calibri" w:cs="Times New Roman"/>
        </w:rPr>
      </w:pPr>
      <w:r w:rsidRPr="00466AA3">
        <w:rPr>
          <w:rFonts w:eastAsia="Calibri" w:cs="Times New Roman"/>
        </w:rPr>
        <w:t xml:space="preserve">Una vez identificados los riesgos, documentados, y establecidas acciones para su mitigación o eliminación, de igual manera se debe hacer seguimientos a estos para disminuir al máximo una nueva aparición de estos. </w:t>
      </w:r>
    </w:p>
    <w:p w14:paraId="581A747D" w14:textId="77777777" w:rsidR="00466AA3" w:rsidRPr="00466AA3" w:rsidRDefault="00466AA3" w:rsidP="00466AA3">
      <w:pPr>
        <w:spacing w:after="160" w:line="360" w:lineRule="auto"/>
        <w:ind w:firstLine="576"/>
        <w:rPr>
          <w:rFonts w:eastAsia="Calibri" w:cs="Times New Roman"/>
        </w:rPr>
      </w:pPr>
      <w:r w:rsidRPr="00466AA3">
        <w:rPr>
          <w:rFonts w:eastAsia="Calibri" w:cs="Times New Roman"/>
        </w:rPr>
        <w:t>Se deben realizar las siguientes acciones:</w:t>
      </w:r>
    </w:p>
    <w:p w14:paraId="09F3BBE0"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Vigilar</w:t>
      </w:r>
      <w:r w:rsidRPr="00466AA3">
        <w:rPr>
          <w:rFonts w:eastAsia="Calibri" w:cs="Times New Roman"/>
        </w:rPr>
        <w:t xml:space="preserve"> el comportamiento de los riesgos identificados,</w:t>
      </w:r>
    </w:p>
    <w:p w14:paraId="667B3965"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Chequear</w:t>
      </w:r>
      <w:r w:rsidRPr="00466AA3">
        <w:rPr>
          <w:rFonts w:eastAsia="Calibri" w:cs="Times New Roman"/>
        </w:rPr>
        <w:t xml:space="preserve"> el estado de los riesgos presentes o residuales,</w:t>
      </w:r>
    </w:p>
    <w:p w14:paraId="2055BA4D"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Implementar</w:t>
      </w:r>
      <w:r w:rsidRPr="00466AA3">
        <w:rPr>
          <w:rFonts w:eastAsia="Calibri" w:cs="Times New Roman"/>
        </w:rPr>
        <w:t xml:space="preserve"> los planes de respuesta a los riesgos,</w:t>
      </w:r>
    </w:p>
    <w:p w14:paraId="13D8D0F3"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Evaluar</w:t>
      </w:r>
      <w:r w:rsidRPr="00466AA3">
        <w:rPr>
          <w:rFonts w:eastAsia="Calibri" w:cs="Times New Roman"/>
        </w:rPr>
        <w:t xml:space="preserve"> la efectividad del proceso de gestión de los riesgos a través del proyecto.</w:t>
      </w:r>
    </w:p>
    <w:p w14:paraId="7FD4BDDC" w14:textId="77777777" w:rsidR="00466AA3" w:rsidRPr="00466AA3" w:rsidRDefault="00466AA3" w:rsidP="00466AA3">
      <w:pPr>
        <w:spacing w:after="160" w:line="360" w:lineRule="auto"/>
        <w:rPr>
          <w:rFonts w:eastAsia="Calibri" w:cs="Times New Roman"/>
        </w:rPr>
      </w:pPr>
      <w:r w:rsidRPr="00466AA3">
        <w:rPr>
          <w:rFonts w:eastAsia="Calibri" w:cs="Times New Roman"/>
        </w:rP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14:paraId="1F849AFB" w14:textId="77777777" w:rsidR="00466AA3" w:rsidRPr="00466AA3" w:rsidRDefault="00466AA3" w:rsidP="00466AA3">
      <w:pPr>
        <w:spacing w:after="160" w:line="360" w:lineRule="auto"/>
        <w:ind w:firstLine="576"/>
        <w:rPr>
          <w:rFonts w:eastAsia="Calibri" w:cs="Times New Roman"/>
        </w:rPr>
      </w:pPr>
      <w:r w:rsidRPr="00466AA3">
        <w:rPr>
          <w:rFonts w:eastAsia="Calibri" w:cs="Times New Roman"/>
        </w:rPr>
        <w:t>También debemos considerar lo siguiente:</w:t>
      </w:r>
    </w:p>
    <w:p w14:paraId="3D3A64FA"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supuestos del proyecto siguen siendo válidos.</w:t>
      </w:r>
    </w:p>
    <w:p w14:paraId="0440A3D7"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análisis muestran que un riesgo evaluado ha cambiado o puede descartarse.</w:t>
      </w:r>
    </w:p>
    <w:p w14:paraId="3EDA1A7D"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se respetan las políticas y los procedimientos de gestión de riesgos.</w:t>
      </w:r>
    </w:p>
    <w:p w14:paraId="50370DC4"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las reservas para contingencias de costo o tiempo deben modificarse para alinearlas con la evaluación actual de los riesgos.</w:t>
      </w:r>
    </w:p>
    <w:p w14:paraId="6B1808AB" w14:textId="77777777" w:rsidR="00466AA3" w:rsidRPr="00466AA3" w:rsidRDefault="00466AA3" w:rsidP="00466AA3">
      <w:pPr>
        <w:spacing w:after="160" w:line="360" w:lineRule="auto"/>
        <w:rPr>
          <w:rFonts w:eastAsia="Calibri" w:cs="Times New Roman"/>
        </w:rPr>
      </w:pPr>
      <w:r w:rsidRPr="00466AA3">
        <w:rPr>
          <w:rFonts w:eastAsia="Calibri" w:cs="Times New Roman"/>
        </w:rP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14:paraId="14117A9D" w14:textId="77777777" w:rsidR="00466AA3" w:rsidRPr="00466AA3" w:rsidRDefault="00466AA3" w:rsidP="00466AA3">
      <w:pPr>
        <w:spacing w:after="160" w:line="259" w:lineRule="auto"/>
        <w:jc w:val="left"/>
        <w:rPr>
          <w:rFonts w:eastAsia="Calibri" w:cs="Arial"/>
          <w:sz w:val="20"/>
          <w:szCs w:val="20"/>
        </w:rPr>
      </w:pPr>
    </w:p>
    <w:p w14:paraId="13473636" w14:textId="77777777" w:rsidR="008034E6" w:rsidRPr="005F3AB8" w:rsidRDefault="008034E6" w:rsidP="000C2A1C">
      <w:pPr>
        <w:spacing w:line="360" w:lineRule="auto"/>
      </w:pPr>
    </w:p>
    <w:sectPr w:rsidR="008034E6" w:rsidRPr="005F3AB8"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C7743" w14:textId="77777777" w:rsidR="00945941" w:rsidRDefault="00945941" w:rsidP="003B6D17">
      <w:pPr>
        <w:spacing w:after="0" w:line="240" w:lineRule="auto"/>
      </w:pPr>
      <w:r>
        <w:separator/>
      </w:r>
    </w:p>
  </w:endnote>
  <w:endnote w:type="continuationSeparator" w:id="0">
    <w:p w14:paraId="1877EEE6" w14:textId="77777777" w:rsidR="00945941" w:rsidRDefault="00945941"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Nimbus Roman No9 L">
    <w:altName w:val="Times New Roman"/>
    <w:charset w:val="00"/>
    <w:family w:val="roman"/>
    <w:pitch w:val="variable"/>
  </w:font>
  <w:font w:name="ArialMT">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774791"/>
      <w:docPartObj>
        <w:docPartGallery w:val="Page Numbers (Bottom of Page)"/>
        <w:docPartUnique/>
      </w:docPartObj>
    </w:sdtPr>
    <w:sdtContent>
      <w:p w14:paraId="69DAC647" w14:textId="502DF276" w:rsidR="006B4A88" w:rsidRDefault="006B4A88">
        <w:pPr>
          <w:pStyle w:val="Piedepgina"/>
          <w:jc w:val="right"/>
        </w:pPr>
        <w:r>
          <w:fldChar w:fldCharType="begin"/>
        </w:r>
        <w:r>
          <w:instrText>PAGE   \* MERGEFORMAT</w:instrText>
        </w:r>
        <w:r>
          <w:fldChar w:fldCharType="separate"/>
        </w:r>
        <w:r>
          <w:rPr>
            <w:lang w:val="es-ES"/>
          </w:rPr>
          <w:t>2</w:t>
        </w:r>
        <w:r>
          <w:fldChar w:fldCharType="end"/>
        </w:r>
      </w:p>
    </w:sdtContent>
  </w:sdt>
  <w:p w14:paraId="2EACFC4E" w14:textId="77777777" w:rsidR="003148E7" w:rsidRDefault="003148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50C52" w14:textId="77777777" w:rsidR="00945941" w:rsidRDefault="00945941" w:rsidP="003B6D17">
      <w:pPr>
        <w:spacing w:after="0" w:line="240" w:lineRule="auto"/>
      </w:pPr>
      <w:r>
        <w:separator/>
      </w:r>
    </w:p>
  </w:footnote>
  <w:footnote w:type="continuationSeparator" w:id="0">
    <w:p w14:paraId="00BEDD3D" w14:textId="77777777" w:rsidR="00945941" w:rsidRDefault="00945941"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5F6109C"/>
    <w:multiLevelType w:val="hybridMultilevel"/>
    <w:tmpl w:val="4E6E3B5E"/>
    <w:lvl w:ilvl="0" w:tplc="41DCF6CC">
      <w:start w:val="3"/>
      <w:numFmt w:val="bullet"/>
      <w:lvlText w:val="-"/>
      <w:lvlJc w:val="left"/>
      <w:pPr>
        <w:ind w:left="360" w:hanging="360"/>
      </w:pPr>
      <w:rPr>
        <w:rFonts w:ascii="Arial" w:eastAsiaTheme="minorHAnsi" w:hAnsi="Arial" w:cs="Aria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275518B8"/>
    <w:multiLevelType w:val="hybridMultilevel"/>
    <w:tmpl w:val="03902E9C"/>
    <w:lvl w:ilvl="0" w:tplc="340A0001">
      <w:start w:val="1"/>
      <w:numFmt w:val="bullet"/>
      <w:lvlText w:val=""/>
      <w:lvlJc w:val="left"/>
      <w:pPr>
        <w:ind w:left="1296" w:hanging="360"/>
      </w:pPr>
      <w:rPr>
        <w:rFonts w:ascii="Symbol" w:hAnsi="Symbol" w:hint="default"/>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4"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5"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1AC7885"/>
    <w:multiLevelType w:val="multilevel"/>
    <w:tmpl w:val="3D042CE0"/>
    <w:lvl w:ilvl="0">
      <w:start w:val="1"/>
      <w:numFmt w:val="decimal"/>
      <w:pStyle w:val="TextodegloboCar"/>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754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98A04BF"/>
    <w:multiLevelType w:val="multilevel"/>
    <w:tmpl w:val="6130ED6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3.1"/>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1"/>
  </w:num>
  <w:num w:numId="2">
    <w:abstractNumId w:val="4"/>
  </w:num>
  <w:num w:numId="3">
    <w:abstractNumId w:val="8"/>
  </w:num>
  <w:num w:numId="4">
    <w:abstractNumId w:val="5"/>
  </w:num>
  <w:num w:numId="5">
    <w:abstractNumId w:val="0"/>
  </w:num>
  <w:num w:numId="6">
    <w:abstractNumId w:val="6"/>
  </w:num>
  <w:num w:numId="7">
    <w:abstractNumId w:val="2"/>
  </w:num>
  <w:num w:numId="8">
    <w:abstractNumId w:val="7"/>
  </w:num>
  <w:num w:numId="9">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58B5"/>
    <w:rsid w:val="000B6082"/>
    <w:rsid w:val="000B67E7"/>
    <w:rsid w:val="000B7756"/>
    <w:rsid w:val="000B7805"/>
    <w:rsid w:val="000C09A3"/>
    <w:rsid w:val="000C0BEA"/>
    <w:rsid w:val="000C11D4"/>
    <w:rsid w:val="000C15B4"/>
    <w:rsid w:val="000C1FCD"/>
    <w:rsid w:val="000C2590"/>
    <w:rsid w:val="000C2A1C"/>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2D38"/>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33AE"/>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41E5"/>
    <w:rsid w:val="00214B70"/>
    <w:rsid w:val="0021786A"/>
    <w:rsid w:val="00220A10"/>
    <w:rsid w:val="00223F1A"/>
    <w:rsid w:val="00227A59"/>
    <w:rsid w:val="00231AB7"/>
    <w:rsid w:val="00235436"/>
    <w:rsid w:val="002361D1"/>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48E7"/>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0E89"/>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49A6"/>
    <w:rsid w:val="00415D93"/>
    <w:rsid w:val="00417732"/>
    <w:rsid w:val="004235E6"/>
    <w:rsid w:val="00425C32"/>
    <w:rsid w:val="00426FA4"/>
    <w:rsid w:val="00430D98"/>
    <w:rsid w:val="004312F3"/>
    <w:rsid w:val="00432BFB"/>
    <w:rsid w:val="0043360D"/>
    <w:rsid w:val="00435CA4"/>
    <w:rsid w:val="004366B3"/>
    <w:rsid w:val="00436712"/>
    <w:rsid w:val="00440119"/>
    <w:rsid w:val="004405FA"/>
    <w:rsid w:val="00440961"/>
    <w:rsid w:val="00443DDE"/>
    <w:rsid w:val="00447A20"/>
    <w:rsid w:val="00456C78"/>
    <w:rsid w:val="0045706E"/>
    <w:rsid w:val="00461C7A"/>
    <w:rsid w:val="004648B2"/>
    <w:rsid w:val="00466AA3"/>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5C6D"/>
    <w:rsid w:val="004A5DF9"/>
    <w:rsid w:val="004A7E6B"/>
    <w:rsid w:val="004B2374"/>
    <w:rsid w:val="004B2C57"/>
    <w:rsid w:val="004B4DFA"/>
    <w:rsid w:val="004C0823"/>
    <w:rsid w:val="004C514C"/>
    <w:rsid w:val="004C5A6E"/>
    <w:rsid w:val="004C5C90"/>
    <w:rsid w:val="004C6148"/>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365D2"/>
    <w:rsid w:val="00540C16"/>
    <w:rsid w:val="00542150"/>
    <w:rsid w:val="00544E9F"/>
    <w:rsid w:val="00546A56"/>
    <w:rsid w:val="00550C2F"/>
    <w:rsid w:val="00551990"/>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709"/>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3DE"/>
    <w:rsid w:val="00617529"/>
    <w:rsid w:val="006177D5"/>
    <w:rsid w:val="00621D9D"/>
    <w:rsid w:val="00622ED6"/>
    <w:rsid w:val="006240C3"/>
    <w:rsid w:val="006240FD"/>
    <w:rsid w:val="00624CB4"/>
    <w:rsid w:val="006253C1"/>
    <w:rsid w:val="006256B0"/>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630C"/>
    <w:rsid w:val="006A6C84"/>
    <w:rsid w:val="006B038F"/>
    <w:rsid w:val="006B2109"/>
    <w:rsid w:val="006B232F"/>
    <w:rsid w:val="006B2723"/>
    <w:rsid w:val="006B2F5C"/>
    <w:rsid w:val="006B39AD"/>
    <w:rsid w:val="006B3AD9"/>
    <w:rsid w:val="006B4A88"/>
    <w:rsid w:val="006B4FE4"/>
    <w:rsid w:val="006C65EA"/>
    <w:rsid w:val="006C6ADB"/>
    <w:rsid w:val="006C6E54"/>
    <w:rsid w:val="006C7A1F"/>
    <w:rsid w:val="006D09E3"/>
    <w:rsid w:val="006D3113"/>
    <w:rsid w:val="006D40AE"/>
    <w:rsid w:val="006D47AB"/>
    <w:rsid w:val="006D61D3"/>
    <w:rsid w:val="006E11C7"/>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87A81"/>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22C71"/>
    <w:rsid w:val="00833E02"/>
    <w:rsid w:val="00835045"/>
    <w:rsid w:val="00836F53"/>
    <w:rsid w:val="00837083"/>
    <w:rsid w:val="0084058C"/>
    <w:rsid w:val="008424C8"/>
    <w:rsid w:val="008467D8"/>
    <w:rsid w:val="00846CBE"/>
    <w:rsid w:val="008502C0"/>
    <w:rsid w:val="00850E96"/>
    <w:rsid w:val="00851299"/>
    <w:rsid w:val="008513D6"/>
    <w:rsid w:val="0085528B"/>
    <w:rsid w:val="0085714A"/>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5941"/>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531A"/>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E4D10"/>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0F9"/>
    <w:rsid w:val="00C07C3C"/>
    <w:rsid w:val="00C12136"/>
    <w:rsid w:val="00C1249C"/>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1C4D"/>
    <w:rsid w:val="00CC36C7"/>
    <w:rsid w:val="00CC408A"/>
    <w:rsid w:val="00CC709B"/>
    <w:rsid w:val="00CC72CB"/>
    <w:rsid w:val="00CD20C2"/>
    <w:rsid w:val="00CD3E91"/>
    <w:rsid w:val="00CD4476"/>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3CD"/>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746B7"/>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37D5A"/>
    <w:rsid w:val="00F40BA1"/>
    <w:rsid w:val="00F44B77"/>
    <w:rsid w:val="00F46625"/>
    <w:rsid w:val="00F47541"/>
    <w:rsid w:val="00F47681"/>
    <w:rsid w:val="00F50CD3"/>
    <w:rsid w:val="00F51D20"/>
    <w:rsid w:val="00F53D21"/>
    <w:rsid w:val="00F55C78"/>
    <w:rsid w:val="00F55EED"/>
    <w:rsid w:val="00F57000"/>
    <w:rsid w:val="00F571DF"/>
    <w:rsid w:val="00F60B63"/>
    <w:rsid w:val="00F6168A"/>
    <w:rsid w:val="00F644A7"/>
    <w:rsid w:val="00F66095"/>
    <w:rsid w:val="00F70CE2"/>
    <w:rsid w:val="00F73B3C"/>
    <w:rsid w:val="00F73EFA"/>
    <w:rsid w:val="00F74039"/>
    <w:rsid w:val="00F744BE"/>
    <w:rsid w:val="00F777DB"/>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40F1"/>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44B5"/>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00"/>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425C32"/>
    <w:pPr>
      <w:keepNext/>
      <w:keepLines/>
      <w:spacing w:before="40" w:after="0" w:line="360" w:lineRule="auto"/>
      <w:ind w:left="864" w:hanging="864"/>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425C32"/>
    <w:pPr>
      <w:keepNext/>
      <w:keepLines/>
      <w:spacing w:before="40" w:after="0" w:line="360" w:lineRule="auto"/>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25C32"/>
    <w:pPr>
      <w:keepNext/>
      <w:keepLines/>
      <w:spacing w:before="40" w:after="0" w:line="360" w:lineRule="auto"/>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25C32"/>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C32"/>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3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39"/>
    <w:rsid w:val="00466AA3"/>
    <w:pPr>
      <w:spacing w:after="0" w:line="240" w:lineRule="auto"/>
      <w:jc w:val="both"/>
    </w:pPr>
    <w:rPr>
      <w:rFonts w:eastAsia="Calibr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11C7"/>
    <w:pPr>
      <w:spacing w:after="0" w:line="240" w:lineRule="auto"/>
    </w:pPr>
    <w:rPr>
      <w:rFonts w:eastAsiaTheme="minorHAnsi"/>
      <w:lang w:val="es-C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425C32"/>
    <w:rPr>
      <w:rFonts w:ascii="Arial" w:eastAsiaTheme="majorEastAsia" w:hAnsi="Arial" w:cstheme="majorBidi"/>
      <w:b/>
      <w:iCs/>
      <w:color w:val="000000" w:themeColor="text1"/>
      <w:sz w:val="24"/>
      <w:lang w:val="es-CL"/>
    </w:rPr>
  </w:style>
  <w:style w:type="character" w:customStyle="1" w:styleId="Ttulo6Car">
    <w:name w:val="Título 6 Car"/>
    <w:basedOn w:val="Fuentedeprrafopredeter"/>
    <w:link w:val="Ttulo6"/>
    <w:uiPriority w:val="9"/>
    <w:semiHidden/>
    <w:rsid w:val="00425C32"/>
    <w:rPr>
      <w:rFonts w:asciiTheme="majorHAnsi" w:eastAsiaTheme="majorEastAsia" w:hAnsiTheme="majorHAnsi" w:cstheme="majorBidi"/>
      <w:color w:val="243F60" w:themeColor="accent1" w:themeShade="7F"/>
      <w:sz w:val="24"/>
      <w:lang w:val="es-CL"/>
    </w:rPr>
  </w:style>
  <w:style w:type="character" w:customStyle="1" w:styleId="Ttulo7Car">
    <w:name w:val="Título 7 Car"/>
    <w:basedOn w:val="Fuentedeprrafopredeter"/>
    <w:link w:val="Ttulo7"/>
    <w:uiPriority w:val="9"/>
    <w:semiHidden/>
    <w:rsid w:val="00425C32"/>
    <w:rPr>
      <w:rFonts w:asciiTheme="majorHAnsi" w:eastAsiaTheme="majorEastAsia" w:hAnsiTheme="majorHAnsi" w:cstheme="majorBidi"/>
      <w:i/>
      <w:iCs/>
      <w:color w:val="243F60" w:themeColor="accent1" w:themeShade="7F"/>
      <w:sz w:val="24"/>
      <w:lang w:val="es-CL"/>
    </w:rPr>
  </w:style>
  <w:style w:type="character" w:customStyle="1" w:styleId="Ttulo8Car">
    <w:name w:val="Título 8 Car"/>
    <w:basedOn w:val="Fuentedeprrafopredeter"/>
    <w:link w:val="Ttulo8"/>
    <w:uiPriority w:val="9"/>
    <w:semiHidden/>
    <w:rsid w:val="00425C3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425C32"/>
    <w:rPr>
      <w:rFonts w:asciiTheme="majorHAnsi" w:eastAsiaTheme="majorEastAsia" w:hAnsiTheme="majorHAnsi" w:cstheme="majorBidi"/>
      <w:i/>
      <w:iCs/>
      <w:color w:val="272727" w:themeColor="text1" w:themeTint="D8"/>
      <w:sz w:val="21"/>
      <w:szCs w:val="21"/>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moinformatica.com/2018/02/definicion-de-proyecto.html"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dgm:presLayoutVars>
          <dgm:chPref val="3"/>
        </dgm:presLayoutVars>
      </dgm:prSet>
      <dgm:spPr>
        <a:prstGeom prst="roundRect">
          <a:avLst/>
        </a:prstGeom>
      </dgm:spPr>
    </dgm:pt>
    <dgm:pt modelId="{BF596A71-96DE-4EA4-AC0C-D4CC60E7997B}" type="pres">
      <dgm:prSet presAssocID="{96A4ACE7-94A5-4A60-8A24-99E33C58A5F2}" presName="rootConnector1" presStyleLbl="node1" presStyleIdx="0" presStyleCnt="0"/>
      <dgm:spPr/>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pt>
    <dgm:pt modelId="{B7C10CE9-C666-4717-9AA0-1D011D57C50A}" type="pres">
      <dgm:prSet presAssocID="{90770CFE-4CB2-45E9-B6CC-437E9B372C94}" presName="rootConnector" presStyleLbl="node2" presStyleIdx="0" presStyleCnt="4"/>
      <dgm:spPr/>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pt>
    <dgm:pt modelId="{45A25506-9A28-4063-8623-3E47DEF08F4D}" type="pres">
      <dgm:prSet presAssocID="{B0AF7AB0-4758-46D4-ACBD-29E96AA42D70}" presName="rootConnector" presStyleLbl="node3" presStyleIdx="0" presStyleCnt="13"/>
      <dgm:spPr/>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pt>
    <dgm:pt modelId="{0FF30471-0ABF-48D0-9BE4-0E6F3A6DA39B}" type="pres">
      <dgm:prSet presAssocID="{E715C5E1-1466-4990-B313-00E184F9F43A}" presName="rootConnector" presStyleLbl="node3" presStyleIdx="1" presStyleCnt="13"/>
      <dgm:spPr/>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pt>
    <dgm:pt modelId="{22264EB0-B7C3-4CFA-A3DA-6828B6D532E1}" type="pres">
      <dgm:prSet presAssocID="{BCDE1ACF-1710-46FB-85A7-BB480F4884D7}" presName="rootConnector" presStyleLbl="node2" presStyleIdx="1" presStyleCnt="4"/>
      <dgm:spPr/>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pt>
    <dgm:pt modelId="{627C961A-C4EB-43A1-B74E-2164B2FF3977}" type="pres">
      <dgm:prSet presAssocID="{E129DBBD-D7DA-4A91-8EE0-730E245AC16A}" presName="rootConnector" presStyleLbl="node3" presStyleIdx="2" presStyleCnt="13"/>
      <dgm:spPr/>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pt>
    <dgm:pt modelId="{3DA27065-EDA4-429E-B002-92C8E98724DA}" type="pres">
      <dgm:prSet presAssocID="{2D4F14AE-90AE-476E-B543-8A0E9310DA96}" presName="rootConnector" presStyleLbl="node4" presStyleIdx="0" presStyleCnt="10"/>
      <dgm:spPr/>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pt>
    <dgm:pt modelId="{DCD874A1-8397-498D-B377-C4017A0A8EB6}" type="pres">
      <dgm:prSet presAssocID="{AAB819CD-F724-4915-9EA3-5AF279225325}" presName="rootConnector" presStyleLbl="node4" presStyleIdx="1" presStyleCnt="10"/>
      <dgm:spPr/>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pt>
    <dgm:pt modelId="{BA70FDEE-C81F-45F1-A3E1-E1AF298B528A}" type="pres">
      <dgm:prSet presAssocID="{9CC4FB9E-8E04-49E5-A5C4-2F16F340CD0F}" presName="rootConnector" presStyleLbl="node4" presStyleIdx="2" presStyleCnt="10"/>
      <dgm:spPr/>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pt>
    <dgm:pt modelId="{F390E78E-4A73-4D87-89CB-7711CB58D224}" type="pres">
      <dgm:prSet presAssocID="{69B846B7-A6EC-4ADB-BE55-EE641F18E1D5}" presName="rootConnector" presStyleLbl="node4" presStyleIdx="3" presStyleCnt="10"/>
      <dgm:spPr/>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pt>
    <dgm:pt modelId="{16B2D0AB-670B-436D-B93B-7BB45A700153}" type="pres">
      <dgm:prSet presAssocID="{D53D87CF-8D11-4841-B4B8-13DB286347DD}" presName="rootConnector" presStyleLbl="node3" presStyleIdx="3" presStyleCnt="13"/>
      <dgm:spPr/>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pt>
    <dgm:pt modelId="{3F837C69-683F-43CB-ACCE-B13BE1EC2041}" type="pres">
      <dgm:prSet presAssocID="{4E34BC95-297D-4B5B-B61E-1751B7AB5232}" presName="rootConnector" presStyleLbl="node3" presStyleIdx="4" presStyleCnt="13"/>
      <dgm:spPr/>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pt>
    <dgm:pt modelId="{1347FE05-E796-4206-836D-AF8E9CCE2A3B}" type="pres">
      <dgm:prSet presAssocID="{1DB075A3-7C8E-4F65-AFF2-881640B86582}" presName="rootConnector" presStyleLbl="node2" presStyleIdx="2" presStyleCnt="4"/>
      <dgm:spPr/>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pt>
    <dgm:pt modelId="{C283A365-D218-4861-BB93-6C8792A03EA6}" type="pres">
      <dgm:prSet presAssocID="{5888E3B4-57A6-4615-A5AF-5AC55856B987}" presName="rootConnector" presStyleLbl="node3" presStyleIdx="5" presStyleCnt="13"/>
      <dgm:spPr/>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pt>
    <dgm:pt modelId="{91BA152C-B09C-45B2-938D-D9E1A2AB9704}" type="pres">
      <dgm:prSet presAssocID="{82EFBF62-FAE4-416B-ADD6-6C6B801DDD3F}" presName="rootConnector" presStyleLbl="node4" presStyleIdx="4" presStyleCnt="10"/>
      <dgm:spPr/>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pt>
    <dgm:pt modelId="{E2D24DE8-D7C3-45C7-9464-9D4DDE907B2C}" type="pres">
      <dgm:prSet presAssocID="{34E4669A-9CCC-4FB4-B76C-7E0C6F66CD46}" presName="rootConnector" presStyleLbl="node3" presStyleIdx="6" presStyleCnt="13"/>
      <dgm:spPr/>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pt>
    <dgm:pt modelId="{9F490D2C-9393-4EFE-A2BD-AB33552813BF}" type="pres">
      <dgm:prSet presAssocID="{4ED7ABA8-93EF-4F2F-8DFF-F7442152F37E}" presName="rootConnector" presStyleLbl="node4" presStyleIdx="5" presStyleCnt="10"/>
      <dgm:spPr/>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pt>
    <dgm:pt modelId="{523D73DF-DCCB-4F36-9800-F7AC8D0ED884}" type="pres">
      <dgm:prSet presAssocID="{909EC8F3-CFE0-4930-A86A-C34F3227CC9A}" presName="rootConnector" presStyleLbl="node3" presStyleIdx="7" presStyleCnt="13"/>
      <dgm:spPr/>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pt>
    <dgm:pt modelId="{74A75E40-577F-4379-A0B1-8AE1383CF989}" type="pres">
      <dgm:prSet presAssocID="{066A06DB-978C-4B3E-AFC4-6B090CCBBA69}" presName="rootConnector" presStyleLbl="node4" presStyleIdx="6" presStyleCnt="10"/>
      <dgm:spPr/>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pt>
    <dgm:pt modelId="{B68EFBAE-4E98-4388-BF66-0A4107802A58}" type="pres">
      <dgm:prSet presAssocID="{487ADDF1-4B3D-465E-86A6-4014FC572336}" presName="rootConnector" presStyleLbl="node4" presStyleIdx="7" presStyleCnt="10"/>
      <dgm:spPr/>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pt>
    <dgm:pt modelId="{B0CBF2B4-090A-4E58-9FBF-0ACDBE0E67DE}" type="pres">
      <dgm:prSet presAssocID="{5EAF5786-D25A-4A26-9913-67A5EF9059F8}" presName="rootConnector" presStyleLbl="node3" presStyleIdx="8" presStyleCnt="13"/>
      <dgm:spPr/>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pt>
    <dgm:pt modelId="{BC7D943F-AEC0-4DDF-BFE6-D8443570D241}" type="pres">
      <dgm:prSet presAssocID="{D09604BC-57F9-4BCE-9EDB-85EB8D2CFEAD}" presName="rootConnector" presStyleLbl="node2" presStyleIdx="3" presStyleCnt="4"/>
      <dgm:spPr/>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pt>
    <dgm:pt modelId="{389C088D-C93E-4FFB-89D3-983A45E05C08}" type="pres">
      <dgm:prSet presAssocID="{C38910E2-8CF3-4C96-9602-895ACD350DE1}" presName="rootConnector" presStyleLbl="node3" presStyleIdx="9" presStyleCnt="13"/>
      <dgm:spPr/>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pt>
    <dgm:pt modelId="{E9366E8D-CEC9-4310-BF56-C3239F24EE9D}" type="pres">
      <dgm:prSet presAssocID="{CB071B43-11EF-4EA3-8A14-B03448575F4B}" presName="rootConnector" presStyleLbl="node3" presStyleIdx="10" presStyleCnt="13"/>
      <dgm:spPr/>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pt>
    <dgm:pt modelId="{E43E073A-1BC4-433B-BE57-C92AC5204AB0}" type="pres">
      <dgm:prSet presAssocID="{CBF20D16-D361-4A14-A621-209443F6983F}" presName="rootConnector" presStyleLbl="node3" presStyleIdx="11" presStyleCnt="13"/>
      <dgm:spPr/>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pt>
    <dgm:pt modelId="{AACCD366-8FE9-4FB3-938B-11601A0E3EB2}" type="pres">
      <dgm:prSet presAssocID="{6F3E3A9D-139D-4ADF-8578-072435D0815C}" presName="rootConnector" presStyleLbl="node4" presStyleIdx="8" presStyleCnt="10"/>
      <dgm:spPr/>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pt>
    <dgm:pt modelId="{903AE060-29A9-4928-8556-861A5E6030A7}" type="pres">
      <dgm:prSet presAssocID="{AC5704DA-1CDC-4F4E-9250-D509FA98ABC5}" presName="rootConnector" presStyleLbl="node3" presStyleIdx="12" presStyleCnt="13"/>
      <dgm:spPr/>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pt>
    <dgm:pt modelId="{F83D2998-BDD2-470A-986A-9EA53C482920}" type="pres">
      <dgm:prSet presAssocID="{4696B8B7-7D4E-46DB-AD84-6FB30C8BC864}" presName="rootConnector" presStyleLbl="node4" presStyleIdx="9" presStyleCnt="10"/>
      <dgm:spPr/>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21F45609-AB2A-4A54-8C3F-0864AE0C9D9C}" type="presOf" srcId="{1DB075A3-7C8E-4F65-AFF2-881640B86582}" destId="{5E4F1D87-452B-4CC2-B70C-BBF843A98A5A}" srcOrd="0" destOrd="0" presId="urn:microsoft.com/office/officeart/2005/8/layout/orgChart1"/>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D02AA011-1DE0-4B1A-8CC8-B6AAAA9D05A6}" srcId="{90770CFE-4CB2-45E9-B6CC-437E9B372C94}" destId="{E715C5E1-1466-4990-B313-00E184F9F43A}" srcOrd="1" destOrd="0" parTransId="{25136284-19E4-4107-A80F-69D77BB30591}" sibTransId="{39E82363-8279-43D8-BBCE-4AEBF1E9C11C}"/>
    <dgm:cxn modelId="{E215B913-4A66-4430-AA9A-E46B25C37D4D}" type="presOf" srcId="{34E4669A-9CCC-4FB4-B76C-7E0C6F66CD46}" destId="{D80B1213-3416-49F1-9E02-856B87D72DC5}"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F6B5221A-5940-4812-A89C-BCE824F0E240}" srcId="{1DB075A3-7C8E-4F65-AFF2-881640B86582}" destId="{5888E3B4-57A6-4615-A5AF-5AC55856B987}" srcOrd="0" destOrd="0" parTransId="{6FCBFEF3-2F0A-4F78-926E-28C8F42CD5F1}" sibTransId="{526D7810-4F43-4767-B13D-0BD86F54C3C8}"/>
    <dgm:cxn modelId="{E35D4B1B-0B5B-41AA-944E-DB47FAF4E043}" type="presOf" srcId="{24937D0E-D14E-4316-BFE7-D10F2A2C6892}" destId="{F7054F77-BDB9-4114-893C-7BA4026F11E0}"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EBFD041F-A84E-415B-B0FA-51005BFED836}" type="presOf" srcId="{44D0636D-6731-401B-976A-448EB5E868A6}" destId="{5FA85F81-2E7C-4E6B-9FE4-542CA96A6532}" srcOrd="0"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025D792A-CB8D-4785-A1E0-2896ABEADBB1}" type="presOf" srcId="{1DB075A3-7C8E-4F65-AFF2-881640B86582}" destId="{1347FE05-E796-4206-836D-AF8E9CCE2A3B}" srcOrd="1"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2C4AFB2B-73E6-4EFB-A00F-F21C16D8F051}" type="presOf" srcId="{CB071B43-11EF-4EA3-8A14-B03448575F4B}" destId="{CED86226-49A5-4B1B-BC49-8A3ED9B5C920}" srcOrd="0"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2A7EFD2F-1165-4E15-BA39-91A36E0928A5}" srcId="{D09604BC-57F9-4BCE-9EDB-85EB8D2CFEAD}" destId="{C38910E2-8CF3-4C96-9602-895ACD350DE1}" srcOrd="0" destOrd="0" parTransId="{08E0C943-6774-4513-A152-31478FA495B3}" sibTransId="{D5D9163C-C34F-49EE-B1CF-667D377A3490}"/>
    <dgm:cxn modelId="{5EE37130-32E2-4D3E-A19F-E855671DA683}" srcId="{D09604BC-57F9-4BCE-9EDB-85EB8D2CFEAD}" destId="{AC5704DA-1CDC-4F4E-9250-D509FA98ABC5}" srcOrd="3" destOrd="0" parTransId="{E43FA5DA-84CB-411F-9F8C-82E52402FB8E}" sibTransId="{7C0E1492-9A93-40F4-AF24-0F348C7E60A2}"/>
    <dgm:cxn modelId="{3B15A433-1CCB-40EC-B764-84F3550FA52D}" type="presOf" srcId="{5DDF9534-46D1-4FF9-A31D-3495BD0B61DA}" destId="{C4176438-5F30-4072-AE92-E33CF6D22E92}" srcOrd="0"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7E4C273A-FADA-49DF-B92F-BD4E1F81CE41}" type="presOf" srcId="{E129DBBD-D7DA-4A91-8EE0-730E245AC16A}" destId="{627C961A-C4EB-43A1-B74E-2164B2FF3977}" srcOrd="1" destOrd="0" presId="urn:microsoft.com/office/officeart/2005/8/layout/orgChart1"/>
    <dgm:cxn modelId="{2771523B-D700-456A-8A30-2CBF7ADF9A32}" type="presOf" srcId="{2D4F14AE-90AE-476E-B543-8A0E9310DA96}" destId="{3DA27065-EDA4-429E-B002-92C8E98724DA}" srcOrd="1"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66024640-A8C7-4563-8C87-444C0223D6BA}" srcId="{909EC8F3-CFE0-4930-A86A-C34F3227CC9A}" destId="{066A06DB-978C-4B3E-AFC4-6B090CCBBA69}" srcOrd="0" destOrd="0" parTransId="{26B669E4-85F4-491F-AA53-A8055F6A8446}" sibTransId="{797F6069-E299-4E81-AFC3-2DF2C049EBB3}"/>
    <dgm:cxn modelId="{B61B585D-BBE1-4D8E-9517-E3AB66892083}" type="presOf" srcId="{25136284-19E4-4107-A80F-69D77BB30591}" destId="{B2749F14-8C70-4EFA-84D9-45D1F63FE619}"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187F75F-BC90-46BF-B04E-5C1E79FFE32D}" type="presOf" srcId="{4E34BC95-297D-4B5B-B61E-1751B7AB5232}" destId="{C10B00FD-9056-4EB6-A45E-3C5F80C85407}"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E4462763-86C1-412F-97CE-CB2C70DCC258}" type="presOf" srcId="{D53D87CF-8D11-4841-B4B8-13DB286347DD}" destId="{16B2D0AB-670B-436D-B93B-7BB45A700153}" srcOrd="1"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B0149763-B6BD-431C-8015-12FBEEC5C864}" type="presOf" srcId="{6248A4F9-C2E7-496F-9F6E-5D693EB93C21}" destId="{13F994E4-7BD0-4B95-A2E9-4BFAECF566A1}"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47A0F044-561E-47C7-B7B7-AAC304ACC956}" srcId="{BCDE1ACF-1710-46FB-85A7-BB480F4884D7}" destId="{E129DBBD-D7DA-4A91-8EE0-730E245AC16A}" srcOrd="0" destOrd="0" parTransId="{08D60048-EAFF-4A7B-9DCD-13E52585FF1A}" sibTransId="{061847CE-0493-4CB3-B567-AFCC129D7224}"/>
    <dgm:cxn modelId="{3A974E6A-9A8E-4347-A5B7-438CBB67A0F1}" type="presOf" srcId="{82EFBF62-FAE4-416B-ADD6-6C6B801DDD3F}" destId="{91BA152C-B09C-45B2-938D-D9E1A2AB9704}" srcOrd="1"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1C82C4D-9064-4F0D-B871-32BA40CC7D5D}" srcId="{96A4ACE7-94A5-4A60-8A24-99E33C58A5F2}" destId="{BCDE1ACF-1710-46FB-85A7-BB480F4884D7}" srcOrd="1" destOrd="0" parTransId="{D1B48FB5-9410-4381-9B70-49E51E418A2B}" sibTransId="{23791ECD-BE61-4592-9C29-5DA136597139}"/>
    <dgm:cxn modelId="{2E6E3D6E-BFB5-4305-9FA7-C737E7AE0DB3}" srcId="{96A4ACE7-94A5-4A60-8A24-99E33C58A5F2}" destId="{D09604BC-57F9-4BCE-9EDB-85EB8D2CFEAD}" srcOrd="3" destOrd="0" parTransId="{1256037F-79C0-4CAA-B36B-3105D1230F48}" sibTransId="{CC304919-090E-4A61-9066-DD354FD560E8}"/>
    <dgm:cxn modelId="{9D45DC6E-0CAE-4B65-BAF9-EAEE18962636}" type="presOf" srcId="{4696B8B7-7D4E-46DB-AD84-6FB30C8BC864}" destId="{A325CFA6-A54F-493F-B788-222DBF75DFB8}" srcOrd="0"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C7B53873-129C-4D50-8B13-562EE3A0F76A}" type="presOf" srcId="{487ADDF1-4B3D-465E-86A6-4014FC572336}" destId="{964B7213-8260-4C23-AA0A-72893C41CE2D}" srcOrd="0"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07357577-1376-44BD-8DDE-466442857DCF}" type="presOf" srcId="{2D4F14AE-90AE-476E-B543-8A0E9310DA96}" destId="{59CF9E6E-E30A-405A-8AD3-754FAAD349E6}"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1E0AD67A-EA52-4FF0-B809-09D3DB1C001C}" type="presOf" srcId="{96A4ACE7-94A5-4A60-8A24-99E33C58A5F2}" destId="{92C96EEA-A273-449A-A92B-CAED15E55F8E}"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2F5B2A87-A4DB-4283-BC38-03E650E923AD}" srcId="{5888E3B4-57A6-4615-A5AF-5AC55856B987}" destId="{82EFBF62-FAE4-416B-ADD6-6C6B801DDD3F}" srcOrd="0" destOrd="0" parTransId="{6248A4F9-C2E7-496F-9F6E-5D693EB93C21}" sibTransId="{C0239E09-31C1-49FF-924B-9CC4E6EBE237}"/>
    <dgm:cxn modelId="{BB1B5888-EAB8-4939-A873-F584C0451EB7}" type="presOf" srcId="{96A4ACE7-94A5-4A60-8A24-99E33C58A5F2}" destId="{BF596A71-96DE-4EA4-AC0C-D4CC60E7997B}"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6874697-687A-415E-AD92-4D2CF70AD9D1}" type="presOf" srcId="{F0643CEE-ADAA-49EE-B2D6-4F7616CB912D}" destId="{032307B2-F6E5-41B6-93AB-BB4A4E3F7BB1}"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53E87E9E-1810-4C61-B0D5-3377838640F0}" type="presOf" srcId="{B0AF7AB0-4758-46D4-ACBD-29E96AA42D70}" destId="{45A25506-9A28-4063-8623-3E47DEF08F4D}"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1851BFA5-FD3D-4DDE-85FE-920D6EE9555F}" srcId="{D09604BC-57F9-4BCE-9EDB-85EB8D2CFEAD}" destId="{CB071B43-11EF-4EA3-8A14-B03448575F4B}" srcOrd="1" destOrd="0" parTransId="{58B5591A-D39F-4E66-9316-0363E7A2DE93}" sibTransId="{B6417FA7-5959-4C44-A42F-9D8224A36013}"/>
    <dgm:cxn modelId="{C2A314A7-53C6-4E5A-A014-3CE0EB90D154}" type="presOf" srcId="{D1B48FB5-9410-4381-9B70-49E51E418A2B}" destId="{A13CA95C-B7DC-46CD-8D14-D0F137E2A445}" srcOrd="0" destOrd="0" presId="urn:microsoft.com/office/officeart/2005/8/layout/orgChart1"/>
    <dgm:cxn modelId="{C7A807AA-D199-482C-B92A-1312BE1B52F2}" type="presOf" srcId="{34E4669A-9CCC-4FB4-B76C-7E0C6F66CD46}" destId="{E2D24DE8-D7C3-45C7-9464-9D4DDE907B2C}" srcOrd="1" destOrd="0" presId="urn:microsoft.com/office/officeart/2005/8/layout/orgChart1"/>
    <dgm:cxn modelId="{D3AC5EAB-1C52-4E9D-9DDA-561DAD55F5DE}" type="presOf" srcId="{066A06DB-978C-4B3E-AFC4-6B090CCBBA69}" destId="{9778B4AF-CB8C-4974-AF36-D42E0F19BBD4}" srcOrd="0"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39F203B1-1C8D-4671-9479-15BDED5209FC}" type="presOf" srcId="{5EAF5786-D25A-4A26-9913-67A5EF9059F8}" destId="{B0CBF2B4-090A-4E58-9FBF-0ACDBE0E67DE}" srcOrd="1"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5417AFBA-B283-4741-AB3D-8EC2C1913ACF}" type="presOf" srcId="{C2EF33E9-0A23-4A8B-A69C-A5FC01632042}" destId="{C0114C36-ED55-48E1-97FD-9061D14ED460}" srcOrd="0" destOrd="0" presId="urn:microsoft.com/office/officeart/2005/8/layout/orgChart1"/>
    <dgm:cxn modelId="{832889BB-4D0C-4EB1-A0EA-032AF0570785}" type="presOf" srcId="{BCDE1ACF-1710-46FB-85A7-BB480F4884D7}" destId="{C085E91A-2248-42BB-A43B-CC74E2E7BE9C}"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ABB8AFC0-60A6-4BDA-83B3-9C238204F4CF}" type="presOf" srcId="{08E0C943-6774-4513-A152-31478FA495B3}" destId="{48119161-B8BD-48C6-8D4F-E68ADDC4904A}"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79CE88C6-5EE1-43BC-85D6-B5AC0FD74681}" type="presOf" srcId="{786739C0-2DA0-4410-9F3B-9700F069133F}" destId="{F538921A-15F9-4A88-9F41-FA8221D4613E}" srcOrd="0"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1980A0C9-28F3-4C0D-8610-3E6AFD440478}" type="presOf" srcId="{64522AF5-9DB2-480E-9EC4-9A79676395BE}" destId="{ED87C829-A670-4D9F-8313-8A1CC407D232}" srcOrd="0" destOrd="0" presId="urn:microsoft.com/office/officeart/2005/8/layout/orgChart1"/>
    <dgm:cxn modelId="{FD426DCA-60C9-4B53-ABBE-63E28C9F164E}" srcId="{AC5704DA-1CDC-4F4E-9250-D509FA98ABC5}" destId="{4696B8B7-7D4E-46DB-AD84-6FB30C8BC864}" srcOrd="0" destOrd="0" parTransId="{CB2AC9A1-B053-43C9-A885-DE34E0E751FD}" sibTransId="{586E6DA3-3F75-42B5-B874-24A7EFA77111}"/>
    <dgm:cxn modelId="{E9343FCB-C172-4605-8870-76B3752C8975}" srcId="{1DB075A3-7C8E-4F65-AFF2-881640B86582}" destId="{909EC8F3-CFE0-4930-A86A-C34F3227CC9A}" srcOrd="2" destOrd="0" parTransId="{C4C3C513-3C5D-43FC-B276-F678009F4619}" sibTransId="{6A915443-3ECD-4142-9FB3-30867F829ED4}"/>
    <dgm:cxn modelId="{21D203CF-182E-43D9-AC81-EAEBB3C4A1F2}" type="presOf" srcId="{348EE97D-2D26-4627-87D8-3FFC79032932}" destId="{DC91E3A6-56D9-42AE-8616-2E19C38B5310}"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1AB91DD5-8212-44E7-A91C-19D05D1ADE37}" type="presOf" srcId="{4ED7ABA8-93EF-4F2F-8DFF-F7442152F37E}" destId="{15E6BFAA-ABF7-4B49-8E1D-2113641F8421}" srcOrd="0"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BA105CD9-8771-44EF-B443-65FED1B245CD}" type="presOf" srcId="{E129DBBD-D7DA-4A91-8EE0-730E245AC16A}" destId="{5F36F787-7578-4CF2-94FD-DE9B36A5BCBB}"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ACDE64DD-EE9D-435E-911C-A2FD56977692}" srcId="{34E4669A-9CCC-4FB4-B76C-7E0C6F66CD46}" destId="{4ED7ABA8-93EF-4F2F-8DFF-F7442152F37E}" srcOrd="0" destOrd="0" parTransId="{0E1F67CC-FCCC-4F7F-A951-DF2ACD511C07}" sibTransId="{4269AA9F-1962-4610-97C3-4F2AC9EF9D81}"/>
    <dgm:cxn modelId="{173B90DD-1017-4743-B0C4-7B964E9AEB46}" type="presOf" srcId="{3B928A16-C348-481A-ABE3-E888A227FCA9}" destId="{55857832-F70B-4CF7-B8A6-29F1046FD1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7079BCE0-87C3-4949-8592-0EFC6910F20E}" srcId="{E129DBBD-D7DA-4A91-8EE0-730E245AC16A}" destId="{AAB819CD-F724-4915-9EA3-5AF279225325}" srcOrd="1" destOrd="0" parTransId="{D3FFD071-510D-47E6-9F3A-793C3E5F9BDE}" sibTransId="{8E183E23-4EF1-4948-9B90-7DCC9BA55DA0}"/>
    <dgm:cxn modelId="{DF90B1ED-EC26-4738-909A-159C2E491CCC}" type="presOf" srcId="{D09604BC-57F9-4BCE-9EDB-85EB8D2CFEAD}" destId="{A6FA6D10-E460-4750-9579-C3D378096B5A}" srcOrd="0"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7D3168F7-FE89-458C-9DD7-02A9263E4850}" type="presOf" srcId="{4E34BC95-297D-4B5B-B61E-1751B7AB5232}" destId="{3F837C69-683F-43CB-ACCE-B13BE1EC2041}" srcOrd="1"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631A7EFC-EBA6-4E0A-9286-F305DE06CAB8}" type="presOf" srcId="{BCDE1ACF-1710-46FB-85A7-BB480F4884D7}" destId="{22264EB0-B7C3-4CFA-A3DA-6828B6D532E1}" srcOrd="1"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6789223"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6126941" y="905247"/>
          <a:ext cx="908143" cy="105074"/>
        </a:xfrm>
        <a:custGeom>
          <a:avLst/>
          <a:gdLst/>
          <a:ahLst/>
          <a:cxnLst/>
          <a:rect l="0" t="0" r="0" b="0"/>
          <a:pathLst>
            <a:path>
              <a:moveTo>
                <a:pt x="0" y="0"/>
              </a:moveTo>
              <a:lnTo>
                <a:pt x="0" y="52537"/>
              </a:lnTo>
              <a:lnTo>
                <a:pt x="908143" y="52537"/>
              </a:lnTo>
              <a:lnTo>
                <a:pt x="908143"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6183794"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6126941" y="905247"/>
          <a:ext cx="302714" cy="105074"/>
        </a:xfrm>
        <a:custGeom>
          <a:avLst/>
          <a:gdLst/>
          <a:ahLst/>
          <a:cxnLst/>
          <a:rect l="0" t="0" r="0" b="0"/>
          <a:pathLst>
            <a:path>
              <a:moveTo>
                <a:pt x="0" y="0"/>
              </a:moveTo>
              <a:lnTo>
                <a:pt x="0" y="52537"/>
              </a:lnTo>
              <a:lnTo>
                <a:pt x="302714" y="52537"/>
              </a:lnTo>
              <a:lnTo>
                <a:pt x="302714"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5824226" y="905247"/>
          <a:ext cx="302714" cy="105074"/>
        </a:xfrm>
        <a:custGeom>
          <a:avLst/>
          <a:gdLst/>
          <a:ahLst/>
          <a:cxnLst/>
          <a:rect l="0" t="0" r="0" b="0"/>
          <a:pathLst>
            <a:path>
              <a:moveTo>
                <a:pt x="302714" y="0"/>
              </a:moveTo>
              <a:lnTo>
                <a:pt x="302714"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5218797" y="905247"/>
          <a:ext cx="908143" cy="105074"/>
        </a:xfrm>
        <a:custGeom>
          <a:avLst/>
          <a:gdLst/>
          <a:ahLst/>
          <a:cxnLst/>
          <a:rect l="0" t="0" r="0" b="0"/>
          <a:pathLst>
            <a:path>
              <a:moveTo>
                <a:pt x="908143" y="0"/>
              </a:moveTo>
              <a:lnTo>
                <a:pt x="908143"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3188608" y="549995"/>
          <a:ext cx="2938332" cy="105074"/>
        </a:xfrm>
        <a:custGeom>
          <a:avLst/>
          <a:gdLst/>
          <a:ahLst/>
          <a:cxnLst/>
          <a:rect l="0" t="0" r="0" b="0"/>
          <a:pathLst>
            <a:path>
              <a:moveTo>
                <a:pt x="0" y="0"/>
              </a:moveTo>
              <a:lnTo>
                <a:pt x="0" y="52537"/>
              </a:lnTo>
              <a:lnTo>
                <a:pt x="2938332" y="52537"/>
              </a:lnTo>
              <a:lnTo>
                <a:pt x="2938332" y="105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3705225" y="905247"/>
          <a:ext cx="908143" cy="105074"/>
        </a:xfrm>
        <a:custGeom>
          <a:avLst/>
          <a:gdLst/>
          <a:ahLst/>
          <a:cxnLst/>
          <a:rect l="0" t="0" r="0" b="0"/>
          <a:pathLst>
            <a:path>
              <a:moveTo>
                <a:pt x="0" y="0"/>
              </a:moveTo>
              <a:lnTo>
                <a:pt x="0" y="52537"/>
              </a:lnTo>
              <a:lnTo>
                <a:pt x="908143" y="52537"/>
              </a:lnTo>
              <a:lnTo>
                <a:pt x="908143"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3762077" y="1260499"/>
          <a:ext cx="91440" cy="585414"/>
        </a:xfrm>
        <a:custGeom>
          <a:avLst/>
          <a:gdLst/>
          <a:ahLst/>
          <a:cxnLst/>
          <a:rect l="0" t="0" r="0" b="0"/>
          <a:pathLst>
            <a:path>
              <a:moveTo>
                <a:pt x="45720" y="0"/>
              </a:moveTo>
              <a:lnTo>
                <a:pt x="45720" y="585414"/>
              </a:lnTo>
              <a:lnTo>
                <a:pt x="120773" y="585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3762077"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3705225" y="905247"/>
          <a:ext cx="302714" cy="105074"/>
        </a:xfrm>
        <a:custGeom>
          <a:avLst/>
          <a:gdLst/>
          <a:ahLst/>
          <a:cxnLst/>
          <a:rect l="0" t="0" r="0" b="0"/>
          <a:pathLst>
            <a:path>
              <a:moveTo>
                <a:pt x="0" y="0"/>
              </a:moveTo>
              <a:lnTo>
                <a:pt x="0" y="52537"/>
              </a:lnTo>
              <a:lnTo>
                <a:pt x="302714" y="52537"/>
              </a:lnTo>
              <a:lnTo>
                <a:pt x="302714"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3156648"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3402510" y="905247"/>
          <a:ext cx="302714" cy="105074"/>
        </a:xfrm>
        <a:custGeom>
          <a:avLst/>
          <a:gdLst/>
          <a:ahLst/>
          <a:cxnLst/>
          <a:rect l="0" t="0" r="0" b="0"/>
          <a:pathLst>
            <a:path>
              <a:moveTo>
                <a:pt x="302714" y="0"/>
              </a:moveTo>
              <a:lnTo>
                <a:pt x="302714"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2551219"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2797081" y="905247"/>
          <a:ext cx="908143" cy="105074"/>
        </a:xfrm>
        <a:custGeom>
          <a:avLst/>
          <a:gdLst/>
          <a:ahLst/>
          <a:cxnLst/>
          <a:rect l="0" t="0" r="0" b="0"/>
          <a:pathLst>
            <a:path>
              <a:moveTo>
                <a:pt x="908143" y="0"/>
              </a:moveTo>
              <a:lnTo>
                <a:pt x="908143"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3188608" y="549995"/>
          <a:ext cx="516616" cy="105074"/>
        </a:xfrm>
        <a:custGeom>
          <a:avLst/>
          <a:gdLst/>
          <a:ahLst/>
          <a:cxnLst/>
          <a:rect l="0" t="0" r="0" b="0"/>
          <a:pathLst>
            <a:path>
              <a:moveTo>
                <a:pt x="0" y="0"/>
              </a:moveTo>
              <a:lnTo>
                <a:pt x="0" y="52537"/>
              </a:lnTo>
              <a:lnTo>
                <a:pt x="516616" y="52537"/>
              </a:lnTo>
              <a:lnTo>
                <a:pt x="516616" y="105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1586223" y="905247"/>
          <a:ext cx="605429" cy="105074"/>
        </a:xfrm>
        <a:custGeom>
          <a:avLst/>
          <a:gdLst/>
          <a:ahLst/>
          <a:cxnLst/>
          <a:rect l="0" t="0" r="0" b="0"/>
          <a:pathLst>
            <a:path>
              <a:moveTo>
                <a:pt x="0" y="0"/>
              </a:moveTo>
              <a:lnTo>
                <a:pt x="0" y="52537"/>
              </a:lnTo>
              <a:lnTo>
                <a:pt x="605429" y="52537"/>
              </a:lnTo>
              <a:lnTo>
                <a:pt x="605429"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1540503" y="905247"/>
          <a:ext cx="91440" cy="105074"/>
        </a:xfrm>
        <a:custGeom>
          <a:avLst/>
          <a:gdLst/>
          <a:ahLst/>
          <a:cxnLst/>
          <a:rect l="0" t="0" r="0" b="0"/>
          <a:pathLst>
            <a:path>
              <a:moveTo>
                <a:pt x="45720" y="0"/>
              </a:moveTo>
              <a:lnTo>
                <a:pt x="4572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734932" y="1260499"/>
          <a:ext cx="91440" cy="1295918"/>
        </a:xfrm>
        <a:custGeom>
          <a:avLst/>
          <a:gdLst/>
          <a:ahLst/>
          <a:cxnLst/>
          <a:rect l="0" t="0" r="0" b="0"/>
          <a:pathLst>
            <a:path>
              <a:moveTo>
                <a:pt x="45720" y="0"/>
              </a:moveTo>
              <a:lnTo>
                <a:pt x="45720" y="1295918"/>
              </a:lnTo>
              <a:lnTo>
                <a:pt x="120773" y="12959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734932" y="1260499"/>
          <a:ext cx="91440" cy="940666"/>
        </a:xfrm>
        <a:custGeom>
          <a:avLst/>
          <a:gdLst/>
          <a:ahLst/>
          <a:cxnLst/>
          <a:rect l="0" t="0" r="0" b="0"/>
          <a:pathLst>
            <a:path>
              <a:moveTo>
                <a:pt x="45720" y="0"/>
              </a:moveTo>
              <a:lnTo>
                <a:pt x="45720" y="940666"/>
              </a:lnTo>
              <a:lnTo>
                <a:pt x="120773" y="9406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734932" y="1260499"/>
          <a:ext cx="91440" cy="585414"/>
        </a:xfrm>
        <a:custGeom>
          <a:avLst/>
          <a:gdLst/>
          <a:ahLst/>
          <a:cxnLst/>
          <a:rect l="0" t="0" r="0" b="0"/>
          <a:pathLst>
            <a:path>
              <a:moveTo>
                <a:pt x="45720" y="0"/>
              </a:moveTo>
              <a:lnTo>
                <a:pt x="45720" y="585414"/>
              </a:lnTo>
              <a:lnTo>
                <a:pt x="120773" y="585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734932" y="1260499"/>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980794" y="905247"/>
          <a:ext cx="605429" cy="105074"/>
        </a:xfrm>
        <a:custGeom>
          <a:avLst/>
          <a:gdLst/>
          <a:ahLst/>
          <a:cxnLst/>
          <a:rect l="0" t="0" r="0" b="0"/>
          <a:pathLst>
            <a:path>
              <a:moveTo>
                <a:pt x="605429" y="0"/>
              </a:moveTo>
              <a:lnTo>
                <a:pt x="605429" y="52537"/>
              </a:lnTo>
              <a:lnTo>
                <a:pt x="0" y="52537"/>
              </a:lnTo>
              <a:lnTo>
                <a:pt x="0" y="1050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1586223" y="549995"/>
          <a:ext cx="1602385" cy="105074"/>
        </a:xfrm>
        <a:custGeom>
          <a:avLst/>
          <a:gdLst/>
          <a:ahLst/>
          <a:cxnLst/>
          <a:rect l="0" t="0" r="0" b="0"/>
          <a:pathLst>
            <a:path>
              <a:moveTo>
                <a:pt x="1602385" y="0"/>
              </a:moveTo>
              <a:lnTo>
                <a:pt x="1602385" y="52537"/>
              </a:lnTo>
              <a:lnTo>
                <a:pt x="0" y="52537"/>
              </a:lnTo>
              <a:lnTo>
                <a:pt x="0" y="105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4414" y="905247"/>
          <a:ext cx="91440" cy="585414"/>
        </a:xfrm>
        <a:custGeom>
          <a:avLst/>
          <a:gdLst/>
          <a:ahLst/>
          <a:cxnLst/>
          <a:rect l="0" t="0" r="0" b="0"/>
          <a:pathLst>
            <a:path>
              <a:moveTo>
                <a:pt x="45720" y="0"/>
              </a:moveTo>
              <a:lnTo>
                <a:pt x="45720" y="585414"/>
              </a:lnTo>
              <a:lnTo>
                <a:pt x="120773" y="585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4414" y="905247"/>
          <a:ext cx="91440" cy="230163"/>
        </a:xfrm>
        <a:custGeom>
          <a:avLst/>
          <a:gdLst/>
          <a:ahLst/>
          <a:cxnLst/>
          <a:rect l="0" t="0" r="0" b="0"/>
          <a:pathLst>
            <a:path>
              <a:moveTo>
                <a:pt x="45720" y="0"/>
              </a:moveTo>
              <a:lnTo>
                <a:pt x="45720" y="230163"/>
              </a:lnTo>
              <a:lnTo>
                <a:pt x="120773" y="2301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250276" y="549995"/>
          <a:ext cx="2938332" cy="105074"/>
        </a:xfrm>
        <a:custGeom>
          <a:avLst/>
          <a:gdLst/>
          <a:ahLst/>
          <a:cxnLst/>
          <a:rect l="0" t="0" r="0" b="0"/>
          <a:pathLst>
            <a:path>
              <a:moveTo>
                <a:pt x="2938332" y="0"/>
              </a:moveTo>
              <a:lnTo>
                <a:pt x="2938332" y="52537"/>
              </a:lnTo>
              <a:lnTo>
                <a:pt x="0" y="52537"/>
              </a:lnTo>
              <a:lnTo>
                <a:pt x="0" y="105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2938431" y="299818"/>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L" sz="500" kern="1200"/>
            <a:t>Profesorum</a:t>
          </a:r>
        </a:p>
      </dsp:txBody>
      <dsp:txXfrm>
        <a:off x="2950644" y="312031"/>
        <a:ext cx="475928" cy="225751"/>
      </dsp:txXfrm>
    </dsp:sp>
    <dsp:sp modelId="{378491B9-89E0-413D-9716-98620FAAD8FB}">
      <dsp:nvSpPr>
        <dsp:cNvPr id="0" name=""/>
        <dsp:cNvSpPr/>
      </dsp:nvSpPr>
      <dsp:spPr>
        <a:xfrm>
          <a:off x="98" y="655070"/>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Inicio</a:t>
          </a:r>
          <a:endParaRPr lang="es-CL" sz="500" kern="1200"/>
        </a:p>
      </dsp:txBody>
      <dsp:txXfrm>
        <a:off x="12311" y="667283"/>
        <a:ext cx="475928" cy="225751"/>
      </dsp:txXfrm>
    </dsp:sp>
    <dsp:sp modelId="{99A80423-8A84-4BD0-AE34-F8D184635E97}">
      <dsp:nvSpPr>
        <dsp:cNvPr id="0" name=""/>
        <dsp:cNvSpPr/>
      </dsp:nvSpPr>
      <dsp:spPr>
        <a:xfrm>
          <a:off x="125187"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L" sz="500" kern="1200"/>
            <a:t>Documento de Inicio</a:t>
          </a:r>
        </a:p>
      </dsp:txBody>
      <dsp:txXfrm>
        <a:off x="137400" y="1022535"/>
        <a:ext cx="475928" cy="225751"/>
      </dsp:txXfrm>
    </dsp:sp>
    <dsp:sp modelId="{83AF6668-4860-46E3-A9E3-03557D112E4A}">
      <dsp:nvSpPr>
        <dsp:cNvPr id="0" name=""/>
        <dsp:cNvSpPr/>
      </dsp:nvSpPr>
      <dsp:spPr>
        <a:xfrm>
          <a:off x="125187" y="1365573"/>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L" sz="500" kern="1200"/>
            <a:t>Factibilidad Técnica</a:t>
          </a:r>
        </a:p>
      </dsp:txBody>
      <dsp:txXfrm>
        <a:off x="137400" y="1377786"/>
        <a:ext cx="475928" cy="225751"/>
      </dsp:txXfrm>
    </dsp:sp>
    <dsp:sp modelId="{C085E91A-2248-42BB-A43B-CC74E2E7BE9C}">
      <dsp:nvSpPr>
        <dsp:cNvPr id="0" name=""/>
        <dsp:cNvSpPr/>
      </dsp:nvSpPr>
      <dsp:spPr>
        <a:xfrm>
          <a:off x="1336045" y="655070"/>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Estructuración</a:t>
          </a:r>
        </a:p>
      </dsp:txBody>
      <dsp:txXfrm>
        <a:off x="1348258" y="667283"/>
        <a:ext cx="475928" cy="225751"/>
      </dsp:txXfrm>
    </dsp:sp>
    <dsp:sp modelId="{5F36F787-7578-4CF2-94FD-DE9B36A5BCBB}">
      <dsp:nvSpPr>
        <dsp:cNvPr id="0" name=""/>
        <dsp:cNvSpPr/>
      </dsp:nvSpPr>
      <dsp:spPr>
        <a:xfrm>
          <a:off x="730616"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de Riesgos</a:t>
          </a:r>
        </a:p>
      </dsp:txBody>
      <dsp:txXfrm>
        <a:off x="742829" y="1022535"/>
        <a:ext cx="475928" cy="225751"/>
      </dsp:txXfrm>
    </dsp:sp>
    <dsp:sp modelId="{59CF9E6E-E30A-405A-8AD3-754FAAD349E6}">
      <dsp:nvSpPr>
        <dsp:cNvPr id="0" name=""/>
        <dsp:cNvSpPr/>
      </dsp:nvSpPr>
      <dsp:spPr>
        <a:xfrm>
          <a:off x="855705"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Amenazas</a:t>
          </a:r>
        </a:p>
      </dsp:txBody>
      <dsp:txXfrm>
        <a:off x="855705" y="1365573"/>
        <a:ext cx="500354" cy="250177"/>
      </dsp:txXfrm>
    </dsp:sp>
    <dsp:sp modelId="{67024AAA-CE11-4CA9-9563-276DEBFAA578}">
      <dsp:nvSpPr>
        <dsp:cNvPr id="0" name=""/>
        <dsp:cNvSpPr/>
      </dsp:nvSpPr>
      <dsp:spPr>
        <a:xfrm>
          <a:off x="855705" y="1720825"/>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Vulnerabilidades</a:t>
          </a:r>
        </a:p>
      </dsp:txBody>
      <dsp:txXfrm>
        <a:off x="855705" y="1720825"/>
        <a:ext cx="500354" cy="250177"/>
      </dsp:txXfrm>
    </dsp:sp>
    <dsp:sp modelId="{80A1B4D8-48E9-4C81-90C4-C9D4E60E2C51}">
      <dsp:nvSpPr>
        <dsp:cNvPr id="0" name=""/>
        <dsp:cNvSpPr/>
      </dsp:nvSpPr>
      <dsp:spPr>
        <a:xfrm>
          <a:off x="855705" y="2076077"/>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Costos</a:t>
          </a:r>
        </a:p>
      </dsp:txBody>
      <dsp:txXfrm>
        <a:off x="855705" y="2076077"/>
        <a:ext cx="500354" cy="250177"/>
      </dsp:txXfrm>
    </dsp:sp>
    <dsp:sp modelId="{A40D9087-095B-4C5A-BBF3-B4B004C6AD6B}">
      <dsp:nvSpPr>
        <dsp:cNvPr id="0" name=""/>
        <dsp:cNvSpPr/>
      </dsp:nvSpPr>
      <dsp:spPr>
        <a:xfrm>
          <a:off x="855705" y="2431329"/>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Beneficios</a:t>
          </a:r>
        </a:p>
        <a:p>
          <a:pPr marL="0" lvl="0" indent="0" algn="ctr" defTabSz="222250">
            <a:lnSpc>
              <a:spcPct val="90000"/>
            </a:lnSpc>
            <a:spcBef>
              <a:spcPct val="0"/>
            </a:spcBef>
            <a:spcAft>
              <a:spcPct val="35000"/>
            </a:spcAft>
            <a:buNone/>
          </a:pPr>
          <a:endParaRPr lang="es-ES" sz="500" kern="1200"/>
        </a:p>
      </dsp:txBody>
      <dsp:txXfrm>
        <a:off x="855705" y="2431329"/>
        <a:ext cx="500354" cy="250177"/>
      </dsp:txXfrm>
    </dsp:sp>
    <dsp:sp modelId="{12BF0D14-79FB-4916-B1EC-FC42FF763961}">
      <dsp:nvSpPr>
        <dsp:cNvPr id="0" name=""/>
        <dsp:cNvSpPr/>
      </dsp:nvSpPr>
      <dsp:spPr>
        <a:xfrm>
          <a:off x="1336045"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Planificacion Inicial</a:t>
          </a:r>
        </a:p>
      </dsp:txBody>
      <dsp:txXfrm>
        <a:off x="1348258" y="1022535"/>
        <a:ext cx="475928" cy="225751"/>
      </dsp:txXfrm>
    </dsp:sp>
    <dsp:sp modelId="{C10B00FD-9056-4EB6-A45E-3C5F80C85407}">
      <dsp:nvSpPr>
        <dsp:cNvPr id="0" name=""/>
        <dsp:cNvSpPr/>
      </dsp:nvSpPr>
      <dsp:spPr>
        <a:xfrm>
          <a:off x="1941474"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de Investigacion</a:t>
          </a:r>
        </a:p>
      </dsp:txBody>
      <dsp:txXfrm>
        <a:off x="1953687" y="1022535"/>
        <a:ext cx="475928" cy="225751"/>
      </dsp:txXfrm>
    </dsp:sp>
    <dsp:sp modelId="{5E4F1D87-452B-4CC2-B70C-BBF843A98A5A}">
      <dsp:nvSpPr>
        <dsp:cNvPr id="0" name=""/>
        <dsp:cNvSpPr/>
      </dsp:nvSpPr>
      <dsp:spPr>
        <a:xfrm>
          <a:off x="3455047" y="655070"/>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Construcción</a:t>
          </a:r>
        </a:p>
      </dsp:txBody>
      <dsp:txXfrm>
        <a:off x="3467260" y="667283"/>
        <a:ext cx="475928" cy="225751"/>
      </dsp:txXfrm>
    </dsp:sp>
    <dsp:sp modelId="{A506EC10-7047-43A0-B2A2-099D24E99DB9}">
      <dsp:nvSpPr>
        <dsp:cNvPr id="0" name=""/>
        <dsp:cNvSpPr/>
      </dsp:nvSpPr>
      <dsp:spPr>
        <a:xfrm>
          <a:off x="2546904" y="1010322"/>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Funcional</a:t>
          </a:r>
        </a:p>
      </dsp:txBody>
      <dsp:txXfrm>
        <a:off x="2546904" y="1010322"/>
        <a:ext cx="500354" cy="250177"/>
      </dsp:txXfrm>
    </dsp:sp>
    <dsp:sp modelId="{AD0E7562-BDB1-446C-BD72-B3B3D1C046FB}">
      <dsp:nvSpPr>
        <dsp:cNvPr id="0" name=""/>
        <dsp:cNvSpPr/>
      </dsp:nvSpPr>
      <dsp:spPr>
        <a:xfrm>
          <a:off x="2671992"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Técnico</a:t>
          </a:r>
        </a:p>
      </dsp:txBody>
      <dsp:txXfrm>
        <a:off x="2671992" y="1365573"/>
        <a:ext cx="500354" cy="250177"/>
      </dsp:txXfrm>
    </dsp:sp>
    <dsp:sp modelId="{D80B1213-3416-49F1-9E02-856B87D72DC5}">
      <dsp:nvSpPr>
        <dsp:cNvPr id="0" name=""/>
        <dsp:cNvSpPr/>
      </dsp:nvSpPr>
      <dsp:spPr>
        <a:xfrm>
          <a:off x="3152333"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de analisis</a:t>
          </a:r>
        </a:p>
      </dsp:txBody>
      <dsp:txXfrm>
        <a:off x="3164546" y="1022535"/>
        <a:ext cx="475928" cy="225751"/>
      </dsp:txXfrm>
    </dsp:sp>
    <dsp:sp modelId="{15E6BFAA-ABF7-4B49-8E1D-2113641F8421}">
      <dsp:nvSpPr>
        <dsp:cNvPr id="0" name=""/>
        <dsp:cNvSpPr/>
      </dsp:nvSpPr>
      <dsp:spPr>
        <a:xfrm>
          <a:off x="3277421"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Especificación Funcional</a:t>
          </a:r>
        </a:p>
      </dsp:txBody>
      <dsp:txXfrm>
        <a:off x="3277421" y="1365573"/>
        <a:ext cx="500354" cy="250177"/>
      </dsp:txXfrm>
    </dsp:sp>
    <dsp:sp modelId="{B8417B92-E7F9-4271-98B7-71814267F0B9}">
      <dsp:nvSpPr>
        <dsp:cNvPr id="0" name=""/>
        <dsp:cNvSpPr/>
      </dsp:nvSpPr>
      <dsp:spPr>
        <a:xfrm>
          <a:off x="3757762"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Toma de Requerimientos</a:t>
          </a:r>
        </a:p>
      </dsp:txBody>
      <dsp:txXfrm>
        <a:off x="3769975" y="1022535"/>
        <a:ext cx="475928" cy="225751"/>
      </dsp:txXfrm>
    </dsp:sp>
    <dsp:sp modelId="{9778B4AF-CB8C-4974-AF36-D42E0F19BBD4}">
      <dsp:nvSpPr>
        <dsp:cNvPr id="0" name=""/>
        <dsp:cNvSpPr/>
      </dsp:nvSpPr>
      <dsp:spPr>
        <a:xfrm>
          <a:off x="3882850"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Funcionales</a:t>
          </a:r>
        </a:p>
      </dsp:txBody>
      <dsp:txXfrm>
        <a:off x="3882850" y="1365573"/>
        <a:ext cx="500354" cy="250177"/>
      </dsp:txXfrm>
    </dsp:sp>
    <dsp:sp modelId="{964B7213-8260-4C23-AA0A-72893C41CE2D}">
      <dsp:nvSpPr>
        <dsp:cNvPr id="0" name=""/>
        <dsp:cNvSpPr/>
      </dsp:nvSpPr>
      <dsp:spPr>
        <a:xfrm>
          <a:off x="3882850" y="1720825"/>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 Funcionales</a:t>
          </a:r>
        </a:p>
      </dsp:txBody>
      <dsp:txXfrm>
        <a:off x="3882850" y="1720825"/>
        <a:ext cx="500354" cy="250177"/>
      </dsp:txXfrm>
    </dsp:sp>
    <dsp:sp modelId="{B893140F-5649-45BB-AD21-5387D1BC8D6B}">
      <dsp:nvSpPr>
        <dsp:cNvPr id="0" name=""/>
        <dsp:cNvSpPr/>
      </dsp:nvSpPr>
      <dsp:spPr>
        <a:xfrm>
          <a:off x="4363191"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de Arquitectura</a:t>
          </a:r>
        </a:p>
      </dsp:txBody>
      <dsp:txXfrm>
        <a:off x="4375404" y="1022535"/>
        <a:ext cx="475928" cy="225751"/>
      </dsp:txXfrm>
    </dsp:sp>
    <dsp:sp modelId="{A6FA6D10-E460-4750-9579-C3D378096B5A}">
      <dsp:nvSpPr>
        <dsp:cNvPr id="0" name=""/>
        <dsp:cNvSpPr/>
      </dsp:nvSpPr>
      <dsp:spPr>
        <a:xfrm>
          <a:off x="5876764" y="655070"/>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Cierre</a:t>
          </a:r>
        </a:p>
      </dsp:txBody>
      <dsp:txXfrm>
        <a:off x="5888977" y="667283"/>
        <a:ext cx="475928" cy="225751"/>
      </dsp:txXfrm>
    </dsp:sp>
    <dsp:sp modelId="{B61DC08F-6337-4012-B4DC-1169E5752ECA}">
      <dsp:nvSpPr>
        <dsp:cNvPr id="0" name=""/>
        <dsp:cNvSpPr/>
      </dsp:nvSpPr>
      <dsp:spPr>
        <a:xfrm>
          <a:off x="4968620"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Plan de Pruebas</a:t>
          </a:r>
        </a:p>
      </dsp:txBody>
      <dsp:txXfrm>
        <a:off x="4980833" y="1022535"/>
        <a:ext cx="475928" cy="225751"/>
      </dsp:txXfrm>
    </dsp:sp>
    <dsp:sp modelId="{CED86226-49A5-4B1B-BC49-8A3ED9B5C920}">
      <dsp:nvSpPr>
        <dsp:cNvPr id="0" name=""/>
        <dsp:cNvSpPr/>
      </dsp:nvSpPr>
      <dsp:spPr>
        <a:xfrm>
          <a:off x="5574049"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Procedimientos y Manuales</a:t>
          </a:r>
        </a:p>
      </dsp:txBody>
      <dsp:txXfrm>
        <a:off x="5586262" y="1022535"/>
        <a:ext cx="475928" cy="225751"/>
      </dsp:txXfrm>
    </dsp:sp>
    <dsp:sp modelId="{C1894C38-3684-476E-B9F9-EAAA673CECC0}">
      <dsp:nvSpPr>
        <dsp:cNvPr id="0" name=""/>
        <dsp:cNvSpPr/>
      </dsp:nvSpPr>
      <dsp:spPr>
        <a:xfrm>
          <a:off x="6179478"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Aceptación Cliente</a:t>
          </a:r>
        </a:p>
      </dsp:txBody>
      <dsp:txXfrm>
        <a:off x="6191691" y="1022535"/>
        <a:ext cx="475928" cy="225751"/>
      </dsp:txXfrm>
    </dsp:sp>
    <dsp:sp modelId="{821721EB-F2EA-4C65-9063-DE46936FFA82}">
      <dsp:nvSpPr>
        <dsp:cNvPr id="0" name=""/>
        <dsp:cNvSpPr/>
      </dsp:nvSpPr>
      <dsp:spPr>
        <a:xfrm>
          <a:off x="6304567"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Aceptación Conformidad</a:t>
          </a:r>
        </a:p>
      </dsp:txBody>
      <dsp:txXfrm>
        <a:off x="6304567" y="1365573"/>
        <a:ext cx="500354" cy="250177"/>
      </dsp:txXfrm>
    </dsp:sp>
    <dsp:sp modelId="{5CE42899-E9CF-4710-8680-B82B0D1743F3}">
      <dsp:nvSpPr>
        <dsp:cNvPr id="0" name=""/>
        <dsp:cNvSpPr/>
      </dsp:nvSpPr>
      <dsp:spPr>
        <a:xfrm>
          <a:off x="6784907" y="1010322"/>
          <a:ext cx="500354" cy="250177"/>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Documento Cierre Proyecto</a:t>
          </a:r>
        </a:p>
      </dsp:txBody>
      <dsp:txXfrm>
        <a:off x="6797120" y="1022535"/>
        <a:ext cx="475928" cy="225751"/>
      </dsp:txXfrm>
    </dsp:sp>
    <dsp:sp modelId="{A325CFA6-A54F-493F-B788-222DBF75DFB8}">
      <dsp:nvSpPr>
        <dsp:cNvPr id="0" name=""/>
        <dsp:cNvSpPr/>
      </dsp:nvSpPr>
      <dsp:spPr>
        <a:xfrm>
          <a:off x="6909996" y="1365573"/>
          <a:ext cx="500354" cy="250177"/>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Lecciones Aprendidas</a:t>
          </a:r>
        </a:p>
      </dsp:txBody>
      <dsp:txXfrm>
        <a:off x="6909996" y="1365573"/>
        <a:ext cx="500354" cy="250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8T06:15:34.5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AF563533-808A-447A-9D11-EC5CA621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39</Pages>
  <Words>5271</Words>
  <Characters>28996</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Profesional CIISA</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104</cp:revision>
  <cp:lastPrinted>2018-12-10T00:01:00Z</cp:lastPrinted>
  <dcterms:created xsi:type="dcterms:W3CDTF">2019-05-12T22:51:00Z</dcterms:created>
  <dcterms:modified xsi:type="dcterms:W3CDTF">2019-07-02T02:44:00Z</dcterms:modified>
</cp:coreProperties>
</file>