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A17" w:rsidRDefault="00BD4100" w:rsidP="002766FD">
      <w:pPr>
        <w:spacing w:before="480" w:after="2640"/>
        <w:jc w:val="center"/>
      </w:pPr>
      <w:r>
        <w:t>Alain Martel</w:t>
      </w:r>
      <w:r>
        <w:br/>
        <w:t>Programmation graphique</w:t>
      </w:r>
      <w:r>
        <w:br/>
        <w:t>420-5B6</w:t>
      </w:r>
    </w:p>
    <w:p w:rsidR="00BD4100" w:rsidRDefault="00BD4100" w:rsidP="002766FD">
      <w:pPr>
        <w:spacing w:before="480" w:after="2640"/>
        <w:jc w:val="center"/>
      </w:pPr>
      <w:r>
        <w:t>Document de vision</w:t>
      </w:r>
      <w:r>
        <w:br/>
        <w:t>G.E.M</w:t>
      </w:r>
    </w:p>
    <w:p w:rsidR="00BD4100" w:rsidRDefault="00BD4100" w:rsidP="002766FD">
      <w:pPr>
        <w:spacing w:before="480" w:after="2640"/>
        <w:jc w:val="center"/>
      </w:pPr>
      <w:r>
        <w:t>Travail présenté p</w:t>
      </w:r>
      <w:r w:rsidR="00C7284B">
        <w:t>ar</w:t>
      </w:r>
      <w:r w:rsidR="00C7284B">
        <w:br/>
        <w:t>Benjamin Pageot,</w:t>
      </w:r>
      <w:r w:rsidR="00C7284B">
        <w:br/>
        <w:t xml:space="preserve"> Théophile </w:t>
      </w:r>
      <w:proofErr w:type="spellStart"/>
      <w:r w:rsidR="00C7284B">
        <w:t>S</w:t>
      </w:r>
      <w:r>
        <w:t>epho</w:t>
      </w:r>
      <w:proofErr w:type="spellEnd"/>
      <w:r w:rsidR="00C7284B">
        <w:t>,</w:t>
      </w:r>
      <w:r w:rsidR="00C7284B">
        <w:br/>
        <w:t xml:space="preserve"> Jacques Forget, </w:t>
      </w:r>
      <w:r w:rsidR="00C7284B">
        <w:br/>
        <w:t>Pei-</w:t>
      </w:r>
      <w:proofErr w:type="spellStart"/>
      <w:r w:rsidR="00C7284B">
        <w:t>Hsiu</w:t>
      </w:r>
      <w:proofErr w:type="spellEnd"/>
      <w:r w:rsidR="00C7284B">
        <w:t xml:space="preserve"> Li </w:t>
      </w:r>
    </w:p>
    <w:p w:rsidR="00BD4100" w:rsidRDefault="00BD4100" w:rsidP="002766FD">
      <w:pPr>
        <w:spacing w:before="480" w:after="840"/>
        <w:jc w:val="center"/>
      </w:pPr>
      <w:r>
        <w:t>Département d’informatique</w:t>
      </w:r>
      <w:r>
        <w:br/>
        <w:t xml:space="preserve">Cégep de Saint </w:t>
      </w:r>
      <w:proofErr w:type="spellStart"/>
      <w:r>
        <w:t>Jérome</w:t>
      </w:r>
      <w:proofErr w:type="spellEnd"/>
      <w:r>
        <w:br/>
        <w:t>Le 19 aout 2015</w:t>
      </w:r>
    </w:p>
    <w:p w:rsidR="00765A78" w:rsidRDefault="00765A78" w:rsidP="002766FD">
      <w:pPr>
        <w:jc w:val="both"/>
      </w:pPr>
      <w:r>
        <w:lastRenderedPageBreak/>
        <w:br w:type="page"/>
      </w:r>
    </w:p>
    <w:sdt>
      <w:sdtPr>
        <w:rPr>
          <w:rFonts w:asciiTheme="minorHAnsi" w:eastAsiaTheme="minorHAnsi" w:hAnsiTheme="minorHAnsi" w:cstheme="minorBidi"/>
          <w:color w:val="auto"/>
          <w:sz w:val="22"/>
          <w:szCs w:val="22"/>
          <w:lang w:val="fr-FR" w:eastAsia="en-US"/>
        </w:rPr>
        <w:id w:val="-1175192549"/>
        <w:docPartObj>
          <w:docPartGallery w:val="Table of Contents"/>
          <w:docPartUnique/>
        </w:docPartObj>
      </w:sdtPr>
      <w:sdtEndPr>
        <w:rPr>
          <w:b/>
          <w:bCs/>
        </w:rPr>
      </w:sdtEndPr>
      <w:sdtContent>
        <w:p w:rsidR="00D432A6" w:rsidRDefault="00D432A6">
          <w:pPr>
            <w:pStyle w:val="En-ttedetabledesmatires"/>
          </w:pPr>
          <w:r>
            <w:rPr>
              <w:lang w:val="fr-FR"/>
            </w:rPr>
            <w:t>Table des matières</w:t>
          </w:r>
        </w:p>
        <w:p w:rsidR="00D432A6" w:rsidRDefault="00D432A6">
          <w:pPr>
            <w:pStyle w:val="TM1"/>
            <w:tabs>
              <w:tab w:val="right" w:leader="dot" w:pos="8630"/>
            </w:tabs>
            <w:rPr>
              <w:noProof/>
            </w:rPr>
          </w:pPr>
          <w:r>
            <w:fldChar w:fldCharType="begin"/>
          </w:r>
          <w:r>
            <w:instrText xml:space="preserve"> TOC \o "1-3" \h \z \u </w:instrText>
          </w:r>
          <w:r>
            <w:fldChar w:fldCharType="separate"/>
          </w:r>
          <w:hyperlink w:anchor="_Toc427827626" w:history="1">
            <w:r w:rsidRPr="008558E3">
              <w:rPr>
                <w:rStyle w:val="Lienhypertexte"/>
                <w:noProof/>
              </w:rPr>
              <w:t>Introduction et problématique</w:t>
            </w:r>
            <w:r>
              <w:rPr>
                <w:noProof/>
                <w:webHidden/>
              </w:rPr>
              <w:tab/>
            </w:r>
            <w:r>
              <w:rPr>
                <w:noProof/>
                <w:webHidden/>
              </w:rPr>
              <w:fldChar w:fldCharType="begin"/>
            </w:r>
            <w:r>
              <w:rPr>
                <w:noProof/>
                <w:webHidden/>
              </w:rPr>
              <w:instrText xml:space="preserve"> PAGEREF _Toc427827626 \h </w:instrText>
            </w:r>
            <w:r>
              <w:rPr>
                <w:noProof/>
                <w:webHidden/>
              </w:rPr>
            </w:r>
            <w:r>
              <w:rPr>
                <w:noProof/>
                <w:webHidden/>
              </w:rPr>
              <w:fldChar w:fldCharType="separate"/>
            </w:r>
            <w:r w:rsidR="00F56473">
              <w:rPr>
                <w:noProof/>
                <w:webHidden/>
              </w:rPr>
              <w:t>4</w:t>
            </w:r>
            <w:r>
              <w:rPr>
                <w:noProof/>
                <w:webHidden/>
              </w:rPr>
              <w:fldChar w:fldCharType="end"/>
            </w:r>
          </w:hyperlink>
        </w:p>
        <w:p w:rsidR="00D432A6" w:rsidRDefault="009417E1">
          <w:pPr>
            <w:pStyle w:val="TM1"/>
            <w:tabs>
              <w:tab w:val="right" w:leader="dot" w:pos="8630"/>
            </w:tabs>
            <w:rPr>
              <w:noProof/>
            </w:rPr>
          </w:pPr>
          <w:hyperlink w:anchor="_Toc427827627" w:history="1">
            <w:r w:rsidR="00D432A6" w:rsidRPr="008558E3">
              <w:rPr>
                <w:rStyle w:val="Lienhypertexte"/>
                <w:noProof/>
              </w:rPr>
              <w:t>Aperçu du produit et solution</w:t>
            </w:r>
            <w:r w:rsidR="00D432A6">
              <w:rPr>
                <w:noProof/>
                <w:webHidden/>
              </w:rPr>
              <w:tab/>
            </w:r>
            <w:r w:rsidR="00D432A6">
              <w:rPr>
                <w:noProof/>
                <w:webHidden/>
              </w:rPr>
              <w:fldChar w:fldCharType="begin"/>
            </w:r>
            <w:r w:rsidR="00D432A6">
              <w:rPr>
                <w:noProof/>
                <w:webHidden/>
              </w:rPr>
              <w:instrText xml:space="preserve"> PAGEREF _Toc427827627 \h </w:instrText>
            </w:r>
            <w:r w:rsidR="00D432A6">
              <w:rPr>
                <w:noProof/>
                <w:webHidden/>
              </w:rPr>
            </w:r>
            <w:r w:rsidR="00D432A6">
              <w:rPr>
                <w:noProof/>
                <w:webHidden/>
              </w:rPr>
              <w:fldChar w:fldCharType="separate"/>
            </w:r>
            <w:r w:rsidR="00F56473">
              <w:rPr>
                <w:noProof/>
                <w:webHidden/>
              </w:rPr>
              <w:t>4</w:t>
            </w:r>
            <w:r w:rsidR="00D432A6">
              <w:rPr>
                <w:noProof/>
                <w:webHidden/>
              </w:rPr>
              <w:fldChar w:fldCharType="end"/>
            </w:r>
          </w:hyperlink>
        </w:p>
        <w:p w:rsidR="00D432A6" w:rsidRDefault="009417E1">
          <w:pPr>
            <w:pStyle w:val="TM1"/>
            <w:tabs>
              <w:tab w:val="right" w:leader="dot" w:pos="8630"/>
            </w:tabs>
            <w:rPr>
              <w:noProof/>
            </w:rPr>
          </w:pPr>
          <w:hyperlink w:anchor="_Toc427827628" w:history="1">
            <w:r w:rsidR="00D432A6" w:rsidRPr="008558E3">
              <w:rPr>
                <w:rStyle w:val="Lienhypertexte"/>
                <w:noProof/>
              </w:rPr>
              <w:t>Les écrans principaux de G.E.M-C</w:t>
            </w:r>
            <w:r w:rsidR="00D432A6">
              <w:rPr>
                <w:noProof/>
                <w:webHidden/>
              </w:rPr>
              <w:tab/>
            </w:r>
            <w:r w:rsidR="00D432A6">
              <w:rPr>
                <w:noProof/>
                <w:webHidden/>
              </w:rPr>
              <w:fldChar w:fldCharType="begin"/>
            </w:r>
            <w:r w:rsidR="00D432A6">
              <w:rPr>
                <w:noProof/>
                <w:webHidden/>
              </w:rPr>
              <w:instrText xml:space="preserve"> PAGEREF _Toc427827628 \h </w:instrText>
            </w:r>
            <w:r w:rsidR="00D432A6">
              <w:rPr>
                <w:noProof/>
                <w:webHidden/>
              </w:rPr>
            </w:r>
            <w:r w:rsidR="00D432A6">
              <w:rPr>
                <w:noProof/>
                <w:webHidden/>
              </w:rPr>
              <w:fldChar w:fldCharType="separate"/>
            </w:r>
            <w:r w:rsidR="00F56473">
              <w:rPr>
                <w:noProof/>
                <w:webHidden/>
              </w:rPr>
              <w:t>6</w:t>
            </w:r>
            <w:r w:rsidR="00D432A6">
              <w:rPr>
                <w:noProof/>
                <w:webHidden/>
              </w:rPr>
              <w:fldChar w:fldCharType="end"/>
            </w:r>
          </w:hyperlink>
        </w:p>
        <w:p w:rsidR="00D432A6" w:rsidRDefault="00D432A6">
          <w:r>
            <w:rPr>
              <w:b/>
              <w:bCs/>
              <w:lang w:val="fr-FR"/>
            </w:rPr>
            <w:fldChar w:fldCharType="end"/>
          </w:r>
        </w:p>
      </w:sdtContent>
    </w:sdt>
    <w:p w:rsidR="006D7CCF" w:rsidRDefault="006D7CCF"/>
    <w:p w:rsidR="00765A78" w:rsidRDefault="00765A78" w:rsidP="002766FD">
      <w:pPr>
        <w:jc w:val="both"/>
      </w:pPr>
      <w:r>
        <w:br w:type="page"/>
      </w:r>
    </w:p>
    <w:p w:rsidR="00765A78" w:rsidRDefault="00765A78" w:rsidP="006D7CCF">
      <w:pPr>
        <w:pStyle w:val="Titre1"/>
        <w:pBdr>
          <w:bottom w:val="single" w:sz="4" w:space="1" w:color="auto"/>
        </w:pBdr>
      </w:pPr>
      <w:bookmarkStart w:id="0" w:name="_Toc427827626"/>
      <w:r w:rsidRPr="00765A78">
        <w:lastRenderedPageBreak/>
        <w:t>Introduction et problématique</w:t>
      </w:r>
      <w:bookmarkEnd w:id="0"/>
    </w:p>
    <w:p w:rsidR="006D7CCF" w:rsidRPr="006D7CCF" w:rsidRDefault="006D7CCF" w:rsidP="006D7CCF"/>
    <w:p w:rsidR="00765A78" w:rsidRDefault="00765A78" w:rsidP="002766FD">
      <w:pPr>
        <w:jc w:val="both"/>
      </w:pPr>
      <w:r>
        <w:t xml:space="preserve">La gestion des employés dans une entreprise est une réalité de tous les jours. Les entreprises doivent tous les jours vérifier et calculer le temps de travail de chacun d’eux, validé le taux salarial et s’occupé d’enlever le bon nombre d’impôt </w:t>
      </w:r>
      <w:r w:rsidR="00B56368">
        <w:t>et autre frais des payes de chaque employé. Beaucoup d’entreprise utilise un système dit : « punch » afin de savoir quand ses employés commencent et finissent leurs temps de travail. Un problème pour beaucoup de ces entreprises est le suivant : il est fait sur format papier ou encore avec des logiciels restrictifs au niveau des fonctionnalités.</w:t>
      </w:r>
    </w:p>
    <w:p w:rsidR="00B56368" w:rsidRDefault="00B56368" w:rsidP="002766FD">
      <w:pPr>
        <w:jc w:val="both"/>
      </w:pPr>
      <w:r>
        <w:t xml:space="preserve">Notre but avec le logiciel G.E.M-C (Gestionnaire d’employé-comptabilité) est de fournir au entreprise un système flexible qui permet de gérer les temps des employés, de calculer les heures, de calculer automatiquement l’impôt et autre frais, de faire des rapports de statistiques en fonction des heures et finalement de générer un </w:t>
      </w:r>
      <w:r w:rsidR="001501BB">
        <w:t>rapport imprimable ou en ligne par employé.</w:t>
      </w:r>
    </w:p>
    <w:p w:rsidR="00245E15" w:rsidRDefault="00245E15" w:rsidP="006D7CCF">
      <w:pPr>
        <w:pStyle w:val="Titre1"/>
        <w:pBdr>
          <w:bottom w:val="single" w:sz="4" w:space="1" w:color="auto"/>
        </w:pBdr>
      </w:pPr>
      <w:bookmarkStart w:id="1" w:name="_Toc427827627"/>
      <w:r w:rsidRPr="00245E15">
        <w:t>Aperçu du produit et solution</w:t>
      </w:r>
      <w:bookmarkEnd w:id="1"/>
    </w:p>
    <w:p w:rsidR="006D7CCF" w:rsidRPr="006D7CCF" w:rsidRDefault="006D7CCF" w:rsidP="006D7CCF"/>
    <w:p w:rsidR="00245E15" w:rsidRDefault="007003CE" w:rsidP="002766FD">
      <w:pPr>
        <w:jc w:val="both"/>
      </w:pPr>
      <w:r>
        <w:t xml:space="preserve">Liste des fonctionnalités </w:t>
      </w:r>
      <w:r w:rsidR="00D8709F">
        <w:t xml:space="preserve">et solutions </w:t>
      </w:r>
      <w:r>
        <w:t>du produit.</w:t>
      </w:r>
    </w:p>
    <w:p w:rsidR="007003CE" w:rsidRPr="006F0526" w:rsidRDefault="007003CE" w:rsidP="002766FD">
      <w:pPr>
        <w:jc w:val="both"/>
        <w:rPr>
          <w:b/>
        </w:rPr>
      </w:pPr>
      <w:r w:rsidRPr="006F0526">
        <w:rPr>
          <w:b/>
        </w:rPr>
        <w:t>N.B : ceci peut changer en tout temps au cours de la construction du projet.</w:t>
      </w:r>
    </w:p>
    <w:p w:rsidR="008F5F2E" w:rsidRDefault="008F5F2E" w:rsidP="002766FD">
      <w:pPr>
        <w:jc w:val="both"/>
      </w:pPr>
      <w:r>
        <w:t xml:space="preserve">Du côté </w:t>
      </w:r>
      <w:r w:rsidRPr="006C448B">
        <w:rPr>
          <w:b/>
        </w:rPr>
        <w:t>employé</w:t>
      </w:r>
      <w:r>
        <w:t> :</w:t>
      </w:r>
    </w:p>
    <w:p w:rsidR="007003CE" w:rsidRDefault="007003CE" w:rsidP="002766FD">
      <w:pPr>
        <w:pStyle w:val="Paragraphedeliste"/>
        <w:numPr>
          <w:ilvl w:val="0"/>
          <w:numId w:val="1"/>
        </w:numPr>
        <w:jc w:val="both"/>
      </w:pPr>
      <w:r>
        <w:t>Scanner une carte NFC</w:t>
      </w:r>
      <w:r w:rsidR="008D396A">
        <w:t xml:space="preserve"> (Virtuel)</w:t>
      </w:r>
      <w:r>
        <w:t xml:space="preserve"> afin d’effectuer un « punch ».</w:t>
      </w:r>
    </w:p>
    <w:p w:rsidR="007003CE" w:rsidRDefault="007003CE" w:rsidP="002766FD">
      <w:pPr>
        <w:pStyle w:val="Paragraphedeliste"/>
        <w:numPr>
          <w:ilvl w:val="0"/>
          <w:numId w:val="1"/>
        </w:numPr>
        <w:jc w:val="both"/>
      </w:pPr>
      <w:r>
        <w:t>Il permettra à l’utilisateur « employé » de choisir sur quel projet/tâche qu’il travaille dans sa journée.</w:t>
      </w:r>
    </w:p>
    <w:p w:rsidR="00055055" w:rsidRDefault="00055055" w:rsidP="002766FD">
      <w:pPr>
        <w:pStyle w:val="Paragraphedeliste"/>
        <w:numPr>
          <w:ilvl w:val="0"/>
          <w:numId w:val="1"/>
        </w:numPr>
        <w:jc w:val="both"/>
      </w:pPr>
      <w:r>
        <w:t>(Bonus) l’employer pourrait avoir l’</w:t>
      </w:r>
      <w:r w:rsidR="00D4757D">
        <w:t>option d’</w:t>
      </w:r>
      <w:r>
        <w:t>ajouter des détails de son travail de la j</w:t>
      </w:r>
      <w:r w:rsidR="00D4757D">
        <w:t>ournée. Le tout serait envoyé</w:t>
      </w:r>
      <w:r>
        <w:t xml:space="preserve"> à la BD lors de l’arrêt du temps.</w:t>
      </w:r>
    </w:p>
    <w:p w:rsidR="007003CE" w:rsidRDefault="007003CE" w:rsidP="002766FD">
      <w:pPr>
        <w:pStyle w:val="Paragraphedeliste"/>
        <w:jc w:val="both"/>
      </w:pPr>
    </w:p>
    <w:p w:rsidR="008F5F2E" w:rsidRDefault="008F5F2E" w:rsidP="002766FD">
      <w:pPr>
        <w:jc w:val="both"/>
      </w:pPr>
      <w:r>
        <w:t xml:space="preserve">Du côté </w:t>
      </w:r>
      <w:r w:rsidRPr="006C448B">
        <w:rPr>
          <w:b/>
        </w:rPr>
        <w:t>employeur</w:t>
      </w:r>
      <w:r>
        <w:t> :</w:t>
      </w:r>
    </w:p>
    <w:p w:rsidR="008F5F2E" w:rsidRDefault="008F5F2E" w:rsidP="002766FD">
      <w:pPr>
        <w:pStyle w:val="Paragraphedeliste"/>
        <w:numPr>
          <w:ilvl w:val="0"/>
          <w:numId w:val="2"/>
        </w:numPr>
        <w:jc w:val="both"/>
      </w:pPr>
      <w:r>
        <w:t>Le logiciel lui permettra d</w:t>
      </w:r>
      <w:r w:rsidR="00936980">
        <w:t>’ajouté</w:t>
      </w:r>
      <w:r w:rsidR="000703E8">
        <w:t>/Archiver</w:t>
      </w:r>
      <w:r w:rsidR="00936980">
        <w:t xml:space="preserve"> des projets/tâches.</w:t>
      </w:r>
    </w:p>
    <w:p w:rsidR="00936980" w:rsidRDefault="00936980" w:rsidP="002766FD">
      <w:pPr>
        <w:pStyle w:val="Paragraphedeliste"/>
        <w:numPr>
          <w:ilvl w:val="0"/>
          <w:numId w:val="2"/>
        </w:numPr>
        <w:jc w:val="both"/>
      </w:pPr>
      <w:r>
        <w:t>Le logiciel lui permettra d’ajouté</w:t>
      </w:r>
      <w:r w:rsidR="00F3109E">
        <w:t>/</w:t>
      </w:r>
      <w:r w:rsidR="000703E8" w:rsidRPr="000703E8">
        <w:t xml:space="preserve"> </w:t>
      </w:r>
      <w:r w:rsidR="000703E8">
        <w:t xml:space="preserve">Archiver </w:t>
      </w:r>
      <w:r>
        <w:t>des employés dans le logiciel.</w:t>
      </w:r>
    </w:p>
    <w:p w:rsidR="0055370C" w:rsidRDefault="0055370C" w:rsidP="0055370C">
      <w:pPr>
        <w:pStyle w:val="Paragraphedeliste"/>
        <w:numPr>
          <w:ilvl w:val="1"/>
          <w:numId w:val="2"/>
        </w:numPr>
        <w:jc w:val="both"/>
      </w:pPr>
      <w:r>
        <w:t xml:space="preserve">Implique certain points de la figure : </w:t>
      </w:r>
      <w:hyperlink w:anchor="imageBulletinPaie" w:history="1">
        <w:r w:rsidRPr="0055370C">
          <w:rPr>
            <w:rStyle w:val="Lienhypertexte"/>
          </w:rPr>
          <w:t>1.0.1</w:t>
        </w:r>
      </w:hyperlink>
    </w:p>
    <w:p w:rsidR="00055055" w:rsidRDefault="00055055" w:rsidP="00055055">
      <w:pPr>
        <w:pBdr>
          <w:bottom w:val="single" w:sz="4" w:space="1" w:color="auto"/>
        </w:pBdr>
        <w:jc w:val="both"/>
      </w:pPr>
    </w:p>
    <w:p w:rsidR="00936980" w:rsidRDefault="00936980" w:rsidP="002766FD">
      <w:pPr>
        <w:pStyle w:val="Paragraphedeliste"/>
        <w:numPr>
          <w:ilvl w:val="0"/>
          <w:numId w:val="2"/>
        </w:numPr>
        <w:jc w:val="both"/>
      </w:pPr>
      <w:r>
        <w:t>Le logiciel lui permettra de voir le nombre d’heure travaillé pour chaque employé par projet :</w:t>
      </w:r>
    </w:p>
    <w:p w:rsidR="00936980" w:rsidRDefault="00936980" w:rsidP="002766FD">
      <w:pPr>
        <w:pStyle w:val="Paragraphedeliste"/>
        <w:numPr>
          <w:ilvl w:val="1"/>
          <w:numId w:val="2"/>
        </w:numPr>
        <w:jc w:val="both"/>
      </w:pPr>
      <w:r>
        <w:t>Par jour</w:t>
      </w:r>
    </w:p>
    <w:p w:rsidR="00872F31" w:rsidRDefault="00872F31" w:rsidP="002766FD">
      <w:pPr>
        <w:pStyle w:val="Paragraphedeliste"/>
        <w:numPr>
          <w:ilvl w:val="1"/>
          <w:numId w:val="2"/>
        </w:numPr>
        <w:jc w:val="both"/>
      </w:pPr>
      <w:r>
        <w:t>Par semaine</w:t>
      </w:r>
    </w:p>
    <w:p w:rsidR="00872F31" w:rsidRDefault="00872F31" w:rsidP="002766FD">
      <w:pPr>
        <w:pStyle w:val="Paragraphedeliste"/>
        <w:numPr>
          <w:ilvl w:val="1"/>
          <w:numId w:val="2"/>
        </w:numPr>
        <w:jc w:val="both"/>
      </w:pPr>
      <w:r>
        <w:t>Et pour une période de paye qui pourra être déterminé par l’administrateur.</w:t>
      </w:r>
    </w:p>
    <w:p w:rsidR="000B5E48" w:rsidRDefault="000B5E48" w:rsidP="002766FD">
      <w:pPr>
        <w:jc w:val="both"/>
      </w:pPr>
      <w:r>
        <w:t>Suite employeur :</w:t>
      </w:r>
    </w:p>
    <w:p w:rsidR="00872F31" w:rsidRDefault="00872F31" w:rsidP="002766FD">
      <w:pPr>
        <w:pStyle w:val="Paragraphedeliste"/>
        <w:numPr>
          <w:ilvl w:val="0"/>
          <w:numId w:val="2"/>
        </w:numPr>
        <w:jc w:val="both"/>
      </w:pPr>
      <w:r>
        <w:lastRenderedPageBreak/>
        <w:t>Dans la section comptabilité, l’administrateur pourras voir combien sont employé lui coute par semaine, mois et années</w:t>
      </w:r>
    </w:p>
    <w:p w:rsidR="00872F31" w:rsidRDefault="00872F31" w:rsidP="002766FD">
      <w:pPr>
        <w:pStyle w:val="Paragraphedeliste"/>
        <w:numPr>
          <w:ilvl w:val="0"/>
          <w:numId w:val="2"/>
        </w:numPr>
        <w:jc w:val="both"/>
      </w:pPr>
      <w:r>
        <w:t>Le logiciel affichera des rapports pour chaque période de paye pour chaque employé.</w:t>
      </w:r>
    </w:p>
    <w:p w:rsidR="00055055" w:rsidRDefault="00055055" w:rsidP="00055055">
      <w:pPr>
        <w:pBdr>
          <w:bottom w:val="single" w:sz="4" w:space="1" w:color="auto"/>
        </w:pBdr>
        <w:jc w:val="both"/>
      </w:pPr>
    </w:p>
    <w:p w:rsidR="0055370C" w:rsidRDefault="000B5E48" w:rsidP="0055370C">
      <w:pPr>
        <w:pStyle w:val="Paragraphedeliste"/>
        <w:numPr>
          <w:ilvl w:val="0"/>
          <w:numId w:val="2"/>
        </w:numPr>
        <w:jc w:val="both"/>
      </w:pPr>
      <w:r>
        <w:rPr>
          <w:noProof/>
          <w:lang w:eastAsia="fr-CA"/>
        </w:rPr>
        <w:drawing>
          <wp:anchor distT="0" distB="0" distL="114300" distR="114300" simplePos="0" relativeHeight="251658240" behindDoc="0" locked="0" layoutInCell="1" allowOverlap="1" wp14:anchorId="28702FB1" wp14:editId="72E273D0">
            <wp:simplePos x="0" y="0"/>
            <wp:positionH relativeFrom="margin">
              <wp:posOffset>-609600</wp:posOffset>
            </wp:positionH>
            <wp:positionV relativeFrom="paragraph">
              <wp:posOffset>428625</wp:posOffset>
            </wp:positionV>
            <wp:extent cx="6543675" cy="2181225"/>
            <wp:effectExtent l="133350" t="114300" r="123825" b="1619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57465" t="48889" r="15451" b="22222"/>
                    <a:stretch/>
                  </pic:blipFill>
                  <pic:spPr bwMode="auto">
                    <a:xfrm>
                      <a:off x="0" y="0"/>
                      <a:ext cx="6543675" cy="21812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Le logiciel devra produire un rapport respectant les normes suivantes :</w:t>
      </w:r>
      <w:r w:rsidR="0055370C">
        <w:t xml:space="preserve"> </w:t>
      </w:r>
      <w:bookmarkStart w:id="2" w:name="imageBulletinPaie"/>
      <w:r w:rsidR="0055370C">
        <w:t>1.0.1</w:t>
      </w:r>
      <w:bookmarkEnd w:id="2"/>
    </w:p>
    <w:p w:rsidR="000B5E48" w:rsidRDefault="009417E1" w:rsidP="002766FD">
      <w:pPr>
        <w:pStyle w:val="Paragraphedeliste"/>
        <w:jc w:val="both"/>
      </w:pPr>
      <w:hyperlink r:id="rId7" w:history="1">
        <w:r w:rsidR="000B5E48" w:rsidRPr="00D435E0">
          <w:rPr>
            <w:rStyle w:val="Lienhypertexte"/>
          </w:rPr>
          <w:t>http://www.cnt.gouv.qc.ca/salaire-paie-et-travail/paie/</w:t>
        </w:r>
      </w:hyperlink>
    </w:p>
    <w:p w:rsidR="000B5E48" w:rsidRDefault="000B5E48" w:rsidP="002766FD">
      <w:pPr>
        <w:pStyle w:val="Paragraphedeliste"/>
        <w:jc w:val="both"/>
      </w:pPr>
    </w:p>
    <w:p w:rsidR="000B5E48" w:rsidRDefault="000B5E48" w:rsidP="002766FD">
      <w:pPr>
        <w:pStyle w:val="Paragraphedeliste"/>
        <w:jc w:val="both"/>
      </w:pPr>
    </w:p>
    <w:p w:rsidR="000B5E48" w:rsidRDefault="000B5E48" w:rsidP="002766FD">
      <w:pPr>
        <w:pStyle w:val="Paragraphedeliste"/>
        <w:jc w:val="both"/>
      </w:pPr>
    </w:p>
    <w:p w:rsidR="006C448B" w:rsidRDefault="006C448B">
      <w:pPr>
        <w:rPr>
          <w:rFonts w:asciiTheme="majorHAnsi" w:eastAsiaTheme="majorEastAsia" w:hAnsiTheme="majorHAnsi" w:cstheme="majorBidi"/>
          <w:color w:val="2E74B5" w:themeColor="accent1" w:themeShade="BF"/>
          <w:sz w:val="32"/>
          <w:szCs w:val="32"/>
        </w:rPr>
      </w:pPr>
      <w:bookmarkStart w:id="3" w:name="_Toc427827628"/>
      <w:r>
        <w:br w:type="page"/>
      </w:r>
    </w:p>
    <w:p w:rsidR="000B5E48" w:rsidRDefault="000B5E48" w:rsidP="006D7CCF">
      <w:pPr>
        <w:pStyle w:val="Titre1"/>
        <w:pBdr>
          <w:bottom w:val="single" w:sz="4" w:space="1" w:color="auto"/>
        </w:pBdr>
      </w:pPr>
      <w:r w:rsidRPr="000B5E48">
        <w:lastRenderedPageBreak/>
        <w:t>Les écrans principaux de G.E.M-C</w:t>
      </w:r>
      <w:bookmarkEnd w:id="3"/>
    </w:p>
    <w:p w:rsidR="006D7CCF" w:rsidRPr="006D7CCF" w:rsidRDefault="006D7CCF" w:rsidP="006D7CCF"/>
    <w:p w:rsidR="00D4706D" w:rsidRDefault="00132A97" w:rsidP="002766FD">
      <w:pPr>
        <w:jc w:val="both"/>
      </w:pPr>
      <w:r>
        <w:rPr>
          <w:noProof/>
          <w:lang w:eastAsia="fr-CA"/>
        </w:rPr>
        <w:drawing>
          <wp:anchor distT="0" distB="0" distL="114300" distR="114300" simplePos="0" relativeHeight="251659264" behindDoc="0" locked="0" layoutInCell="1" allowOverlap="1" wp14:anchorId="70342983" wp14:editId="1C298BBD">
            <wp:simplePos x="0" y="0"/>
            <wp:positionH relativeFrom="margin">
              <wp:align>left</wp:align>
            </wp:positionH>
            <wp:positionV relativeFrom="paragraph">
              <wp:posOffset>890573</wp:posOffset>
            </wp:positionV>
            <wp:extent cx="4531995" cy="2548255"/>
            <wp:effectExtent l="133350" t="133350" r="154305" b="156845"/>
            <wp:wrapSquare wrapText="bothSides"/>
            <wp:docPr id="3" name="Image 3" descr="H:\Mes Documents\punch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Mes Documents\punchScree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31995" cy="25482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D4706D">
        <w:t>Première écran qui sera visible sera celle des employés. Cette écran permettra de choisir une tâche et de partir sont temps via un « punch »</w:t>
      </w:r>
      <w:r w:rsidR="0066356F">
        <w:t>. Malgré la simplicité de l’écran, l’interaction avec la BD sera complexe car beaucoup de statistique sont démarré lors de cette action.</w:t>
      </w:r>
    </w:p>
    <w:p w:rsidR="00F56473" w:rsidRDefault="00132A97" w:rsidP="002766FD">
      <w:pPr>
        <w:jc w:val="both"/>
        <w:rPr>
          <w:noProof/>
          <w:lang w:eastAsia="fr-CA"/>
        </w:rPr>
      </w:pPr>
      <w:r>
        <w:t>Deuxième écran sera l’écran principal lors que l’administrateur va travailler dans l’application. Cette écran permettra à l’utilisateur (admin) d’effectuer différentes actions comme : ajouter un nouvel employé, générer les paies, configurer les préférences de génération des paies, attribuer un projet à un employé.</w:t>
      </w:r>
      <w:r w:rsidRPr="00132A97">
        <w:rPr>
          <w:noProof/>
          <w:lang w:eastAsia="fr-CA"/>
        </w:rPr>
        <w:t xml:space="preserve"> </w:t>
      </w:r>
    </w:p>
    <w:p w:rsidR="00132A97" w:rsidRDefault="00F56473" w:rsidP="002766FD">
      <w:pPr>
        <w:jc w:val="both"/>
        <w:rPr>
          <w:noProof/>
          <w:lang w:eastAsia="fr-CA"/>
        </w:rPr>
      </w:pPr>
      <w:r>
        <w:rPr>
          <w:noProof/>
          <w:lang w:eastAsia="fr-CA"/>
        </w:rPr>
        <w:drawing>
          <wp:inline distT="0" distB="0" distL="0" distR="0" wp14:anchorId="2E2C1A36" wp14:editId="6CF65F7C">
            <wp:extent cx="4679950" cy="2632472"/>
            <wp:effectExtent l="152400" t="152400" r="368300" b="358775"/>
            <wp:docPr id="7" name="Image 7" descr="H:\Bureau\ProjetSession_ 2015-08-24\vue1Admin-GEM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Bureau\ProjetSession_ 2015-08-24\vue1Admin-GEM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83659" cy="2634558"/>
                    </a:xfrm>
                    <a:prstGeom prst="rect">
                      <a:avLst/>
                    </a:prstGeom>
                    <a:ln>
                      <a:noFill/>
                    </a:ln>
                    <a:effectLst>
                      <a:outerShdw blurRad="292100" dist="139700" dir="2700000" algn="tl" rotWithShape="0">
                        <a:srgbClr val="333333">
                          <a:alpha val="65000"/>
                        </a:srgbClr>
                      </a:outerShdw>
                    </a:effectLst>
                  </pic:spPr>
                </pic:pic>
              </a:graphicData>
            </a:graphic>
          </wp:inline>
        </w:drawing>
      </w:r>
    </w:p>
    <w:p w:rsidR="00132A97" w:rsidRDefault="00132A97" w:rsidP="002766FD">
      <w:pPr>
        <w:jc w:val="both"/>
      </w:pPr>
    </w:p>
    <w:p w:rsidR="00105A7F" w:rsidRDefault="00105A7F" w:rsidP="002766FD">
      <w:pPr>
        <w:jc w:val="both"/>
      </w:pPr>
      <w:r>
        <w:t>Suite lorsque l’on clique sur le bouton « Détail » :</w:t>
      </w:r>
    </w:p>
    <w:p w:rsidR="00105A7F" w:rsidRDefault="00105A7F" w:rsidP="002766FD">
      <w:pPr>
        <w:jc w:val="both"/>
      </w:pPr>
      <w:r>
        <w:rPr>
          <w:noProof/>
          <w:lang w:eastAsia="fr-CA"/>
        </w:rPr>
        <w:drawing>
          <wp:inline distT="0" distB="0" distL="0" distR="0">
            <wp:extent cx="4842933" cy="2724150"/>
            <wp:effectExtent l="152400" t="152400" r="358140" b="361950"/>
            <wp:docPr id="8" name="Image 8" descr="H:\Bureau\ProjetSession_ 2015-08-24\vue1.1Admin-GEM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Bureau\ProjetSession_ 2015-08-24\vue1.1Admin-GEM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5380" cy="2725527"/>
                    </a:xfrm>
                    <a:prstGeom prst="rect">
                      <a:avLst/>
                    </a:prstGeom>
                    <a:ln>
                      <a:noFill/>
                    </a:ln>
                    <a:effectLst>
                      <a:outerShdw blurRad="292100" dist="139700" dir="2700000" algn="tl" rotWithShape="0">
                        <a:srgbClr val="333333">
                          <a:alpha val="65000"/>
                        </a:srgbClr>
                      </a:outerShdw>
                    </a:effectLst>
                  </pic:spPr>
                </pic:pic>
              </a:graphicData>
            </a:graphic>
          </wp:inline>
        </w:drawing>
      </w:r>
    </w:p>
    <w:p w:rsidR="00B5727A" w:rsidRDefault="00037D24" w:rsidP="002766FD">
      <w:pPr>
        <w:jc w:val="both"/>
      </w:pPr>
      <w:r>
        <w:t>Troisième écran permettra à l’administrateur de gérer les différents projets.</w:t>
      </w:r>
    </w:p>
    <w:p w:rsidR="00037D24" w:rsidRDefault="00037D24" w:rsidP="002766FD">
      <w:pPr>
        <w:jc w:val="both"/>
      </w:pPr>
      <w:r>
        <w:rPr>
          <w:noProof/>
          <w:lang w:eastAsia="fr-CA"/>
        </w:rPr>
        <w:drawing>
          <wp:inline distT="0" distB="0" distL="0" distR="0">
            <wp:extent cx="4762500" cy="2677804"/>
            <wp:effectExtent l="152400" t="152400" r="361950" b="370205"/>
            <wp:docPr id="5" name="Image 5" descr="H:\Bureau\ProjetSession_ 2015-08-24\vue2Admin-GEM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Bureau\ProjetSession_ 2015-08-24\vue2Admin-GEMC.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7718" cy="2680738"/>
                    </a:xfrm>
                    <a:prstGeom prst="rect">
                      <a:avLst/>
                    </a:prstGeom>
                    <a:ln>
                      <a:noFill/>
                    </a:ln>
                    <a:effectLst>
                      <a:outerShdw blurRad="292100" dist="139700" dir="2700000" algn="tl" rotWithShape="0">
                        <a:srgbClr val="333333">
                          <a:alpha val="65000"/>
                        </a:srgbClr>
                      </a:outerShdw>
                    </a:effectLst>
                  </pic:spPr>
                </pic:pic>
              </a:graphicData>
            </a:graphic>
          </wp:inline>
        </w:drawing>
      </w:r>
    </w:p>
    <w:p w:rsidR="00105A7F" w:rsidRDefault="00105A7F">
      <w:r>
        <w:br w:type="page"/>
      </w:r>
    </w:p>
    <w:p w:rsidR="00A85E74" w:rsidRDefault="00A85E74" w:rsidP="00A85E74">
      <w:r>
        <w:lastRenderedPageBreak/>
        <w:t>La quatrième vue :</w:t>
      </w:r>
    </w:p>
    <w:p w:rsidR="00A85E74" w:rsidRDefault="00A85E74" w:rsidP="00A85E74">
      <w:r>
        <w:rPr>
          <w:noProof/>
          <w:lang w:eastAsia="fr-CA"/>
        </w:rPr>
        <w:drawing>
          <wp:inline distT="0" distB="0" distL="0" distR="0">
            <wp:extent cx="4954803" cy="2787650"/>
            <wp:effectExtent l="152400" t="152400" r="360680" b="355600"/>
            <wp:docPr id="6" name="Image 6" descr="H:\Bureau\ProjetSession_ 2015-08-24\vue3Admin-GEM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Bureau\ProjetSession_ 2015-08-24\vue3Admin-GEMC.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67565" cy="2794830"/>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4" w:name="_GoBack"/>
      <w:bookmarkEnd w:id="4"/>
    </w:p>
    <w:p w:rsidR="00037D24" w:rsidRPr="000B5E48" w:rsidRDefault="00037D24" w:rsidP="002766FD">
      <w:pPr>
        <w:jc w:val="both"/>
      </w:pPr>
    </w:p>
    <w:sectPr w:rsidR="00037D24" w:rsidRPr="000B5E4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800447"/>
    <w:multiLevelType w:val="hybridMultilevel"/>
    <w:tmpl w:val="9B04770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20B60E8D"/>
    <w:multiLevelType w:val="hybridMultilevel"/>
    <w:tmpl w:val="C3FAC8A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50911B6D"/>
    <w:multiLevelType w:val="multilevel"/>
    <w:tmpl w:val="A4AC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100"/>
    <w:rsid w:val="00037D24"/>
    <w:rsid w:val="00055055"/>
    <w:rsid w:val="000703E8"/>
    <w:rsid w:val="000B5E48"/>
    <w:rsid w:val="00105A7F"/>
    <w:rsid w:val="00132A97"/>
    <w:rsid w:val="001501BB"/>
    <w:rsid w:val="00245E15"/>
    <w:rsid w:val="002766FD"/>
    <w:rsid w:val="00333C95"/>
    <w:rsid w:val="0050567D"/>
    <w:rsid w:val="0055370C"/>
    <w:rsid w:val="0066356F"/>
    <w:rsid w:val="006C448B"/>
    <w:rsid w:val="006D7CCF"/>
    <w:rsid w:val="006F0526"/>
    <w:rsid w:val="007003CE"/>
    <w:rsid w:val="00765A78"/>
    <w:rsid w:val="00872F31"/>
    <w:rsid w:val="008D396A"/>
    <w:rsid w:val="008F5F2E"/>
    <w:rsid w:val="00936980"/>
    <w:rsid w:val="009417E1"/>
    <w:rsid w:val="00A85E74"/>
    <w:rsid w:val="00B56368"/>
    <w:rsid w:val="00B5727A"/>
    <w:rsid w:val="00BD4100"/>
    <w:rsid w:val="00C7284B"/>
    <w:rsid w:val="00C92A17"/>
    <w:rsid w:val="00D432A6"/>
    <w:rsid w:val="00D4706D"/>
    <w:rsid w:val="00D4757D"/>
    <w:rsid w:val="00D8709F"/>
    <w:rsid w:val="00EB3E78"/>
    <w:rsid w:val="00F3109E"/>
    <w:rsid w:val="00F5647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8939B3-F927-4A5C-9673-5235778BD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D7C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3">
    <w:name w:val="heading 3"/>
    <w:basedOn w:val="Normal"/>
    <w:link w:val="Titre3Car"/>
    <w:uiPriority w:val="9"/>
    <w:qFormat/>
    <w:rsid w:val="000B5E48"/>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765A7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765A78"/>
    <w:rPr>
      <w:i/>
      <w:iCs/>
      <w:color w:val="5B9BD5" w:themeColor="accent1"/>
    </w:rPr>
  </w:style>
  <w:style w:type="paragraph" w:styleId="Paragraphedeliste">
    <w:name w:val="List Paragraph"/>
    <w:basedOn w:val="Normal"/>
    <w:uiPriority w:val="34"/>
    <w:qFormat/>
    <w:rsid w:val="007003CE"/>
    <w:pPr>
      <w:ind w:left="720"/>
      <w:contextualSpacing/>
    </w:pPr>
  </w:style>
  <w:style w:type="character" w:customStyle="1" w:styleId="Titre3Car">
    <w:name w:val="Titre 3 Car"/>
    <w:basedOn w:val="Policepardfaut"/>
    <w:link w:val="Titre3"/>
    <w:uiPriority w:val="9"/>
    <w:rsid w:val="000B5E48"/>
    <w:rPr>
      <w:rFonts w:ascii="Times New Roman" w:eastAsia="Times New Roman" w:hAnsi="Times New Roman" w:cs="Times New Roman"/>
      <w:b/>
      <w:bCs/>
      <w:sz w:val="27"/>
      <w:szCs w:val="27"/>
      <w:lang w:eastAsia="fr-CA"/>
    </w:rPr>
  </w:style>
  <w:style w:type="paragraph" w:styleId="NormalWeb">
    <w:name w:val="Normal (Web)"/>
    <w:basedOn w:val="Normal"/>
    <w:uiPriority w:val="99"/>
    <w:semiHidden/>
    <w:unhideWhenUsed/>
    <w:rsid w:val="000B5E48"/>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unhideWhenUsed/>
    <w:rsid w:val="000B5E48"/>
    <w:rPr>
      <w:color w:val="0563C1" w:themeColor="hyperlink"/>
      <w:u w:val="single"/>
    </w:rPr>
  </w:style>
  <w:style w:type="character" w:customStyle="1" w:styleId="Titre1Car">
    <w:name w:val="Titre 1 Car"/>
    <w:basedOn w:val="Policepardfaut"/>
    <w:link w:val="Titre1"/>
    <w:uiPriority w:val="9"/>
    <w:rsid w:val="006D7CC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D7CCF"/>
    <w:pPr>
      <w:outlineLvl w:val="9"/>
    </w:pPr>
    <w:rPr>
      <w:lang w:eastAsia="fr-CA"/>
    </w:rPr>
  </w:style>
  <w:style w:type="paragraph" w:styleId="TM1">
    <w:name w:val="toc 1"/>
    <w:basedOn w:val="Normal"/>
    <w:next w:val="Normal"/>
    <w:autoRedefine/>
    <w:uiPriority w:val="39"/>
    <w:unhideWhenUsed/>
    <w:rsid w:val="00D432A6"/>
    <w:pPr>
      <w:spacing w:after="100"/>
    </w:pPr>
  </w:style>
  <w:style w:type="character" w:styleId="Lienhypertextesuivivisit">
    <w:name w:val="FollowedHyperlink"/>
    <w:basedOn w:val="Policepardfaut"/>
    <w:uiPriority w:val="99"/>
    <w:semiHidden/>
    <w:unhideWhenUsed/>
    <w:rsid w:val="005537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88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nt.gouv.qc.ca/salaire-paie-et-travail/paie/" TargetMode="External"/><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7AF1D-A9FE-41FB-B9BD-6A2DFAC83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8</Pages>
  <Words>572</Words>
  <Characters>3150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Cegep St-Jerome</Company>
  <LinksUpToDate>false</LinksUpToDate>
  <CharactersWithSpaces>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30</cp:revision>
  <dcterms:created xsi:type="dcterms:W3CDTF">2015-08-20T12:08:00Z</dcterms:created>
  <dcterms:modified xsi:type="dcterms:W3CDTF">2015-08-24T21:53:00Z</dcterms:modified>
</cp:coreProperties>
</file>