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03D" w:rsidRPr="008D303D" w:rsidRDefault="008D303D">
      <w:pPr>
        <w:rPr>
          <w:sz w:val="24"/>
          <w:szCs w:val="24"/>
        </w:rPr>
      </w:pPr>
      <w:r w:rsidRPr="008D303D">
        <w:rPr>
          <w:sz w:val="24"/>
          <w:szCs w:val="24"/>
        </w:rPr>
        <w:t>3.</w:t>
      </w:r>
      <w:r w:rsidRPr="008D303D">
        <w:t xml:space="preserve"> </w:t>
      </w:r>
      <w:r w:rsidRPr="008D303D">
        <w:rPr>
          <w:szCs w:val="21"/>
        </w:rPr>
        <w:t>The strategy of the brand re</w:t>
      </w:r>
      <w:r w:rsidR="009D5F9E">
        <w:rPr>
          <w:szCs w:val="21"/>
        </w:rPr>
        <w:t xml:space="preserve"> </w:t>
      </w:r>
      <w:r w:rsidRPr="008D303D">
        <w:rPr>
          <w:szCs w:val="21"/>
        </w:rPr>
        <w:t xml:space="preserve">modeling, international and e-commerce </w:t>
      </w:r>
      <w:r w:rsidRPr="008D303D">
        <w:rPr>
          <w:rFonts w:hint="eastAsia"/>
          <w:szCs w:val="21"/>
        </w:rPr>
        <w:t>which</w:t>
      </w:r>
      <w:r w:rsidRPr="008D303D">
        <w:rPr>
          <w:szCs w:val="21"/>
        </w:rPr>
        <w:t xml:space="preserve"> GAP has implemented are after years of gradually explored </w:t>
      </w:r>
      <w:r w:rsidR="00466E25">
        <w:rPr>
          <w:szCs w:val="21"/>
        </w:rPr>
        <w:t xml:space="preserve">and </w:t>
      </w:r>
      <w:r w:rsidRPr="008D303D">
        <w:rPr>
          <w:szCs w:val="21"/>
        </w:rPr>
        <w:t>enterprise development.</w:t>
      </w:r>
      <w:r w:rsidR="00466E25" w:rsidRPr="00466E25">
        <w:t xml:space="preserve"> </w:t>
      </w:r>
      <w:r w:rsidR="00466E25" w:rsidRPr="00466E25">
        <w:rPr>
          <w:szCs w:val="21"/>
        </w:rPr>
        <w:t>The effective implementation of the strategy in addition to the effectiveness of the strategy itself, but also have a close relationship with the corporate culture, organizational structure, personnel, skills, and other factors.</w:t>
      </w:r>
      <w:r w:rsidR="00466E25">
        <w:rPr>
          <w:szCs w:val="21"/>
        </w:rPr>
        <w:t xml:space="preserve"> The </w:t>
      </w:r>
      <w:r w:rsidR="00466E25" w:rsidRPr="00466E25">
        <w:rPr>
          <w:szCs w:val="21"/>
        </w:rPr>
        <w:t>strategy</w:t>
      </w:r>
      <w:r w:rsidR="00466E25">
        <w:rPr>
          <w:szCs w:val="21"/>
        </w:rPr>
        <w:t xml:space="preserve"> of </w:t>
      </w:r>
      <w:r w:rsidR="004A4EE9" w:rsidRPr="004A4EE9">
        <w:rPr>
          <w:szCs w:val="21"/>
        </w:rPr>
        <w:t>GAP's e-commerce</w:t>
      </w:r>
      <w:r w:rsidR="004A4EE9">
        <w:rPr>
          <w:szCs w:val="21"/>
        </w:rPr>
        <w:t xml:space="preserve"> was proposed by the CEO Pressler, which </w:t>
      </w:r>
      <w:r w:rsidR="004A4EE9" w:rsidRPr="004A4EE9">
        <w:rPr>
          <w:szCs w:val="21"/>
        </w:rPr>
        <w:t>originate</w:t>
      </w:r>
      <w:r w:rsidR="004A4EE9">
        <w:rPr>
          <w:szCs w:val="21"/>
        </w:rPr>
        <w:t>d</w:t>
      </w:r>
      <w:r w:rsidR="004A4EE9" w:rsidRPr="004A4EE9">
        <w:rPr>
          <w:szCs w:val="21"/>
        </w:rPr>
        <w:t xml:space="preserve"> from</w:t>
      </w:r>
      <w:r w:rsidR="004A4EE9">
        <w:rPr>
          <w:szCs w:val="21"/>
        </w:rPr>
        <w:t xml:space="preserve"> </w:t>
      </w:r>
      <w:r w:rsidR="004A4EE9" w:rsidRPr="004A4EE9">
        <w:rPr>
          <w:szCs w:val="21"/>
        </w:rPr>
        <w:t>the corporate culture</w:t>
      </w:r>
      <w:r w:rsidR="004A4EE9">
        <w:rPr>
          <w:szCs w:val="21"/>
        </w:rPr>
        <w:t xml:space="preserve"> “</w:t>
      </w:r>
      <w:r w:rsidR="004A4EE9" w:rsidRPr="004A4EE9">
        <w:rPr>
          <w:szCs w:val="21"/>
        </w:rPr>
        <w:t>serve the people</w:t>
      </w:r>
      <w:r w:rsidR="004A4EE9">
        <w:rPr>
          <w:szCs w:val="21"/>
        </w:rPr>
        <w:t>”.</w:t>
      </w:r>
      <w:r w:rsidR="004A4EE9" w:rsidRPr="004A4EE9">
        <w:t xml:space="preserve"> </w:t>
      </w:r>
      <w:r w:rsidR="004A4EE9">
        <w:rPr>
          <w:szCs w:val="21"/>
        </w:rPr>
        <w:t>I</w:t>
      </w:r>
      <w:r w:rsidR="004A4EE9" w:rsidRPr="004A4EE9">
        <w:rPr>
          <w:szCs w:val="21"/>
        </w:rPr>
        <w:t xml:space="preserve">n order to allow consumers shopping more convenient and </w:t>
      </w:r>
      <w:r w:rsidR="004A4EE9">
        <w:rPr>
          <w:szCs w:val="21"/>
        </w:rPr>
        <w:t xml:space="preserve">have </w:t>
      </w:r>
      <w:r w:rsidR="004A4EE9" w:rsidRPr="004A4EE9">
        <w:rPr>
          <w:szCs w:val="21"/>
        </w:rPr>
        <w:t>a better shopping experience, GAP set up a special</w:t>
      </w:r>
      <w:r w:rsidR="004A4EE9" w:rsidRPr="004A4EE9">
        <w:t xml:space="preserve"> </w:t>
      </w:r>
      <w:r w:rsidR="004A4EE9" w:rsidRPr="004A4EE9">
        <w:rPr>
          <w:szCs w:val="21"/>
        </w:rPr>
        <w:t>online departm</w:t>
      </w:r>
      <w:r w:rsidR="009D5F9E">
        <w:rPr>
          <w:szCs w:val="21"/>
        </w:rPr>
        <w:t xml:space="preserve">ents to implement this strategy, and </w:t>
      </w:r>
      <w:r w:rsidR="009D5F9E" w:rsidRPr="009D5F9E">
        <w:rPr>
          <w:szCs w:val="21"/>
        </w:rPr>
        <w:t xml:space="preserve">hired </w:t>
      </w:r>
      <w:r w:rsidR="009D5F9E" w:rsidRPr="009D5F9E">
        <w:rPr>
          <w:szCs w:val="21"/>
        </w:rPr>
        <w:t>Tobey</w:t>
      </w:r>
      <w:r w:rsidR="009D5F9E">
        <w:rPr>
          <w:szCs w:val="21"/>
        </w:rPr>
        <w:t>. Lunk</w:t>
      </w:r>
      <w:r w:rsidR="009D5F9E" w:rsidRPr="009D5F9E">
        <w:rPr>
          <w:szCs w:val="21"/>
        </w:rPr>
        <w:t xml:space="preserve"> as director</w:t>
      </w:r>
      <w:r w:rsidR="009D5F9E">
        <w:rPr>
          <w:szCs w:val="21"/>
        </w:rPr>
        <w:t xml:space="preserve"> who </w:t>
      </w:r>
      <w:r w:rsidR="009D5F9E" w:rsidRPr="009D5F9E">
        <w:rPr>
          <w:szCs w:val="21"/>
        </w:rPr>
        <w:t>graduate</w:t>
      </w:r>
      <w:r w:rsidR="009D5F9E">
        <w:rPr>
          <w:szCs w:val="21"/>
        </w:rPr>
        <w:t xml:space="preserve">d from </w:t>
      </w:r>
      <w:r w:rsidR="009D5F9E" w:rsidRPr="009D5F9E">
        <w:rPr>
          <w:szCs w:val="21"/>
        </w:rPr>
        <w:t>Harvard MBA</w:t>
      </w:r>
      <w:r w:rsidR="009D5F9E">
        <w:rPr>
          <w:szCs w:val="21"/>
        </w:rPr>
        <w:t>,</w:t>
      </w:r>
      <w:r w:rsidR="009D5F9E" w:rsidRPr="009D5F9E">
        <w:t xml:space="preserve"> </w:t>
      </w:r>
      <w:r w:rsidR="009D5F9E" w:rsidRPr="009D5F9E">
        <w:rPr>
          <w:szCs w:val="21"/>
        </w:rPr>
        <w:t xml:space="preserve">and other staff with relevant skills website design, development to ensure the </w:t>
      </w:r>
      <w:r w:rsidR="009D5F9E">
        <w:rPr>
          <w:szCs w:val="21"/>
        </w:rPr>
        <w:t xml:space="preserve">implementation of this strategy. They </w:t>
      </w:r>
      <w:r w:rsidR="009D5F9E" w:rsidRPr="009D5F9E">
        <w:rPr>
          <w:szCs w:val="21"/>
        </w:rPr>
        <w:t>integrated</w:t>
      </w:r>
      <w:r w:rsidR="009D5F9E">
        <w:rPr>
          <w:szCs w:val="21"/>
        </w:rPr>
        <w:t xml:space="preserve"> </w:t>
      </w:r>
      <w:r w:rsidR="009D5F9E" w:rsidRPr="009D5F9E">
        <w:rPr>
          <w:szCs w:val="21"/>
        </w:rPr>
        <w:t>online</w:t>
      </w:r>
      <w:r w:rsidR="009D5F9E">
        <w:rPr>
          <w:szCs w:val="21"/>
        </w:rPr>
        <w:t xml:space="preserve"> </w:t>
      </w:r>
      <w:r w:rsidR="009D5F9E" w:rsidRPr="009D5F9E">
        <w:rPr>
          <w:szCs w:val="21"/>
        </w:rPr>
        <w:t>transaction</w:t>
      </w:r>
      <w:r w:rsidR="009D5F9E">
        <w:rPr>
          <w:szCs w:val="21"/>
        </w:rPr>
        <w:t xml:space="preserve"> and </w:t>
      </w:r>
      <w:r w:rsidR="009D5F9E" w:rsidRPr="009D5F9E">
        <w:rPr>
          <w:szCs w:val="21"/>
        </w:rPr>
        <w:t>offline transactions</w:t>
      </w:r>
      <w:r w:rsidR="009D5F9E">
        <w:rPr>
          <w:szCs w:val="21"/>
        </w:rPr>
        <w:t xml:space="preserve"> together, and </w:t>
      </w:r>
      <w:r w:rsidR="009D5F9E" w:rsidRPr="009D5F9E">
        <w:rPr>
          <w:szCs w:val="21"/>
        </w:rPr>
        <w:t>integrated</w:t>
      </w:r>
      <w:r w:rsidR="00F50896">
        <w:rPr>
          <w:szCs w:val="21"/>
        </w:rPr>
        <w:t xml:space="preserve"> GAP’s 4 sub </w:t>
      </w:r>
      <w:r w:rsidR="00F50896" w:rsidRPr="00F50896">
        <w:rPr>
          <w:szCs w:val="21"/>
        </w:rPr>
        <w:t>brands</w:t>
      </w:r>
      <w:r w:rsidR="00F50896">
        <w:rPr>
          <w:szCs w:val="21"/>
        </w:rPr>
        <w:t xml:space="preserve"> </w:t>
      </w:r>
      <w:r w:rsidR="00F50896" w:rsidRPr="00F50896">
        <w:rPr>
          <w:szCs w:val="21"/>
        </w:rPr>
        <w:t>site</w:t>
      </w:r>
      <w:r w:rsidR="00F50896">
        <w:rPr>
          <w:szCs w:val="21"/>
        </w:rPr>
        <w:t>s into one site,</w:t>
      </w:r>
      <w:r w:rsidR="00F50896" w:rsidRPr="00F50896">
        <w:t xml:space="preserve"> </w:t>
      </w:r>
      <w:r w:rsidR="00F50896" w:rsidRPr="00F50896">
        <w:rPr>
          <w:szCs w:val="21"/>
        </w:rPr>
        <w:t>In order to form the overall image of the brand.</w:t>
      </w:r>
    </w:p>
    <w:p w:rsidR="008D303D" w:rsidRPr="004A4EE9" w:rsidRDefault="008D303D">
      <w:bookmarkStart w:id="0" w:name="_GoBack"/>
      <w:bookmarkEnd w:id="0"/>
    </w:p>
    <w:p w:rsidR="00F55F7A" w:rsidRPr="008D303D" w:rsidRDefault="0014345E">
      <w:pPr>
        <w:rPr>
          <w:sz w:val="24"/>
          <w:szCs w:val="24"/>
        </w:rPr>
      </w:pPr>
      <w:r w:rsidRPr="008D303D">
        <w:rPr>
          <w:sz w:val="24"/>
          <w:szCs w:val="24"/>
        </w:rPr>
        <w:t>4.As we can see from the chart 1-6:</w:t>
      </w:r>
    </w:p>
    <w:p w:rsidR="0014345E" w:rsidRDefault="0014345E">
      <w:r>
        <w:t xml:space="preserve"> </w:t>
      </w:r>
      <w:r w:rsidRPr="00CE7CF4">
        <w:rPr>
          <w:b/>
        </w:rPr>
        <w:t>The chart 1, 6:</w:t>
      </w:r>
      <w:r w:rsidRPr="0014345E">
        <w:t xml:space="preserve"> In the year 200-2001, Mickey. Drexler served as gap's CEO, with sales growth slowed, the decline in operatin</w:t>
      </w:r>
      <w:r>
        <w:t>g profit and gross profit</w:t>
      </w:r>
      <w:r w:rsidRPr="0014345E">
        <w:t>, the number of stores / area increased, pupils of same store sales for two consecutive years of negative growth,</w:t>
      </w:r>
      <w:r>
        <w:t xml:space="preserve"> and t</w:t>
      </w:r>
      <w:r w:rsidRPr="0014345E">
        <w:t>he company's business is in poor condition. In 2002-2006</w:t>
      </w:r>
      <w:r>
        <w:t>,</w:t>
      </w:r>
      <w:r w:rsidRPr="0014345E">
        <w:t xml:space="preserve"> Paul served as a CEO, through the construction of brand division,</w:t>
      </w:r>
      <w:r>
        <w:t xml:space="preserve"> he </w:t>
      </w:r>
      <w:r w:rsidR="00F84910">
        <w:t xml:space="preserve">had </w:t>
      </w:r>
      <w:r>
        <w:t>made</w:t>
      </w:r>
      <w:r w:rsidRPr="0014345E">
        <w:t xml:space="preserve"> GAP sales in 2004 reached 16 billion 300 million</w:t>
      </w:r>
      <w:r w:rsidR="00F84910">
        <w:t xml:space="preserve"> </w:t>
      </w:r>
      <w:r w:rsidR="00F84910" w:rsidRPr="00F84910">
        <w:t>dollars</w:t>
      </w:r>
      <w:r w:rsidRPr="0014345E">
        <w:t xml:space="preserve">, </w:t>
      </w:r>
      <w:r w:rsidR="00F84910">
        <w:rPr>
          <w:rFonts w:hint="eastAsia"/>
        </w:rPr>
        <w:t>n</w:t>
      </w:r>
      <w:r w:rsidR="00F84910">
        <w:t xml:space="preserve">et profit reached 2.1 billion </w:t>
      </w:r>
      <w:r w:rsidR="00F84910" w:rsidRPr="00F84910">
        <w:t>dollars</w:t>
      </w:r>
      <w:r w:rsidRPr="0014345E">
        <w:t>,</w:t>
      </w:r>
      <w:r w:rsidR="00F84910">
        <w:t xml:space="preserve"> which is</w:t>
      </w:r>
      <w:r w:rsidRPr="0014345E">
        <w:t xml:space="preserve"> close to the highest in history.</w:t>
      </w:r>
      <w:r w:rsidR="00F84910" w:rsidRPr="00F84910">
        <w:t xml:space="preserve"> Over the next few years, more and more stores, the area is growing, sales, operating profit, gross profit, but showed a downward trend year by year, the company's operating efficiency is not high. In </w:t>
      </w:r>
      <w:r w:rsidR="00F84910">
        <w:t xml:space="preserve">the year of </w:t>
      </w:r>
      <w:r w:rsidR="00F84910" w:rsidRPr="00F84910">
        <w:t>2007</w:t>
      </w:r>
      <w:r w:rsidR="00F84910">
        <w:t>,</w:t>
      </w:r>
      <w:r w:rsidR="00F84910" w:rsidRPr="00F84910">
        <w:t xml:space="preserve"> Murphy served as CEO</w:t>
      </w:r>
      <w:r w:rsidR="00F84910">
        <w:t>.</w:t>
      </w:r>
      <w:r w:rsidR="00F84910" w:rsidRPr="00F84910">
        <w:t xml:space="preserve"> By cutting </w:t>
      </w:r>
      <w:r w:rsidR="00F84910">
        <w:t xml:space="preserve">the </w:t>
      </w:r>
      <w:r w:rsidR="00F84910" w:rsidRPr="00F84910">
        <w:t xml:space="preserve">spending, control </w:t>
      </w:r>
      <w:r w:rsidR="00F84910">
        <w:t xml:space="preserve">the </w:t>
      </w:r>
      <w:r w:rsidR="00F84910" w:rsidRPr="00F84910">
        <w:t xml:space="preserve">inventory, improve </w:t>
      </w:r>
      <w:r w:rsidR="00F84910">
        <w:t xml:space="preserve">the </w:t>
      </w:r>
      <w:r w:rsidR="00F84910" w:rsidRPr="00F84910">
        <w:t>sales</w:t>
      </w:r>
      <w:r w:rsidR="00F84910">
        <w:t>,</w:t>
      </w:r>
      <w:r w:rsidR="00F84910" w:rsidRPr="00F84910">
        <w:t xml:space="preserve"> </w:t>
      </w:r>
      <w:r w:rsidR="00F84910">
        <w:t>t</w:t>
      </w:r>
      <w:r w:rsidR="00F84910" w:rsidRPr="00F84910">
        <w:t>hrough these methods</w:t>
      </w:r>
      <w:r w:rsidR="00F84910">
        <w:t>,</w:t>
      </w:r>
      <w:r w:rsidR="00CE7CF4" w:rsidRPr="00CE7CF4">
        <w:t xml:space="preserve"> while the implementation of international and e-commerce strategy, making the business profit, net profit, the number of stores increased year by year in the subsequent three years, </w:t>
      </w:r>
      <w:r w:rsidR="00CE7CF4">
        <w:t xml:space="preserve">and </w:t>
      </w:r>
      <w:r w:rsidR="00CE7CF4" w:rsidRPr="00CE7CF4">
        <w:t xml:space="preserve">earnings per share growth is very fast, but </w:t>
      </w:r>
      <w:r w:rsidR="00CE7CF4">
        <w:t xml:space="preserve">the </w:t>
      </w:r>
      <w:r w:rsidR="00CE7CF4" w:rsidRPr="00CE7CF4">
        <w:t xml:space="preserve">sales volume </w:t>
      </w:r>
      <w:r w:rsidR="00CE7CF4">
        <w:t>have declined year by year</w:t>
      </w:r>
      <w:r w:rsidR="00CE7CF4" w:rsidRPr="00CE7CF4">
        <w:t>.</w:t>
      </w:r>
    </w:p>
    <w:p w:rsidR="00CE7CF4" w:rsidRDefault="00CE7CF4">
      <w:r w:rsidRPr="00CE7CF4">
        <w:rPr>
          <w:b/>
        </w:rPr>
        <w:t>Chart 2-3:</w:t>
      </w:r>
      <w:r w:rsidRPr="00CE7CF4">
        <w:t xml:space="preserve"> Murphy served as CEO's 2011, GAP ranked eighth in the global apparel retailer, ranking third in the United States apparel retailer (</w:t>
      </w:r>
      <w:r>
        <w:t xml:space="preserve">the </w:t>
      </w:r>
      <w:r w:rsidRPr="00CE7CF4">
        <w:t>sales volume decreased by 0.8% compared to 2010).</w:t>
      </w:r>
    </w:p>
    <w:p w:rsidR="00CE7CF4" w:rsidRDefault="00CE7CF4">
      <w:r w:rsidRPr="00CE7CF4">
        <w:rPr>
          <w:b/>
        </w:rPr>
        <w:t>Chart 4:</w:t>
      </w:r>
      <w:r w:rsidRPr="00CE7CF4">
        <w:t xml:space="preserve"> </w:t>
      </w:r>
      <w:r w:rsidR="003D6D57" w:rsidRPr="003D6D57">
        <w:t>Murphy served as CEO of the 2007-2012 years. He co</w:t>
      </w:r>
      <w:r w:rsidR="003D6D57">
        <w:t xml:space="preserve">ntinued to reduce </w:t>
      </w:r>
      <w:r w:rsidR="003D6D57" w:rsidRPr="003D6D57">
        <w:t xml:space="preserve">the number of stores </w:t>
      </w:r>
      <w:r w:rsidR="003D6D57">
        <w:t>of GAP</w:t>
      </w:r>
      <w:r w:rsidR="003D6D57" w:rsidRPr="003D6D57">
        <w:t xml:space="preserve">, Old Navy, banana public </w:t>
      </w:r>
      <w:r w:rsidR="003D6D57">
        <w:t xml:space="preserve">which located in </w:t>
      </w:r>
      <w:r w:rsidR="003D6D57" w:rsidRPr="003D6D57">
        <w:t xml:space="preserve">North America, but </w:t>
      </w:r>
      <w:r w:rsidR="003D6D57">
        <w:t xml:space="preserve">the net sales is still decreasing </w:t>
      </w:r>
      <w:r w:rsidR="003D6D57" w:rsidRPr="003D6D57">
        <w:t>until 2012</w:t>
      </w:r>
      <w:r w:rsidR="003D6D57">
        <w:t>, on the contrary, the gap in Europe and Asia, or</w:t>
      </w:r>
      <w:r w:rsidR="003D6D57" w:rsidRPr="003D6D57">
        <w:t xml:space="preserve"> overseas market, </w:t>
      </w:r>
      <w:r w:rsidR="003D6D57">
        <w:t xml:space="preserve">has been </w:t>
      </w:r>
      <w:r w:rsidR="003D6D57" w:rsidRPr="003D6D57">
        <w:t xml:space="preserve">increasing the number of stores, especially in the Asian market, from 110 in 2007 increased to 2012 years of 191, net sales also showed a rising trend year by year, </w:t>
      </w:r>
      <w:r w:rsidR="003D6D57">
        <w:t>it showed</w:t>
      </w:r>
      <w:r w:rsidR="003D6D57" w:rsidRPr="003D6D57">
        <w:t xml:space="preserve"> a good momentum of development.</w:t>
      </w:r>
    </w:p>
    <w:p w:rsidR="003D6D57" w:rsidRPr="00CE7CF4" w:rsidRDefault="003D6D57">
      <w:pPr>
        <w:rPr>
          <w:b/>
        </w:rPr>
      </w:pPr>
      <w:r w:rsidRPr="003D6D57">
        <w:rPr>
          <w:b/>
        </w:rPr>
        <w:t>Chart 5</w:t>
      </w:r>
      <w:r>
        <w:rPr>
          <w:b/>
        </w:rPr>
        <w:t xml:space="preserve">: </w:t>
      </w:r>
      <w:r>
        <w:rPr>
          <w:rFonts w:hint="eastAsia"/>
        </w:rPr>
        <w:t>I</w:t>
      </w:r>
      <w:r w:rsidRPr="003D6D57">
        <w:rPr>
          <w:rFonts w:hint="eastAsia"/>
        </w:rPr>
        <w:t>n</w:t>
      </w:r>
      <w:r>
        <w:t xml:space="preserve"> the year of 2011</w:t>
      </w:r>
      <w:r w:rsidR="00641512">
        <w:t>,</w:t>
      </w:r>
      <w:r>
        <w:t xml:space="preserve"> </w:t>
      </w:r>
      <w:r w:rsidR="00641512" w:rsidRPr="00641512">
        <w:t>compared with its competitors H&amp;M, Inditex, Retailing, Benetton and so on</w:t>
      </w:r>
      <w:r w:rsidR="00641512">
        <w:t>,</w:t>
      </w:r>
      <w:r w:rsidR="00641512" w:rsidRPr="00641512">
        <w:t xml:space="preserve"> GAP </w:t>
      </w:r>
      <w:r w:rsidR="00641512">
        <w:t xml:space="preserve">was ranked third in sales, and ranked fourth in </w:t>
      </w:r>
      <w:r w:rsidR="00641512" w:rsidRPr="00641512">
        <w:t>business profits</w:t>
      </w:r>
      <w:r w:rsidR="00641512">
        <w:t xml:space="preserve">, but the </w:t>
      </w:r>
      <w:r w:rsidR="00641512" w:rsidRPr="00641512">
        <w:t xml:space="preserve">gross profit </w:t>
      </w:r>
      <w:r w:rsidR="00641512">
        <w:t>is t</w:t>
      </w:r>
      <w:r w:rsidR="00641512" w:rsidRPr="00641512">
        <w:t>he lowest (only 40.3%), the number of stores ranke</w:t>
      </w:r>
      <w:r w:rsidR="00641512">
        <w:t xml:space="preserve">d second, the largest number are </w:t>
      </w:r>
      <w:r w:rsidR="00641512" w:rsidRPr="00641512">
        <w:t xml:space="preserve">employees, </w:t>
      </w:r>
      <w:r w:rsidR="00D85A0D">
        <w:t xml:space="preserve">the sales volume, </w:t>
      </w:r>
      <w:r w:rsidR="00641512" w:rsidRPr="00641512">
        <w:t xml:space="preserve">integration and management costs accounted for 26.4% of sales, ranked third, Murphy cut spending, reduce inventory, reduce marketing costs, </w:t>
      </w:r>
      <w:r w:rsidR="00D85A0D">
        <w:t>t</w:t>
      </w:r>
      <w:r w:rsidR="00D85A0D" w:rsidRPr="00D85A0D">
        <w:t>hese methods still play a certain role.</w:t>
      </w:r>
    </w:p>
    <w:sectPr w:rsidR="003D6D57" w:rsidRPr="00CE7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6E3" w:rsidRDefault="00B226E3" w:rsidP="0014345E">
      <w:r>
        <w:separator/>
      </w:r>
    </w:p>
  </w:endnote>
  <w:endnote w:type="continuationSeparator" w:id="0">
    <w:p w:rsidR="00B226E3" w:rsidRDefault="00B226E3" w:rsidP="00143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6E3" w:rsidRDefault="00B226E3" w:rsidP="0014345E">
      <w:r>
        <w:separator/>
      </w:r>
    </w:p>
  </w:footnote>
  <w:footnote w:type="continuationSeparator" w:id="0">
    <w:p w:rsidR="00B226E3" w:rsidRDefault="00B226E3" w:rsidP="00143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A2"/>
    <w:rsid w:val="0014345E"/>
    <w:rsid w:val="00264B89"/>
    <w:rsid w:val="003D6D57"/>
    <w:rsid w:val="00466E25"/>
    <w:rsid w:val="004A4EE9"/>
    <w:rsid w:val="00641512"/>
    <w:rsid w:val="007D61A2"/>
    <w:rsid w:val="008D303D"/>
    <w:rsid w:val="009D5F9E"/>
    <w:rsid w:val="00B226E3"/>
    <w:rsid w:val="00CE7CF4"/>
    <w:rsid w:val="00D85A0D"/>
    <w:rsid w:val="00E029CA"/>
    <w:rsid w:val="00F50896"/>
    <w:rsid w:val="00F8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632AE-2F76-4E39-B4E1-95B33F21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34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508</Words>
  <Characters>2897</Characters>
  <Application>Microsoft Office Word</Application>
  <DocSecurity>0</DocSecurity>
  <Lines>24</Lines>
  <Paragraphs>6</Paragraphs>
  <ScaleCrop>false</ScaleCrop>
  <Company>微软中国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麦霸乔乔</dc:creator>
  <cp:keywords/>
  <dc:description/>
  <cp:lastModifiedBy>麦霸乔乔</cp:lastModifiedBy>
  <cp:revision>3</cp:revision>
  <dcterms:created xsi:type="dcterms:W3CDTF">2015-12-24T06:00:00Z</dcterms:created>
  <dcterms:modified xsi:type="dcterms:W3CDTF">2015-12-24T10:29:00Z</dcterms:modified>
</cp:coreProperties>
</file>