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854930" w14:textId="6D1950D8" w:rsidR="00E80D4A" w:rsidRDefault="00735C85" w:rsidP="00735C85">
      <w:pPr>
        <w:pStyle w:val="Heading1"/>
        <w:jc w:val="center"/>
      </w:pPr>
      <w:r>
        <w:t>Congressional Voting Database Interface Project</w:t>
      </w:r>
    </w:p>
    <w:p w14:paraId="530FF170" w14:textId="1752DCA1" w:rsidR="00735C85" w:rsidRDefault="00735C85" w:rsidP="00735C85">
      <w:pPr>
        <w:pStyle w:val="Heading2"/>
        <w:jc w:val="center"/>
      </w:pPr>
      <w:r>
        <w:t>By Salvador Balkus and Benjamin Pfeffer</w:t>
      </w:r>
    </w:p>
    <w:p w14:paraId="382DE7CF" w14:textId="59DB8113" w:rsidR="00735C85" w:rsidRPr="00735C85" w:rsidRDefault="00735C85" w:rsidP="00410B77">
      <w:pPr>
        <w:pStyle w:val="Heading2"/>
        <w:jc w:val="center"/>
      </w:pPr>
      <w:r>
        <w:t>CIS 452</w:t>
      </w:r>
      <w:bookmarkStart w:id="0" w:name="_GoBack"/>
      <w:bookmarkEnd w:id="0"/>
    </w:p>
    <w:p w14:paraId="3E559BB5" w14:textId="77777777" w:rsidR="00410B77" w:rsidRPr="00735C85" w:rsidRDefault="00410B77" w:rsidP="00410B77">
      <w:pPr>
        <w:rPr>
          <w:u w:val="single"/>
        </w:rPr>
      </w:pPr>
      <w:r w:rsidRPr="00735C85">
        <w:rPr>
          <w:u w:val="single"/>
        </w:rPr>
        <w:t>Student IDs</w:t>
      </w:r>
    </w:p>
    <w:p w14:paraId="7543527B" w14:textId="77777777" w:rsidR="00410B77" w:rsidRDefault="00410B77" w:rsidP="00410B77">
      <w:r>
        <w:t>Salvador Balkus: 01778781</w:t>
      </w:r>
    </w:p>
    <w:p w14:paraId="2D234D34" w14:textId="11F75DF0" w:rsidR="00410B77" w:rsidRPr="00410B77" w:rsidRDefault="00410B77" w:rsidP="00735C85">
      <w:r>
        <w:t>Benjamin Pfeffer: 01791790</w:t>
      </w:r>
    </w:p>
    <w:p w14:paraId="54EE43CF" w14:textId="003FDD8E" w:rsidR="004E0E2A" w:rsidRPr="004E0E2A" w:rsidRDefault="004E0E2A" w:rsidP="00735C85">
      <w:pPr>
        <w:rPr>
          <w:u w:val="single"/>
        </w:rPr>
      </w:pPr>
      <w:r>
        <w:rPr>
          <w:u w:val="single"/>
        </w:rPr>
        <w:t>Overview</w:t>
      </w:r>
    </w:p>
    <w:p w14:paraId="4576C05B" w14:textId="61D8CAF0" w:rsidR="00735C85" w:rsidRDefault="00735C85" w:rsidP="00735C85">
      <w:r>
        <w:t xml:space="preserve">This folder contains our project, which provides an interface to add and query data from the Congressional Voting Database. </w:t>
      </w:r>
    </w:p>
    <w:p w14:paraId="05944BE7" w14:textId="2E95A50D" w:rsidR="004E0E2A" w:rsidRDefault="00735C85" w:rsidP="00735C85">
      <w:r>
        <w:t xml:space="preserve">Our data source can be found here: </w:t>
      </w:r>
      <w:hyperlink r:id="rId5" w:history="1">
        <w:r w:rsidRPr="00797EAC">
          <w:rPr>
            <w:rStyle w:val="Hyperlink"/>
          </w:rPr>
          <w:t>https://www.kaggle.com/voteview/congressional-voting-records</w:t>
        </w:r>
      </w:hyperlink>
      <w:r>
        <w:t xml:space="preserve">. This represents data on the members, parties, votes, and rollcalls that occurred in the U.S. Senate and U.S. House of Representatives between 1789 and 2017. We put this data into an SQLite database </w:t>
      </w:r>
      <w:r w:rsidR="00762FE9">
        <w:t>using a csvs-to-sqlite converter (</w:t>
      </w:r>
      <w:hyperlink r:id="rId6" w:history="1">
        <w:r w:rsidR="00762FE9" w:rsidRPr="006321A3">
          <w:rPr>
            <w:rStyle w:val="Hyperlink"/>
          </w:rPr>
          <w:t>https://github.com/simonw/csvs-to-sqlite</w:t>
        </w:r>
      </w:hyperlink>
      <w:r w:rsidR="00762FE9">
        <w:t xml:space="preserve">) </w:t>
      </w:r>
      <w:r>
        <w:t xml:space="preserve">and build a GUI interface that uses JDBC to interact with the database. </w:t>
      </w:r>
    </w:p>
    <w:p w14:paraId="3DE9BD30" w14:textId="53D6E4C9" w:rsidR="00DB0F27" w:rsidRDefault="00DB0F27" w:rsidP="00735C85">
      <w:pPr>
        <w:rPr>
          <w:u w:val="single"/>
        </w:rPr>
      </w:pPr>
      <w:r>
        <w:rPr>
          <w:u w:val="single"/>
        </w:rPr>
        <w:t>Data</w:t>
      </w:r>
    </w:p>
    <w:p w14:paraId="7613CA88" w14:textId="7BC76587" w:rsidR="00DB0F27" w:rsidRDefault="00DB0F27" w:rsidP="00735C85">
      <w:r>
        <w:t>Our database can found and downloaded at the following link:</w:t>
      </w:r>
      <w:r w:rsidR="00143393">
        <w:t xml:space="preserve"> </w:t>
      </w:r>
      <w:hyperlink r:id="rId7" w:history="1">
        <w:r w:rsidR="00143393" w:rsidRPr="004639F0">
          <w:rPr>
            <w:rStyle w:val="Hyperlink"/>
          </w:rPr>
          <w:t>https://www.dropbox.com/s/et84msslj6pp5k0/</w:t>
        </w:r>
        <w:r w:rsidR="00143393" w:rsidRPr="004639F0">
          <w:rPr>
            <w:rStyle w:val="Hyperlink"/>
          </w:rPr>
          <w:t>v</w:t>
        </w:r>
        <w:r w:rsidR="00143393" w:rsidRPr="004639F0">
          <w:rPr>
            <w:rStyle w:val="Hyperlink"/>
          </w:rPr>
          <w:t>oting.db?dl=0</w:t>
        </w:r>
      </w:hyperlink>
      <w:r w:rsidR="00143393">
        <w:t xml:space="preserve"> </w:t>
      </w:r>
    </w:p>
    <w:p w14:paraId="1747EFF0" w14:textId="70670117" w:rsidR="00DB0F27" w:rsidRPr="00DB0F27" w:rsidRDefault="00DB0F27" w:rsidP="00735C85">
      <w:r>
        <w:t>Once downloaded, place the database file in the same folder as the rest of the project in order to run the executable file successfully. This was done because the database was too large to upload to myCourses.</w:t>
      </w:r>
    </w:p>
    <w:p w14:paraId="5E55612F" w14:textId="0E21C55F" w:rsidR="004E0E2A" w:rsidRDefault="004E0E2A" w:rsidP="00735C85">
      <w:r>
        <w:rPr>
          <w:u w:val="single"/>
        </w:rPr>
        <w:t>Guide to subfolders</w:t>
      </w:r>
    </w:p>
    <w:p w14:paraId="418BF345" w14:textId="5CEDE978" w:rsidR="004E0E2A" w:rsidRPr="004E0E2A" w:rsidRDefault="004E0E2A" w:rsidP="00735C85">
      <w:r>
        <w:rPr>
          <w:b/>
          <w:bCs/>
        </w:rPr>
        <w:t xml:space="preserve">bin </w:t>
      </w:r>
      <w:r>
        <w:t>– contains .class files for the Eclipse project.</w:t>
      </w:r>
    </w:p>
    <w:p w14:paraId="409D815D" w14:textId="202F32FF" w:rsidR="004E0E2A" w:rsidRDefault="004E0E2A" w:rsidP="00735C85">
      <w:r>
        <w:rPr>
          <w:b/>
          <w:bCs/>
        </w:rPr>
        <w:t>docs</w:t>
      </w:r>
      <w:r>
        <w:t xml:space="preserve"> – contains our writings for this project, including:</w:t>
      </w:r>
    </w:p>
    <w:p w14:paraId="4DC433F5" w14:textId="3A97E376" w:rsidR="004E0E2A" w:rsidRDefault="004E0E2A" w:rsidP="004E0E2A">
      <w:pPr>
        <w:pStyle w:val="ListBullet"/>
        <w:numPr>
          <w:ilvl w:val="0"/>
          <w:numId w:val="2"/>
        </w:numPr>
      </w:pPr>
      <w:r>
        <w:t>Instruction Manual</w:t>
      </w:r>
    </w:p>
    <w:p w14:paraId="6FFDF0B8" w14:textId="7C08AE4A" w:rsidR="00332F85" w:rsidRDefault="00332F85" w:rsidP="004E0E2A">
      <w:pPr>
        <w:pStyle w:val="ListBullet"/>
        <w:numPr>
          <w:ilvl w:val="0"/>
          <w:numId w:val="2"/>
        </w:numPr>
      </w:pPr>
      <w:r>
        <w:t>Application Description + Project Schema + Functional Requirements</w:t>
      </w:r>
    </w:p>
    <w:p w14:paraId="6DC720B9" w14:textId="6561343E" w:rsidR="004E0E2A" w:rsidRDefault="004E0E2A" w:rsidP="00332F85">
      <w:pPr>
        <w:pStyle w:val="ListBullet"/>
        <w:numPr>
          <w:ilvl w:val="0"/>
          <w:numId w:val="2"/>
        </w:numPr>
      </w:pPr>
      <w:r>
        <w:t>UML diagram</w:t>
      </w:r>
      <w:r w:rsidR="00332F85">
        <w:t>s in image form</w:t>
      </w:r>
    </w:p>
    <w:p w14:paraId="69E1E1F8" w14:textId="500A9D9B" w:rsidR="00332F85" w:rsidRDefault="00332F85" w:rsidP="00332F85">
      <w:pPr>
        <w:pStyle w:val="ListBullet"/>
        <w:numPr>
          <w:ilvl w:val="0"/>
          <w:numId w:val="2"/>
        </w:numPr>
      </w:pPr>
      <w:r>
        <w:t>Development Wireframe for GUI</w:t>
      </w:r>
    </w:p>
    <w:p w14:paraId="49CF6BBF" w14:textId="35655228" w:rsidR="004E0E2A" w:rsidRDefault="004E0E2A" w:rsidP="004E0E2A">
      <w:pPr>
        <w:pStyle w:val="ListBullet"/>
        <w:numPr>
          <w:ilvl w:val="0"/>
          <w:numId w:val="0"/>
        </w:numPr>
        <w:ind w:left="360" w:hanging="360"/>
      </w:pPr>
    </w:p>
    <w:p w14:paraId="0B0DA539" w14:textId="1FA719B1" w:rsidR="004E0E2A" w:rsidRDefault="004E0E2A" w:rsidP="004E0E2A">
      <w:pPr>
        <w:pStyle w:val="ListBullet"/>
        <w:numPr>
          <w:ilvl w:val="0"/>
          <w:numId w:val="0"/>
        </w:numPr>
        <w:ind w:left="360" w:hanging="360"/>
      </w:pPr>
      <w:r>
        <w:rPr>
          <w:b/>
          <w:bCs/>
        </w:rPr>
        <w:t>driver</w:t>
      </w:r>
      <w:r>
        <w:t xml:space="preserve"> </w:t>
      </w:r>
      <w:r w:rsidR="00DB6117">
        <w:t>–</w:t>
      </w:r>
      <w:r>
        <w:t xml:space="preserve"> contains the SQLite driver that we used for the project. Required to compile the code (make sure to add to classpath!) but is packaged with executable .jar file and not required to run application using the .jar file.</w:t>
      </w:r>
    </w:p>
    <w:p w14:paraId="6FAD9F45" w14:textId="72C40716" w:rsidR="004E0E2A" w:rsidRDefault="004E0E2A" w:rsidP="004E0E2A">
      <w:pPr>
        <w:pStyle w:val="ListBullet"/>
        <w:numPr>
          <w:ilvl w:val="0"/>
          <w:numId w:val="0"/>
        </w:numPr>
        <w:ind w:left="360" w:hanging="360"/>
      </w:pPr>
    </w:p>
    <w:p w14:paraId="4634F12C" w14:textId="56D5A37D" w:rsidR="004E0E2A" w:rsidRPr="004E0E2A" w:rsidRDefault="004E0E2A" w:rsidP="004E0E2A">
      <w:pPr>
        <w:pStyle w:val="ListBullet"/>
        <w:numPr>
          <w:ilvl w:val="0"/>
          <w:numId w:val="0"/>
        </w:numPr>
        <w:ind w:left="360" w:hanging="360"/>
      </w:pPr>
      <w:r>
        <w:rPr>
          <w:b/>
          <w:bCs/>
        </w:rPr>
        <w:t>src</w:t>
      </w:r>
      <w:r>
        <w:t xml:space="preserve"> – contains Java source code for the project (.java files). </w:t>
      </w:r>
    </w:p>
    <w:p w14:paraId="7A528ECB" w14:textId="1EE8B925" w:rsidR="004E0E2A" w:rsidRDefault="004E0E2A" w:rsidP="004E0E2A">
      <w:pPr>
        <w:pStyle w:val="ListBullet"/>
        <w:numPr>
          <w:ilvl w:val="0"/>
          <w:numId w:val="0"/>
        </w:numPr>
        <w:ind w:left="360" w:hanging="360"/>
      </w:pPr>
    </w:p>
    <w:p w14:paraId="2192FC6B" w14:textId="77777777" w:rsidR="00162270" w:rsidRDefault="00427F95" w:rsidP="00162270">
      <w:pPr>
        <w:pStyle w:val="ListBullet"/>
        <w:numPr>
          <w:ilvl w:val="0"/>
          <w:numId w:val="0"/>
        </w:numPr>
        <w:ind w:left="360" w:hanging="360"/>
      </w:pPr>
      <w:r>
        <w:t>This main folder includes the executable .jar file. The software can be run by simply running this file – it</w:t>
      </w:r>
    </w:p>
    <w:p w14:paraId="7F6142B1" w14:textId="5C78CE66" w:rsidR="00427F95" w:rsidRDefault="00162270" w:rsidP="00162270">
      <w:pPr>
        <w:pStyle w:val="ListBullet"/>
        <w:numPr>
          <w:ilvl w:val="0"/>
          <w:numId w:val="0"/>
        </w:numPr>
        <w:ind w:left="360" w:hanging="360"/>
      </w:pPr>
      <w:r>
        <w:t xml:space="preserve">bundles </w:t>
      </w:r>
      <w:r w:rsidR="00427F95">
        <w:t>everything needed besides the database. The database, which is called voting.db, is</w:t>
      </w:r>
    </w:p>
    <w:p w14:paraId="65D5CC8A" w14:textId="77777777" w:rsidR="00427F95" w:rsidRPr="00427F95" w:rsidRDefault="00427F95" w:rsidP="004E0E2A">
      <w:pPr>
        <w:pStyle w:val="ListBullet"/>
        <w:numPr>
          <w:ilvl w:val="0"/>
          <w:numId w:val="0"/>
        </w:numPr>
        <w:ind w:left="360" w:hanging="360"/>
        <w:rPr>
          <w:i/>
          <w:iCs/>
        </w:rPr>
      </w:pPr>
      <w:r>
        <w:lastRenderedPageBreak/>
        <w:t>included in the main folder as well.</w:t>
      </w:r>
      <w:r w:rsidRPr="00427F95">
        <w:rPr>
          <w:i/>
          <w:iCs/>
        </w:rPr>
        <w:t xml:space="preserve"> When running the executable .jar file, make sure it is in the same</w:t>
      </w:r>
    </w:p>
    <w:p w14:paraId="61138C91" w14:textId="6C1B13DC" w:rsidR="00427F95" w:rsidRPr="00427F95" w:rsidRDefault="00427F95" w:rsidP="004E0E2A">
      <w:pPr>
        <w:pStyle w:val="ListBullet"/>
        <w:numPr>
          <w:ilvl w:val="0"/>
          <w:numId w:val="0"/>
        </w:numPr>
        <w:ind w:left="360" w:hanging="360"/>
        <w:rPr>
          <w:i/>
          <w:iCs/>
        </w:rPr>
      </w:pPr>
      <w:r w:rsidRPr="00427F95">
        <w:rPr>
          <w:i/>
          <w:iCs/>
        </w:rPr>
        <w:t>folder as voting.db!</w:t>
      </w:r>
    </w:p>
    <w:p w14:paraId="01899450" w14:textId="5F89EC12" w:rsidR="00735C85" w:rsidRDefault="00427F95" w:rsidP="00735C85">
      <w:r>
        <w:t>Finally, t</w:t>
      </w:r>
      <w:r w:rsidR="004E0E2A">
        <w:t>his folder also includes the .classpath and .project files that were used for the project in Eclipse.</w:t>
      </w:r>
      <w:r>
        <w:t xml:space="preserve"> </w:t>
      </w:r>
    </w:p>
    <w:sectPr w:rsidR="00735C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E89E995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520C62AC"/>
    <w:multiLevelType w:val="hybridMultilevel"/>
    <w:tmpl w:val="72C44C08"/>
    <w:lvl w:ilvl="0" w:tplc="38161E3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734C"/>
    <w:rsid w:val="00143393"/>
    <w:rsid w:val="00162270"/>
    <w:rsid w:val="00332F85"/>
    <w:rsid w:val="00410B77"/>
    <w:rsid w:val="00427F95"/>
    <w:rsid w:val="004E0E2A"/>
    <w:rsid w:val="0055734C"/>
    <w:rsid w:val="00645C30"/>
    <w:rsid w:val="00735C85"/>
    <w:rsid w:val="00762FE9"/>
    <w:rsid w:val="00DB0F27"/>
    <w:rsid w:val="00DB6117"/>
    <w:rsid w:val="00E80D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9AE06E"/>
  <w15:chartTrackingRefBased/>
  <w15:docId w15:val="{57802450-A96C-490D-A8AA-D0A9EFC5F6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5C8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35C8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5C8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35C85"/>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735C85"/>
    <w:rPr>
      <w:color w:val="0563C1" w:themeColor="hyperlink"/>
      <w:u w:val="single"/>
    </w:rPr>
  </w:style>
  <w:style w:type="character" w:styleId="UnresolvedMention">
    <w:name w:val="Unresolved Mention"/>
    <w:basedOn w:val="DefaultParagraphFont"/>
    <w:uiPriority w:val="99"/>
    <w:semiHidden/>
    <w:unhideWhenUsed/>
    <w:rsid w:val="00735C85"/>
    <w:rPr>
      <w:color w:val="605E5C"/>
      <w:shd w:val="clear" w:color="auto" w:fill="E1DFDD"/>
    </w:rPr>
  </w:style>
  <w:style w:type="paragraph" w:styleId="ListBullet">
    <w:name w:val="List Bullet"/>
    <w:basedOn w:val="Normal"/>
    <w:uiPriority w:val="99"/>
    <w:unhideWhenUsed/>
    <w:rsid w:val="004E0E2A"/>
    <w:pPr>
      <w:numPr>
        <w:numId w:val="1"/>
      </w:numPr>
      <w:contextualSpacing/>
    </w:pPr>
  </w:style>
  <w:style w:type="character" w:styleId="FollowedHyperlink">
    <w:name w:val="FollowedHyperlink"/>
    <w:basedOn w:val="DefaultParagraphFont"/>
    <w:uiPriority w:val="99"/>
    <w:semiHidden/>
    <w:unhideWhenUsed/>
    <w:rsid w:val="0014339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dropbox.com/s/et84msslj6pp5k0/voting.db?dl=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simonw/csvs-to-sqlite" TargetMode="External"/><Relationship Id="rId5" Type="http://schemas.openxmlformats.org/officeDocument/2006/relationships/hyperlink" Target="https://www.kaggle.com/voteview/congressional-voting-record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341</Words>
  <Characters>1946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 Balkus</dc:creator>
  <cp:keywords/>
  <dc:description/>
  <cp:lastModifiedBy>Sal Balkus</cp:lastModifiedBy>
  <cp:revision>10</cp:revision>
  <dcterms:created xsi:type="dcterms:W3CDTF">2020-12-06T21:28:00Z</dcterms:created>
  <dcterms:modified xsi:type="dcterms:W3CDTF">2020-12-07T03:41:00Z</dcterms:modified>
</cp:coreProperties>
</file>