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helvetica" w:hAnsi="arial;helvetica"/>
          <w:b/>
          <w:i/>
          <w:caps w:val="false"/>
          <w:smallCaps w:val="false"/>
          <w:color w:val="000000"/>
          <w:spacing w:val="0"/>
          <w:sz w:val="28"/>
        </w:rPr>
      </w:pPr>
      <w:r>
        <w:rPr>
          <w:rFonts w:ascii="arial;helvetica" w:hAnsi="arial;helvetica"/>
          <w:b/>
          <w:i/>
          <w:caps w:val="false"/>
          <w:smallCaps w:val="false"/>
          <w:color w:val="000000"/>
          <w:spacing w:val="0"/>
          <w:sz w:val="28"/>
        </w:rPr>
        <w:t>The γ1 modular miniature DAC</w:t>
      </w:r>
    </w:p>
    <w:p>
      <w:pPr>
        <w:pStyle w:val="Normal"/>
        <w:rPr>
          <w:color w:val="000000"/>
        </w:rPr>
      </w:pPr>
      <w:r>
        <w:rPr>
          <w:color w:val="000000"/>
        </w:rPr>
      </w:r>
    </w:p>
    <w:tbl>
      <w:tblPr>
        <w:tblW w:w="5000" w:type="pct"/>
        <w:jc w:val="left"/>
        <w:tblInd w:w="0" w:type="dxa"/>
        <w:tblBorders/>
        <w:tblCellMar>
          <w:top w:w="0" w:type="dxa"/>
          <w:left w:w="0" w:type="dxa"/>
          <w:bottom w:w="0" w:type="dxa"/>
          <w:right w:w="0" w:type="dxa"/>
        </w:tblCellMar>
      </w:tblPr>
      <w:tblGrid>
        <w:gridCol w:w="10965"/>
      </w:tblGrid>
      <w:tr>
        <w:trPr/>
        <w:tc>
          <w:tcPr>
            <w:tcW w:w="10965" w:type="dxa"/>
            <w:tcBorders/>
            <w:shd w:fill="auto" w:val="clear"/>
            <w:vAlign w:val="center"/>
          </w:tcPr>
          <w:p>
            <w:pPr>
              <w:pStyle w:val="TableContents"/>
              <w:jc w:val="center"/>
              <w:rPr>
                <w:color w:val="000000"/>
              </w:rPr>
            </w:pPr>
            <w:r>
              <w:rPr>
                <w:color w:val="000000"/>
              </w:rPr>
              <w:drawing>
                <wp:inline distT="0" distB="0" distL="0" distR="0">
                  <wp:extent cx="1905000" cy="714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0" cy="714375"/>
                          </a:xfrm>
                          <a:prstGeom prst="rect">
                            <a:avLst/>
                          </a:prstGeom>
                        </pic:spPr>
                      </pic:pic>
                    </a:graphicData>
                  </a:graphic>
                </wp:inline>
              </w:drawing>
            </w:r>
          </w:p>
        </w:tc>
      </w:tr>
    </w:tbl>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Parts list</w:t>
      </w:r>
    </w:p>
    <w:p>
      <w:pPr>
        <w:pStyle w:val="TextBody"/>
        <w:widowControl/>
        <w:ind w:left="0" w:right="0" w:hanging="0"/>
        <w:rPr/>
      </w:pPr>
      <w:r>
        <w:rPr>
          <w:rFonts w:ascii="arial;helvetica" w:hAnsi="arial;helvetica"/>
          <w:b w:val="false"/>
          <w:i w:val="false"/>
          <w:caps w:val="false"/>
          <w:smallCaps w:val="false"/>
          <w:color w:val="000000"/>
          <w:spacing w:val="0"/>
          <w:sz w:val="24"/>
        </w:rPr>
        <w:t>The table below is a complete parts list for all main configurations of the γ1. See the sections below for specific parts recommendations and options. For parts not offered by </w:t>
      </w:r>
      <w:hyperlink r:id="rId3" w:tgtFrame="_blank">
        <w:r>
          <w:rPr>
            <w:rStyle w:val="InternetLink"/>
            <w:rFonts w:ascii="arial;helvetica" w:hAnsi="arial;helvetica"/>
            <w:b w:val="false"/>
            <w:i w:val="false"/>
            <w:caps w:val="false"/>
            <w:smallCaps w:val="false"/>
            <w:color w:val="000000"/>
            <w:spacing w:val="0"/>
            <w:sz w:val="24"/>
          </w:rPr>
          <w:t>AMB audio shop</w:t>
        </w:r>
      </w:hyperlink>
      <w:r>
        <w:rPr>
          <w:rFonts w:ascii="arial;helvetica" w:hAnsi="arial;helvetica"/>
          <w:b w:val="false"/>
          <w:i w:val="false"/>
          <w:caps w:val="false"/>
          <w:smallCaps w:val="false"/>
          <w:color w:val="000000"/>
          <w:spacing w:val="0"/>
          <w:sz w:val="24"/>
        </w:rPr>
        <w:t>, </w:t>
      </w:r>
      <w:hyperlink r:id="rId4" w:tgtFrame="_blank">
        <w:r>
          <w:rPr>
            <w:rStyle w:val="InternetLink"/>
            <w:rFonts w:ascii="arial;helvetica" w:hAnsi="arial;helvetica"/>
            <w:b w:val="false"/>
            <w:i w:val="false"/>
            <w:caps w:val="false"/>
            <w:smallCaps w:val="false"/>
            <w:color w:val="000000"/>
            <w:spacing w:val="0"/>
            <w:sz w:val="24"/>
          </w:rPr>
          <w:t>Mouser</w:t>
        </w:r>
      </w:hyperlink>
      <w:r>
        <w:rPr>
          <w:rFonts w:ascii="arial;helvetica" w:hAnsi="arial;helvetica"/>
          <w:b w:val="false"/>
          <w:i w:val="false"/>
          <w:caps w:val="false"/>
          <w:smallCaps w:val="false"/>
          <w:color w:val="000000"/>
          <w:spacing w:val="0"/>
          <w:sz w:val="24"/>
        </w:rPr>
        <w:t>, </w:t>
      </w:r>
      <w:hyperlink r:id="rId5" w:tgtFrame="_blank">
        <w:r>
          <w:rPr>
            <w:rStyle w:val="InternetLink"/>
            <w:rFonts w:ascii="arial;helvetica" w:hAnsi="arial;helvetica"/>
            <w:b w:val="false"/>
            <w:i w:val="false"/>
            <w:caps w:val="false"/>
            <w:smallCaps w:val="false"/>
            <w:color w:val="000000"/>
            <w:spacing w:val="0"/>
            <w:sz w:val="24"/>
          </w:rPr>
          <w:t>Digi-Key</w:t>
        </w:r>
      </w:hyperlink>
      <w:r>
        <w:rPr>
          <w:rFonts w:ascii="arial;helvetica" w:hAnsi="arial;helvetica"/>
          <w:b w:val="false"/>
          <w:i w:val="false"/>
          <w:caps w:val="false"/>
          <w:smallCaps w:val="false"/>
          <w:color w:val="000000"/>
          <w:spacing w:val="0"/>
          <w:sz w:val="24"/>
        </w:rPr>
        <w:t>, </w:t>
      </w:r>
      <w:hyperlink r:id="rId6" w:tgtFrame="_blank">
        <w:r>
          <w:rPr>
            <w:rStyle w:val="InternetLink"/>
            <w:rFonts w:ascii="arial;helvetica" w:hAnsi="arial;helvetica"/>
            <w:b w:val="false"/>
            <w:i w:val="false"/>
            <w:caps w:val="false"/>
            <w:smallCaps w:val="false"/>
            <w:color w:val="000000"/>
            <w:spacing w:val="0"/>
            <w:sz w:val="24"/>
          </w:rPr>
          <w:t>Newark</w:t>
        </w:r>
      </w:hyperlink>
      <w:r>
        <w:rPr>
          <w:rFonts w:ascii="arial;helvetica" w:hAnsi="arial;helvetica"/>
          <w:b w:val="false"/>
          <w:i w:val="false"/>
          <w:caps w:val="false"/>
          <w:smallCaps w:val="false"/>
          <w:color w:val="000000"/>
          <w:spacing w:val="0"/>
          <w:sz w:val="24"/>
        </w:rPr>
        <w:t>, </w:t>
      </w:r>
      <w:hyperlink r:id="rId7" w:tgtFrame="_blank">
        <w:r>
          <w:rPr>
            <w:rStyle w:val="InternetLink"/>
            <w:rFonts w:ascii="arial;helvetica" w:hAnsi="arial;helvetica"/>
            <w:b w:val="false"/>
            <w:i w:val="false"/>
            <w:caps w:val="false"/>
            <w:smallCaps w:val="false"/>
            <w:color w:val="000000"/>
            <w:spacing w:val="0"/>
            <w:sz w:val="24"/>
          </w:rPr>
          <w:t>Farnell</w:t>
        </w:r>
      </w:hyperlink>
      <w:r>
        <w:rPr>
          <w:rFonts w:ascii="arial;helvetica" w:hAnsi="arial;helvetica"/>
          <w:b w:val="false"/>
          <w:i w:val="false"/>
          <w:caps w:val="false"/>
          <w:smallCaps w:val="false"/>
          <w:color w:val="000000"/>
          <w:spacing w:val="0"/>
          <w:sz w:val="24"/>
        </w:rPr>
        <w:t>, </w:t>
      </w:r>
      <w:hyperlink r:id="rId8" w:tgtFrame="_blank">
        <w:r>
          <w:rPr>
            <w:rStyle w:val="InternetLink"/>
            <w:rFonts w:ascii="arial;helvetica" w:hAnsi="arial;helvetica"/>
            <w:b w:val="false"/>
            <w:i w:val="false"/>
            <w:caps w:val="false"/>
            <w:smallCaps w:val="false"/>
            <w:color w:val="000000"/>
            <w:spacing w:val="0"/>
            <w:sz w:val="24"/>
          </w:rPr>
          <w:t>RS Components</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or another vendor's stock numbers for the recommended parts are listed for your convenience. </w:t>
      </w:r>
      <w:r>
        <w:rPr>
          <w:color w:val="000000"/>
        </w:rPr>
        <w:br/>
        <w:br/>
      </w:r>
      <w:r>
        <w:rPr>
          <w:rFonts w:ascii="arial;helvetica" w:hAnsi="arial;helvetica"/>
          <w:b w:val="false"/>
          <w:i w:val="false"/>
          <w:caps w:val="false"/>
          <w:smallCaps w:val="false"/>
          <w:color w:val="000000"/>
          <w:spacing w:val="0"/>
          <w:sz w:val="24"/>
        </w:rPr>
        <w:t>The A through E columns denote the γ1 configuration. "Y" means the part is required, "N" means that the part should not be populated, and "O" means optional (see corresponding notes below). </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i w:val="false"/>
          <w:caps w:val="false"/>
          <w:smallCaps w:val="false"/>
          <w:color w:val="000000"/>
          <w:spacing w:val="0"/>
          <w:sz w:val="24"/>
        </w:rPr>
        <w:t>A:</w:t>
      </w:r>
      <w:r>
        <w:rPr>
          <w:rFonts w:ascii="arial;helvetica" w:hAnsi="arial;helvetica"/>
          <w:b w:val="false"/>
          <w:i w:val="false"/>
          <w:caps w:val="false"/>
          <w:smallCaps w:val="false"/>
          <w:color w:val="000000"/>
          <w:spacing w:val="0"/>
          <w:sz w:val="24"/>
        </w:rPr>
        <w:t> Full configuration (USB and DAC boards)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i w:val="false"/>
          <w:caps w:val="false"/>
          <w:smallCaps w:val="false"/>
          <w:color w:val="000000"/>
          <w:spacing w:val="0"/>
          <w:sz w:val="24"/>
        </w:rPr>
        <w:t>B:</w:t>
      </w:r>
      <w:r>
        <w:rPr>
          <w:rFonts w:ascii="arial;helvetica" w:hAnsi="arial;helvetica"/>
          <w:b w:val="false"/>
          <w:i w:val="false"/>
          <w:caps w:val="false"/>
          <w:smallCaps w:val="false"/>
          <w:color w:val="000000"/>
          <w:spacing w:val="0"/>
          <w:sz w:val="24"/>
        </w:rPr>
        <w:t> Lite configuration (USB and DAC boards)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i w:val="false"/>
          <w:caps w:val="false"/>
          <w:smallCaps w:val="false"/>
          <w:color w:val="000000"/>
          <w:spacing w:val="0"/>
          <w:sz w:val="24"/>
        </w:rPr>
        <w:t>C:</w:t>
      </w:r>
      <w:r>
        <w:rPr>
          <w:rFonts w:ascii="arial;helvetica" w:hAnsi="arial;helvetica"/>
          <w:b w:val="false"/>
          <w:i w:val="false"/>
          <w:caps w:val="false"/>
          <w:smallCaps w:val="false"/>
          <w:color w:val="000000"/>
          <w:spacing w:val="0"/>
          <w:sz w:val="24"/>
        </w:rPr>
        <w:t> USB-to-S/PDIF converter (no DAC board)</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i w:val="false"/>
          <w:caps w:val="false"/>
          <w:smallCaps w:val="false"/>
          <w:color w:val="000000"/>
          <w:spacing w:val="0"/>
          <w:sz w:val="24"/>
        </w:rPr>
        <w:t>D:</w:t>
      </w:r>
      <w:r>
        <w:rPr>
          <w:rFonts w:ascii="arial;helvetica" w:hAnsi="arial;helvetica"/>
          <w:b w:val="false"/>
          <w:i w:val="false"/>
          <w:caps w:val="false"/>
          <w:smallCaps w:val="false"/>
          <w:color w:val="000000"/>
          <w:spacing w:val="0"/>
          <w:sz w:val="24"/>
        </w:rPr>
        <w:t> USB-to-I²S converter (no DAC board)</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i w:val="false"/>
          <w:caps w:val="false"/>
          <w:smallCaps w:val="false"/>
          <w:color w:val="000000"/>
          <w:spacing w:val="0"/>
          <w:sz w:val="24"/>
        </w:rPr>
        <w:t>E:</w:t>
      </w:r>
      <w:r>
        <w:rPr>
          <w:rFonts w:ascii="arial;helvetica" w:hAnsi="arial;helvetica"/>
          <w:b w:val="false"/>
          <w:i w:val="false"/>
          <w:caps w:val="false"/>
          <w:smallCaps w:val="false"/>
          <w:color w:val="000000"/>
          <w:spacing w:val="0"/>
          <w:sz w:val="24"/>
        </w:rPr>
        <w:t> S/PDIF DAC-only configuration (no USB board)</w:t>
      </w:r>
    </w:p>
    <w:p>
      <w:pPr>
        <w:pStyle w:val="TextBody"/>
        <w:widowControl/>
        <w:numPr>
          <w:ilvl w:val="0"/>
          <w:numId w:val="1"/>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i w:val="false"/>
          <w:caps w:val="false"/>
          <w:smallCaps w:val="false"/>
          <w:color w:val="000000"/>
          <w:spacing w:val="0"/>
          <w:sz w:val="24"/>
        </w:rPr>
        <w:t>F:</w:t>
      </w:r>
      <w:r>
        <w:rPr>
          <w:rFonts w:ascii="arial;helvetica" w:hAnsi="arial;helvetica"/>
          <w:b w:val="false"/>
          <w:i w:val="false"/>
          <w:caps w:val="false"/>
          <w:smallCaps w:val="false"/>
          <w:color w:val="000000"/>
          <w:spacing w:val="0"/>
          <w:sz w:val="24"/>
        </w:rPr>
        <w:t> Full++ configuration (combination of A and C)</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All parts on the DAC board have a "D" suffix, and all those on the USB board have a "U" suffix. </w:t>
      </w:r>
    </w:p>
    <w:tbl>
      <w:tblPr>
        <w:tblW w:w="13235" w:type="dxa"/>
        <w:jc w:val="left"/>
        <w:tblInd w:w="75" w:type="dxa"/>
        <w:tblBorders>
          <w:top w:val="single" w:sz="6" w:space="0" w:color="808080"/>
          <w:left w:val="single" w:sz="6" w:space="0" w:color="808080"/>
          <w:bottom w:val="single" w:sz="2" w:space="0" w:color="808080"/>
          <w:insideH w:val="single" w:sz="2" w:space="0" w:color="808080"/>
        </w:tblBorders>
        <w:tblCellMar>
          <w:top w:w="75" w:type="dxa"/>
          <w:left w:w="67" w:type="dxa"/>
          <w:bottom w:w="75" w:type="dxa"/>
          <w:right w:w="75" w:type="dxa"/>
        </w:tblCellMar>
      </w:tblPr>
      <w:tblGrid>
        <w:gridCol w:w="320"/>
        <w:gridCol w:w="306"/>
        <w:gridCol w:w="306"/>
        <w:gridCol w:w="306"/>
        <w:gridCol w:w="306"/>
        <w:gridCol w:w="306"/>
        <w:gridCol w:w="1018"/>
        <w:gridCol w:w="2047"/>
        <w:gridCol w:w="2047"/>
        <w:gridCol w:w="1628"/>
        <w:gridCol w:w="1837"/>
        <w:gridCol w:w="1176"/>
        <w:gridCol w:w="1632"/>
      </w:tblGrid>
      <w:tr>
        <w:trPr/>
        <w:tc>
          <w:tcPr>
            <w:tcW w:w="320" w:type="dxa"/>
            <w:tcBorders>
              <w:top w:val="single" w:sz="6" w:space="0" w:color="808080"/>
              <w:left w:val="single" w:sz="6" w:space="0" w:color="808080"/>
              <w:bottom w:val="single" w:sz="2" w:space="0" w:color="808080"/>
              <w:insideH w:val="single" w:sz="2" w:space="0" w:color="808080"/>
            </w:tcBorders>
            <w:shd w:fill="auto" w:val="clear"/>
            <w:tcMar>
              <w:left w:w="67" w:type="dxa"/>
            </w:tcMar>
          </w:tcPr>
          <w:p>
            <w:pPr>
              <w:pStyle w:val="TableHeading"/>
              <w:rPr>
                <w:color w:val="000000"/>
                <w:sz w:val="20"/>
              </w:rPr>
            </w:pPr>
            <w:r>
              <w:rPr>
                <w:color w:val="000000"/>
                <w:sz w:val="20"/>
              </w:rPr>
              <w:t>A</w:t>
            </w:r>
          </w:p>
        </w:tc>
        <w:tc>
          <w:tcPr>
            <w:tcW w:w="30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B</w:t>
            </w:r>
          </w:p>
        </w:tc>
        <w:tc>
          <w:tcPr>
            <w:tcW w:w="30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C</w:t>
            </w:r>
          </w:p>
        </w:tc>
        <w:tc>
          <w:tcPr>
            <w:tcW w:w="30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D</w:t>
            </w:r>
          </w:p>
        </w:tc>
        <w:tc>
          <w:tcPr>
            <w:tcW w:w="30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E</w:t>
            </w:r>
          </w:p>
        </w:tc>
        <w:tc>
          <w:tcPr>
            <w:tcW w:w="30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F</w:t>
            </w:r>
          </w:p>
        </w:tc>
        <w:tc>
          <w:tcPr>
            <w:tcW w:w="1018"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Part ID</w:t>
            </w:r>
          </w:p>
        </w:tc>
        <w:tc>
          <w:tcPr>
            <w:tcW w:w="2047"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Description</w:t>
            </w:r>
          </w:p>
        </w:tc>
        <w:tc>
          <w:tcPr>
            <w:tcW w:w="2047"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Mouser #</w:t>
            </w:r>
          </w:p>
        </w:tc>
        <w:tc>
          <w:tcPr>
            <w:tcW w:w="1628"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Digi-Key #</w:t>
            </w:r>
          </w:p>
        </w:tc>
        <w:tc>
          <w:tcPr>
            <w:tcW w:w="1837"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Farnell #</w:t>
            </w:r>
          </w:p>
        </w:tc>
        <w:tc>
          <w:tcPr>
            <w:tcW w:w="117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000000"/>
                <w:sz w:val="20"/>
              </w:rPr>
            </w:pPr>
            <w:r>
              <w:rPr>
                <w:color w:val="000000"/>
                <w:sz w:val="20"/>
              </w:rPr>
              <w:t>RS #</w:t>
            </w:r>
          </w:p>
        </w:tc>
        <w:tc>
          <w:tcPr>
            <w:tcW w:w="1632"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Heading"/>
              <w:rPr>
                <w:color w:val="000000"/>
                <w:sz w:val="20"/>
              </w:rPr>
            </w:pPr>
            <w:r>
              <w:rPr>
                <w:color w:val="000000"/>
                <w:sz w:val="20"/>
              </w:rPr>
              <w:t>Notes</w:t>
            </w:r>
          </w:p>
        </w:tc>
      </w:tr>
      <w:tr>
        <w:trPr/>
        <w:tc>
          <w:tcPr>
            <w:tcW w:w="13235" w:type="dxa"/>
            <w:gridSpan w:val="13"/>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000000"/>
                <w:sz w:val="20"/>
              </w:rPr>
            </w:pPr>
            <w:r>
              <w:rPr>
                <w:color w:val="000000"/>
                <w:sz w:val="20"/>
              </w:rPr>
              <w:t>Circuit board</w:t>
            </w:r>
          </w:p>
        </w:tc>
      </w:tr>
      <w:tr>
        <w:trPr/>
        <w:tc>
          <w:tcPr>
            <w:tcW w:w="1850" w:type="dxa"/>
            <w:gridSpan w:val="6"/>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PCB</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γ1 PCB set</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13235" w:type="dxa"/>
            <w:gridSpan w:val="13"/>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000000"/>
                <w:sz w:val="20"/>
              </w:rPr>
            </w:pPr>
            <w:r>
              <w:rPr>
                <w:color w:val="000000"/>
                <w:sz w:val="20"/>
              </w:rPr>
              <w:t>Resistors</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75Ω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270-75-RC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S75CACT-ND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9343555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R3D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R4D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3KΩ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270-3.0K-RC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S3KCACT-ND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9342990</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R5D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resistor network SIP-6 bussed 47KΩx5</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R6D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resistor network SIP-6 bussed 47KΩx5</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R7D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resistor network SIP-8 isolated 68Ωx4</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R8D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R9D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R10D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220Ω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270-220-RC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S220CACT-ND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9342826</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22KΩ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270-22K-RC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S22KCACT-ND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9342842</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R13D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22KΩ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270-22K-RC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S22KCACT-ND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9342842</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R14D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1</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R15D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1</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R16D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1.5KΩ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270-1.5K-RC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S1.5KCACT-ND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9342621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1</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R20D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22Ω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270-22-RC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S22CACT-ND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9342869</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R2U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1.5KΩ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270-1.5K-RC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S1.5KCACT-ND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9342621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R3U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22Ω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270-22-RC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S22CACT-ND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9342869</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R4U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47KΩ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270-47K-RC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S47KCACT-ND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9343261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R5U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1.5KΩ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270-1.5K-RC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S1.5KCACT-ND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9342621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R6U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1MΩ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270-1.0M-RC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S1MCACT-ND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9342435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R7U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560Ω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270-560-RC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S560CACT-ND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9343350</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R8U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220Ω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270-220-RC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S220CACT-ND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9342826</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R9U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1% thin film or metal film resistor 110Ω</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270-110-RC</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S110CACT-ND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9342460</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13235" w:type="dxa"/>
            <w:gridSpan w:val="13"/>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000000"/>
                <w:sz w:val="20"/>
              </w:rPr>
            </w:pPr>
            <w:r>
              <w:rPr>
                <w:color w:val="000000"/>
                <w:sz w:val="20"/>
              </w:rPr>
              <w:t>Capacitors, ferrite beads &amp; inductors</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1µF 25V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810-FK24X7R1E105K</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445-2857-ND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1200404 or</w:t>
              <w:br/>
              <w:t>1100398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211-5299</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2</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C3D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C4D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C5D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10nF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399-4148-ND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538-1196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C6D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conductive polymer electrolytic low-ESR capacitor 47µF 10V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661-PSA10VB47M</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565-3051-ND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C7D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C8D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C9D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10nF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399-4148-ND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538-1196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C10D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conductive polymer electrolytic low-ESR capacitor 47µF 10V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661-PSA10VB47M</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565-3051-ND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C13D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10nF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399-4148-ND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538-1196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C14D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10nF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399-4148-ND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538-1196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C15D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10nF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399-4148-ND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538-1196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C16D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10nF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399-4148-ND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538-1196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C17D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10nF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399-4148-ND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538-1196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C18D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C0G/NP0 1nF 100V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80-C315C102J1G</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399-4143-ND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1457635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538-1382</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2</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C19D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22nF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80-C315C223K5R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399-4169-ND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1457654</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538-1326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C20D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1µF 25V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810-FK24X7R1E105K</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445-2857-ND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1200404 or</w:t>
              <w:br/>
              <w:t>1100398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211-5299</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2</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audio grade electrolytic capacitor 22µF 6.3V+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647-UKW1H220MDD or</w:t>
              <w:br/>
              <w:t>647-UES1E220MEM</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604-1051-ND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8766762 or</w:t>
              <w:br/>
              <w:t>8766959</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215-5691 or</w:t>
              <w:br/>
              <w:t>521-1738</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C23D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C24D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audio grade electrolytic capacitor 22µF 6.3V+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647-UKW1H220MDD or</w:t>
              <w:br/>
              <w:t>647-UES1E220MEM</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604-1051-ND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8766762 or</w:t>
              <w:br/>
              <w:t>8766959</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215-5691 or</w:t>
              <w:br/>
              <w:t>521-1738</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C25D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audio grade electrolytic capacitor 22µF 6.3V+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647-UKW1H220MDD or</w:t>
              <w:br/>
              <w:t>647-UES1E220MEM</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604-1051-ND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8766762 or</w:t>
              <w:br/>
              <w:t>8766959</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215-5691 or</w:t>
              <w:br/>
              <w:t>521-1738</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C26D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film capacitor MKT or MKS 1µF 63V</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C27D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film capacitor MKT or MKS 1µF 63V</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C28D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C29D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film capacitor MKT or MKS 1µF 63V</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C2U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1µF 25V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810-FK24X7R1E105K</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445-2857-ND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1200404 or</w:t>
              <w:br/>
              <w:t>1100398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211-5299</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2</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C3U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C4U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C0G/NP0 33pF 100V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80-C320C330J2G</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399-4172-ND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1216408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538-1253</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2</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C5U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C0G/NP0 33pF 100V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80-C320C330J2G</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399-4172-ND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1216408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538-1253</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2</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C6U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C7U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10nF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80-C315C103K5R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399-4148-ND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538-1196</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C8U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conductive polymer electrolytic low-ESR capacitor 47µF 10V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661-PSA10VB47M</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565-3051-ND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C9U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0.1µF 50V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80-C320C104K5R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399-4264-ND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1457655 or</w:t>
              <w:br/>
              <w:t>1141775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538-1310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C10U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multilayer ceramic capacitor X7R 1µF 25V</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810-FK24X7R1E105K</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445-2857-ND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1200404 or</w:t>
              <w:br/>
              <w:t>1100398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211-5299</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2</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C11U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film capacitor MKT or MKS 1µF 63V</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inductor 47µH</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ferrite bead, axial-lead</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L3D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ferrite bead, axial-lead</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L4D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ferrite bead, axial-lead</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ferrite bead, axial-lead</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L2U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ferrite bead, axial-lead</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L3U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miniature inductor 47µH</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11603" w:type="dxa"/>
            <w:gridSpan w:val="12"/>
            <w:tcBorders>
              <w:left w:val="single" w:sz="6" w:space="0" w:color="808080"/>
              <w:bottom w:val="single" w:sz="2" w:space="0" w:color="808080"/>
              <w:insideH w:val="single" w:sz="2" w:space="0" w:color="808080"/>
            </w:tcBorders>
            <w:shd w:fill="auto" w:val="clear"/>
            <w:tcMar>
              <w:left w:w="67" w:type="dxa"/>
            </w:tcMar>
          </w:tcPr>
          <w:p>
            <w:pPr>
              <w:pStyle w:val="TableHeading"/>
              <w:rPr>
                <w:color w:val="000000"/>
                <w:sz w:val="20"/>
              </w:rPr>
            </w:pPr>
            <w:r>
              <w:rPr>
                <w:color w:val="000000"/>
                <w:sz w:val="20"/>
              </w:rPr>
              <w:t>Semiconductors</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4"/>
                <w:szCs w:val="4"/>
              </w:rPr>
            </w:pPr>
            <w:r>
              <w:rPr>
                <w:color w:val="000000"/>
                <w:sz w:val="4"/>
                <w:szCs w:val="4"/>
              </w:rPr>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Q1D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2N3904 NPN transistor TO-92</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512-2N3904BU</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2N3904FS-ND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9846743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294-312</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Q2D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2N3904 NPN transistor TO-92</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512-2N3904BU</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2N3904FS-ND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9846743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294-312</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Texas Instruments TPS2115APW power multiplexer TSSOP-8</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1</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Cirrus Logic CS8416-CSZ S/PDIF receiver/multiplexer SOIC-28</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777-CS8416-CSZ</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598-1123-5-ND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1023451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491-5675</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U3D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Wolfson WM8501GED/V stereo DAC SOIC-14</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U4D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Microchip Technology MCP100 or</w:t>
              <w:br/>
              <w:t>Maxim/Dallas DS1818</w:t>
              <w:br/>
              <w:t>reset manager TO-92</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579-MCP100-315DI/TO or </w:t>
              <w:br/>
              <w:t>579-MCP100-300DI/TO</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MCP100-315DI/TO-ND or</w:t>
              <w:br/>
              <w:t>MCP100-300DI/TO-ND or</w:t>
              <w:br/>
              <w:t>DS1818-10+CT-ND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1212673</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667-4124</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U5D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LP2985AIM5-3.3 or TPS79333DBVR LDO voltage regulator SOT23-5</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926-2985AIM53.3/NOPB or</w:t>
              <w:br/>
              <w:t>595-TPS79333DBVR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LP2985AIM5-3.3/NOPBCT-ND or</w:t>
              <w:br/>
              <w:t>296-12961-1-ND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1469134</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652-0033</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U6D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LP2985AIM5-4.5 or TPS793475DBVR LDO voltage regulator SOT23-5</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926-LP2985AIM545NOPB or</w:t>
              <w:br/>
              <w:t>595-TPS793475DBVR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LP2985AIM5-4.5/NOPBCT-ND or</w:t>
              <w:br/>
              <w:t>296-12160-1-ND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1685756</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761-6488</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U7D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Toshiba TORX147PL fiber-optic receiver</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U8D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Texas Instruments SN74AHC1G02DBVR logic NOR gate SOT23-5</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595-SN74AHC1G02DBVR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296-1088-1-ND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1287441</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U9D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Microchip Technology MCP101 or</w:t>
              <w:br/>
              <w:t>MCP101-300DI/TO or</w:t>
              <w:br/>
              <w:t>Maxim/Dallas DS1817</w:t>
              <w:br/>
              <w:t>reset manager TO-92</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579-MCP101-315DI/TO or</w:t>
              <w:br/>
              <w:t>579-MCP101-300DI/TO</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MCP101-315DI/TO-ND or</w:t>
              <w:br/>
              <w:t>MCP101-300DI/TO-ND or</w:t>
              <w:br/>
              <w:t>DS1817-5+-ND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1332052</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667-4143</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Texas Instruments/Burr-Brown PCM2707PJT or</w:t>
              <w:br/>
              <w:t>PCM2706PJT stereo USB DAC</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595-PCM2707PJT or</w:t>
              <w:br/>
              <w:t>595-PCM2706PJT</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296-15276-5-ND or</w:t>
              <w:br/>
              <w:t>296-15275-ND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1755016 or</w:t>
              <w:br/>
              <w:t>1755015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662-5510 or</w:t>
              <w:br/>
              <w:t>662-5501</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U2U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Texas Instruments SN74AHC1G08DBVR logic AND gate SOT23-5</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595-SN74AHC1G08DBVR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296-1091-1-ND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1105918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U3U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LP2985AIM5-3.3 or TPS79333DBVR LDO voltage regulator SOT23-5</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926-2985AIM53.3/NOPB or</w:t>
              <w:br/>
              <w:t>595-TPS79333DBVR</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LP2985AIM5-3.3/NOPBCT-ND or</w:t>
              <w:br/>
              <w:t>296-12961-1-ND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1469134 or</w:t>
              <w:br/>
              <w:t>1470478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652-0033 or</w:t>
              <w:br/>
              <w:t>661-4490</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U4U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Texas Instruments SN74HCU04D logic hex invertor SOIC-14</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595-SN74HCU04D</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296-9819-5-ND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9592148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U5U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Toshiba TOTX147PL fiber-optic transmitter</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LEDU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T-1 (3mm) red LED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604-WP7104ID</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754-1243-ND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1003206</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826-515</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11603" w:type="dxa"/>
            <w:gridSpan w:val="12"/>
            <w:tcBorders>
              <w:left w:val="single" w:sz="6" w:space="0" w:color="808080"/>
              <w:bottom w:val="single" w:sz="2" w:space="0" w:color="808080"/>
              <w:insideH w:val="single" w:sz="2" w:space="0" w:color="808080"/>
            </w:tcBorders>
            <w:shd w:fill="auto" w:val="clear"/>
            <w:tcMar>
              <w:left w:w="67" w:type="dxa"/>
            </w:tcMar>
          </w:tcPr>
          <w:p>
            <w:pPr>
              <w:pStyle w:val="TableHeading"/>
              <w:rPr>
                <w:color w:val="000000"/>
                <w:sz w:val="20"/>
              </w:rPr>
            </w:pPr>
            <w:r>
              <w:rPr>
                <w:color w:val="000000"/>
                <w:sz w:val="20"/>
              </w:rPr>
              <w:t>Miscellaneous</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4"/>
                <w:szCs w:val="4"/>
              </w:rPr>
            </w:pPr>
            <w:r>
              <w:rPr>
                <w:color w:val="000000"/>
                <w:sz w:val="4"/>
                <w:szCs w:val="4"/>
              </w:rPr>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pulse transformer 1:1</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580-DA101C or</w:t>
              <w:br/>
              <w:t>673-PE-65612</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470-1003-ND or</w:t>
              <w:br/>
              <w:t>470-1006-ND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1362398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SW1D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NKK G13JVCF bicolor illuminated toggle switch</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633-G13JVCF or</w:t>
              <w:br/>
              <w:t>633-G13JVCF-RO</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360-1772-ND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453-7893</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Can use G12JVCF (2-pos) for config E</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DC power jack, 1.3mm center pin, PCB-mount</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RCA jack, PCB-mount</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J3D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3.5mm miniature stereo phone jack, PCB-mount</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J2U, J3U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9P long pin header, break-apart</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7</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J4D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3P pin receptacle</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7</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J5D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5P pin receptacle</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7</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JP1D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2P short pin header</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517-647-01-36 (break apart)</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S1011E-02-ND or</w:t>
              <w:br/>
              <w:t>S1011E-36-ND (break apart)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1097955 (break apart)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notes 3, 4 and 6</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JP2D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3P short pin header</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517-647-01-36 (break apart)</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S1011E-03-ND or</w:t>
              <w:br/>
              <w:t>S1011E-36-ND (break apart)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1097955 (break apart)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notes 1 and 3</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T1U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pulse transformer 1:1</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580-DA101C or</w:t>
              <w:br/>
              <w:t>673-PE-65612</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470-1003-ND or</w:t>
              <w:br/>
              <w:t>470-1006-ND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1362398</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X1U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HC-49USX 12.000MHz crystal 20pF</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Mini-B USB connector, PCB-mount</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538-54819-0519</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WM17115-ND</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9786465</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515-2005</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J4U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RCA jack, PCB-mount</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AMB audio shop</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JP1U</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3P short pin header</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517-647-01-36 (break apart)</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S1011E-03-ND or</w:t>
              <w:br/>
              <w:t>S1011E-36-ND (break apart)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1097955 (break apart)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notes 3, 4 and 5</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JP2U-1</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2P short pin header</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517-647-01-36 (break apart)</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S1011E-02-ND or</w:t>
              <w:br/>
              <w:t>S1011E-36-ND (break apart)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1097955 (break apart)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notes 3 and 4</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JP2U-2</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2P short pin header</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517-647-01-36 (break apart)</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S1011E-02-ND or</w:t>
              <w:br/>
              <w:t>S1011E-36-ND (break apart)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1097955 (break apart)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notes 3 and 4</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JP2U-3</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2P short pin header</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517-647-01-36 (break apart)</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S1011E-02-ND or</w:t>
              <w:br/>
              <w:t>S1011E-36-ND (break apart)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1097955 (break apart)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notes 3 and 4</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Hammond</w:t>
              <w:br/>
              <w:t>Enclosure</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1455C802 or</w:t>
              <w:br/>
              <w:t>1455C802BK or</w:t>
              <w:br/>
              <w:t>1455C801 or</w:t>
              <w:br/>
              <w:t>1455C801BK or</w:t>
              <w:br/>
              <w:t>1455C801BU or</w:t>
              <w:br/>
              <w:t>1455C801RD</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546-1455C802</w:t>
              <w:br/>
              <w:t>546-1455C802BK</w:t>
              <w:br/>
              <w:t>546-1455C801</w:t>
              <w:br/>
              <w:t>546-1455C801BK</w:t>
              <w:br/>
              <w:t>546-1455C801BU</w:t>
              <w:br/>
              <w:t>546-1455C801RD</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HM970-ND</w:t>
              <w:br/>
              <w:t>-</w:t>
              <w:br/>
              <w:t>HM969-ND</w:t>
              <w:br/>
              <w:t>1455C801BK-ND</w:t>
              <w:br/>
              <w:t>1455C801BU-ND</w:t>
              <w:br/>
              <w: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4272936</w:t>
              <w:br/>
              <w:t>9287906</w:t>
              <w:br/>
              <w:t>4272810</w:t>
              <w:br/>
              <w:t>9287787</w:t>
              <w:br/>
              <w:t>2361583</w:t>
              <w:br/>
              <w: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458-0730</w:t>
              <w:br/>
              <w:t>773-3047</w:t>
              <w:br/>
              <w:t>613-8353</w:t>
              <w:br/>
              <w:t>773-2956</w:t>
              <w:br/>
              <w:t>-</w:t>
              <w:b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Box</w:t>
              <w:br/>
              <w:t>Enclosure</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B2-080BK or</w:t>
              <w:br/>
              <w:t>B2-080BL or</w:t>
              <w:br/>
              <w:t>B2-080GD or</w:t>
              <w:br/>
              <w:t>B2-080GR or</w:t>
              <w:br/>
              <w:t>B2-080RD or</w:t>
              <w:br/>
              <w:t>B2-080SI</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1015173</w:t>
              <w:br/>
              <w:t>1015174</w:t>
              <w:br/>
              <w:t>1418582</w:t>
              <w:br/>
              <w:t>1418583</w:t>
              <w:br/>
              <w:t>1015176</w:t>
              <w:br/>
              <w:t>1015172 or 1549967</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2508349218</w:t>
              <w:br/>
              <w:t>2508349224</w:t>
              <w:br/>
              <w:t>2508349230</w:t>
              <w:br/>
              <w:t>2508349246</w:t>
              <w:br/>
              <w:t>2508349252</w:t>
              <w:br/>
              <w:t>2508349202</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pPr>
            <w:hyperlink r:id="rId9" w:tgtFrame="_blank">
              <w:r>
                <w:rPr>
                  <w:rStyle w:val="InternetLink"/>
                  <w:color w:val="000000"/>
                  <w:sz w:val="20"/>
                </w:rPr>
                <w:t>Newark</w:t>
              </w:r>
            </w:hyperlink>
            <w:r>
              <w:rPr>
                <w:color w:val="000000"/>
                <w:sz w:val="20"/>
              </w:rPr>
              <w:br/>
              <w:t>26K9019</w:t>
              <w:br/>
              <w:t>26K9020</w:t>
              <w:br/>
              <w:t>26K9021</w:t>
              <w:br/>
              <w:t>26K9022</w:t>
              <w:br/>
              <w:t>26K9023</w:t>
              <w:br/>
              <w:t>26K9024</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Power supply</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regulated AC adapter, 5VDC 300mA+, 1.3mm plug, center-positive</w:t>
            </w:r>
          </w:p>
        </w:tc>
        <w:tc>
          <w:tcPr>
            <w:tcW w:w="6688"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See "AC adapter or power supply" section below</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2P jumper shunts</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649-68786-202LF (single)</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S9001-ND (10-pack)</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1097979 (10-pack)</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See note 4</w:t>
            </w:r>
          </w:p>
        </w:tc>
      </w:tr>
      <w:tr>
        <w:trPr/>
        <w:tc>
          <w:tcPr>
            <w:tcW w:w="320" w:type="dxa"/>
            <w:tcBorders>
              <w:left w:val="single" w:sz="6" w:space="0" w:color="808080"/>
              <w:bottom w:val="single" w:sz="2" w:space="0" w:color="808080"/>
              <w:insideH w:val="single" w:sz="2" w:space="0" w:color="808080"/>
            </w:tcBorders>
            <w:shd w:fill="auto" w:val="clear"/>
            <w:tcMar>
              <w:left w:w="67"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N</w:t>
            </w:r>
          </w:p>
        </w:tc>
        <w:tc>
          <w:tcPr>
            <w:tcW w:w="306" w:type="dxa"/>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000000"/>
                <w:sz w:val="20"/>
              </w:rPr>
            </w:pPr>
            <w:r>
              <w:rPr>
                <w:color w:val="000000"/>
                <w:sz w:val="20"/>
              </w:rPr>
              <w:t>Y</w:t>
            </w:r>
          </w:p>
        </w:tc>
        <w:tc>
          <w:tcPr>
            <w:tcW w:w="101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USB-A to Mini-B cable</w:t>
            </w:r>
          </w:p>
        </w:tc>
        <w:tc>
          <w:tcPr>
            <w:tcW w:w="20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562-3021003-03 or</w:t>
              <w:br/>
              <w:t>538-68806-0019</w:t>
            </w:r>
          </w:p>
        </w:tc>
        <w:tc>
          <w:tcPr>
            <w:tcW w:w="162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83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1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000000"/>
                <w:sz w:val="20"/>
              </w:rPr>
            </w:pPr>
            <w:r>
              <w:rPr>
                <w:color w:val="000000"/>
                <w:sz w:val="20"/>
              </w:rPr>
              <w:t>or buy locally</w:t>
            </w:r>
          </w:p>
        </w:tc>
      </w:tr>
      <w:tr>
        <w:trPr/>
        <w:tc>
          <w:tcPr>
            <w:tcW w:w="320" w:type="dxa"/>
            <w:tcBorders>
              <w:left w:val="single" w:sz="6" w:space="0" w:color="808080"/>
              <w:bottom w:val="single" w:sz="6" w:space="0" w:color="808080"/>
              <w:insideH w:val="single" w:sz="6" w:space="0" w:color="808080"/>
            </w:tcBorders>
            <w:shd w:fill="auto" w:val="clear"/>
            <w:tcMar>
              <w:left w:w="67"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6" w:space="0" w:color="808080"/>
              <w:insideH w:val="single" w:sz="6"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6" w:space="0" w:color="808080"/>
              <w:insideH w:val="single" w:sz="6"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6" w:space="0" w:color="808080"/>
              <w:insideH w:val="single" w:sz="6"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6" w:space="0" w:color="808080"/>
              <w:insideH w:val="single" w:sz="6" w:space="0" w:color="808080"/>
            </w:tcBorders>
            <w:shd w:fill="auto" w:val="clear"/>
            <w:tcMar>
              <w:left w:w="74" w:type="dxa"/>
            </w:tcMar>
          </w:tcPr>
          <w:p>
            <w:pPr>
              <w:pStyle w:val="TableContents"/>
              <w:jc w:val="center"/>
              <w:rPr>
                <w:color w:val="000000"/>
                <w:sz w:val="20"/>
              </w:rPr>
            </w:pPr>
            <w:r>
              <w:rPr>
                <w:color w:val="000000"/>
                <w:sz w:val="20"/>
              </w:rPr>
              <w:t>O</w:t>
            </w:r>
          </w:p>
        </w:tc>
        <w:tc>
          <w:tcPr>
            <w:tcW w:w="306" w:type="dxa"/>
            <w:tcBorders>
              <w:left w:val="single" w:sz="2" w:space="0" w:color="808080"/>
              <w:bottom w:val="single" w:sz="6" w:space="0" w:color="808080"/>
              <w:insideH w:val="single" w:sz="6" w:space="0" w:color="808080"/>
            </w:tcBorders>
            <w:shd w:fill="auto" w:val="clear"/>
            <w:tcMar>
              <w:left w:w="74" w:type="dxa"/>
            </w:tcMar>
          </w:tcPr>
          <w:p>
            <w:pPr>
              <w:pStyle w:val="TableContents"/>
              <w:jc w:val="center"/>
              <w:rPr>
                <w:color w:val="000000"/>
                <w:sz w:val="20"/>
              </w:rPr>
            </w:pPr>
            <w:r>
              <w:rPr>
                <w:color w:val="000000"/>
                <w:sz w:val="20"/>
              </w:rPr>
              <w:t>O</w:t>
            </w:r>
          </w:p>
        </w:tc>
        <w:tc>
          <w:tcPr>
            <w:tcW w:w="1018"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000000"/>
                <w:sz w:val="20"/>
              </w:rPr>
            </w:pPr>
            <w:r>
              <w:rPr>
                <w:color w:val="000000"/>
                <w:sz w:val="20"/>
              </w:rPr>
              <w:t>-</w:t>
            </w:r>
          </w:p>
        </w:tc>
        <w:tc>
          <w:tcPr>
            <w:tcW w:w="2047"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000000"/>
                <w:sz w:val="20"/>
              </w:rPr>
            </w:pPr>
            <w:r>
              <w:rPr>
                <w:color w:val="000000"/>
                <w:sz w:val="20"/>
              </w:rPr>
              <w:t>imperial #6-32 or metric M3.5 flat-head socket cap screws (for front and rear panel)</w:t>
            </w:r>
          </w:p>
        </w:tc>
        <w:tc>
          <w:tcPr>
            <w:tcW w:w="2047"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000000"/>
                <w:sz w:val="20"/>
              </w:rPr>
            </w:pPr>
            <w:r>
              <w:rPr>
                <w:color w:val="000000"/>
                <w:sz w:val="20"/>
              </w:rPr>
              <w:t>-</w:t>
            </w:r>
          </w:p>
        </w:tc>
        <w:tc>
          <w:tcPr>
            <w:tcW w:w="1628"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000000"/>
                <w:sz w:val="20"/>
              </w:rPr>
            </w:pPr>
            <w:r>
              <w:rPr>
                <w:color w:val="000000"/>
                <w:sz w:val="20"/>
              </w:rPr>
              <w:t>-</w:t>
            </w:r>
          </w:p>
        </w:tc>
        <w:tc>
          <w:tcPr>
            <w:tcW w:w="1837"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000000"/>
                <w:sz w:val="20"/>
              </w:rPr>
            </w:pPr>
            <w:r>
              <w:rPr>
                <w:color w:val="000000"/>
                <w:sz w:val="20"/>
              </w:rPr>
              <w:t>-</w:t>
            </w:r>
          </w:p>
        </w:tc>
        <w:tc>
          <w:tcPr>
            <w:tcW w:w="1176"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000000"/>
                <w:sz w:val="20"/>
              </w:rPr>
            </w:pPr>
            <w:r>
              <w:rPr>
                <w:color w:val="000000"/>
                <w:sz w:val="20"/>
              </w:rPr>
              <w:t>-</w:t>
            </w:r>
          </w:p>
        </w:tc>
        <w:tc>
          <w:tcPr>
            <w:tcW w:w="1632"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74" w:type="dxa"/>
            </w:tcMar>
          </w:tcPr>
          <w:p>
            <w:pPr>
              <w:pStyle w:val="TableContents"/>
              <w:rPr/>
            </w:pPr>
            <w:hyperlink r:id="rId10" w:tgtFrame="_blank">
              <w:r>
                <w:rPr>
                  <w:rStyle w:val="InternetLink"/>
                  <w:color w:val="000000"/>
                  <w:sz w:val="20"/>
                </w:rPr>
                <w:t>McMaster-Carr</w:t>
              </w:r>
            </w:hyperlink>
            <w:r>
              <w:rPr>
                <w:color w:val="000000"/>
                <w:sz w:val="20"/>
              </w:rPr>
              <w:t> or local hardware store</w:t>
            </w:r>
          </w:p>
        </w:tc>
      </w:tr>
    </w:tbl>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Notes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See the parts list table above, which refer to specific notes here.</w:t>
      </w:r>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This part may be omitted if the USB board will never be attached to the DAC board, or if you want to hardwire for external DC power or USB power only (See jumper settings in the </w:t>
      </w:r>
      <w:hyperlink r:id="rId11">
        <w:r>
          <w:rPr>
            <w:rStyle w:val="InternetLink"/>
            <w:rFonts w:ascii="arial;helvetica" w:hAnsi="arial;helvetica"/>
            <w:b w:val="false"/>
            <w:i w:val="false"/>
            <w:caps w:val="false"/>
            <w:smallCaps w:val="false"/>
            <w:color w:val="000000"/>
            <w:spacing w:val="0"/>
            <w:sz w:val="24"/>
          </w:rPr>
          <w:t>instructions</w:t>
        </w:r>
      </w:hyperlink>
      <w:r>
        <w:rPr>
          <w:rFonts w:ascii="arial;helvetica" w:hAnsi="arial;helvetica"/>
          <w:b w:val="false"/>
          <w:i w:val="false"/>
          <w:caps w:val="false"/>
          <w:smallCaps w:val="false"/>
          <w:color w:val="000000"/>
          <w:spacing w:val="0"/>
          <w:sz w:val="24"/>
        </w:rPr>
        <w:t> section). Omitting these parts is not recommended. U1D provides controlled voltage ramp-up during turn-on and current limiting protection that would be defeated if it's not used.</w:t>
      </w:r>
    </w:p>
    <w:p>
      <w:pPr>
        <w:pStyle w:val="TextBody"/>
        <w:widowControl/>
        <w:numPr>
          <w:ilvl w:val="0"/>
          <w:numId w:val="2"/>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Straighten formed capacitor leads to fit if necessary.</w:t>
      </w:r>
    </w:p>
    <w:p>
      <w:pPr>
        <w:pStyle w:val="TextBody"/>
        <w:widowControl/>
        <w:numPr>
          <w:ilvl w:val="0"/>
          <w:numId w:val="2"/>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If you use the "break apart" 36P pin headers and receptacles, only one of each type is enough for all positions.</w:t>
      </w:r>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If you don't plan to change jumper settings, there is no need to populate the jumper positions with pin headers and jumper shunts. You may leave an "open" jumper completely unpopulated, and you can solder a piece of clipped resistor lead to make a "shorted" jumper. See "Jumper settings" in the </w:t>
      </w:r>
      <w:hyperlink r:id="rId12">
        <w:r>
          <w:rPr>
            <w:rStyle w:val="InternetLink"/>
            <w:rFonts w:ascii="arial;helvetica" w:hAnsi="arial;helvetica"/>
            <w:b w:val="false"/>
            <w:i w:val="false"/>
            <w:caps w:val="false"/>
            <w:smallCaps w:val="false"/>
            <w:color w:val="000000"/>
            <w:spacing w:val="0"/>
            <w:sz w:val="24"/>
          </w:rPr>
          <w:t>instructions</w:t>
        </w:r>
      </w:hyperlink>
      <w:r>
        <w:rPr>
          <w:rFonts w:ascii="arial;helvetica" w:hAnsi="arial;helvetica"/>
          <w:b w:val="false"/>
          <w:i w:val="false"/>
          <w:caps w:val="false"/>
          <w:smallCaps w:val="false"/>
          <w:color w:val="000000"/>
          <w:spacing w:val="0"/>
          <w:sz w:val="24"/>
        </w:rPr>
        <w:t> section for details.</w:t>
      </w:r>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If you plan to mate your γ1 board to a </w:t>
      </w:r>
      <w:hyperlink r:id="rId13" w:tgtFrame="_blank">
        <w:r>
          <w:rPr>
            <w:rStyle w:val="InternetLink"/>
            <w:rFonts w:ascii="arial;helvetica" w:hAnsi="arial;helvetica"/>
            <w:b w:val="false"/>
            <w:i w:val="false"/>
            <w:caps w:val="false"/>
            <w:smallCaps w:val="false"/>
            <w:color w:val="000000"/>
            <w:spacing w:val="0"/>
            <w:sz w:val="24"/>
          </w:rPr>
          <w:t>γ2</w:t>
        </w:r>
      </w:hyperlink>
      <w:r>
        <w:rPr>
          <w:rFonts w:ascii="arial;helvetica" w:hAnsi="arial;helvetica"/>
          <w:b w:val="false"/>
          <w:i w:val="false"/>
          <w:caps w:val="false"/>
          <w:smallCaps w:val="false"/>
          <w:color w:val="000000"/>
          <w:spacing w:val="0"/>
          <w:sz w:val="24"/>
        </w:rPr>
        <w:t> board, you should hard-wire JP1U with a clipped resistor lead. Do not use a jumper block and pluggable shunt, because they will not fit when the two boards are mated.</w:t>
      </w:r>
    </w:p>
    <w:p>
      <w:pPr>
        <w:pStyle w:val="TextBody"/>
        <w:widowControl/>
        <w:numPr>
          <w:ilvl w:val="0"/>
          <w:numId w:val="2"/>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If your γ1 is a Full (A), S/PDIF-only (E) or Full++ (F) configuration, and you will be mating it to a γ2 board, then you should install the "leftover" pin from the supplied 9P pin header in JP1D pin 2. This will mate with γ2's J3 receptacle.</w:t>
      </w:r>
    </w:p>
    <w:p>
      <w:pPr>
        <w:pStyle w:val="TextBody"/>
        <w:widowControl/>
        <w:numPr>
          <w:ilvl w:val="0"/>
          <w:numId w:val="2"/>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Also required if mating to a γ2 board.</w:t>
      </w:r>
    </w:p>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Parts selection guide</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Due to the tight spacing within the enclosure, and to ensure proper fit when the DAC and USB boards are plugged into each other, please observe the following recommendations. Do not use oversized parts or mount parts in a manner that was not intended. Since the γ1 is mostly a digital circuit, with the exception of the output coupling capacitors, there is no benefit to using "boutique grade" parts. Also, do not substitute parts values unless you know what you're doing. Many of the parts are carefully selected and tuned for optimum operation.</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Resistors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All discrete resistors (except the resistor networks R5D, R6D and R7D) are miniature through-hole axial-lead types with a body length no longer than about 4mm (the recommended Xicon, Panasonic and Multicomp resistors are 3.5mm or 3.2mm), and no wider than 1.9mm. Metal film or thin film 1% resistors are recommended for their thermal stability. </w:t>
      </w:r>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Xicon </w:t>
      </w:r>
      <w:hyperlink r:id="rId14" w:tgtFrame="_blank">
        <w:r>
          <w:rPr>
            <w:rStyle w:val="InternetLink"/>
            <w:rFonts w:ascii="arial;helvetica" w:hAnsi="arial;helvetica"/>
            <w:b w:val="false"/>
            <w:i w:val="false"/>
            <w:caps w:val="false"/>
            <w:smallCaps w:val="false"/>
            <w:color w:val="000000"/>
            <w:spacing w:val="0"/>
            <w:sz w:val="24"/>
          </w:rPr>
          <w:t>MF-RC 270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Vishay-Beyschlag </w:t>
      </w:r>
      <w:hyperlink r:id="rId15" w:tgtFrame="_blank">
        <w:r>
          <w:rPr>
            <w:rStyle w:val="InternetLink"/>
            <w:rFonts w:ascii="arial;helvetica" w:hAnsi="arial;helvetica"/>
            <w:b w:val="false"/>
            <w:i w:val="false"/>
            <w:caps w:val="false"/>
            <w:smallCaps w:val="false"/>
            <w:color w:val="000000"/>
            <w:spacing w:val="0"/>
            <w:sz w:val="24"/>
          </w:rPr>
          <w:t>MBA 0204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16" w:tgtFrame="_blank">
        <w:r>
          <w:rPr>
            <w:rStyle w:val="InternetLink"/>
            <w:rFonts w:ascii="arial;helvetica" w:hAnsi="arial;helvetica"/>
            <w:b w:val="false"/>
            <w:i w:val="false"/>
            <w:caps w:val="false"/>
            <w:smallCaps w:val="false"/>
            <w:color w:val="000000"/>
            <w:spacing w:val="0"/>
            <w:sz w:val="24"/>
          </w:rPr>
          <w:t>RN50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17" w:tgtFrame="_blank">
        <w:r>
          <w:rPr>
            <w:rStyle w:val="InternetLink"/>
            <w:rFonts w:ascii="arial;helvetica" w:hAnsi="arial;helvetica"/>
            <w:b w:val="false"/>
            <w:i w:val="false"/>
            <w:caps w:val="false"/>
            <w:smallCaps w:val="false"/>
            <w:color w:val="000000"/>
            <w:spacing w:val="0"/>
            <w:sz w:val="24"/>
          </w:rPr>
          <w:t>CMF50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Vishay-BC </w:t>
      </w:r>
      <w:hyperlink r:id="rId18" w:tgtFrame="_blank">
        <w:r>
          <w:rPr>
            <w:rStyle w:val="InternetLink"/>
            <w:rFonts w:ascii="arial;helvetica" w:hAnsi="arial;helvetica"/>
            <w:b w:val="false"/>
            <w:i w:val="false"/>
            <w:caps w:val="false"/>
            <w:smallCaps w:val="false"/>
            <w:color w:val="000000"/>
            <w:spacing w:val="0"/>
            <w:sz w:val="24"/>
          </w:rPr>
          <w:t>SFR16S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Stackpole </w:t>
      </w:r>
      <w:hyperlink r:id="rId19" w:tgtFrame="_blank">
        <w:r>
          <w:rPr>
            <w:rStyle w:val="InternetLink"/>
            <w:rFonts w:ascii="arial;helvetica" w:hAnsi="arial;helvetica"/>
            <w:b w:val="false"/>
            <w:i w:val="false"/>
            <w:caps w:val="false"/>
            <w:smallCaps w:val="false"/>
            <w:color w:val="000000"/>
            <w:spacing w:val="0"/>
            <w:sz w:val="24"/>
          </w:rPr>
          <w:t>RN 1/8 or RNM 1/4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Multicomp </w:t>
      </w:r>
      <w:hyperlink r:id="rId20" w:tgtFrame="_blank">
        <w:r>
          <w:rPr>
            <w:rStyle w:val="InternetLink"/>
            <w:rFonts w:ascii="arial;helvetica" w:hAnsi="arial;helvetica"/>
            <w:b w:val="false"/>
            <w:i w:val="false"/>
            <w:caps w:val="false"/>
            <w:smallCaps w:val="false"/>
            <w:color w:val="000000"/>
            <w:spacing w:val="0"/>
            <w:sz w:val="24"/>
          </w:rPr>
          <w:t>MF12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Koa-Speer </w:t>
      </w:r>
      <w:hyperlink r:id="rId21" w:tgtFrame="_blank">
        <w:r>
          <w:rPr>
            <w:rStyle w:val="InternetLink"/>
            <w:rFonts w:ascii="arial;helvetica" w:hAnsi="arial;helvetica"/>
            <w:b w:val="false"/>
            <w:i w:val="false"/>
            <w:caps w:val="false"/>
            <w:smallCaps w:val="false"/>
            <w:color w:val="000000"/>
            <w:spacing w:val="0"/>
            <w:sz w:val="24"/>
          </w:rPr>
          <w:t>MFS1/4C series</w:t>
        </w:r>
      </w:hyperlink>
    </w:p>
    <w:p>
      <w:pPr>
        <w:pStyle w:val="TextBody"/>
        <w:widowControl/>
        <w:numPr>
          <w:ilvl w:val="0"/>
          <w:numId w:val="3"/>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R5D and R6D are SIP-6 "bussed" resistor networks, each with five internal resistors, one pin of each of them are connected to a common bus. R7D is a SIP-8 "isolated" resistor network, with four independent internal resistors. The lead pitch is 0.1" (2.5mm) for all of these. </w:t>
      </w:r>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Bourns </w:t>
      </w:r>
      <w:hyperlink r:id="rId22" w:tgtFrame="_blank">
        <w:r>
          <w:rPr>
            <w:rStyle w:val="InternetLink"/>
            <w:rFonts w:ascii="arial;helvetica" w:hAnsi="arial;helvetica"/>
            <w:b w:val="false"/>
            <w:i w:val="false"/>
            <w:caps w:val="false"/>
            <w:smallCaps w:val="false"/>
            <w:color w:val="000000"/>
            <w:spacing w:val="0"/>
            <w:sz w:val="24"/>
          </w:rPr>
          <w:t>4600X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Bourns </w:t>
      </w:r>
      <w:hyperlink r:id="rId23" w:tgtFrame="_blank">
        <w:r>
          <w:rPr>
            <w:rStyle w:val="InternetLink"/>
            <w:rFonts w:ascii="arial;helvetica" w:hAnsi="arial;helvetica"/>
            <w:b w:val="false"/>
            <w:i w:val="false"/>
            <w:caps w:val="false"/>
            <w:smallCaps w:val="false"/>
            <w:color w:val="000000"/>
            <w:spacing w:val="0"/>
            <w:sz w:val="24"/>
          </w:rPr>
          <w:t>4300R series</w:t>
        </w:r>
      </w:hyperlink>
    </w:p>
    <w:p>
      <w:pPr>
        <w:pStyle w:val="TextBody"/>
        <w:widowControl/>
        <w:numPr>
          <w:ilvl w:val="0"/>
          <w:numId w:val="4"/>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Capacitors</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There are four types of capacitors used in the γ1: conductive polymer electrolytic, audio-grade electrolytic, film and multi-layer ceramic. </w:t>
      </w:r>
      <w:r>
        <w:rPr>
          <w:color w:val="000000"/>
        </w:rPr>
        <w:br/>
        <w:br/>
      </w:r>
      <w:r>
        <w:rPr>
          <w:rFonts w:ascii="arial;helvetica" w:hAnsi="arial;helvetica"/>
          <w:b w:val="false"/>
          <w:i w:val="false"/>
          <w:caps w:val="false"/>
          <w:smallCaps w:val="false"/>
          <w:color w:val="000000"/>
          <w:spacing w:val="0"/>
          <w:sz w:val="24"/>
        </w:rPr>
        <w:t>C6D, C10D and C8U are conductive polymer electrolytic type for their ultra low ESR characteristics. They are through-hole with radial leads, 2.5mm lead-pitch, a maximum diameter of 6.3mm and a maximum height of 12.5mm. </w:t>
      </w:r>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United Chemi-Con </w:t>
      </w:r>
      <w:hyperlink r:id="rId24" w:tgtFrame="_blank">
        <w:r>
          <w:rPr>
            <w:rStyle w:val="InternetLink"/>
            <w:rFonts w:ascii="arial;helvetica" w:hAnsi="arial;helvetica"/>
            <w:b w:val="false"/>
            <w:i w:val="false"/>
            <w:caps w:val="false"/>
            <w:smallCaps w:val="false"/>
            <w:color w:val="000000"/>
            <w:spacing w:val="0"/>
            <w:sz w:val="24"/>
          </w:rPr>
          <w:t>PSA</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Nichicon </w:t>
      </w:r>
      <w:hyperlink r:id="rId25" w:tgtFrame="_blank">
        <w:r>
          <w:rPr>
            <w:rStyle w:val="InternetLink"/>
            <w:rFonts w:ascii="arial;helvetica" w:hAnsi="arial;helvetica"/>
            <w:b w:val="false"/>
            <w:i w:val="false"/>
            <w:caps w:val="false"/>
            <w:smallCaps w:val="false"/>
            <w:color w:val="000000"/>
            <w:spacing w:val="0"/>
            <w:sz w:val="24"/>
          </w:rPr>
          <w:t>PLF</w:t>
        </w:r>
      </w:hyperlink>
    </w:p>
    <w:p>
      <w:pPr>
        <w:pStyle w:val="TextBody"/>
        <w:widowControl/>
        <w:numPr>
          <w:ilvl w:val="0"/>
          <w:numId w:val="5"/>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C22D, C24D and C25D are "audio grade" electrolytic capacitors. They are through-hole with radial leads, 2mm or 2.5mm lead pitch, a maximum diameter of 6.3mm and a maximum height of 12.5mm. C24D and C25D are the DAC's analog output coupling capacitors. See the film capacitor descriptions below for C24D/C25D options. If you plan to drive headphones directly from the γ1, then you should use Nichicon KW or FW 470µF 6.3V or 10V capacitors to avoid low-frequency roll-off. Note that some of these "for audio" electrolytic capacitors are non-polarized. </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Elna </w:t>
      </w:r>
      <w:hyperlink r:id="rId26" w:tgtFrame="_blank">
        <w:r>
          <w:rPr>
            <w:rStyle w:val="InternetLink"/>
            <w:rFonts w:ascii="arial;helvetica" w:hAnsi="arial;helvetica"/>
            <w:b w:val="false"/>
            <w:i w:val="false"/>
            <w:caps w:val="false"/>
            <w:smallCaps w:val="false"/>
            <w:color w:val="000000"/>
            <w:spacing w:val="0"/>
            <w:sz w:val="24"/>
          </w:rPr>
          <w:t>RFS</w:t>
        </w:r>
      </w:hyperlink>
      <w:r>
        <w:rPr>
          <w:rFonts w:ascii="arial;helvetica" w:hAnsi="arial;helvetica"/>
          <w:b w:val="false"/>
          <w:i w:val="false"/>
          <w:caps w:val="false"/>
          <w:smallCaps w:val="false"/>
          <w:color w:val="000000"/>
          <w:spacing w:val="0"/>
          <w:sz w:val="24"/>
        </w:rPr>
        <w:t> (Silmic II)</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Nichicon </w:t>
      </w:r>
      <w:hyperlink r:id="rId27" w:tgtFrame="_blank">
        <w:r>
          <w:rPr>
            <w:rStyle w:val="InternetLink"/>
            <w:rFonts w:ascii="arial;helvetica" w:hAnsi="arial;helvetica"/>
            <w:b w:val="false"/>
            <w:i w:val="false"/>
            <w:caps w:val="false"/>
            <w:smallCaps w:val="false"/>
            <w:color w:val="000000"/>
            <w:spacing w:val="0"/>
            <w:sz w:val="24"/>
          </w:rPr>
          <w:t>ES</w:t>
        </w:r>
      </w:hyperlink>
      <w:r>
        <w:rPr>
          <w:rFonts w:ascii="arial;helvetica" w:hAnsi="arial;helvetica"/>
          <w:b w:val="false"/>
          <w:i w:val="false"/>
          <w:caps w:val="false"/>
          <w:smallCaps w:val="false"/>
          <w:color w:val="000000"/>
          <w:spacing w:val="0"/>
          <w:sz w:val="24"/>
        </w:rPr>
        <w:t> (Muse)</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Nichicon </w:t>
      </w:r>
      <w:hyperlink r:id="rId28" w:tgtFrame="_blank">
        <w:r>
          <w:rPr>
            <w:rStyle w:val="InternetLink"/>
            <w:rFonts w:ascii="arial;helvetica" w:hAnsi="arial;helvetica"/>
            <w:b w:val="false"/>
            <w:i w:val="false"/>
            <w:caps w:val="false"/>
            <w:smallCaps w:val="false"/>
            <w:color w:val="000000"/>
            <w:spacing w:val="0"/>
            <w:sz w:val="24"/>
          </w:rPr>
          <w:t>KW</w:t>
        </w:r>
      </w:hyperlink>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Nichicon </w:t>
      </w:r>
      <w:hyperlink r:id="rId29" w:tgtFrame="_blank">
        <w:r>
          <w:rPr>
            <w:rStyle w:val="InternetLink"/>
            <w:rFonts w:ascii="arial;helvetica" w:hAnsi="arial;helvetica"/>
            <w:b w:val="false"/>
            <w:i w:val="false"/>
            <w:caps w:val="false"/>
            <w:smallCaps w:val="false"/>
            <w:color w:val="000000"/>
            <w:spacing w:val="0"/>
            <w:sz w:val="24"/>
          </w:rPr>
          <w:t>FW</w:t>
        </w:r>
      </w:hyperlink>
    </w:p>
    <w:p>
      <w:pPr>
        <w:pStyle w:val="TextBody"/>
        <w:widowControl/>
        <w:numPr>
          <w:ilvl w:val="0"/>
          <w:numId w:val="6"/>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Rubycon Black Gate NX Hi-Q</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Panasonic </w:t>
      </w:r>
      <w:hyperlink r:id="rId30" w:tgtFrame="_blank">
        <w:r>
          <w:rPr>
            <w:rStyle w:val="InternetLink"/>
            <w:rFonts w:ascii="arial;helvetica" w:hAnsi="arial;helvetica"/>
            <w:b w:val="false"/>
            <w:i w:val="false"/>
            <w:caps w:val="false"/>
            <w:smallCaps w:val="false"/>
            <w:color w:val="000000"/>
            <w:spacing w:val="0"/>
            <w:sz w:val="24"/>
          </w:rPr>
          <w:t>AK</w:t>
        </w:r>
      </w:hyperlink>
    </w:p>
    <w:p>
      <w:pPr>
        <w:pStyle w:val="TextBody"/>
        <w:widowControl/>
        <w:numPr>
          <w:ilvl w:val="0"/>
          <w:numId w:val="6"/>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Elna ARD(ROD) (Starget)</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CapXon </w:t>
      </w:r>
      <w:hyperlink r:id="rId31" w:tgtFrame="_blank">
        <w:r>
          <w:rPr>
            <w:rStyle w:val="InternetLink"/>
            <w:rFonts w:ascii="arial;helvetica" w:hAnsi="arial;helvetica"/>
            <w:b w:val="false"/>
            <w:i w:val="false"/>
            <w:caps w:val="false"/>
            <w:smallCaps w:val="false"/>
            <w:color w:val="000000"/>
            <w:spacing w:val="0"/>
            <w:sz w:val="24"/>
          </w:rPr>
          <w:t>NK</w:t>
        </w:r>
      </w:hyperlink>
    </w:p>
    <w:p>
      <w:pPr>
        <w:pStyle w:val="TextBody"/>
        <w:widowControl/>
        <w:numPr>
          <w:ilvl w:val="0"/>
          <w:numId w:val="6"/>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C26D, C27D, C29D and C11U are through-hole, radial-lead 1µF "box"-style film capacitors with a lead spacing of 5mm. You may use metallized polyester (MKT or MKS) types (or metallized polypropylene (MKP) in a lower capacitance for C26D and C27D), but be sure that the footprint is no larger than 7.5mm x 5.5mm and the maximum height is 12.5mm. C26D and C27D are "bypass" capacitors for the C24D and C25D audio-grade electrolytic output coupling capacitors. Depending on your preference, you may omit C26D/C27D and run C24D/C25D unbypassed, or you may omit C24D/C25D and run C26D/C27D alone (but increase their capacitance of C26D/C27D to 3.3µF or higher to avoid low-frequency rolloff and phase shift within the audio band). If you choose the latter option, the Wima MKS2 3.3µF 50V or 4.7µF 16V capacitors are the only known ones that would fit. </w:t>
      </w:r>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Wima </w:t>
      </w:r>
      <w:hyperlink r:id="rId32" w:tgtFrame="_blank">
        <w:r>
          <w:rPr>
            <w:rStyle w:val="InternetLink"/>
            <w:rFonts w:ascii="arial;helvetica" w:hAnsi="arial;helvetica"/>
            <w:b w:val="false"/>
            <w:i w:val="false"/>
            <w:caps w:val="false"/>
            <w:smallCaps w:val="false"/>
            <w:color w:val="000000"/>
            <w:spacing w:val="0"/>
            <w:sz w:val="24"/>
          </w:rPr>
          <w:t>MKS2</w:t>
        </w:r>
      </w:hyperlink>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Vishay-BC </w:t>
      </w:r>
      <w:hyperlink r:id="rId33" w:tgtFrame="_blank">
        <w:r>
          <w:rPr>
            <w:rStyle w:val="InternetLink"/>
            <w:rFonts w:ascii="arial;helvetica" w:hAnsi="arial;helvetica"/>
            <w:b w:val="false"/>
            <w:i w:val="false"/>
            <w:caps w:val="false"/>
            <w:smallCaps w:val="false"/>
            <w:color w:val="000000"/>
            <w:spacing w:val="0"/>
            <w:sz w:val="24"/>
          </w:rPr>
          <w:t>MKT370</w:t>
        </w:r>
      </w:hyperlink>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Vishay-Roederstein </w:t>
      </w:r>
      <w:hyperlink r:id="rId34" w:tgtFrame="_blank">
        <w:r>
          <w:rPr>
            <w:rStyle w:val="InternetLink"/>
            <w:rFonts w:ascii="arial;helvetica" w:hAnsi="arial;helvetica"/>
            <w:b w:val="false"/>
            <w:i w:val="false"/>
            <w:caps w:val="false"/>
            <w:smallCaps w:val="false"/>
            <w:color w:val="000000"/>
            <w:spacing w:val="0"/>
            <w:sz w:val="24"/>
          </w:rPr>
          <w:t>MKT1817</w:t>
        </w:r>
      </w:hyperlink>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Wima </w:t>
      </w:r>
      <w:hyperlink r:id="rId35" w:tgtFrame="_blank">
        <w:r>
          <w:rPr>
            <w:rStyle w:val="InternetLink"/>
            <w:rFonts w:ascii="arial;helvetica" w:hAnsi="arial;helvetica"/>
            <w:b w:val="false"/>
            <w:i w:val="false"/>
            <w:caps w:val="false"/>
            <w:smallCaps w:val="false"/>
            <w:color w:val="000000"/>
            <w:spacing w:val="0"/>
            <w:sz w:val="24"/>
          </w:rPr>
          <w:t>MKP2</w:t>
        </w:r>
      </w:hyperlink>
    </w:p>
    <w:p>
      <w:pPr>
        <w:pStyle w:val="TextBody"/>
        <w:widowControl/>
        <w:numPr>
          <w:ilvl w:val="0"/>
          <w:numId w:val="7"/>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All remaining capacitors are multi-layer ceramic type, with through-hole, radial-leads and 2.5mm lead-spacing. Some capacitors have 2.5mm pitch leads but come pre-bent to 5mm, you must straighten them to fit the board. The TDK FK24 series 1µF multi-layer ceramic capacitor specified have smaller size and lower profile than most others of comparable specifications, ensuring that they will fit without hitting other parts when the DAC and USB boards are mated. </w:t>
      </w:r>
      <w:r>
        <w:rPr>
          <w:color w:val="000000"/>
        </w:rPr>
        <w:br/>
        <w:br/>
      </w:r>
      <w:r>
        <w:rPr>
          <w:rFonts w:ascii="arial;helvetica" w:hAnsi="arial;helvetica"/>
          <w:b w:val="false"/>
          <w:i w:val="false"/>
          <w:caps w:val="false"/>
          <w:smallCaps w:val="false"/>
          <w:color w:val="000000"/>
          <w:spacing w:val="0"/>
          <w:sz w:val="24"/>
        </w:rPr>
        <w:t>C4U and C5U are C0G/NP0 grade, which provides the best thermal stability and is important for the crystal oscillator circuit. C18D is also C0G/NP0 but all other multi-layer ceramic capacitors are X7R grade because C0G/NP0 is only available in small capacitances. Do not use Z5U, Y5V or other lower grades. </w:t>
      </w:r>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Kemet </w:t>
      </w:r>
      <w:hyperlink r:id="rId36" w:tgtFrame="_blank">
        <w:r>
          <w:rPr>
            <w:rStyle w:val="InternetLink"/>
            <w:rFonts w:ascii="arial;helvetica" w:hAnsi="arial;helvetica"/>
            <w:b w:val="false"/>
            <w:i w:val="false"/>
            <w:caps w:val="false"/>
            <w:smallCaps w:val="false"/>
            <w:color w:val="000000"/>
            <w:spacing w:val="0"/>
            <w:sz w:val="24"/>
          </w:rPr>
          <w:t>C315 or C320 series</w:t>
        </w:r>
      </w:hyperlink>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TDK </w:t>
      </w:r>
      <w:hyperlink r:id="rId37" w:tgtFrame="_blank">
        <w:r>
          <w:rPr>
            <w:rStyle w:val="InternetLink"/>
            <w:rFonts w:ascii="arial;helvetica" w:hAnsi="arial;helvetica"/>
            <w:b w:val="false"/>
            <w:i w:val="false"/>
            <w:caps w:val="false"/>
            <w:smallCaps w:val="false"/>
            <w:color w:val="000000"/>
            <w:spacing w:val="0"/>
            <w:sz w:val="24"/>
          </w:rPr>
          <w:t>FK24</w:t>
        </w:r>
      </w:hyperlink>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 </w:t>
      </w:r>
      <w:hyperlink r:id="rId38" w:tgtFrame="_blank">
        <w:r>
          <w:rPr>
            <w:rStyle w:val="InternetLink"/>
            <w:rFonts w:ascii="arial;helvetica" w:hAnsi="arial;helvetica"/>
            <w:b w:val="false"/>
            <w:i w:val="false"/>
            <w:caps w:val="false"/>
            <w:smallCaps w:val="false"/>
            <w:color w:val="000000"/>
            <w:spacing w:val="0"/>
            <w:sz w:val="24"/>
          </w:rPr>
          <w:t>Mono-Kap</w:t>
        </w:r>
      </w:hyperlink>
    </w:p>
    <w:p>
      <w:pPr>
        <w:pStyle w:val="TextBody"/>
        <w:widowControl/>
        <w:numPr>
          <w:ilvl w:val="0"/>
          <w:numId w:val="8"/>
        </w:numPr>
        <w:tabs>
          <w:tab w:val="left" w:pos="0" w:leader="none"/>
        </w:tabs>
        <w:ind w:left="707" w:hanging="0"/>
        <w:rPr/>
      </w:pPr>
      <w:r>
        <w:rPr>
          <w:rFonts w:ascii="arial;helvetica" w:hAnsi="arial;helvetica"/>
          <w:b w:val="false"/>
          <w:i w:val="false"/>
          <w:caps w:val="false"/>
          <w:smallCaps w:val="false"/>
          <w:color w:val="000000"/>
          <w:spacing w:val="0"/>
          <w:sz w:val="24"/>
        </w:rPr>
        <w:t>AVX </w:t>
      </w:r>
      <w:hyperlink r:id="rId39" w:tgtFrame="_blank">
        <w:r>
          <w:rPr>
            <w:rStyle w:val="InternetLink"/>
            <w:rFonts w:ascii="arial;helvetica" w:hAnsi="arial;helvetica"/>
            <w:b w:val="false"/>
            <w:i w:val="false"/>
            <w:caps w:val="false"/>
            <w:smallCaps w:val="false"/>
            <w:color w:val="000000"/>
            <w:spacing w:val="0"/>
            <w:sz w:val="24"/>
          </w:rPr>
          <w:t>Skycap-SR</w:t>
        </w:r>
      </w:hyperlink>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Inductors and ferrite beads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L1D and L3U are miniature 47µH through-hole axial-lead inductors with a maximum body length of about 4mm and no wider than 2.3mm. L2D, L3D, L4D, L1U and L2U are through-hole ferrite beads. </w:t>
      </w:r>
    </w:p>
    <w:p>
      <w:pPr>
        <w:pStyle w:val="TextBody"/>
        <w:widowControl/>
        <w:numPr>
          <w:ilvl w:val="0"/>
          <w:numId w:val="9"/>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L1D, L3U: JW Miller </w:t>
      </w:r>
      <w:hyperlink r:id="rId40" w:tgtFrame="_blank">
        <w:r>
          <w:rPr>
            <w:rStyle w:val="InternetLink"/>
            <w:rFonts w:ascii="arial;helvetica" w:hAnsi="arial;helvetica"/>
            <w:b w:val="false"/>
            <w:i w:val="false"/>
            <w:caps w:val="false"/>
            <w:smallCaps w:val="false"/>
            <w:color w:val="000000"/>
            <w:spacing w:val="0"/>
            <w:sz w:val="24"/>
          </w:rPr>
          <w:t>79F470K-TR-RC</w:t>
        </w:r>
      </w:hyperlink>
      <w:r>
        <w:rPr>
          <w:rFonts w:ascii="arial;helvetica" w:hAnsi="arial;helvetica"/>
          <w:b w:val="false"/>
          <w:i w:val="false"/>
          <w:caps w:val="false"/>
          <w:smallCaps w:val="false"/>
          <w:color w:val="000000"/>
          <w:spacing w:val="0"/>
          <w:sz w:val="24"/>
        </w:rPr>
        <w:t> (available from AMB audio shop)</w:t>
      </w:r>
    </w:p>
    <w:p>
      <w:pPr>
        <w:pStyle w:val="TextBody"/>
        <w:widowControl/>
        <w:numPr>
          <w:ilvl w:val="0"/>
          <w:numId w:val="9"/>
        </w:numPr>
        <w:tabs>
          <w:tab w:val="left" w:pos="0" w:leader="none"/>
        </w:tabs>
        <w:ind w:left="707" w:hanging="0"/>
        <w:rPr/>
      </w:pPr>
      <w:r>
        <w:rPr>
          <w:rFonts w:ascii="arial;helvetica" w:hAnsi="arial;helvetica"/>
          <w:b w:val="false"/>
          <w:i w:val="false"/>
          <w:caps w:val="false"/>
          <w:smallCaps w:val="false"/>
          <w:color w:val="000000"/>
          <w:spacing w:val="0"/>
          <w:sz w:val="24"/>
        </w:rPr>
        <w:t>L2D, L3D, L4D, L1U, L2U: Panasonic </w:t>
      </w:r>
      <w:hyperlink r:id="rId41" w:tgtFrame="_blank">
        <w:r>
          <w:rPr>
            <w:rStyle w:val="InternetLink"/>
            <w:rFonts w:ascii="arial;helvetica" w:hAnsi="arial;helvetica"/>
            <w:b w:val="false"/>
            <w:i w:val="false"/>
            <w:caps w:val="false"/>
            <w:smallCaps w:val="false"/>
            <w:color w:val="000000"/>
            <w:spacing w:val="0"/>
            <w:sz w:val="24"/>
          </w:rPr>
          <w:t>EXC-ELSA35</w:t>
        </w:r>
      </w:hyperlink>
      <w:r>
        <w:rPr>
          <w:rFonts w:ascii="arial;helvetica" w:hAnsi="arial;helvetica"/>
          <w:b w:val="false"/>
          <w:i w:val="false"/>
          <w:caps w:val="false"/>
          <w:smallCaps w:val="false"/>
          <w:color w:val="000000"/>
          <w:spacing w:val="0"/>
          <w:sz w:val="24"/>
        </w:rPr>
        <w:t> (available from AMB audio shop)</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Pulse transformers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A 1:1 pulse transformer is used for T1D and T1U. The recommended transformers are as follows: </w:t>
      </w:r>
    </w:p>
    <w:p>
      <w:pPr>
        <w:pStyle w:val="TextBody"/>
        <w:widowControl/>
        <w:numPr>
          <w:ilvl w:val="0"/>
          <w:numId w:val="10"/>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Murata </w:t>
      </w:r>
      <w:hyperlink r:id="rId42" w:tgtFrame="_blank">
        <w:r>
          <w:rPr>
            <w:rStyle w:val="InternetLink"/>
            <w:rFonts w:ascii="arial;helvetica" w:hAnsi="arial;helvetica"/>
            <w:b w:val="false"/>
            <w:i w:val="false"/>
            <w:caps w:val="false"/>
            <w:smallCaps w:val="false"/>
            <w:color w:val="000000"/>
            <w:spacing w:val="0"/>
            <w:sz w:val="24"/>
          </w:rPr>
          <w:t>DA101C</w:t>
        </w:r>
      </w:hyperlink>
    </w:p>
    <w:p>
      <w:pPr>
        <w:pStyle w:val="TextBody"/>
        <w:widowControl/>
        <w:numPr>
          <w:ilvl w:val="0"/>
          <w:numId w:val="10"/>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Pulse </w:t>
      </w:r>
      <w:hyperlink r:id="rId43" w:tgtFrame="_blank">
        <w:r>
          <w:rPr>
            <w:rStyle w:val="InternetLink"/>
            <w:rFonts w:ascii="arial;helvetica" w:hAnsi="arial;helvetica"/>
            <w:b w:val="false"/>
            <w:i w:val="false"/>
            <w:caps w:val="false"/>
            <w:smallCaps w:val="false"/>
            <w:color w:val="000000"/>
            <w:spacing w:val="0"/>
            <w:sz w:val="24"/>
          </w:rPr>
          <w:t>PE-65612</w:t>
        </w:r>
      </w:hyperlink>
    </w:p>
    <w:p>
      <w:pPr>
        <w:pStyle w:val="TextBody"/>
        <w:widowControl/>
        <w:numPr>
          <w:ilvl w:val="0"/>
          <w:numId w:val="10"/>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Newava </w:t>
      </w:r>
      <w:hyperlink r:id="rId44" w:tgtFrame="_blank">
        <w:r>
          <w:rPr>
            <w:rStyle w:val="InternetLink"/>
            <w:rFonts w:ascii="arial;helvetica" w:hAnsi="arial;helvetica"/>
            <w:b w:val="false"/>
            <w:i w:val="false"/>
            <w:caps w:val="false"/>
            <w:smallCaps w:val="false"/>
            <w:color w:val="000000"/>
            <w:spacing w:val="0"/>
            <w:sz w:val="24"/>
          </w:rPr>
          <w:t>S22083</w:t>
        </w:r>
      </w:hyperlink>
    </w:p>
    <w:p>
      <w:pPr>
        <w:pStyle w:val="TextBody"/>
        <w:widowControl/>
        <w:numPr>
          <w:ilvl w:val="0"/>
          <w:numId w:val="10"/>
        </w:numPr>
        <w:tabs>
          <w:tab w:val="left" w:pos="0" w:leader="none"/>
        </w:tabs>
        <w:ind w:left="707" w:hanging="0"/>
        <w:rPr/>
      </w:pPr>
      <w:r>
        <w:rPr>
          <w:rFonts w:ascii="arial;helvetica" w:hAnsi="arial;helvetica"/>
          <w:b w:val="false"/>
          <w:i w:val="false"/>
          <w:caps w:val="false"/>
          <w:smallCaps w:val="false"/>
          <w:color w:val="000000"/>
          <w:spacing w:val="0"/>
          <w:sz w:val="24"/>
        </w:rPr>
        <w:t>Newava </w:t>
      </w:r>
      <w:hyperlink r:id="rId45" w:tgtFrame="_blank">
        <w:r>
          <w:rPr>
            <w:rStyle w:val="InternetLink"/>
            <w:rFonts w:ascii="arial;helvetica" w:hAnsi="arial;helvetica"/>
            <w:b w:val="false"/>
            <w:i w:val="false"/>
            <w:caps w:val="false"/>
            <w:smallCaps w:val="false"/>
            <w:color w:val="000000"/>
            <w:spacing w:val="0"/>
            <w:sz w:val="24"/>
          </w:rPr>
          <w:t>S22133</w:t>
        </w:r>
      </w:hyperlink>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Semiconductors</w:t>
      </w:r>
    </w:p>
    <w:p>
      <w:pPr>
        <w:pStyle w:val="TextBody"/>
        <w:widowControl/>
        <w:ind w:left="0" w:right="0" w:hanging="0"/>
        <w:rPr/>
      </w:pPr>
      <w:r>
        <w:rPr>
          <w:rFonts w:ascii="arial;helvetica" w:hAnsi="arial;helvetica"/>
          <w:b w:val="false"/>
          <w:i w:val="false"/>
          <w:caps w:val="false"/>
          <w:smallCaps w:val="false"/>
          <w:color w:val="000000"/>
          <w:spacing w:val="0"/>
          <w:sz w:val="24"/>
        </w:rPr>
        <w:t>The integrated circuits in the parts list table above should be used, with alternatives as specified below. Some ICs come in several package styles, be sure to use the correct ones that the board is designed for. </w:t>
      </w:r>
      <w:r>
        <w:rPr>
          <w:color w:val="000000"/>
        </w:rPr>
        <w:br/>
        <w:br/>
      </w:r>
      <w:r>
        <w:rPr>
          <w:rFonts w:ascii="arial;helvetica" w:hAnsi="arial;helvetica"/>
          <w:b w:val="false"/>
          <w:i w:val="false"/>
          <w:caps w:val="false"/>
          <w:smallCaps w:val="false"/>
          <w:color w:val="000000"/>
          <w:spacing w:val="0"/>
          <w:sz w:val="24"/>
        </w:rPr>
        <w:t>The default U3D stereo DAC chip is Wolfson WM8501GED/V which outputs 1.5Vrms at 0dBFS when the supply voltage is 4.5V. The Wolfson WM8759GED/V is pin-compatible and may be substituted, but the output voltage is 1Vrms under the same conditions. It is otherwise identical to WM8501GED/V. </w:t>
      </w:r>
      <w:r>
        <w:rPr>
          <w:color w:val="000000"/>
        </w:rPr>
        <w:br/>
        <w:br/>
      </w:r>
      <w:r>
        <w:rPr>
          <w:rFonts w:ascii="arial;helvetica" w:hAnsi="arial;helvetica"/>
          <w:b w:val="false"/>
          <w:i w:val="false"/>
          <w:caps w:val="false"/>
          <w:smallCaps w:val="false"/>
          <w:color w:val="000000"/>
          <w:spacing w:val="0"/>
          <w:sz w:val="24"/>
        </w:rPr>
        <w:t>For U1U, the "technically-correct" USB DAC chip is the PCM2707PJT. The PCM2706PJT has the same TQFP-32 package, but several pins have different functions. These pins are unused in the γ1, thus the PCM2706PJT may be substituted and will function correctly. </w:t>
      </w:r>
      <w:r>
        <w:rPr>
          <w:color w:val="000000"/>
        </w:rPr>
        <w:br/>
        <w:br/>
      </w:r>
      <w:r>
        <w:rPr>
          <w:rFonts w:ascii="arial;helvetica" w:hAnsi="arial;helvetica"/>
          <w:b w:val="false"/>
          <w:i w:val="false"/>
          <w:caps w:val="false"/>
          <w:smallCaps w:val="false"/>
          <w:color w:val="000000"/>
          <w:spacing w:val="0"/>
          <w:sz w:val="24"/>
        </w:rPr>
        <w:t>You may use either the LP2985 series or the TPS793xx series LDO voltage regulators for U5D, U6D and U3U, as shown in the parts list table above. </w:t>
      </w:r>
      <w:r>
        <w:rPr>
          <w:color w:val="000000"/>
        </w:rPr>
        <w:br/>
        <w:br/>
      </w:r>
      <w:r>
        <w:rPr>
          <w:rFonts w:ascii="arial;helvetica" w:hAnsi="arial;helvetica"/>
          <w:b w:val="false"/>
          <w:i w:val="false"/>
          <w:caps w:val="false"/>
          <w:smallCaps w:val="false"/>
          <w:color w:val="000000"/>
          <w:spacing w:val="0"/>
          <w:sz w:val="24"/>
        </w:rPr>
        <w:t>For U4D, you may use MCP100 or DS1818 in TO-92 package. Each of these come in several "threshold voltage" variants. It is recommended that you use the 3.15V or 3.00V versions if available (see their datasheets for the meaning of the part number suffix). Similarly for U9D, the options are MCP101 or DS1817. </w:t>
      </w:r>
      <w:r>
        <w:rPr>
          <w:color w:val="000000"/>
        </w:rPr>
        <w:br/>
        <w:br/>
      </w:r>
      <w:r>
        <w:rPr>
          <w:rFonts w:ascii="arial;helvetica" w:hAnsi="arial;helvetica"/>
          <w:b w:val="false"/>
          <w:i w:val="false"/>
          <w:caps w:val="false"/>
          <w:smallCaps w:val="false"/>
          <w:color w:val="000000"/>
          <w:spacing w:val="0"/>
          <w:sz w:val="24"/>
        </w:rPr>
        <w:t>The Q1D and Q2D transistors are specified to be 2N3904, but you may subtitute them with just about any NPN TO-92 transistor with the same pin-out. Some examples are 2N4401, PN2222, 2N5088 or MPS8099 just to name a few. </w:t>
      </w:r>
      <w:r>
        <w:rPr>
          <w:color w:val="000000"/>
        </w:rPr>
        <w:br/>
        <w:br/>
      </w:r>
      <w:r>
        <w:rPr>
          <w:rFonts w:ascii="arial;helvetica" w:hAnsi="arial;helvetica"/>
          <w:b w:val="false"/>
          <w:i w:val="false"/>
          <w:caps w:val="false"/>
          <w:smallCaps w:val="false"/>
          <w:color w:val="000000"/>
          <w:spacing w:val="0"/>
          <w:sz w:val="24"/>
        </w:rPr>
        <w:t>Use a T-1 (3mm) high brightness red LED for LEDU. You may also use green or yellow, but do not use blue or white, because blue or white LEDs typically require around 4V or more and we only have 3.3V here. If you get insufficient brightness, decrease the value of R7U. The default value of 560Ω will run 2.7mA through a red LED, which usually has a forward voltage of around 1.8V. If you change R7U's value, do not exceed 10mA to keep the USB power consumption reasonable. Use this </w:t>
      </w:r>
      <w:hyperlink r:id="rId46" w:tgtFrame="_blank">
        <w:r>
          <w:rPr>
            <w:rStyle w:val="InternetLink"/>
            <w:rFonts w:ascii="arial;helvetica" w:hAnsi="arial;helvetica"/>
            <w:b w:val="false"/>
            <w:i w:val="false"/>
            <w:caps w:val="false"/>
            <w:smallCaps w:val="false"/>
            <w:color w:val="000000"/>
            <w:spacing w:val="0"/>
            <w:sz w:val="24"/>
          </w:rPr>
          <w:t>online LED resistor value calculator</w:t>
        </w:r>
      </w:hyperlink>
      <w:r>
        <w:rPr>
          <w:rFonts w:ascii="arial;helvetica" w:hAnsi="arial;helvetica"/>
          <w:b w:val="false"/>
          <w:i w:val="false"/>
          <w:caps w:val="false"/>
          <w:smallCaps w:val="false"/>
          <w:color w:val="000000"/>
          <w:spacing w:val="0"/>
          <w:sz w:val="24"/>
        </w:rPr>
        <w:t>. </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U1D: Texas Instruments </w:t>
      </w:r>
      <w:hyperlink r:id="rId47" w:tgtFrame="_blank">
        <w:r>
          <w:rPr>
            <w:rStyle w:val="InternetLink"/>
            <w:rFonts w:ascii="arial;helvetica" w:hAnsi="arial;helvetica"/>
            <w:b w:val="false"/>
            <w:i w:val="false"/>
            <w:caps w:val="false"/>
            <w:smallCaps w:val="false"/>
            <w:color w:val="000000"/>
            <w:spacing w:val="0"/>
            <w:sz w:val="24"/>
          </w:rPr>
          <w:t>TPS2115APW</w:t>
        </w:r>
      </w:hyperlink>
      <w:r>
        <w:rPr>
          <w:rFonts w:ascii="arial;helvetica" w:hAnsi="arial;helvetica"/>
          <w:b w:val="false"/>
          <w:i w:val="false"/>
          <w:caps w:val="false"/>
          <w:smallCaps w:val="false"/>
          <w:color w:val="000000"/>
          <w:spacing w:val="0"/>
          <w:sz w:val="24"/>
        </w:rPr>
        <w:t> (TSSOP-8)</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U2D: Cirrus Logic </w:t>
      </w:r>
      <w:hyperlink r:id="rId48" w:tgtFrame="_blank">
        <w:r>
          <w:rPr>
            <w:rStyle w:val="InternetLink"/>
            <w:rFonts w:ascii="arial;helvetica" w:hAnsi="arial;helvetica"/>
            <w:b w:val="false"/>
            <w:i w:val="false"/>
            <w:caps w:val="false"/>
            <w:smallCaps w:val="false"/>
            <w:color w:val="000000"/>
            <w:spacing w:val="0"/>
            <w:sz w:val="24"/>
          </w:rPr>
          <w:t>CS8416-CSZ</w:t>
        </w:r>
      </w:hyperlink>
      <w:r>
        <w:rPr>
          <w:rFonts w:ascii="arial;helvetica" w:hAnsi="arial;helvetica"/>
          <w:b w:val="false"/>
          <w:i w:val="false"/>
          <w:caps w:val="false"/>
          <w:smallCaps w:val="false"/>
          <w:color w:val="000000"/>
          <w:spacing w:val="0"/>
          <w:sz w:val="24"/>
        </w:rPr>
        <w:t> (SOIC-28)</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U3D: Wolfson </w:t>
      </w:r>
      <w:hyperlink r:id="rId49" w:tgtFrame="_blank">
        <w:r>
          <w:rPr>
            <w:rStyle w:val="InternetLink"/>
            <w:rFonts w:ascii="arial;helvetica" w:hAnsi="arial;helvetica"/>
            <w:b w:val="false"/>
            <w:i w:val="false"/>
            <w:caps w:val="false"/>
            <w:smallCaps w:val="false"/>
            <w:color w:val="000000"/>
            <w:spacing w:val="0"/>
            <w:sz w:val="24"/>
          </w:rPr>
          <w:t>WM8501</w:t>
        </w:r>
      </w:hyperlink>
      <w:r>
        <w:rPr>
          <w:rFonts w:ascii="arial;helvetica" w:hAnsi="arial;helvetica"/>
          <w:b w:val="false"/>
          <w:i w:val="false"/>
          <w:caps w:val="false"/>
          <w:smallCaps w:val="false"/>
          <w:color w:val="000000"/>
          <w:spacing w:val="0"/>
          <w:sz w:val="24"/>
        </w:rPr>
        <w:t> or </w:t>
      </w:r>
      <w:hyperlink r:id="rId50" w:tgtFrame="_blank">
        <w:r>
          <w:rPr>
            <w:rStyle w:val="InternetLink"/>
            <w:rFonts w:ascii="arial;helvetica" w:hAnsi="arial;helvetica"/>
            <w:b w:val="false"/>
            <w:i w:val="false"/>
            <w:caps w:val="false"/>
            <w:smallCaps w:val="false"/>
            <w:color w:val="000000"/>
            <w:spacing w:val="0"/>
            <w:sz w:val="24"/>
          </w:rPr>
          <w:t>WM8759</w:t>
        </w:r>
      </w:hyperlink>
      <w:r>
        <w:rPr>
          <w:rFonts w:ascii="arial;helvetica" w:hAnsi="arial;helvetica"/>
          <w:b w:val="false"/>
          <w:i w:val="false"/>
          <w:caps w:val="false"/>
          <w:smallCaps w:val="false"/>
          <w:color w:val="000000"/>
          <w:spacing w:val="0"/>
          <w:sz w:val="24"/>
        </w:rPr>
        <w:t> (SOIC-14)</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U4D: Microchip </w:t>
      </w:r>
      <w:hyperlink r:id="rId51" w:tgtFrame="_blank">
        <w:r>
          <w:rPr>
            <w:rStyle w:val="InternetLink"/>
            <w:rFonts w:ascii="arial;helvetica" w:hAnsi="arial;helvetica"/>
            <w:b w:val="false"/>
            <w:i w:val="false"/>
            <w:caps w:val="false"/>
            <w:smallCaps w:val="false"/>
            <w:color w:val="000000"/>
            <w:spacing w:val="0"/>
            <w:sz w:val="24"/>
          </w:rPr>
          <w:t>MCP100</w:t>
        </w:r>
      </w:hyperlink>
      <w:r>
        <w:rPr>
          <w:rFonts w:ascii="arial;helvetica" w:hAnsi="arial;helvetica"/>
          <w:b w:val="false"/>
          <w:i w:val="false"/>
          <w:caps w:val="false"/>
          <w:smallCaps w:val="false"/>
          <w:color w:val="000000"/>
          <w:spacing w:val="0"/>
          <w:sz w:val="24"/>
        </w:rPr>
        <w:t> or Maxim/Dallas </w:t>
      </w:r>
      <w:hyperlink r:id="rId52" w:tgtFrame="_blank">
        <w:r>
          <w:rPr>
            <w:rStyle w:val="InternetLink"/>
            <w:rFonts w:ascii="arial;helvetica" w:hAnsi="arial;helvetica"/>
            <w:b w:val="false"/>
            <w:i w:val="false"/>
            <w:caps w:val="false"/>
            <w:smallCaps w:val="false"/>
            <w:color w:val="000000"/>
            <w:spacing w:val="0"/>
            <w:sz w:val="24"/>
          </w:rPr>
          <w:t>DS1818</w:t>
        </w:r>
      </w:hyperlink>
      <w:r>
        <w:rPr>
          <w:rFonts w:ascii="arial;helvetica" w:hAnsi="arial;helvetica"/>
          <w:b w:val="false"/>
          <w:i w:val="false"/>
          <w:caps w:val="false"/>
          <w:smallCaps w:val="false"/>
          <w:color w:val="000000"/>
          <w:spacing w:val="0"/>
          <w:sz w:val="24"/>
        </w:rPr>
        <w:t> (TO-92)</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U5D, U3U: Texas Instruments </w:t>
      </w:r>
      <w:hyperlink r:id="rId53" w:tgtFrame="_blank">
        <w:r>
          <w:rPr>
            <w:rStyle w:val="InternetLink"/>
            <w:rFonts w:ascii="arial;helvetica" w:hAnsi="arial;helvetica"/>
            <w:b w:val="false"/>
            <w:i w:val="false"/>
            <w:caps w:val="false"/>
            <w:smallCaps w:val="false"/>
            <w:color w:val="000000"/>
            <w:spacing w:val="0"/>
            <w:sz w:val="24"/>
          </w:rPr>
          <w:t>LP2985AIM5-3.3</w:t>
        </w:r>
      </w:hyperlink>
      <w:r>
        <w:rPr>
          <w:rFonts w:ascii="arial;helvetica" w:hAnsi="arial;helvetica"/>
          <w:b w:val="false"/>
          <w:i w:val="false"/>
          <w:caps w:val="false"/>
          <w:smallCaps w:val="false"/>
          <w:color w:val="000000"/>
          <w:spacing w:val="0"/>
          <w:sz w:val="24"/>
        </w:rPr>
        <w:t> or Texas Instruments </w:t>
      </w:r>
      <w:hyperlink r:id="rId54" w:tgtFrame="_blank">
        <w:r>
          <w:rPr>
            <w:rStyle w:val="InternetLink"/>
            <w:rFonts w:ascii="arial;helvetica" w:hAnsi="arial;helvetica"/>
            <w:b w:val="false"/>
            <w:i w:val="false"/>
            <w:caps w:val="false"/>
            <w:smallCaps w:val="false"/>
            <w:color w:val="000000"/>
            <w:spacing w:val="0"/>
            <w:sz w:val="24"/>
          </w:rPr>
          <w:t>TPS79333DBVR</w:t>
        </w:r>
      </w:hyperlink>
      <w:r>
        <w:rPr>
          <w:rFonts w:ascii="arial;helvetica" w:hAnsi="arial;helvetica"/>
          <w:b w:val="false"/>
          <w:i w:val="false"/>
          <w:caps w:val="false"/>
          <w:smallCaps w:val="false"/>
          <w:color w:val="000000"/>
          <w:spacing w:val="0"/>
          <w:sz w:val="24"/>
        </w:rPr>
        <w:t> (SOT23-5)</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U6D: Texas Instruments </w:t>
      </w:r>
      <w:hyperlink r:id="rId55" w:tgtFrame="_blank">
        <w:r>
          <w:rPr>
            <w:rStyle w:val="InternetLink"/>
            <w:rFonts w:ascii="arial;helvetica" w:hAnsi="arial;helvetica"/>
            <w:b w:val="false"/>
            <w:i w:val="false"/>
            <w:caps w:val="false"/>
            <w:smallCaps w:val="false"/>
            <w:color w:val="000000"/>
            <w:spacing w:val="0"/>
            <w:sz w:val="24"/>
          </w:rPr>
          <w:t>LP2985AIM5-4.5</w:t>
        </w:r>
      </w:hyperlink>
      <w:r>
        <w:rPr>
          <w:rFonts w:ascii="arial;helvetica" w:hAnsi="arial;helvetica"/>
          <w:b w:val="false"/>
          <w:i w:val="false"/>
          <w:caps w:val="false"/>
          <w:smallCaps w:val="false"/>
          <w:color w:val="000000"/>
          <w:spacing w:val="0"/>
          <w:sz w:val="24"/>
        </w:rPr>
        <w:t> or Texas Instruments </w:t>
      </w:r>
      <w:hyperlink r:id="rId56" w:tgtFrame="_blank">
        <w:r>
          <w:rPr>
            <w:rStyle w:val="InternetLink"/>
            <w:rFonts w:ascii="arial;helvetica" w:hAnsi="arial;helvetica"/>
            <w:b w:val="false"/>
            <w:i w:val="false"/>
            <w:caps w:val="false"/>
            <w:smallCaps w:val="false"/>
            <w:color w:val="000000"/>
            <w:spacing w:val="0"/>
            <w:sz w:val="24"/>
          </w:rPr>
          <w:t>TPS793475DBVR</w:t>
        </w:r>
      </w:hyperlink>
      <w:r>
        <w:rPr>
          <w:rFonts w:ascii="arial;helvetica" w:hAnsi="arial;helvetica"/>
          <w:b w:val="false"/>
          <w:i w:val="false"/>
          <w:caps w:val="false"/>
          <w:smallCaps w:val="false"/>
          <w:color w:val="000000"/>
          <w:spacing w:val="0"/>
          <w:sz w:val="24"/>
        </w:rPr>
        <w:t> (SOT23-5)</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U7D: Toshiba </w:t>
      </w:r>
      <w:hyperlink r:id="rId57" w:tgtFrame="_blank">
        <w:r>
          <w:rPr>
            <w:rStyle w:val="InternetLink"/>
            <w:rFonts w:ascii="arial;helvetica" w:hAnsi="arial;helvetica"/>
            <w:b w:val="false"/>
            <w:i w:val="false"/>
            <w:caps w:val="false"/>
            <w:smallCaps w:val="false"/>
            <w:color w:val="000000"/>
            <w:spacing w:val="0"/>
            <w:sz w:val="24"/>
          </w:rPr>
          <w:t>TORX147PL</w:t>
        </w:r>
      </w:hyperlink>
      <w:r>
        <w:rPr>
          <w:rFonts w:ascii="arial;helvetica" w:hAnsi="arial;helvetica"/>
          <w:b w:val="false"/>
          <w:i w:val="false"/>
          <w:caps w:val="false"/>
          <w:smallCaps w:val="false"/>
          <w:color w:val="000000"/>
          <w:spacing w:val="0"/>
          <w:sz w:val="24"/>
        </w:rPr>
        <w:t> or Everlight </w:t>
      </w:r>
      <w:hyperlink r:id="rId58" w:tgtFrame="_blank">
        <w:r>
          <w:rPr>
            <w:rStyle w:val="InternetLink"/>
            <w:rFonts w:ascii="arial;helvetica" w:hAnsi="arial;helvetica"/>
            <w:b w:val="false"/>
            <w:i w:val="false"/>
            <w:caps w:val="false"/>
            <w:smallCaps w:val="false"/>
            <w:color w:val="000000"/>
            <w:spacing w:val="0"/>
            <w:sz w:val="24"/>
          </w:rPr>
          <w:t>PLR135/T10</w:t>
        </w:r>
      </w:hyperlink>
      <w:r>
        <w:rPr>
          <w:rFonts w:ascii="arial;helvetica" w:hAnsi="arial;helvetica"/>
          <w:b w:val="false"/>
          <w:i w:val="false"/>
          <w:caps w:val="false"/>
          <w:smallCaps w:val="false"/>
          <w:color w:val="000000"/>
          <w:spacing w:val="0"/>
          <w:sz w:val="24"/>
        </w:rPr>
        <w:t> or Sharp </w:t>
      </w:r>
      <w:hyperlink r:id="rId59" w:tgtFrame="_blank">
        <w:r>
          <w:rPr>
            <w:rStyle w:val="InternetLink"/>
            <w:rFonts w:ascii="arial;helvetica" w:hAnsi="arial;helvetica"/>
            <w:b w:val="false"/>
            <w:i w:val="false"/>
            <w:caps w:val="false"/>
            <w:smallCaps w:val="false"/>
            <w:color w:val="000000"/>
            <w:spacing w:val="0"/>
            <w:sz w:val="24"/>
          </w:rPr>
          <w:t>GP1FMV31RK0F</w:t>
        </w:r>
      </w:hyperlink>
      <w:r>
        <w:rPr>
          <w:rFonts w:ascii="arial;helvetica" w:hAnsi="arial;helvetica"/>
          <w:b w:val="false"/>
          <w:i w:val="false"/>
          <w:caps w:val="false"/>
          <w:smallCaps w:val="false"/>
          <w:color w:val="000000"/>
          <w:spacing w:val="0"/>
          <w:sz w:val="24"/>
        </w:rPr>
        <w:br/>
        <w:t>Note: Sharp module compatible with γ1 PCB v1.01 and later only</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U8D: Texas Instruments </w:t>
      </w:r>
      <w:hyperlink r:id="rId60" w:tgtFrame="_blank">
        <w:r>
          <w:rPr>
            <w:rStyle w:val="InternetLink"/>
            <w:rFonts w:ascii="arial;helvetica" w:hAnsi="arial;helvetica"/>
            <w:b w:val="false"/>
            <w:i w:val="false"/>
            <w:caps w:val="false"/>
            <w:smallCaps w:val="false"/>
            <w:color w:val="000000"/>
            <w:spacing w:val="0"/>
            <w:sz w:val="24"/>
          </w:rPr>
          <w:t>SN74AHC1G02</w:t>
        </w:r>
      </w:hyperlink>
      <w:r>
        <w:rPr>
          <w:rFonts w:ascii="arial;helvetica" w:hAnsi="arial;helvetica"/>
          <w:b w:val="false"/>
          <w:i w:val="false"/>
          <w:caps w:val="false"/>
          <w:smallCaps w:val="false"/>
          <w:color w:val="000000"/>
          <w:spacing w:val="0"/>
          <w:sz w:val="24"/>
        </w:rPr>
        <w:t> (SOT23-5)</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U9D: Microchip </w:t>
      </w:r>
      <w:hyperlink r:id="rId61" w:tgtFrame="_blank">
        <w:r>
          <w:rPr>
            <w:rStyle w:val="InternetLink"/>
            <w:rFonts w:ascii="arial;helvetica" w:hAnsi="arial;helvetica"/>
            <w:b w:val="false"/>
            <w:i w:val="false"/>
            <w:caps w:val="false"/>
            <w:smallCaps w:val="false"/>
            <w:color w:val="000000"/>
            <w:spacing w:val="0"/>
            <w:sz w:val="24"/>
          </w:rPr>
          <w:t>MCP101</w:t>
        </w:r>
      </w:hyperlink>
      <w:r>
        <w:rPr>
          <w:rFonts w:ascii="arial;helvetica" w:hAnsi="arial;helvetica"/>
          <w:b w:val="false"/>
          <w:i w:val="false"/>
          <w:caps w:val="false"/>
          <w:smallCaps w:val="false"/>
          <w:color w:val="000000"/>
          <w:spacing w:val="0"/>
          <w:sz w:val="24"/>
        </w:rPr>
        <w:t> or Maxim/Dallas </w:t>
      </w:r>
      <w:hyperlink r:id="rId62" w:tgtFrame="_blank">
        <w:r>
          <w:rPr>
            <w:rStyle w:val="InternetLink"/>
            <w:rFonts w:ascii="arial;helvetica" w:hAnsi="arial;helvetica"/>
            <w:b w:val="false"/>
            <w:i w:val="false"/>
            <w:caps w:val="false"/>
            <w:smallCaps w:val="false"/>
            <w:color w:val="000000"/>
            <w:spacing w:val="0"/>
            <w:sz w:val="24"/>
          </w:rPr>
          <w:t>DS1817</w:t>
        </w:r>
      </w:hyperlink>
      <w:r>
        <w:rPr>
          <w:rFonts w:ascii="arial;helvetica" w:hAnsi="arial;helvetica"/>
          <w:b w:val="false"/>
          <w:i w:val="false"/>
          <w:caps w:val="false"/>
          <w:smallCaps w:val="false"/>
          <w:color w:val="000000"/>
          <w:spacing w:val="0"/>
          <w:sz w:val="24"/>
        </w:rPr>
        <w:t> (TO-92)</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U1U: Texas Instruments/Burr-Brown </w:t>
      </w:r>
      <w:hyperlink r:id="rId63" w:tgtFrame="_blank">
        <w:r>
          <w:rPr>
            <w:rStyle w:val="InternetLink"/>
            <w:rFonts w:ascii="arial;helvetica" w:hAnsi="arial;helvetica"/>
            <w:b w:val="false"/>
            <w:i w:val="false"/>
            <w:caps w:val="false"/>
            <w:smallCaps w:val="false"/>
            <w:color w:val="000000"/>
            <w:spacing w:val="0"/>
            <w:sz w:val="24"/>
          </w:rPr>
          <w:t>PCM2707PJT or PCM2706PJT</w:t>
        </w:r>
      </w:hyperlink>
      <w:r>
        <w:rPr>
          <w:rFonts w:ascii="arial;helvetica" w:hAnsi="arial;helvetica"/>
          <w:b w:val="false"/>
          <w:i w:val="false"/>
          <w:caps w:val="false"/>
          <w:smallCaps w:val="false"/>
          <w:color w:val="000000"/>
          <w:spacing w:val="0"/>
          <w:sz w:val="24"/>
        </w:rPr>
        <w:t> (TQFP-32)</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U2U: Texas Instruments </w:t>
      </w:r>
      <w:hyperlink r:id="rId64" w:tgtFrame="_blank">
        <w:r>
          <w:rPr>
            <w:rStyle w:val="InternetLink"/>
            <w:rFonts w:ascii="arial;helvetica" w:hAnsi="arial;helvetica"/>
            <w:b w:val="false"/>
            <w:i w:val="false"/>
            <w:caps w:val="false"/>
            <w:smallCaps w:val="false"/>
            <w:color w:val="000000"/>
            <w:spacing w:val="0"/>
            <w:sz w:val="24"/>
          </w:rPr>
          <w:t>SN74AHC1G08</w:t>
        </w:r>
      </w:hyperlink>
      <w:r>
        <w:rPr>
          <w:rFonts w:ascii="arial;helvetica" w:hAnsi="arial;helvetica"/>
          <w:b w:val="false"/>
          <w:i w:val="false"/>
          <w:caps w:val="false"/>
          <w:smallCaps w:val="false"/>
          <w:color w:val="000000"/>
          <w:spacing w:val="0"/>
          <w:sz w:val="24"/>
        </w:rPr>
        <w:t> (SOT23-5)</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U4U: Texas Instruments </w:t>
      </w:r>
      <w:hyperlink r:id="rId65" w:tgtFrame="_blank">
        <w:r>
          <w:rPr>
            <w:rStyle w:val="InternetLink"/>
            <w:rFonts w:ascii="arial;helvetica" w:hAnsi="arial;helvetica"/>
            <w:b w:val="false"/>
            <w:i w:val="false"/>
            <w:caps w:val="false"/>
            <w:smallCaps w:val="false"/>
            <w:color w:val="000000"/>
            <w:spacing w:val="0"/>
            <w:sz w:val="24"/>
          </w:rPr>
          <w:t>SN74HCU04</w:t>
        </w:r>
      </w:hyperlink>
      <w:r>
        <w:rPr>
          <w:rFonts w:ascii="arial;helvetica" w:hAnsi="arial;helvetica"/>
          <w:b w:val="false"/>
          <w:i w:val="false"/>
          <w:caps w:val="false"/>
          <w:smallCaps w:val="false"/>
          <w:color w:val="000000"/>
          <w:spacing w:val="0"/>
          <w:sz w:val="24"/>
        </w:rPr>
        <w:t> (SOIC-14)</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U5U: Toshiba </w:t>
      </w:r>
      <w:hyperlink r:id="rId66" w:tgtFrame="_blank">
        <w:r>
          <w:rPr>
            <w:rStyle w:val="InternetLink"/>
            <w:rFonts w:ascii="arial;helvetica" w:hAnsi="arial;helvetica"/>
            <w:b w:val="false"/>
            <w:i w:val="false"/>
            <w:caps w:val="false"/>
            <w:smallCaps w:val="false"/>
            <w:color w:val="000000"/>
            <w:spacing w:val="0"/>
            <w:sz w:val="24"/>
          </w:rPr>
          <w:t>TOTX147PL</w:t>
        </w:r>
      </w:hyperlink>
      <w:r>
        <w:rPr>
          <w:rFonts w:ascii="arial;helvetica" w:hAnsi="arial;helvetica"/>
          <w:b w:val="false"/>
          <w:i w:val="false"/>
          <w:caps w:val="false"/>
          <w:smallCaps w:val="false"/>
          <w:color w:val="000000"/>
          <w:spacing w:val="0"/>
          <w:sz w:val="24"/>
        </w:rPr>
        <w:t> or Everlight </w:t>
      </w:r>
      <w:hyperlink r:id="rId67" w:tgtFrame="_blank">
        <w:r>
          <w:rPr>
            <w:rStyle w:val="InternetLink"/>
            <w:rFonts w:ascii="arial;helvetica" w:hAnsi="arial;helvetica"/>
            <w:b w:val="false"/>
            <w:i w:val="false"/>
            <w:caps w:val="false"/>
            <w:smallCaps w:val="false"/>
            <w:color w:val="000000"/>
            <w:spacing w:val="0"/>
            <w:sz w:val="24"/>
          </w:rPr>
          <w:t>PLL133/T10W</w:t>
        </w:r>
      </w:hyperlink>
      <w:r>
        <w:rPr>
          <w:rFonts w:ascii="arial;helvetica" w:hAnsi="arial;helvetica"/>
          <w:b w:val="false"/>
          <w:i w:val="false"/>
          <w:caps w:val="false"/>
          <w:smallCaps w:val="false"/>
          <w:color w:val="000000"/>
          <w:spacing w:val="0"/>
          <w:sz w:val="24"/>
        </w:rPr>
        <w:t> or Sharp </w:t>
      </w:r>
      <w:hyperlink r:id="rId68" w:tgtFrame="_blank">
        <w:r>
          <w:rPr>
            <w:rStyle w:val="InternetLink"/>
            <w:rFonts w:ascii="arial;helvetica" w:hAnsi="arial;helvetica"/>
            <w:b w:val="false"/>
            <w:i w:val="false"/>
            <w:caps w:val="false"/>
            <w:smallCaps w:val="false"/>
            <w:color w:val="000000"/>
            <w:spacing w:val="0"/>
            <w:sz w:val="24"/>
          </w:rPr>
          <w:t>GP1FMV31TK0F</w:t>
        </w:r>
      </w:hyperlink>
      <w:r>
        <w:rPr>
          <w:rFonts w:ascii="arial;helvetica" w:hAnsi="arial;helvetica"/>
          <w:b w:val="false"/>
          <w:i w:val="false"/>
          <w:caps w:val="false"/>
          <w:smallCaps w:val="false"/>
          <w:color w:val="000000"/>
          <w:spacing w:val="0"/>
          <w:sz w:val="24"/>
        </w:rPr>
        <w:t> or Sys Concept </w:t>
      </w:r>
      <w:hyperlink r:id="rId69" w:tgtFrame="_blank">
        <w:r>
          <w:rPr>
            <w:rStyle w:val="InternetLink"/>
            <w:rFonts w:ascii="arial;helvetica" w:hAnsi="arial;helvetica"/>
            <w:b w:val="false"/>
            <w:i w:val="false"/>
            <w:caps w:val="false"/>
            <w:smallCaps w:val="false"/>
            <w:color w:val="000000"/>
            <w:spacing w:val="0"/>
            <w:sz w:val="24"/>
          </w:rPr>
          <w:t>DLT1151A</w:t>
        </w:r>
      </w:hyperlink>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Q1, Q2: </w:t>
      </w:r>
      <w:hyperlink r:id="rId70" w:tgtFrame="_blank">
        <w:r>
          <w:rPr>
            <w:rStyle w:val="InternetLink"/>
            <w:rFonts w:ascii="arial;helvetica" w:hAnsi="arial;helvetica"/>
            <w:b w:val="false"/>
            <w:i w:val="false"/>
            <w:caps w:val="false"/>
            <w:smallCaps w:val="false"/>
            <w:color w:val="000000"/>
            <w:spacing w:val="0"/>
            <w:sz w:val="24"/>
          </w:rPr>
          <w:t>2N3904</w:t>
        </w:r>
      </w:hyperlink>
      <w:r>
        <w:rPr>
          <w:rFonts w:ascii="arial;helvetica" w:hAnsi="arial;helvetica"/>
          <w:b w:val="false"/>
          <w:i w:val="false"/>
          <w:caps w:val="false"/>
          <w:smallCaps w:val="false"/>
          <w:color w:val="000000"/>
          <w:spacing w:val="0"/>
          <w:sz w:val="24"/>
        </w:rPr>
        <w:t> or similar (TO-92)</w:t>
      </w:r>
    </w:p>
    <w:p>
      <w:pPr>
        <w:pStyle w:val="TextBody"/>
        <w:widowControl/>
        <w:numPr>
          <w:ilvl w:val="0"/>
          <w:numId w:val="11"/>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LEDU: high brightness red LED, your choice (T-1, 3mm)</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Connectors</w:t>
      </w:r>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J1D: CUI </w:t>
      </w:r>
      <w:hyperlink r:id="rId71" w:tgtFrame="_blank">
        <w:r>
          <w:rPr>
            <w:rStyle w:val="InternetLink"/>
            <w:rFonts w:ascii="arial;helvetica" w:hAnsi="arial;helvetica"/>
            <w:b w:val="false"/>
            <w:i w:val="false"/>
            <w:caps w:val="false"/>
            <w:smallCaps w:val="false"/>
            <w:color w:val="000000"/>
            <w:spacing w:val="0"/>
            <w:sz w:val="24"/>
          </w:rPr>
          <w:t>PJ-053DH</w:t>
        </w:r>
      </w:hyperlink>
      <w:r>
        <w:rPr>
          <w:rFonts w:ascii="arial;helvetica" w:hAnsi="arial;helvetica"/>
          <w:b w:val="false"/>
          <w:i w:val="false"/>
          <w:caps w:val="false"/>
          <w:smallCaps w:val="false"/>
          <w:color w:val="000000"/>
          <w:spacing w:val="0"/>
          <w:sz w:val="24"/>
        </w:rPr>
        <w:t> DC power jack, PCB-mount 1.3mm center pin</w:t>
      </w:r>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J2D, J4U: CUI </w:t>
      </w:r>
      <w:hyperlink r:id="rId72" w:tgtFrame="_blank">
        <w:r>
          <w:rPr>
            <w:rStyle w:val="InternetLink"/>
            <w:rFonts w:ascii="arial;helvetica" w:hAnsi="arial;helvetica"/>
            <w:b w:val="false"/>
            <w:i w:val="false"/>
            <w:caps w:val="false"/>
            <w:smallCaps w:val="false"/>
            <w:color w:val="000000"/>
            <w:spacing w:val="0"/>
            <w:sz w:val="24"/>
          </w:rPr>
          <w:t>RCJ-041</w:t>
        </w:r>
      </w:hyperlink>
      <w:r>
        <w:rPr>
          <w:rFonts w:ascii="arial;helvetica" w:hAnsi="arial;helvetica"/>
          <w:b w:val="false"/>
          <w:i w:val="false"/>
          <w:caps w:val="false"/>
          <w:smallCaps w:val="false"/>
          <w:color w:val="000000"/>
          <w:spacing w:val="0"/>
          <w:sz w:val="24"/>
        </w:rPr>
        <w:t> RCA jack, PCB-mount (a gold plated version of this is available from AMB audio shop).</w:t>
      </w:r>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J3D: CUI </w:t>
      </w:r>
      <w:hyperlink r:id="rId73" w:tgtFrame="_blank">
        <w:r>
          <w:rPr>
            <w:rStyle w:val="InternetLink"/>
            <w:rFonts w:ascii="arial;helvetica" w:hAnsi="arial;helvetica"/>
            <w:b w:val="false"/>
            <w:i w:val="false"/>
            <w:caps w:val="false"/>
            <w:smallCaps w:val="false"/>
            <w:color w:val="000000"/>
            <w:spacing w:val="0"/>
            <w:sz w:val="24"/>
          </w:rPr>
          <w:t>SJ1-3533NG</w:t>
        </w:r>
      </w:hyperlink>
      <w:r>
        <w:rPr>
          <w:rFonts w:ascii="arial;helvetica" w:hAnsi="arial;helvetica"/>
          <w:b w:val="false"/>
          <w:i w:val="false"/>
          <w:caps w:val="false"/>
          <w:smallCaps w:val="false"/>
          <w:color w:val="000000"/>
          <w:spacing w:val="0"/>
          <w:sz w:val="24"/>
        </w:rPr>
        <w:t> 3.5mm stereo mini phone jack, PCB-mount</w:t>
      </w:r>
    </w:p>
    <w:p>
      <w:pPr>
        <w:pStyle w:val="TextBody"/>
        <w:widowControl/>
        <w:numPr>
          <w:ilvl w:val="0"/>
          <w:numId w:val="12"/>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J4D: 3P single-row pin receptacle (available from AMB audio shop)</w:t>
      </w:r>
    </w:p>
    <w:p>
      <w:pPr>
        <w:pStyle w:val="TextBody"/>
        <w:widowControl/>
        <w:numPr>
          <w:ilvl w:val="1"/>
          <w:numId w:val="12"/>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Sullins </w:t>
      </w:r>
      <w:hyperlink r:id="rId74" w:tgtFrame="_blank">
        <w:r>
          <w:rPr>
            <w:rStyle w:val="InternetLink"/>
            <w:rFonts w:ascii="arial;helvetica" w:hAnsi="arial;helvetica"/>
            <w:b w:val="false"/>
            <w:i w:val="false"/>
            <w:caps w:val="false"/>
            <w:smallCaps w:val="false"/>
            <w:color w:val="000000"/>
            <w:spacing w:val="0"/>
            <w:sz w:val="24"/>
          </w:rPr>
          <w:t>PPPC031LFBN-RC</w:t>
        </w:r>
      </w:hyperlink>
    </w:p>
    <w:p>
      <w:pPr>
        <w:pStyle w:val="TextBody"/>
        <w:widowControl/>
        <w:numPr>
          <w:ilvl w:val="1"/>
          <w:numId w:val="12"/>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3M </w:t>
      </w:r>
      <w:hyperlink r:id="rId75" w:tgtFrame="_blank">
        <w:r>
          <w:rPr>
            <w:rStyle w:val="InternetLink"/>
            <w:rFonts w:ascii="arial;helvetica" w:hAnsi="arial;helvetica"/>
            <w:b w:val="false"/>
            <w:i w:val="false"/>
            <w:caps w:val="false"/>
            <w:smallCaps w:val="false"/>
            <w:color w:val="000000"/>
            <w:spacing w:val="0"/>
            <w:sz w:val="24"/>
          </w:rPr>
          <w:t>929850-01-08-30</w:t>
        </w:r>
      </w:hyperlink>
      <w:r>
        <w:rPr>
          <w:rFonts w:ascii="arial;helvetica" w:hAnsi="arial;helvetica"/>
          <w:b w:val="false"/>
          <w:i w:val="false"/>
          <w:caps w:val="false"/>
          <w:smallCaps w:val="false"/>
          <w:color w:val="000000"/>
          <w:spacing w:val="0"/>
          <w:sz w:val="24"/>
        </w:rPr>
        <w:t> (break-apart)</w:t>
      </w:r>
    </w:p>
    <w:p>
      <w:pPr>
        <w:pStyle w:val="TextBody"/>
        <w:widowControl/>
        <w:numPr>
          <w:ilvl w:val="1"/>
          <w:numId w:val="12"/>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Multicomp </w:t>
      </w:r>
      <w:hyperlink r:id="rId76" w:tgtFrame="_blank">
        <w:r>
          <w:rPr>
            <w:rStyle w:val="InternetLink"/>
            <w:rFonts w:ascii="arial;helvetica" w:hAnsi="arial;helvetica"/>
            <w:b w:val="false"/>
            <w:i w:val="false"/>
            <w:caps w:val="false"/>
            <w:smallCaps w:val="false"/>
            <w:color w:val="000000"/>
            <w:spacing w:val="0"/>
            <w:sz w:val="24"/>
          </w:rPr>
          <w:t>2212S-03SG-85</w:t>
        </w:r>
      </w:hyperlink>
    </w:p>
    <w:p>
      <w:pPr>
        <w:pStyle w:val="TextBody"/>
        <w:widowControl/>
        <w:numPr>
          <w:ilvl w:val="0"/>
          <w:numId w:val="12"/>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J5D: 5P single-row pin receptacle (available from AMB audio shop)</w:t>
      </w:r>
    </w:p>
    <w:p>
      <w:pPr>
        <w:pStyle w:val="TextBody"/>
        <w:widowControl/>
        <w:numPr>
          <w:ilvl w:val="1"/>
          <w:numId w:val="12"/>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Sullins </w:t>
      </w:r>
      <w:hyperlink r:id="rId77" w:tgtFrame="_blank">
        <w:r>
          <w:rPr>
            <w:rStyle w:val="InternetLink"/>
            <w:rFonts w:ascii="arial;helvetica" w:hAnsi="arial;helvetica"/>
            <w:b w:val="false"/>
            <w:i w:val="false"/>
            <w:caps w:val="false"/>
            <w:smallCaps w:val="false"/>
            <w:color w:val="000000"/>
            <w:spacing w:val="0"/>
            <w:sz w:val="24"/>
          </w:rPr>
          <w:t>PPPC051LFBN-RC</w:t>
        </w:r>
      </w:hyperlink>
    </w:p>
    <w:p>
      <w:pPr>
        <w:pStyle w:val="TextBody"/>
        <w:widowControl/>
        <w:numPr>
          <w:ilvl w:val="1"/>
          <w:numId w:val="12"/>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3M </w:t>
      </w:r>
      <w:hyperlink r:id="rId78" w:tgtFrame="_blank">
        <w:r>
          <w:rPr>
            <w:rStyle w:val="InternetLink"/>
            <w:rFonts w:ascii="arial;helvetica" w:hAnsi="arial;helvetica"/>
            <w:b w:val="false"/>
            <w:i w:val="false"/>
            <w:caps w:val="false"/>
            <w:smallCaps w:val="false"/>
            <w:color w:val="000000"/>
            <w:spacing w:val="0"/>
            <w:sz w:val="24"/>
          </w:rPr>
          <w:t>929850-01-08-30</w:t>
        </w:r>
      </w:hyperlink>
      <w:r>
        <w:rPr>
          <w:rFonts w:ascii="arial;helvetica" w:hAnsi="arial;helvetica"/>
          <w:b w:val="false"/>
          <w:i w:val="false"/>
          <w:caps w:val="false"/>
          <w:smallCaps w:val="false"/>
          <w:color w:val="000000"/>
          <w:spacing w:val="0"/>
          <w:sz w:val="24"/>
        </w:rPr>
        <w:t> (break-apart)</w:t>
      </w:r>
    </w:p>
    <w:p>
      <w:pPr>
        <w:pStyle w:val="TextBody"/>
        <w:widowControl/>
        <w:numPr>
          <w:ilvl w:val="1"/>
          <w:numId w:val="12"/>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Multicomp </w:t>
      </w:r>
      <w:hyperlink r:id="rId79" w:tgtFrame="_blank">
        <w:r>
          <w:rPr>
            <w:rStyle w:val="InternetLink"/>
            <w:rFonts w:ascii="arial;helvetica" w:hAnsi="arial;helvetica"/>
            <w:b w:val="false"/>
            <w:i w:val="false"/>
            <w:caps w:val="false"/>
            <w:smallCaps w:val="false"/>
            <w:color w:val="000000"/>
            <w:spacing w:val="0"/>
            <w:sz w:val="24"/>
          </w:rPr>
          <w:t>2212S-05SG-85</w:t>
        </w:r>
      </w:hyperlink>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J1U: Molex </w:t>
      </w:r>
      <w:hyperlink r:id="rId80" w:tgtFrame="_blank">
        <w:r>
          <w:rPr>
            <w:rStyle w:val="InternetLink"/>
            <w:rFonts w:ascii="arial;helvetica" w:hAnsi="arial;helvetica"/>
            <w:b w:val="false"/>
            <w:i w:val="false"/>
            <w:caps w:val="false"/>
            <w:smallCaps w:val="false"/>
            <w:color w:val="000000"/>
            <w:spacing w:val="0"/>
            <w:sz w:val="24"/>
          </w:rPr>
          <w:t>54819-0519</w:t>
        </w:r>
      </w:hyperlink>
      <w:r>
        <w:rPr>
          <w:rFonts w:ascii="arial;helvetica" w:hAnsi="arial;helvetica"/>
          <w:b w:val="false"/>
          <w:i w:val="false"/>
          <w:caps w:val="false"/>
          <w:smallCaps w:val="false"/>
          <w:color w:val="000000"/>
          <w:spacing w:val="0"/>
          <w:sz w:val="24"/>
        </w:rPr>
        <w:t> Mini-B USB connector, PCB-mount</w:t>
      </w:r>
    </w:p>
    <w:p>
      <w:pPr>
        <w:pStyle w:val="TextBody"/>
        <w:widowControl/>
        <w:numPr>
          <w:ilvl w:val="0"/>
          <w:numId w:val="12"/>
        </w:numPr>
        <w:tabs>
          <w:tab w:val="left" w:pos="0" w:leader="none"/>
        </w:tabs>
        <w:ind w:left="707" w:hanging="0"/>
        <w:rPr/>
      </w:pPr>
      <w:r>
        <w:rPr>
          <w:rFonts w:ascii="arial;helvetica" w:hAnsi="arial;helvetica"/>
          <w:b w:val="false"/>
          <w:i w:val="false"/>
          <w:caps w:val="false"/>
          <w:smallCaps w:val="false"/>
          <w:color w:val="000000"/>
          <w:spacing w:val="0"/>
          <w:sz w:val="24"/>
        </w:rPr>
        <w:t>J2U, J3U: 3M </w:t>
      </w:r>
      <w:hyperlink r:id="rId81" w:tgtFrame="_blank">
        <w:r>
          <w:rPr>
            <w:rStyle w:val="InternetLink"/>
            <w:rFonts w:ascii="arial;helvetica" w:hAnsi="arial;helvetica"/>
            <w:b w:val="false"/>
            <w:i w:val="false"/>
            <w:caps w:val="false"/>
            <w:smallCaps w:val="false"/>
            <w:color w:val="000000"/>
            <w:spacing w:val="0"/>
            <w:sz w:val="24"/>
          </w:rPr>
          <w:t>929705 series</w:t>
        </w:r>
      </w:hyperlink>
      <w:r>
        <w:rPr>
          <w:rFonts w:ascii="arial;helvetica" w:hAnsi="arial;helvetica"/>
          <w:b w:val="false"/>
          <w:i w:val="false"/>
          <w:caps w:val="false"/>
          <w:smallCaps w:val="false"/>
          <w:color w:val="000000"/>
          <w:spacing w:val="0"/>
          <w:sz w:val="24"/>
        </w:rPr>
        <w:t> 9P single row pin header, 0.318" mating length.(available from AMB audio shop)</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Chassis / case</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The γ1 is designed specifically for the Hammond 1455C80x series extruded aluminum cases. </w:t>
      </w:r>
      <w:r>
        <w:rPr>
          <w:color w:val="000000"/>
        </w:rPr>
        <w:br/>
      </w:r>
      <w:r>
        <w:rPr>
          <w:rFonts w:ascii="arial;helvetica" w:hAnsi="arial;helvetica"/>
          <w:b w:val="false"/>
          <w:i w:val="false"/>
          <w:caps w:val="false"/>
          <w:smallCaps w:val="false"/>
          <w:color w:val="000000"/>
          <w:spacing w:val="0"/>
          <w:sz w:val="24"/>
        </w:rPr>
        <w:t>The γ1 full++ configuration (F) uses the Box Enclosures B2-080 series extruded aluminum case. </w:t>
      </w:r>
    </w:p>
    <w:p>
      <w:pPr>
        <w:pStyle w:val="TextBody"/>
        <w:widowControl/>
        <w:numPr>
          <w:ilvl w:val="0"/>
          <w:numId w:val="1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Hammond </w:t>
      </w:r>
      <w:hyperlink r:id="rId82" w:tgtFrame="_blank">
        <w:r>
          <w:rPr>
            <w:rStyle w:val="InternetLink"/>
            <w:rFonts w:ascii="arial;helvetica" w:hAnsi="arial;helvetica"/>
            <w:b w:val="false"/>
            <w:i w:val="false"/>
            <w:caps w:val="false"/>
            <w:smallCaps w:val="false"/>
            <w:color w:val="000000"/>
            <w:spacing w:val="0"/>
            <w:sz w:val="24"/>
          </w:rPr>
          <w:t>1455C801</w:t>
        </w:r>
      </w:hyperlink>
      <w:r>
        <w:rPr>
          <w:rFonts w:ascii="arial;helvetica" w:hAnsi="arial;helvetica"/>
          <w:b w:val="false"/>
          <w:i w:val="false"/>
          <w:caps w:val="false"/>
          <w:smallCaps w:val="false"/>
          <w:color w:val="000000"/>
          <w:spacing w:val="0"/>
          <w:sz w:val="24"/>
        </w:rPr>
        <w:t> anodized with aluminum end-panels </w:t>
        <w:br/>
        <w:t>The default color is silver. Add BK suffix for black, BU suffix for blue, or RD for red.</w:t>
      </w:r>
    </w:p>
    <w:p>
      <w:pPr>
        <w:pStyle w:val="TextBody"/>
        <w:widowControl/>
        <w:numPr>
          <w:ilvl w:val="0"/>
          <w:numId w:val="1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Hammond </w:t>
      </w:r>
      <w:hyperlink r:id="rId83" w:tgtFrame="_blank">
        <w:r>
          <w:rPr>
            <w:rStyle w:val="InternetLink"/>
            <w:rFonts w:ascii="arial;helvetica" w:hAnsi="arial;helvetica"/>
            <w:b w:val="false"/>
            <w:i w:val="false"/>
            <w:caps w:val="false"/>
            <w:smallCaps w:val="false"/>
            <w:color w:val="000000"/>
            <w:spacing w:val="0"/>
            <w:sz w:val="24"/>
          </w:rPr>
          <w:t>1455C802</w:t>
        </w:r>
      </w:hyperlink>
      <w:r>
        <w:rPr>
          <w:rFonts w:ascii="arial;helvetica" w:hAnsi="arial;helvetica"/>
          <w:b w:val="false"/>
          <w:i w:val="false"/>
          <w:caps w:val="false"/>
          <w:smallCaps w:val="false"/>
          <w:color w:val="000000"/>
          <w:spacing w:val="0"/>
          <w:sz w:val="24"/>
        </w:rPr>
        <w:t> anodized with plastic end-caps </w:t>
        <w:br/>
        <w:t>The default color is silver. Add BK suffix for black.</w:t>
      </w:r>
    </w:p>
    <w:p>
      <w:pPr>
        <w:pStyle w:val="TextBody"/>
        <w:widowControl/>
        <w:numPr>
          <w:ilvl w:val="0"/>
          <w:numId w:val="13"/>
        </w:numPr>
        <w:tabs>
          <w:tab w:val="left" w:pos="0" w:leader="none"/>
        </w:tabs>
        <w:ind w:left="707" w:hanging="0"/>
        <w:rPr/>
      </w:pPr>
      <w:r>
        <w:rPr>
          <w:rFonts w:ascii="arial;helvetica" w:hAnsi="arial;helvetica"/>
          <w:b w:val="false"/>
          <w:i w:val="false"/>
          <w:caps w:val="false"/>
          <w:smallCaps w:val="false"/>
          <w:color w:val="000000"/>
          <w:spacing w:val="0"/>
          <w:sz w:val="24"/>
        </w:rPr>
        <w:t>Box Enclosures </w:t>
      </w:r>
      <w:hyperlink r:id="rId84" w:tgtFrame="_blank">
        <w:r>
          <w:rPr>
            <w:rStyle w:val="InternetLink"/>
            <w:rFonts w:ascii="arial;helvetica" w:hAnsi="arial;helvetica"/>
            <w:b w:val="false"/>
            <w:i w:val="false"/>
            <w:caps w:val="false"/>
            <w:smallCaps w:val="false"/>
            <w:color w:val="000000"/>
            <w:spacing w:val="0"/>
            <w:sz w:val="24"/>
          </w:rPr>
          <w:t>B2-080</w:t>
        </w:r>
      </w:hyperlink>
      <w:r>
        <w:rPr>
          <w:rFonts w:ascii="arial;helvetica" w:hAnsi="arial;helvetica"/>
          <w:b w:val="false"/>
          <w:i w:val="false"/>
          <w:caps w:val="false"/>
          <w:smallCaps w:val="false"/>
          <w:color w:val="000000"/>
          <w:spacing w:val="0"/>
          <w:sz w:val="24"/>
        </w:rPr>
        <w:t> anodized with aluminum end-panels</w:t>
        <w:br/>
        <w:t>Add the following suffix to specify the color:</w:t>
        <w:br/>
        <w:t>BK - black</w:t>
        <w:br/>
        <w:t>BL - blue</w:t>
        <w:br/>
        <w:t>GD - gold</w:t>
        <w:br/>
        <w:t>GR - green</w:t>
        <w:br/>
        <w:t>RD - red</w:t>
        <w:br/>
        <w:t>SI - silver</w:t>
        <w:br/>
        <w:t>Box enclosures are available from </w:t>
      </w:r>
      <w:hyperlink r:id="rId85" w:tgtFrame="_blank">
        <w:r>
          <w:rPr>
            <w:rStyle w:val="InternetLink"/>
            <w:rFonts w:ascii="arial;helvetica" w:hAnsi="arial;helvetica"/>
            <w:b w:val="false"/>
            <w:i w:val="false"/>
            <w:caps w:val="false"/>
            <w:smallCaps w:val="false"/>
            <w:color w:val="000000"/>
            <w:spacing w:val="0"/>
            <w:sz w:val="24"/>
          </w:rPr>
          <w:t>Newark</w:t>
        </w:r>
      </w:hyperlink>
      <w:r>
        <w:rPr>
          <w:rFonts w:ascii="arial;helvetica" w:hAnsi="arial;helvetica"/>
          <w:b w:val="false"/>
          <w:i w:val="false"/>
          <w:caps w:val="false"/>
          <w:smallCaps w:val="false"/>
          <w:color w:val="000000"/>
          <w:spacing w:val="0"/>
          <w:sz w:val="24"/>
        </w:rPr>
        <w:t>, </w:t>
      </w:r>
      <w:hyperlink r:id="rId86" w:tgtFrame="_blank">
        <w:r>
          <w:rPr>
            <w:rStyle w:val="InternetLink"/>
            <w:rFonts w:ascii="arial;helvetica" w:hAnsi="arial;helvetica"/>
            <w:b w:val="false"/>
            <w:i w:val="false"/>
            <w:caps w:val="false"/>
            <w:smallCaps w:val="false"/>
            <w:color w:val="000000"/>
            <w:spacing w:val="0"/>
            <w:sz w:val="24"/>
          </w:rPr>
          <w:t>Farnell</w:t>
        </w:r>
      </w:hyperlink>
      <w:r>
        <w:rPr>
          <w:rFonts w:ascii="arial;helvetica" w:hAnsi="arial;helvetica"/>
          <w:b w:val="false"/>
          <w:i w:val="false"/>
          <w:caps w:val="false"/>
          <w:smallCaps w:val="false"/>
          <w:color w:val="000000"/>
          <w:spacing w:val="0"/>
          <w:sz w:val="24"/>
        </w:rPr>
        <w:t> and </w:t>
      </w:r>
      <w:hyperlink r:id="rId87" w:tgtFrame="_blank">
        <w:r>
          <w:rPr>
            <w:rStyle w:val="InternetLink"/>
            <w:rFonts w:ascii="arial;helvetica" w:hAnsi="arial;helvetica"/>
            <w:b w:val="false"/>
            <w:i w:val="false"/>
            <w:caps w:val="false"/>
            <w:smallCaps w:val="false"/>
            <w:color w:val="000000"/>
            <w:spacing w:val="0"/>
            <w:sz w:val="24"/>
          </w:rPr>
          <w:t>RS Components</w:t>
        </w:r>
      </w:hyperlink>
      <w:r>
        <w:rPr>
          <w:rFonts w:ascii="arial;helvetica" w:hAnsi="arial;helvetica"/>
          <w:b w:val="false"/>
          <w:i w:val="false"/>
          <w:caps w:val="false"/>
          <w:smallCaps w:val="false"/>
          <w:color w:val="000000"/>
          <w:spacing w:val="0"/>
          <w:sz w:val="24"/>
        </w:rPr>
        <w:t>.</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AC adapter or power supply</w:t>
      </w:r>
    </w:p>
    <w:p>
      <w:pPr>
        <w:pStyle w:val="TextBody"/>
        <w:widowControl/>
        <w:ind w:left="0" w:right="0" w:hanging="0"/>
        <w:rPr/>
      </w:pPr>
      <w:r>
        <w:rPr>
          <w:rFonts w:ascii="arial;helvetica" w:hAnsi="arial;helvetica"/>
          <w:b w:val="false"/>
          <w:i w:val="false"/>
          <w:caps w:val="false"/>
          <w:smallCaps w:val="false"/>
          <w:color w:val="000000"/>
          <w:spacing w:val="0"/>
          <w:sz w:val="24"/>
        </w:rPr>
        <w:t>A 5V DC </w:t>
      </w:r>
      <w:r>
        <w:rPr>
          <w:rFonts w:ascii="arial;helvetica" w:hAnsi="arial;helvetica"/>
          <w:b w:val="false"/>
          <w:i/>
          <w:color w:val="000000"/>
          <w:spacing w:val="0"/>
          <w:sz w:val="24"/>
        </w:rPr>
        <w:t>regulated</w:t>
      </w:r>
      <w:r>
        <w:rPr>
          <w:caps w:val="false"/>
          <w:smallCaps w:val="false"/>
          <w:color w:val="000000"/>
          <w:spacing w:val="0"/>
        </w:rPr>
        <w:t> </w:t>
      </w:r>
      <w:r>
        <w:rPr>
          <w:rFonts w:ascii="arial;helvetica" w:hAnsi="arial;helvetica"/>
          <w:b w:val="false"/>
          <w:i w:val="false"/>
          <w:caps w:val="false"/>
          <w:smallCaps w:val="false"/>
          <w:color w:val="000000"/>
          <w:spacing w:val="0"/>
          <w:sz w:val="24"/>
        </w:rPr>
        <w:t>AC adapter ("wallwart") or external 5V DC </w:t>
      </w:r>
      <w:r>
        <w:rPr>
          <w:rFonts w:ascii="arial;helvetica" w:hAnsi="arial;helvetica"/>
          <w:b w:val="false"/>
          <w:i/>
          <w:color w:val="000000"/>
          <w:spacing w:val="0"/>
          <w:sz w:val="24"/>
        </w:rPr>
        <w:t>regulated</w:t>
      </w:r>
      <w:r>
        <w:rPr>
          <w:caps w:val="false"/>
          <w:smallCaps w:val="false"/>
          <w:color w:val="000000"/>
          <w:spacing w:val="0"/>
        </w:rPr>
        <w:t> </w:t>
      </w:r>
      <w:r>
        <w:rPr>
          <w:rFonts w:ascii="arial;helvetica" w:hAnsi="arial;helvetica"/>
          <w:b w:val="false"/>
          <w:i w:val="false"/>
          <w:caps w:val="false"/>
          <w:smallCaps w:val="false"/>
          <w:color w:val="000000"/>
          <w:spacing w:val="0"/>
          <w:sz w:val="24"/>
        </w:rPr>
        <w:t>power supply may be used to provide power to any γ1 configuration equipped with U1D and the 1.3mm DC power jack. </w:t>
      </w:r>
      <w:r>
        <w:rPr>
          <w:color w:val="000000"/>
        </w:rPr>
        <w:br/>
        <w:br/>
      </w:r>
      <w:r>
        <w:rPr>
          <w:rFonts w:ascii="arial;helvetica" w:hAnsi="arial;helvetica"/>
          <w:b w:val="false"/>
          <w:i w:val="false"/>
          <w:caps w:val="false"/>
          <w:smallCaps w:val="false"/>
          <w:color w:val="000000"/>
          <w:spacing w:val="0"/>
          <w:sz w:val="24"/>
        </w:rPr>
        <w:t>The AC adapter or power supply's output plug should be a barrel-type with 1.3mm ID female, the polarity is center-positive. A compatible plug for the 1.3mm DC power jack is the CUI </w:t>
      </w:r>
      <w:hyperlink r:id="rId88" w:tgtFrame="_blank">
        <w:r>
          <w:rPr>
            <w:rStyle w:val="InternetLink"/>
            <w:rFonts w:ascii="arial;helvetica" w:hAnsi="arial;helvetica"/>
            <w:b w:val="false"/>
            <w:i w:val="false"/>
            <w:caps w:val="false"/>
            <w:smallCaps w:val="false"/>
            <w:color w:val="000000"/>
            <w:spacing w:val="0"/>
            <w:sz w:val="24"/>
          </w:rPr>
          <w:t>PP3-002D</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(Digi-Key CP3-1003-ND). </w:t>
      </w:r>
      <w:r>
        <w:rPr>
          <w:color w:val="000000"/>
        </w:rPr>
        <w:br/>
        <w:br/>
      </w:r>
      <w:r>
        <w:rPr>
          <w:rFonts w:ascii="arial;helvetica" w:hAnsi="arial;helvetica"/>
          <w:b w:val="false"/>
          <w:i w:val="false"/>
          <w:caps w:val="false"/>
          <w:smallCaps w:val="false"/>
          <w:color w:val="000000"/>
          <w:spacing w:val="0"/>
          <w:sz w:val="24"/>
        </w:rPr>
        <w:t>The appropriate input AC mains voltage, frequency and plug style depends on your country. The output voltage should be between 4.85V and 5.4V DC, with a minimum current capacity of 300mA. </w:t>
      </w:r>
      <w:r>
        <w:rPr>
          <w:color w:val="000000"/>
        </w:rPr>
        <w:br/>
        <w:br/>
      </w:r>
      <w:r>
        <w:rPr>
          <w:rFonts w:ascii="arial;helvetica" w:hAnsi="arial;helvetica"/>
          <w:b w:val="false"/>
          <w:i w:val="false"/>
          <w:caps w:val="false"/>
          <w:smallCaps w:val="false"/>
          <w:color w:val="000000"/>
          <w:spacing w:val="0"/>
          <w:sz w:val="24"/>
        </w:rPr>
        <w:t>A </w:t>
      </w:r>
      <w:r>
        <w:rPr>
          <w:rFonts w:ascii="arial;helvetica" w:hAnsi="arial;helvetica"/>
          <w:b w:val="false"/>
          <w:i/>
          <w:color w:val="000000"/>
          <w:spacing w:val="0"/>
          <w:sz w:val="24"/>
        </w:rPr>
        <w:t>linear</w:t>
      </w:r>
      <w:r>
        <w:rPr>
          <w:caps w:val="false"/>
          <w:smallCaps w:val="false"/>
          <w:color w:val="000000"/>
          <w:spacing w:val="0"/>
        </w:rPr>
        <w:t> </w:t>
      </w:r>
      <w:r>
        <w:rPr>
          <w:rFonts w:ascii="arial;helvetica" w:hAnsi="arial;helvetica"/>
          <w:b w:val="false"/>
          <w:i w:val="false"/>
          <w:caps w:val="false"/>
          <w:smallCaps w:val="false"/>
          <w:color w:val="000000"/>
          <w:spacing w:val="0"/>
          <w:sz w:val="24"/>
        </w:rPr>
        <w:t>regulated power supply is preferred over a switching type for lowest noise. You may purchase one that is pre-built, or build your own. </w:t>
      </w:r>
      <w:r>
        <w:rPr>
          <w:color w:val="000000"/>
        </w:rPr>
        <w:br/>
        <w:br/>
      </w:r>
      <w:r>
        <w:rPr>
          <w:rFonts w:ascii="arial;helvetica" w:hAnsi="arial;helvetica"/>
          <w:b w:val="false"/>
          <w:i w:val="false"/>
          <w:caps w:val="false"/>
          <w:smallCaps w:val="false"/>
          <w:color w:val="000000"/>
          <w:spacing w:val="0"/>
          <w:sz w:val="24"/>
        </w:rPr>
        <w:t>The </w:t>
      </w:r>
      <w:hyperlink r:id="rId89" w:tgtFrame="_blank">
        <w:r>
          <w:rPr>
            <w:rStyle w:val="InternetLink"/>
            <w:rFonts w:ascii="arial;helvetica" w:hAnsi="arial;helvetica"/>
            <w:b w:val="false"/>
            <w:i w:val="false"/>
            <w:caps w:val="false"/>
            <w:smallCaps w:val="false"/>
            <w:color w:val="000000"/>
            <w:spacing w:val="0"/>
            <w:sz w:val="24"/>
          </w:rPr>
          <w:t>σ25 regulated power supply</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is a suitable DIY option, and offers clean, linear-regulated power. For the γ1 (and γ2 upgrade), set up the σ25 to output 5V DC, and use a 2.8VA or higher power transformer with 9V secondary. The following is a partial sampling of such transformers: </w:t>
      </w:r>
    </w:p>
    <w:tbl>
      <w:tblPr>
        <w:tblW w:w="10965" w:type="dxa"/>
        <w:jc w:val="left"/>
        <w:tblInd w:w="30" w:type="dxa"/>
        <w:tblBorders>
          <w:top w:val="single" w:sz="6" w:space="0" w:color="808080"/>
          <w:left w:val="single" w:sz="6" w:space="0" w:color="808080"/>
          <w:bottom w:val="single" w:sz="2" w:space="0" w:color="808080"/>
          <w:insideH w:val="single" w:sz="2" w:space="0" w:color="808080"/>
        </w:tblBorders>
        <w:tblCellMar>
          <w:top w:w="30" w:type="dxa"/>
          <w:left w:w="22" w:type="dxa"/>
          <w:bottom w:w="30" w:type="dxa"/>
          <w:right w:w="30" w:type="dxa"/>
        </w:tblCellMar>
      </w:tblPr>
      <w:tblGrid>
        <w:gridCol w:w="3154"/>
        <w:gridCol w:w="1455"/>
        <w:gridCol w:w="3654"/>
        <w:gridCol w:w="2702"/>
      </w:tblGrid>
      <w:tr>
        <w:trPr/>
        <w:tc>
          <w:tcPr>
            <w:tcW w:w="3154" w:type="dxa"/>
            <w:tcBorders>
              <w:top w:val="single" w:sz="6" w:space="0" w:color="808080"/>
              <w:left w:val="single" w:sz="6" w:space="0" w:color="808080"/>
              <w:bottom w:val="single" w:sz="2" w:space="0" w:color="808080"/>
              <w:insideH w:val="single" w:sz="2" w:space="0" w:color="808080"/>
            </w:tcBorders>
            <w:shd w:fill="auto" w:val="clear"/>
            <w:tcMar>
              <w:left w:w="22" w:type="dxa"/>
            </w:tcMar>
            <w:vAlign w:val="center"/>
          </w:tcPr>
          <w:p>
            <w:pPr>
              <w:pStyle w:val="TableHeading"/>
              <w:rPr>
                <w:color w:val="000000"/>
                <w:sz w:val="20"/>
              </w:rPr>
            </w:pPr>
            <w:r>
              <w:rPr>
                <w:color w:val="000000"/>
                <w:sz w:val="20"/>
              </w:rPr>
              <w:t>Transformer</w:t>
            </w:r>
          </w:p>
        </w:tc>
        <w:tc>
          <w:tcPr>
            <w:tcW w:w="1455" w:type="dxa"/>
            <w:tcBorders>
              <w:top w:val="single" w:sz="6" w:space="0" w:color="808080"/>
              <w:left w:val="single" w:sz="2" w:space="0" w:color="808080"/>
              <w:bottom w:val="single" w:sz="2" w:space="0" w:color="808080"/>
              <w:insideH w:val="single" w:sz="2" w:space="0" w:color="808080"/>
            </w:tcBorders>
            <w:shd w:fill="auto" w:val="clear"/>
            <w:tcMar>
              <w:left w:w="29" w:type="dxa"/>
            </w:tcMar>
            <w:vAlign w:val="center"/>
          </w:tcPr>
          <w:p>
            <w:pPr>
              <w:pStyle w:val="TableHeading"/>
              <w:rPr>
                <w:color w:val="000000"/>
                <w:sz w:val="20"/>
              </w:rPr>
            </w:pPr>
            <w:r>
              <w:rPr>
                <w:color w:val="000000"/>
                <w:sz w:val="20"/>
              </w:rPr>
              <w:t>Primary voltage</w:t>
            </w:r>
          </w:p>
        </w:tc>
        <w:tc>
          <w:tcPr>
            <w:tcW w:w="3654" w:type="dxa"/>
            <w:tcBorders>
              <w:top w:val="single" w:sz="6" w:space="0" w:color="808080"/>
              <w:left w:val="single" w:sz="2" w:space="0" w:color="808080"/>
              <w:bottom w:val="single" w:sz="2" w:space="0" w:color="808080"/>
              <w:insideH w:val="single" w:sz="2" w:space="0" w:color="808080"/>
            </w:tcBorders>
            <w:shd w:fill="auto" w:val="clear"/>
            <w:tcMar>
              <w:left w:w="29" w:type="dxa"/>
            </w:tcMar>
            <w:vAlign w:val="center"/>
          </w:tcPr>
          <w:p>
            <w:pPr>
              <w:pStyle w:val="TableHeading"/>
              <w:rPr>
                <w:color w:val="000000"/>
                <w:sz w:val="20"/>
              </w:rPr>
            </w:pPr>
            <w:r>
              <w:rPr>
                <w:color w:val="000000"/>
                <w:sz w:val="20"/>
              </w:rPr>
              <w:t>Vendor and part number</w:t>
            </w:r>
          </w:p>
        </w:tc>
        <w:tc>
          <w:tcPr>
            <w:tcW w:w="2702"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9" w:type="dxa"/>
            </w:tcMar>
            <w:vAlign w:val="center"/>
          </w:tcPr>
          <w:p>
            <w:pPr>
              <w:pStyle w:val="TableHeading"/>
              <w:rPr>
                <w:color w:val="000000"/>
                <w:sz w:val="20"/>
              </w:rPr>
            </w:pPr>
            <w:r>
              <w:rPr>
                <w:color w:val="000000"/>
                <w:sz w:val="20"/>
              </w:rPr>
              <w:t>Notes</w:t>
            </w:r>
          </w:p>
        </w:tc>
      </w:tr>
      <w:tr>
        <w:trPr/>
        <w:tc>
          <w:tcPr>
            <w:tcW w:w="3154" w:type="dxa"/>
            <w:tcBorders>
              <w:left w:val="single" w:sz="6" w:space="0" w:color="808080"/>
              <w:bottom w:val="single" w:sz="2" w:space="0" w:color="808080"/>
              <w:insideH w:val="single" w:sz="2" w:space="0" w:color="808080"/>
            </w:tcBorders>
            <w:shd w:fill="auto" w:val="clear"/>
            <w:tcMar>
              <w:left w:w="22" w:type="dxa"/>
            </w:tcMar>
            <w:vAlign w:val="center"/>
          </w:tcPr>
          <w:p>
            <w:pPr>
              <w:pStyle w:val="TableContents"/>
              <w:rPr>
                <w:color w:val="000000"/>
                <w:sz w:val="20"/>
              </w:rPr>
            </w:pPr>
            <w:r>
              <w:rPr>
                <w:color w:val="000000"/>
                <w:sz w:val="20"/>
              </w:rPr>
              <w:t>Pulse BV030-7597.0 2.8VA EI-30</w:t>
            </w:r>
          </w:p>
        </w:tc>
        <w:tc>
          <w:tcPr>
            <w:tcW w:w="1455"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115V</w:t>
            </w:r>
          </w:p>
        </w:tc>
        <w:tc>
          <w:tcPr>
            <w:tcW w:w="3654"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Digi-Key 567-1040-5-ND</w:t>
            </w:r>
          </w:p>
        </w:tc>
        <w:tc>
          <w:tcPr>
            <w:tcW w:w="270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9" w:type="dxa"/>
            </w:tcMar>
            <w:vAlign w:val="center"/>
          </w:tcPr>
          <w:p>
            <w:pPr>
              <w:pStyle w:val="TableContents"/>
              <w:rPr/>
            </w:pPr>
            <w:r>
              <w:rPr>
                <w:color w:val="000000"/>
                <w:sz w:val="20"/>
              </w:rPr>
              <w:t>For γ1/γ2, mount on </w:t>
            </w:r>
            <w:hyperlink r:id="rId90" w:tgtFrame="_blank">
              <w:r>
                <w:rPr>
                  <w:rStyle w:val="InternetLink"/>
                  <w:color w:val="000000"/>
                  <w:sz w:val="20"/>
                </w:rPr>
                <w:t>σ24 board</w:t>
              </w:r>
            </w:hyperlink>
          </w:p>
        </w:tc>
      </w:tr>
      <w:tr>
        <w:trPr/>
        <w:tc>
          <w:tcPr>
            <w:tcW w:w="3154" w:type="dxa"/>
            <w:tcBorders>
              <w:left w:val="single" w:sz="6" w:space="0" w:color="808080"/>
              <w:bottom w:val="single" w:sz="2" w:space="0" w:color="808080"/>
              <w:insideH w:val="single" w:sz="2" w:space="0" w:color="808080"/>
            </w:tcBorders>
            <w:shd w:fill="auto" w:val="clear"/>
            <w:tcMar>
              <w:left w:w="22" w:type="dxa"/>
            </w:tcMar>
            <w:vAlign w:val="center"/>
          </w:tcPr>
          <w:p>
            <w:pPr>
              <w:pStyle w:val="TableContents"/>
              <w:rPr>
                <w:color w:val="000000"/>
                <w:sz w:val="20"/>
              </w:rPr>
            </w:pPr>
            <w:r>
              <w:rPr>
                <w:color w:val="000000"/>
                <w:sz w:val="20"/>
              </w:rPr>
              <w:t>Pulse BV030-7585.0 2.8VA EI-30</w:t>
            </w:r>
          </w:p>
        </w:tc>
        <w:tc>
          <w:tcPr>
            <w:tcW w:w="1455"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230V</w:t>
            </w:r>
          </w:p>
        </w:tc>
        <w:tc>
          <w:tcPr>
            <w:tcW w:w="3654"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Digi-Key 567-1042-5-ND</w:t>
            </w:r>
          </w:p>
        </w:tc>
        <w:tc>
          <w:tcPr>
            <w:tcW w:w="270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9" w:type="dxa"/>
            </w:tcMar>
            <w:vAlign w:val="center"/>
          </w:tcPr>
          <w:p>
            <w:pPr>
              <w:pStyle w:val="TableContents"/>
              <w:rPr/>
            </w:pPr>
            <w:r>
              <w:rPr>
                <w:color w:val="000000"/>
                <w:sz w:val="20"/>
              </w:rPr>
              <w:t>For γ1/γ2, mount on </w:t>
            </w:r>
            <w:hyperlink r:id="rId91" w:tgtFrame="_blank">
              <w:r>
                <w:rPr>
                  <w:rStyle w:val="InternetLink"/>
                  <w:color w:val="000000"/>
                  <w:sz w:val="20"/>
                </w:rPr>
                <w:t>σ24 board</w:t>
              </w:r>
            </w:hyperlink>
          </w:p>
        </w:tc>
      </w:tr>
      <w:tr>
        <w:trPr/>
        <w:tc>
          <w:tcPr>
            <w:tcW w:w="3154" w:type="dxa"/>
            <w:tcBorders>
              <w:left w:val="single" w:sz="6" w:space="0" w:color="808080"/>
              <w:bottom w:val="single" w:sz="2" w:space="0" w:color="808080"/>
              <w:insideH w:val="single" w:sz="2" w:space="0" w:color="808080"/>
            </w:tcBorders>
            <w:shd w:fill="auto" w:val="clear"/>
            <w:tcMar>
              <w:left w:w="22" w:type="dxa"/>
            </w:tcMar>
            <w:vAlign w:val="center"/>
          </w:tcPr>
          <w:p>
            <w:pPr>
              <w:pStyle w:val="TableContents"/>
              <w:rPr>
                <w:color w:val="000000"/>
                <w:sz w:val="20"/>
              </w:rPr>
            </w:pPr>
            <w:r>
              <w:rPr>
                <w:color w:val="000000"/>
                <w:sz w:val="20"/>
              </w:rPr>
              <w:t>Myrra 44698 2.8VA EI-30</w:t>
            </w:r>
          </w:p>
        </w:tc>
        <w:tc>
          <w:tcPr>
            <w:tcW w:w="1455"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230V</w:t>
            </w:r>
          </w:p>
        </w:tc>
        <w:tc>
          <w:tcPr>
            <w:tcW w:w="3654"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Farnell 1689068</w:t>
            </w:r>
          </w:p>
        </w:tc>
        <w:tc>
          <w:tcPr>
            <w:tcW w:w="270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9" w:type="dxa"/>
            </w:tcMar>
            <w:vAlign w:val="center"/>
          </w:tcPr>
          <w:p>
            <w:pPr>
              <w:pStyle w:val="TableContents"/>
              <w:rPr/>
            </w:pPr>
            <w:r>
              <w:rPr>
                <w:color w:val="000000"/>
                <w:sz w:val="20"/>
              </w:rPr>
              <w:t>For γ1/γ2, mount on </w:t>
            </w:r>
            <w:hyperlink r:id="rId92" w:tgtFrame="_blank">
              <w:r>
                <w:rPr>
                  <w:rStyle w:val="InternetLink"/>
                  <w:color w:val="000000"/>
                  <w:sz w:val="20"/>
                </w:rPr>
                <w:t>σ24 board</w:t>
              </w:r>
            </w:hyperlink>
          </w:p>
        </w:tc>
      </w:tr>
      <w:tr>
        <w:trPr/>
        <w:tc>
          <w:tcPr>
            <w:tcW w:w="3154" w:type="dxa"/>
            <w:tcBorders>
              <w:left w:val="single" w:sz="6" w:space="0" w:color="808080"/>
              <w:bottom w:val="single" w:sz="2" w:space="0" w:color="808080"/>
              <w:insideH w:val="single" w:sz="2" w:space="0" w:color="808080"/>
            </w:tcBorders>
            <w:shd w:fill="auto" w:val="clear"/>
            <w:tcMar>
              <w:left w:w="22" w:type="dxa"/>
            </w:tcMar>
            <w:vAlign w:val="center"/>
          </w:tcPr>
          <w:p>
            <w:pPr>
              <w:pStyle w:val="TableContents"/>
              <w:rPr>
                <w:color w:val="000000"/>
                <w:sz w:val="20"/>
              </w:rPr>
            </w:pPr>
            <w:r>
              <w:rPr>
                <w:color w:val="000000"/>
                <w:sz w:val="20"/>
              </w:rPr>
              <w:t>Pulse BV030-7151.0 1.5VA EI-30</w:t>
            </w:r>
          </w:p>
        </w:tc>
        <w:tc>
          <w:tcPr>
            <w:tcW w:w="1455"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115V</w:t>
            </w:r>
          </w:p>
        </w:tc>
        <w:tc>
          <w:tcPr>
            <w:tcW w:w="3654"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Mouser 673-030-7151-0</w:t>
            </w:r>
          </w:p>
        </w:tc>
        <w:tc>
          <w:tcPr>
            <w:tcW w:w="270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9" w:type="dxa"/>
            </w:tcMar>
            <w:vAlign w:val="center"/>
          </w:tcPr>
          <w:p>
            <w:pPr>
              <w:pStyle w:val="TableContents"/>
              <w:rPr/>
            </w:pPr>
            <w:r>
              <w:rPr>
                <w:color w:val="000000"/>
                <w:sz w:val="20"/>
              </w:rPr>
              <w:t>For γ1 only, mount on </w:t>
            </w:r>
            <w:hyperlink r:id="rId93" w:tgtFrame="_blank">
              <w:r>
                <w:rPr>
                  <w:rStyle w:val="InternetLink"/>
                  <w:color w:val="000000"/>
                  <w:sz w:val="20"/>
                </w:rPr>
                <w:t>σ24 board</w:t>
              </w:r>
            </w:hyperlink>
          </w:p>
        </w:tc>
      </w:tr>
      <w:tr>
        <w:trPr/>
        <w:tc>
          <w:tcPr>
            <w:tcW w:w="3154" w:type="dxa"/>
            <w:tcBorders>
              <w:left w:val="single" w:sz="6" w:space="0" w:color="808080"/>
              <w:bottom w:val="single" w:sz="2" w:space="0" w:color="808080"/>
              <w:insideH w:val="single" w:sz="2" w:space="0" w:color="808080"/>
            </w:tcBorders>
            <w:shd w:fill="auto" w:val="clear"/>
            <w:tcMar>
              <w:left w:w="22" w:type="dxa"/>
            </w:tcMar>
            <w:vAlign w:val="center"/>
          </w:tcPr>
          <w:p>
            <w:pPr>
              <w:pStyle w:val="TableContents"/>
              <w:rPr>
                <w:color w:val="000000"/>
                <w:sz w:val="20"/>
              </w:rPr>
            </w:pPr>
            <w:r>
              <w:rPr>
                <w:color w:val="000000"/>
                <w:sz w:val="20"/>
              </w:rPr>
              <w:t>Amveco/Talema 62011 3.2VA toroidal</w:t>
            </w:r>
          </w:p>
        </w:tc>
        <w:tc>
          <w:tcPr>
            <w:tcW w:w="1455"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115V/230V</w:t>
            </w:r>
          </w:p>
        </w:tc>
        <w:tc>
          <w:tcPr>
            <w:tcW w:w="3654" w:type="dxa"/>
            <w:tcBorders>
              <w:left w:val="single" w:sz="2" w:space="0" w:color="808080"/>
              <w:bottom w:val="single" w:sz="2" w:space="0" w:color="808080"/>
              <w:insideH w:val="single" w:sz="2" w:space="0" w:color="808080"/>
            </w:tcBorders>
            <w:shd w:fill="auto" w:val="clear"/>
            <w:tcMar>
              <w:left w:w="29" w:type="dxa"/>
            </w:tcMar>
            <w:vAlign w:val="center"/>
          </w:tcPr>
          <w:p>
            <w:pPr>
              <w:pStyle w:val="TableContents"/>
              <w:rPr>
                <w:color w:val="000000"/>
                <w:sz w:val="20"/>
              </w:rPr>
            </w:pPr>
            <w:r>
              <w:rPr>
                <w:color w:val="000000"/>
                <w:sz w:val="20"/>
              </w:rPr>
              <w:t>Allied 70065727 or Digi-Key 1295-1105-ND</w:t>
            </w:r>
          </w:p>
        </w:tc>
        <w:tc>
          <w:tcPr>
            <w:tcW w:w="270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9" w:type="dxa"/>
            </w:tcMar>
            <w:vAlign w:val="center"/>
          </w:tcPr>
          <w:p>
            <w:pPr>
              <w:pStyle w:val="TableContents"/>
              <w:rPr>
                <w:color w:val="000000"/>
                <w:sz w:val="20"/>
              </w:rPr>
            </w:pPr>
            <w:r>
              <w:rPr>
                <w:color w:val="000000"/>
                <w:sz w:val="20"/>
              </w:rPr>
              <w:t>For γ1/γ2</w:t>
            </w:r>
          </w:p>
        </w:tc>
      </w:tr>
      <w:tr>
        <w:trPr/>
        <w:tc>
          <w:tcPr>
            <w:tcW w:w="3154" w:type="dxa"/>
            <w:tcBorders>
              <w:left w:val="single" w:sz="6" w:space="0" w:color="808080"/>
              <w:bottom w:val="single" w:sz="6" w:space="0" w:color="808080"/>
              <w:insideH w:val="single" w:sz="6" w:space="0" w:color="808080"/>
            </w:tcBorders>
            <w:shd w:fill="auto" w:val="clear"/>
            <w:tcMar>
              <w:left w:w="22" w:type="dxa"/>
            </w:tcMar>
            <w:vAlign w:val="center"/>
          </w:tcPr>
          <w:p>
            <w:pPr>
              <w:pStyle w:val="TableContents"/>
              <w:rPr>
                <w:color w:val="000000"/>
                <w:sz w:val="20"/>
              </w:rPr>
            </w:pPr>
            <w:r>
              <w:rPr>
                <w:color w:val="000000"/>
                <w:sz w:val="20"/>
              </w:rPr>
              <w:t>Amveco/Talema 62021 5VA toroidal</w:t>
            </w:r>
          </w:p>
        </w:tc>
        <w:tc>
          <w:tcPr>
            <w:tcW w:w="1455" w:type="dxa"/>
            <w:tcBorders>
              <w:left w:val="single" w:sz="2" w:space="0" w:color="808080"/>
              <w:bottom w:val="single" w:sz="6" w:space="0" w:color="808080"/>
              <w:insideH w:val="single" w:sz="6" w:space="0" w:color="808080"/>
            </w:tcBorders>
            <w:shd w:fill="auto" w:val="clear"/>
            <w:tcMar>
              <w:left w:w="29" w:type="dxa"/>
            </w:tcMar>
            <w:vAlign w:val="center"/>
          </w:tcPr>
          <w:p>
            <w:pPr>
              <w:pStyle w:val="TableContents"/>
              <w:rPr>
                <w:color w:val="000000"/>
                <w:sz w:val="20"/>
              </w:rPr>
            </w:pPr>
            <w:r>
              <w:rPr>
                <w:color w:val="000000"/>
                <w:sz w:val="20"/>
              </w:rPr>
              <w:t>115V/230V</w:t>
            </w:r>
          </w:p>
        </w:tc>
        <w:tc>
          <w:tcPr>
            <w:tcW w:w="3654" w:type="dxa"/>
            <w:tcBorders>
              <w:left w:val="single" w:sz="2" w:space="0" w:color="808080"/>
              <w:bottom w:val="single" w:sz="6" w:space="0" w:color="808080"/>
              <w:insideH w:val="single" w:sz="6" w:space="0" w:color="808080"/>
            </w:tcBorders>
            <w:shd w:fill="auto" w:val="clear"/>
            <w:tcMar>
              <w:left w:w="29" w:type="dxa"/>
            </w:tcMar>
            <w:vAlign w:val="center"/>
          </w:tcPr>
          <w:p>
            <w:pPr>
              <w:pStyle w:val="TableContents"/>
              <w:rPr>
                <w:color w:val="000000"/>
                <w:sz w:val="20"/>
              </w:rPr>
            </w:pPr>
            <w:r>
              <w:rPr>
                <w:color w:val="000000"/>
                <w:sz w:val="20"/>
              </w:rPr>
              <w:t>Allied 70065733 or Digi-Key 1295-1110-ND</w:t>
            </w:r>
          </w:p>
        </w:tc>
        <w:tc>
          <w:tcPr>
            <w:tcW w:w="2702"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9" w:type="dxa"/>
            </w:tcMar>
            <w:vAlign w:val="center"/>
          </w:tcPr>
          <w:p>
            <w:pPr>
              <w:pStyle w:val="TableContents"/>
              <w:rPr>
                <w:color w:val="000000"/>
                <w:sz w:val="20"/>
              </w:rPr>
            </w:pPr>
            <w:r>
              <w:rPr>
                <w:color w:val="000000"/>
                <w:sz w:val="20"/>
              </w:rPr>
              <w:t>For γ1/γ2</w:t>
            </w:r>
          </w:p>
        </w:tc>
      </w:tr>
    </w:tbl>
    <w:p>
      <w:pPr>
        <w:pStyle w:val="TextBody"/>
        <w:widowControl/>
        <w:spacing w:lineRule="auto" w:line="288" w:before="0" w:after="140"/>
        <w:ind w:left="0" w:right="-1169" w:hanging="0"/>
        <w:rPr/>
      </w:pPr>
      <w:r>
        <w:rPr>
          <w:color w:val="000000"/>
        </w:rPr>
        <w:br/>
      </w:r>
      <w:r>
        <w:rPr>
          <w:rFonts w:ascii="arial;helvetica" w:hAnsi="arial;helvetica"/>
          <w:b w:val="false"/>
          <w:i w:val="false"/>
          <w:caps w:val="false"/>
          <w:smallCaps w:val="false"/>
          <w:color w:val="000000"/>
          <w:spacing w:val="0"/>
          <w:sz w:val="24"/>
        </w:rPr>
        <w:t>The </w:t>
      </w:r>
      <w:hyperlink r:id="rId94" w:tgtFrame="_blank">
        <w:r>
          <w:rPr>
            <w:rStyle w:val="InternetLink"/>
            <w:rFonts w:ascii="arial;helvetica" w:hAnsi="arial;helvetica"/>
            <w:b w:val="false"/>
            <w:i w:val="false"/>
            <w:caps w:val="false"/>
            <w:smallCaps w:val="false"/>
            <w:color w:val="000000"/>
            <w:spacing w:val="0"/>
            <w:sz w:val="24"/>
          </w:rPr>
          <w:t>σ11 regulated power supply</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is another DIY alternative, providing the best in low-noise, high-current performance. It is more costly and complex than σ25 but merits consideration if you're also building the γ2 upgrade. See the σ11 website for details. </w:t>
      </w:r>
    </w:p>
    <w:sectPr>
      <w:type w:val="nextPage"/>
      <w:pgSz w:w="12240" w:h="15840"/>
      <w:pgMar w:left="150" w:right="1125"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WenQuanYi Micro Hei"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mb.org/shop/" TargetMode="External"/><Relationship Id="rId4" Type="http://schemas.openxmlformats.org/officeDocument/2006/relationships/hyperlink" Target="https://www.amb.org/cgi-bin/redir.cgi?t=http://www.mouser.com/" TargetMode="External"/><Relationship Id="rId5" Type="http://schemas.openxmlformats.org/officeDocument/2006/relationships/hyperlink" Target="https://www.amb.org/cgi-bin/redir.cgi?t=http://www.digikey.com/" TargetMode="External"/><Relationship Id="rId6" Type="http://schemas.openxmlformats.org/officeDocument/2006/relationships/hyperlink" Target="https://www.amb.org/cgi-bin/redir.cgi?t=http://www.newarkinone.com/" TargetMode="External"/><Relationship Id="rId7" Type="http://schemas.openxmlformats.org/officeDocument/2006/relationships/hyperlink" Target="https://www.amb.org/cgi-bin/redir.cgi?t=http://www.farnellinone.com/" TargetMode="External"/><Relationship Id="rId8" Type="http://schemas.openxmlformats.org/officeDocument/2006/relationships/hyperlink" Target="https://www.amb.org/cgi-bin/redir.cgi?t=http://www.rs-online.com/" TargetMode="External"/><Relationship Id="rId9" Type="http://schemas.openxmlformats.org/officeDocument/2006/relationships/hyperlink" Target="https://www.amb.org/cgi-bin/redir.cgi?t=http://www.newarkinone.com/" TargetMode="External"/><Relationship Id="rId10" Type="http://schemas.openxmlformats.org/officeDocument/2006/relationships/hyperlink" Target="http://www.mcmaster.com/" TargetMode="External"/><Relationship Id="rId11" Type="http://schemas.openxmlformats.org/officeDocument/2006/relationships/hyperlink" Target="https://www.amb.org/audio/gamma1/instructions.shtml" TargetMode="External"/><Relationship Id="rId12" Type="http://schemas.openxmlformats.org/officeDocument/2006/relationships/hyperlink" Target="https://www.amb.org/audio/gamma1/instructions.shtml" TargetMode="External"/><Relationship Id="rId13" Type="http://schemas.openxmlformats.org/officeDocument/2006/relationships/hyperlink" Target="https://www.amb.org/audio/gamma2/" TargetMode="External"/><Relationship Id="rId14" Type="http://schemas.openxmlformats.org/officeDocument/2006/relationships/hyperlink" Target="https://www.amb.org/cgi-bin/ds.cgi?c=resistors&amp;f=xicon-mf-rc" TargetMode="External"/><Relationship Id="rId15" Type="http://schemas.openxmlformats.org/officeDocument/2006/relationships/hyperlink" Target="https://www.amb.org/cgi-bin/ds.cgi?c=resistors&amp;f=vishay-beyschlag_thin_film_leaded" TargetMode="External"/><Relationship Id="rId16" Type="http://schemas.openxmlformats.org/officeDocument/2006/relationships/hyperlink" Target="https://www.amb.org/cgi-bin/ds.cgi?c=resistors&amp;f=vishay_dale_cmf_military" TargetMode="External"/><Relationship Id="rId17" Type="http://schemas.openxmlformats.org/officeDocument/2006/relationships/hyperlink" Target="https://www.amb.org/cgi-bin/ds.cgi?c=resistors&amp;f=vishay_dale_cmf_industrial" TargetMode="External"/><Relationship Id="rId18" Type="http://schemas.openxmlformats.org/officeDocument/2006/relationships/hyperlink" Target="https://www.amb.org/cgi-bin/ds.cgi?c=resistors&amp;f=vishay-sfr16s" TargetMode="External"/><Relationship Id="rId19" Type="http://schemas.openxmlformats.org/officeDocument/2006/relationships/hyperlink" Target="https://www.amb.org/cgi-bin/ds.cgi?c=resistors&amp;f=stackpole-RNF_RNMF" TargetMode="External"/><Relationship Id="rId20" Type="http://schemas.openxmlformats.org/officeDocument/2006/relationships/hyperlink" Target="https://www.amb.org/cgi-bin/ds.cgi?c=resistors&amp;f=multicomp-mf" TargetMode="External"/><Relationship Id="rId21" Type="http://schemas.openxmlformats.org/officeDocument/2006/relationships/hyperlink" Target="https://www.amb.org/cgi-bin/ds.cgi?c=resistors&amp;f=koa-speer_MF_MFS_RK" TargetMode="External"/><Relationship Id="rId22" Type="http://schemas.openxmlformats.org/officeDocument/2006/relationships/hyperlink" Target="https://www.amb.org/cgi-bin/ds.cgi?c=resistors&amp;f=bourns-4600x_resistor_network" TargetMode="External"/><Relationship Id="rId23" Type="http://schemas.openxmlformats.org/officeDocument/2006/relationships/hyperlink" Target="https://www.amb.org/cgi-bin/ds.cgi?c=resistors&amp;f=bourns-4300r_resistor_network" TargetMode="External"/><Relationship Id="rId24" Type="http://schemas.openxmlformats.org/officeDocument/2006/relationships/hyperlink" Target="https://www.amb.org/cgi-bin/ds.cgi?c=capacitors&amp;f=united_chemicon-PSA" TargetMode="External"/><Relationship Id="rId25" Type="http://schemas.openxmlformats.org/officeDocument/2006/relationships/hyperlink" Target="https://www.amb.org/cgi-bin/ds.cgi?c=capacitors&amp;f=nichicon_plf" TargetMode="External"/><Relationship Id="rId26" Type="http://schemas.openxmlformats.org/officeDocument/2006/relationships/hyperlink" Target="https://www.amb.org/cgi-bin/ds.cgi?c=capacitors&amp;f=elna_RFS_silmic2" TargetMode="External"/><Relationship Id="rId27" Type="http://schemas.openxmlformats.org/officeDocument/2006/relationships/hyperlink" Target="https://www.amb.org/cgi-bin/ds.cgi?c=capacitors&amp;f=nichicon_es" TargetMode="External"/><Relationship Id="rId28" Type="http://schemas.openxmlformats.org/officeDocument/2006/relationships/hyperlink" Target="https://www.amb.org/cgi-bin/ds.cgi?c=capacitors&amp;f=nichicon_kw" TargetMode="External"/><Relationship Id="rId29" Type="http://schemas.openxmlformats.org/officeDocument/2006/relationships/hyperlink" Target="https://www.amb.org/cgi-bin/ds.cgi?c=capacitors&amp;f=nichicon_fw" TargetMode="External"/><Relationship Id="rId30" Type="http://schemas.openxmlformats.org/officeDocument/2006/relationships/hyperlink" Target="https://www.amb.org/cgi-bin/ds.cgi?c=capacitors&amp;f=panasonic_AK" TargetMode="External"/><Relationship Id="rId31" Type="http://schemas.openxmlformats.org/officeDocument/2006/relationships/hyperlink" Target="https://www.amb.org/cgi-bin/ds.cgi?c=capacitors&amp;f=capxon_NK" TargetMode="External"/><Relationship Id="rId32" Type="http://schemas.openxmlformats.org/officeDocument/2006/relationships/hyperlink" Target="https://www.amb.org/cgi-bin/ds.cgi?c=capacitors&amp;f=wima-mks2" TargetMode="External"/><Relationship Id="rId33" Type="http://schemas.openxmlformats.org/officeDocument/2006/relationships/hyperlink" Target="https://www.amb.org/cgi-bin/ds.cgi?c=capacitors&amp;f=vishay_bc_mkt370" TargetMode="External"/><Relationship Id="rId34" Type="http://schemas.openxmlformats.org/officeDocument/2006/relationships/hyperlink" Target="https://www.amb.org/cgi-bin/ds.cgi?c=capacitors&amp;f=vishay_roederstein-mkt1817" TargetMode="External"/><Relationship Id="rId35" Type="http://schemas.openxmlformats.org/officeDocument/2006/relationships/hyperlink" Target="https://www.amb.org/cgi-bin/ds.cgi?c=capacitors&amp;f=wima-mkp2" TargetMode="External"/><Relationship Id="rId36" Type="http://schemas.openxmlformats.org/officeDocument/2006/relationships/hyperlink" Target="https://www.amb.org/cgi-bin/ds.cgi?c=capacitors&amp;f=kemet-multilayer_ceramic" TargetMode="External"/><Relationship Id="rId37" Type="http://schemas.openxmlformats.org/officeDocument/2006/relationships/hyperlink" Target="https://www.amb.org/cgi-bin/ds.cgi?c=capacitors&amp;f=tdk_fk" TargetMode="External"/><Relationship Id="rId38" Type="http://schemas.openxmlformats.org/officeDocument/2006/relationships/hyperlink" Target="https://www.amb.org/cgi-bin/ds.cgi?c=capacitors&amp;f=vishay-mono-kap" TargetMode="External"/><Relationship Id="rId39" Type="http://schemas.openxmlformats.org/officeDocument/2006/relationships/hyperlink" Target="https://www.amb.org/cgi-bin/ds.cgi?c=capacitors&amp;f=avx_skycap-sr" TargetMode="External"/><Relationship Id="rId40" Type="http://schemas.openxmlformats.org/officeDocument/2006/relationships/hyperlink" Target="https://www.amb.org/cgi-bin/ds.cgi?c=transformers_inductors_filters&amp;f=jwmiller_79F" TargetMode="External"/><Relationship Id="rId41" Type="http://schemas.openxmlformats.org/officeDocument/2006/relationships/hyperlink" Target="https://www.amb.org/cgi-bin/ds.cgi?c=transformers_inductors_filters&amp;f=panasonic_EXCEL" TargetMode="External"/><Relationship Id="rId42" Type="http://schemas.openxmlformats.org/officeDocument/2006/relationships/hyperlink" Target="https://www.amb.org/cgi-bin/ds.cgi?c=transformers_inductors_filters&amp;f=murata_DA101_series" TargetMode="External"/><Relationship Id="rId43" Type="http://schemas.openxmlformats.org/officeDocument/2006/relationships/hyperlink" Target="https://www.amb.org/cgi-bin/ds.cgi?c=transformers_inductors_filters&amp;f=pulse_PE-65612" TargetMode="External"/><Relationship Id="rId44" Type="http://schemas.openxmlformats.org/officeDocument/2006/relationships/hyperlink" Target="https://www.amb.org/cgi-bin/ds.cgi?c=transformers_inductors_filters&amp;f=newava_S22083" TargetMode="External"/><Relationship Id="rId45" Type="http://schemas.openxmlformats.org/officeDocument/2006/relationships/hyperlink" Target="https://www.amb.org/cgi-bin/ds.cgi?c=transformers_inductors_filters&amp;f=newava_S22133" TargetMode="External"/><Relationship Id="rId46" Type="http://schemas.openxmlformats.org/officeDocument/2006/relationships/hyperlink" Target="https://www.amb.org/cgi-bin/redir.cgi?t=http://www.muzique.com/schem/led.htm" TargetMode="External"/><Relationship Id="rId47" Type="http://schemas.openxmlformats.org/officeDocument/2006/relationships/hyperlink" Target="https://www.amb.org/cgi-bin/ds.cgi?c=power_management&amp;f=TPS2115A" TargetMode="External"/><Relationship Id="rId48" Type="http://schemas.openxmlformats.org/officeDocument/2006/relationships/hyperlink" Target="https://www.amb.org/cgi-bin/ds.cgi?c=digital_audio&amp;f=CS8416" TargetMode="External"/><Relationship Id="rId49" Type="http://schemas.openxmlformats.org/officeDocument/2006/relationships/hyperlink" Target="https://www.amb.org/cgi-bin/ds.cgi?c=digital_audio&amp;f=WM8501" TargetMode="External"/><Relationship Id="rId50" Type="http://schemas.openxmlformats.org/officeDocument/2006/relationships/hyperlink" Target="https://www.amb.org/cgi-bin/ds.cgi?c=digital_audio&amp;f=WM8759" TargetMode="External"/><Relationship Id="rId51" Type="http://schemas.openxmlformats.org/officeDocument/2006/relationships/hyperlink" Target="https://www.amb.org/cgi-bin/ds.cgi?c=misc&amp;f=MCP100" TargetMode="External"/><Relationship Id="rId52" Type="http://schemas.openxmlformats.org/officeDocument/2006/relationships/hyperlink" Target="https://www.amb.org/cgi-bin/ds.cgi?c=misc&amp;f=DS1818" TargetMode="External"/><Relationship Id="rId53" Type="http://schemas.openxmlformats.org/officeDocument/2006/relationships/hyperlink" Target="https://www.amb.org/cgi-bin/ds.cgi?c=voltage_regulators&amp;f=LP2985" TargetMode="External"/><Relationship Id="rId54" Type="http://schemas.openxmlformats.org/officeDocument/2006/relationships/hyperlink" Target="https://www.amb.org/cgi-bin/ds.cgi?c=voltage_regulators&amp;f=TPS793xx" TargetMode="External"/><Relationship Id="rId55" Type="http://schemas.openxmlformats.org/officeDocument/2006/relationships/hyperlink" Target="https://www.amb.org/cgi-bin/ds.cgi?c=voltage_regulators&amp;f=LP2985" TargetMode="External"/><Relationship Id="rId56" Type="http://schemas.openxmlformats.org/officeDocument/2006/relationships/hyperlink" Target="https://www.amb.org/cgi-bin/ds.cgi?c=voltage_regulators&amp;f=TPS793xx" TargetMode="External"/><Relationship Id="rId57" Type="http://schemas.openxmlformats.org/officeDocument/2006/relationships/hyperlink" Target="https://www.amb.org/cgi-bin/ds.cgi?c=digital_audio&amp;f=TORX147PL" TargetMode="External"/><Relationship Id="rId58" Type="http://schemas.openxmlformats.org/officeDocument/2006/relationships/hyperlink" Target="https://www.amb.org/cgi-bin/ds.cgi?c=digital_audio&amp;f=PLR135_T10_toslink_rx" TargetMode="External"/><Relationship Id="rId59" Type="http://schemas.openxmlformats.org/officeDocument/2006/relationships/hyperlink" Target="https://www.amb.org/cgi-bin/ds.cgi?c=digital_audio&amp;f=sharp_gp1fmv31rk_e" TargetMode="External"/><Relationship Id="rId60" Type="http://schemas.openxmlformats.org/officeDocument/2006/relationships/hyperlink" Target="https://www.amb.org/cgi-bin/ds.cgi?c=logic&amp;f=SN74AHC1G02" TargetMode="External"/><Relationship Id="rId61" Type="http://schemas.openxmlformats.org/officeDocument/2006/relationships/hyperlink" Target="https://www.amb.org/cgi-bin/ds.cgi?c=misc&amp;f=MCP101" TargetMode="External"/><Relationship Id="rId62" Type="http://schemas.openxmlformats.org/officeDocument/2006/relationships/hyperlink" Target="https://www.amb.org/cgi-bin/ds.cgi?c=misc&amp;f=DS1817" TargetMode="External"/><Relationship Id="rId63" Type="http://schemas.openxmlformats.org/officeDocument/2006/relationships/hyperlink" Target="https://www.amb.org/cgi-bin/ds.cgi?c=digital_audio&amp;f=PCM2707" TargetMode="External"/><Relationship Id="rId64" Type="http://schemas.openxmlformats.org/officeDocument/2006/relationships/hyperlink" Target="https://www.amb.org/cgi-bin/ds.cgi?c=logic&amp;f=SN74AHC1G08" TargetMode="External"/><Relationship Id="rId65" Type="http://schemas.openxmlformats.org/officeDocument/2006/relationships/hyperlink" Target="https://www.amb.org/cgi-bin/ds.cgi?c=logic&amp;f=SN74HCU04" TargetMode="External"/><Relationship Id="rId66" Type="http://schemas.openxmlformats.org/officeDocument/2006/relationships/hyperlink" Target="https://www.amb.org/cgi-bin/ds.cgi?c=digital_audio&amp;f=TOTX147PL" TargetMode="External"/><Relationship Id="rId67" Type="http://schemas.openxmlformats.org/officeDocument/2006/relationships/hyperlink" Target="https://www.amb.org/cgi-bin/ds.cgi?c=digital_audio&amp;f=PLT133_T10W_toslink_tx" TargetMode="External"/><Relationship Id="rId68" Type="http://schemas.openxmlformats.org/officeDocument/2006/relationships/hyperlink" Target="https://www.amb.org/cgi-bin/ds.cgi?c=digital_audio&amp;f=sharp_gp1fmv31tk_e" TargetMode="External"/><Relationship Id="rId69" Type="http://schemas.openxmlformats.org/officeDocument/2006/relationships/hyperlink" Target="https://www.amb.org/cgi-bin/ds.cgi?c=digital_audio&amp;f=DLT1151A" TargetMode="External"/><Relationship Id="rId70" Type="http://schemas.openxmlformats.org/officeDocument/2006/relationships/hyperlink" Target="https://www.amb.org/cgi-bin/ds.cgi?c=transistors/bipolar&amp;f=2N3904" TargetMode="External"/><Relationship Id="rId71" Type="http://schemas.openxmlformats.org/officeDocument/2006/relationships/hyperlink" Target="https://www.amb.org/cgi-bin/ds.cgi?c=connectors_sockets&amp;f=cui_PJ-053DH" TargetMode="External"/><Relationship Id="rId72" Type="http://schemas.openxmlformats.org/officeDocument/2006/relationships/hyperlink" Target="https://www.amb.org/cgi-bin/ds.cgi?c=connectors_sockets&amp;f=cui_RCJ-04X" TargetMode="External"/><Relationship Id="rId73" Type="http://schemas.openxmlformats.org/officeDocument/2006/relationships/hyperlink" Target="https://www.amb.org/cgi-bin/ds.cgi?c=connectors_sockets&amp;f=cui_SJ1-3533NG" TargetMode="External"/><Relationship Id="rId74" Type="http://schemas.openxmlformats.org/officeDocument/2006/relationships/hyperlink" Target="https://www.amb.org/cgi-bin/ds.cgi?c=connectors_sockets&amp;f=sullins_pin_receptacle" TargetMode="External"/><Relationship Id="rId75" Type="http://schemas.openxmlformats.org/officeDocument/2006/relationships/hyperlink" Target="https://www.amb.org/cgi-bin/ds.cgi?c=connectors_sockets&amp;f=3M_929_series_socket" TargetMode="External"/><Relationship Id="rId76" Type="http://schemas.openxmlformats.org/officeDocument/2006/relationships/hyperlink" Target="https://www.amb.org/cgi-bin/ds.cgi?c=connectors_sockets&amp;f=multicomp-2212S-0xSG-85_pin_receptacles" TargetMode="External"/><Relationship Id="rId77" Type="http://schemas.openxmlformats.org/officeDocument/2006/relationships/hyperlink" Target="https://www.amb.org/cgi-bin/ds.cgi?c=connectors_sockets&amp;f=sullins_pin_receptacle" TargetMode="External"/><Relationship Id="rId78" Type="http://schemas.openxmlformats.org/officeDocument/2006/relationships/hyperlink" Target="https://www.amb.org/cgi-bin/ds.cgi?c=connectors_sockets&amp;f=3M_929_series_socket" TargetMode="External"/><Relationship Id="rId79" Type="http://schemas.openxmlformats.org/officeDocument/2006/relationships/hyperlink" Target="https://www.amb.org/cgi-bin/ds.cgi?c=connectors_sockets&amp;f=multicomp-2212S-0xSG-85_pin_receptacles" TargetMode="External"/><Relationship Id="rId80" Type="http://schemas.openxmlformats.org/officeDocument/2006/relationships/hyperlink" Target="https://www.amb.org/cgi-bin/ds.cgi?c=connectors_sockets&amp;f=molex_miniusb_b_pcbmount_54819-0519" TargetMode="External"/><Relationship Id="rId81" Type="http://schemas.openxmlformats.org/officeDocument/2006/relationships/hyperlink" Target="https://www.amb.org/cgi-bin/ds.cgi?c=connectors_sockets&amp;f=3M_929_series_header" TargetMode="External"/><Relationship Id="rId82" Type="http://schemas.openxmlformats.org/officeDocument/2006/relationships/hyperlink" Target="https://www.amb.org/cgi-bin/ds.cgi?c=enclosures_cases&amp;f=hammond_1455C801" TargetMode="External"/><Relationship Id="rId83" Type="http://schemas.openxmlformats.org/officeDocument/2006/relationships/hyperlink" Target="https://www.amb.org/cgi-bin/ds.cgi?c=enclosures_cases&amp;f=hammond_1455C802" TargetMode="External"/><Relationship Id="rId84" Type="http://schemas.openxmlformats.org/officeDocument/2006/relationships/hyperlink" Target="https://www.amb.org/cgi-bin/ds.cgi?c=enclosures_cases&amp;f=box_B2-080" TargetMode="External"/><Relationship Id="rId85" Type="http://schemas.openxmlformats.org/officeDocument/2006/relationships/hyperlink" Target="https://www.amb.org/cgi-bin/redir.cgi?t=http://www.newark.com" TargetMode="External"/><Relationship Id="rId86" Type="http://schemas.openxmlformats.org/officeDocument/2006/relationships/hyperlink" Target="https://www.amb.org/cgi-bin/redir.cgi?t=http://www.farnell.com" TargetMode="External"/><Relationship Id="rId87" Type="http://schemas.openxmlformats.org/officeDocument/2006/relationships/hyperlink" Target="https://www.amb.org/cgi-bin/redir.cgi?t=http://www.rs-online.com" TargetMode="External"/><Relationship Id="rId88" Type="http://schemas.openxmlformats.org/officeDocument/2006/relationships/hyperlink" Target="https://www.amb.org/cgi-bin/ds.cgi?c=connectors_sockets&amp;f=cui_PP3-002D" TargetMode="External"/><Relationship Id="rId89" Type="http://schemas.openxmlformats.org/officeDocument/2006/relationships/hyperlink" Target="https://www.amb.org/audio/sigma25/" TargetMode="External"/><Relationship Id="rId90" Type="http://schemas.openxmlformats.org/officeDocument/2006/relationships/hyperlink" Target="https://www.amb.org/audio/sigma24/" TargetMode="External"/><Relationship Id="rId91" Type="http://schemas.openxmlformats.org/officeDocument/2006/relationships/hyperlink" Target="https://www.amb.org/audio/sigma24/" TargetMode="External"/><Relationship Id="rId92" Type="http://schemas.openxmlformats.org/officeDocument/2006/relationships/hyperlink" Target="https://www.amb.org/audio/sigma24/" TargetMode="External"/><Relationship Id="rId93" Type="http://schemas.openxmlformats.org/officeDocument/2006/relationships/hyperlink" Target="https://www.amb.org/audio/sigma24/" TargetMode="External"/><Relationship Id="rId94" Type="http://schemas.openxmlformats.org/officeDocument/2006/relationships/hyperlink" Target="https://www.amb.org/audio/sigma11/" TargetMode="Externa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14</Pages>
  <Words>4608</Words>
  <Characters>21812</Characters>
  <CharactersWithSpaces>24817</CharactersWithSpaces>
  <Paragraphs>1564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2018-03-26T23:25:41Z</dcterms:created>
  <dc:creator/>
  <dc:description/>
  <dc:language>en-US</dc:language>
  <cp:lastModifiedBy/>
  <dcterms:modified xsi:type="dcterms:W3CDTF">2018-03-26T23:27:31Z</dcterms:modified>
  <cp:revision>1</cp:revision>
  <dc:subject/>
  <dc:title/>
</cp:coreProperties>
</file>