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ED4" w:rsidRPr="00052ED4" w:rsidRDefault="00052ED4" w:rsidP="00052ED4">
      <w:pPr>
        <w:jc w:val="center"/>
        <w:rPr>
          <w:rFonts w:ascii="Avenir Roman" w:hAnsi="Avenir Roman"/>
          <w:sz w:val="32"/>
          <w:szCs w:val="32"/>
        </w:rPr>
      </w:pPr>
      <w:r w:rsidRPr="00052ED4">
        <w:rPr>
          <w:rFonts w:ascii="Avenir Roman" w:hAnsi="Avenir Roman"/>
          <w:sz w:val="32"/>
          <w:szCs w:val="32"/>
        </w:rPr>
        <w:t>Aircraft Accident Visualization</w:t>
      </w:r>
    </w:p>
    <w:p w:rsidR="00052ED4" w:rsidRDefault="00052ED4" w:rsidP="00052ED4">
      <w:pPr>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t>Analytical Tasks</w:t>
      </w:r>
      <w:bookmarkStart w:id="0" w:name="_GoBack"/>
      <w:bookmarkEnd w:id="0"/>
    </w:p>
    <w:p w:rsidR="00052ED4" w:rsidRDefault="001D7FB1" w:rsidP="001D7FB1">
      <w:pPr>
        <w:pStyle w:val="ListParagraph"/>
        <w:numPr>
          <w:ilvl w:val="0"/>
          <w:numId w:val="1"/>
        </w:numPr>
        <w:rPr>
          <w:rFonts w:ascii="Avenir Book" w:hAnsi="Avenir Book"/>
        </w:rPr>
      </w:pPr>
      <w:r>
        <w:rPr>
          <w:rFonts w:ascii="Avenir Book" w:hAnsi="Avenir Book"/>
        </w:rPr>
        <w:t>Filter</w:t>
      </w:r>
    </w:p>
    <w:p w:rsidR="001D7FB1" w:rsidRDefault="001D7FB1" w:rsidP="001D7FB1">
      <w:pPr>
        <w:pStyle w:val="ListParagraph"/>
        <w:numPr>
          <w:ilvl w:val="0"/>
          <w:numId w:val="1"/>
        </w:numPr>
        <w:rPr>
          <w:rFonts w:ascii="Avenir Book" w:hAnsi="Avenir Book"/>
        </w:rPr>
      </w:pPr>
      <w:r>
        <w:rPr>
          <w:rFonts w:ascii="Avenir Book" w:hAnsi="Avenir Book"/>
        </w:rPr>
        <w:t>Compute Derived Value</w:t>
      </w:r>
    </w:p>
    <w:p w:rsidR="001D7FB1" w:rsidRDefault="001D7FB1" w:rsidP="001D7FB1">
      <w:pPr>
        <w:pStyle w:val="ListParagraph"/>
        <w:numPr>
          <w:ilvl w:val="0"/>
          <w:numId w:val="1"/>
        </w:numPr>
        <w:rPr>
          <w:rFonts w:ascii="Avenir Book" w:hAnsi="Avenir Book"/>
        </w:rPr>
      </w:pPr>
      <w:r>
        <w:rPr>
          <w:rFonts w:ascii="Avenir Book" w:hAnsi="Avenir Book"/>
        </w:rPr>
        <w:t>Find Extremes</w:t>
      </w:r>
    </w:p>
    <w:p w:rsidR="001D7FB1" w:rsidRDefault="001D7FB1" w:rsidP="001D7FB1">
      <w:pPr>
        <w:pStyle w:val="ListParagraph"/>
        <w:numPr>
          <w:ilvl w:val="0"/>
          <w:numId w:val="1"/>
        </w:numPr>
        <w:rPr>
          <w:rFonts w:ascii="Avenir Book" w:hAnsi="Avenir Book"/>
        </w:rPr>
      </w:pPr>
      <w:r>
        <w:rPr>
          <w:rFonts w:ascii="Avenir Book" w:hAnsi="Avenir Book"/>
        </w:rPr>
        <w:t>Characterize Distribution</w:t>
      </w:r>
    </w:p>
    <w:p w:rsidR="001D7FB1" w:rsidRDefault="001D7FB1" w:rsidP="001D7FB1">
      <w:pPr>
        <w:pStyle w:val="ListParagraph"/>
        <w:numPr>
          <w:ilvl w:val="0"/>
          <w:numId w:val="1"/>
        </w:numPr>
        <w:rPr>
          <w:rFonts w:ascii="Avenir Book" w:hAnsi="Avenir Book"/>
        </w:rPr>
      </w:pPr>
      <w:r>
        <w:rPr>
          <w:rFonts w:ascii="Avenir Book" w:hAnsi="Avenir Book"/>
        </w:rPr>
        <w:t>Find anomalies</w:t>
      </w:r>
    </w:p>
    <w:p w:rsidR="001D7FB1" w:rsidRDefault="001D7FB1" w:rsidP="001D7FB1">
      <w:pPr>
        <w:pStyle w:val="ListParagraph"/>
        <w:numPr>
          <w:ilvl w:val="0"/>
          <w:numId w:val="1"/>
        </w:numPr>
        <w:rPr>
          <w:rFonts w:ascii="Avenir Book" w:hAnsi="Avenir Book"/>
        </w:rPr>
      </w:pPr>
      <w:r>
        <w:rPr>
          <w:rFonts w:ascii="Avenir Book" w:hAnsi="Avenir Book"/>
        </w:rPr>
        <w:t>Correlate</w:t>
      </w:r>
    </w:p>
    <w:p w:rsidR="001D7FB1" w:rsidRDefault="001D7FB1" w:rsidP="001D7FB1">
      <w:pPr>
        <w:pStyle w:val="ListParagraph"/>
        <w:numPr>
          <w:ilvl w:val="0"/>
          <w:numId w:val="1"/>
        </w:numPr>
        <w:rPr>
          <w:rFonts w:ascii="Avenir Book" w:hAnsi="Avenir Book"/>
        </w:rPr>
      </w:pPr>
      <w:r>
        <w:rPr>
          <w:rFonts w:ascii="Avenir Book" w:hAnsi="Avenir Book"/>
        </w:rPr>
        <w:t>Details on Demand</w:t>
      </w:r>
    </w:p>
    <w:p w:rsidR="001D7FB1" w:rsidRDefault="00182C23" w:rsidP="001D7FB1">
      <w:pPr>
        <w:pStyle w:val="ListParagraph"/>
        <w:numPr>
          <w:ilvl w:val="0"/>
          <w:numId w:val="1"/>
        </w:numPr>
        <w:rPr>
          <w:rFonts w:ascii="Avenir Book" w:hAnsi="Avenir Book"/>
        </w:rPr>
      </w:pPr>
      <w:r>
        <w:rPr>
          <w:rFonts w:ascii="Avenir Book" w:hAnsi="Avenir Book"/>
        </w:rPr>
        <w:t>Select</w:t>
      </w:r>
    </w:p>
    <w:p w:rsidR="00182C23" w:rsidRPr="001D7FB1" w:rsidRDefault="00182C23" w:rsidP="001D7FB1">
      <w:pPr>
        <w:pStyle w:val="ListParagraph"/>
        <w:numPr>
          <w:ilvl w:val="0"/>
          <w:numId w:val="1"/>
        </w:numPr>
        <w:rPr>
          <w:rFonts w:ascii="Avenir Book" w:hAnsi="Avenir Book"/>
        </w:rPr>
      </w:pPr>
      <w:r>
        <w:rPr>
          <w:rFonts w:ascii="Avenir Book" w:hAnsi="Avenir Book"/>
        </w:rPr>
        <w:t>Connect</w:t>
      </w:r>
    </w:p>
    <w:p w:rsidR="00052ED4" w:rsidRDefault="00052ED4" w:rsidP="00052ED4">
      <w:pPr>
        <w:ind w:left="720"/>
        <w:rPr>
          <w:rFonts w:ascii="Avenir Book" w:hAnsi="Avenir Book"/>
        </w:rPr>
      </w:pPr>
    </w:p>
    <w:p w:rsidR="00052ED4" w:rsidRDefault="00052ED4" w:rsidP="00052ED4">
      <w:pPr>
        <w:rPr>
          <w:rFonts w:ascii="Avenir Medium" w:hAnsi="Avenir Medium"/>
          <w:sz w:val="28"/>
          <w:szCs w:val="28"/>
        </w:rPr>
      </w:pPr>
      <w:r w:rsidRPr="00052ED4">
        <w:rPr>
          <w:rFonts w:ascii="Avenir Medium" w:hAnsi="Avenir Medium"/>
          <w:sz w:val="28"/>
          <w:szCs w:val="28"/>
        </w:rPr>
        <w:t>Design</w:t>
      </w:r>
    </w:p>
    <w:p w:rsidR="00677DCE" w:rsidRDefault="00677DCE" w:rsidP="00677DCE">
      <w:pPr>
        <w:rPr>
          <w:rFonts w:ascii="Avenir Book" w:hAnsi="Avenir Book"/>
        </w:rPr>
      </w:pPr>
    </w:p>
    <w:p w:rsidR="00052ED4" w:rsidRDefault="00660885" w:rsidP="00677DCE">
      <w:pPr>
        <w:rPr>
          <w:rFonts w:ascii="Avenir Book" w:hAnsi="Avenir Book"/>
        </w:rPr>
      </w:pPr>
      <w:r>
        <w:rPr>
          <w:rFonts w:ascii="Avenir Book" w:hAnsi="Avenir Book"/>
        </w:rPr>
        <w:t>The goal of our visualization is to</w:t>
      </w:r>
      <w:r w:rsidR="00B774D2">
        <w:rPr>
          <w:rFonts w:ascii="Avenir Book" w:hAnsi="Avenir Book"/>
        </w:rPr>
        <w:t xml:space="preserve"> understand when and where accidents happen. There </w:t>
      </w:r>
      <w:r w:rsidR="008A2E19">
        <w:rPr>
          <w:rFonts w:ascii="Avenir Book" w:hAnsi="Avenir Book"/>
        </w:rPr>
        <w:t>is</w:t>
      </w:r>
      <w:r w:rsidR="00B774D2">
        <w:rPr>
          <w:rFonts w:ascii="Avenir Book" w:hAnsi="Avenir Book"/>
        </w:rPr>
        <w:t xml:space="preserve"> a large amount of data cases in the “Incident” category, but the data does not explain the nature of any of the incidences, so this visualization focuses on</w:t>
      </w:r>
      <w:r w:rsidR="008A2E19">
        <w:rPr>
          <w:rFonts w:ascii="Avenir Book" w:hAnsi="Avenir Book"/>
        </w:rPr>
        <w:t xml:space="preserve"> non-fatal and fatal accidents. This exclusion avoids obscuring the meaningful data with an overflow of uninjured passenger statistics from potentially insignificant events categorized as incidents in the records.</w:t>
      </w:r>
    </w:p>
    <w:p w:rsidR="00677DCE" w:rsidRDefault="00677DCE" w:rsidP="00677DCE">
      <w:pPr>
        <w:rPr>
          <w:rFonts w:ascii="Avenir Book" w:hAnsi="Avenir Book"/>
        </w:rPr>
      </w:pPr>
    </w:p>
    <w:p w:rsidR="008A2E19" w:rsidRDefault="00596191" w:rsidP="00677DCE">
      <w:pPr>
        <w:rPr>
          <w:rFonts w:ascii="Avenir Book" w:hAnsi="Avenir Book"/>
        </w:rPr>
      </w:pPr>
      <w:r>
        <w:rPr>
          <w:rFonts w:ascii="Avenir Book" w:hAnsi="Avenir Book"/>
        </w:rPr>
        <w:t xml:space="preserve">The first visualization provides the user control over the other visualizations. Instead of a dropdown or text entry, this interface makes selected or unselected states visually obvious. </w:t>
      </w:r>
      <w:r w:rsidR="008A2E19">
        <w:rPr>
          <w:rFonts w:ascii="Avenir Book" w:hAnsi="Avenir Book"/>
        </w:rPr>
        <w:t>The second and third visualization</w:t>
      </w:r>
      <w:r>
        <w:rPr>
          <w:rFonts w:ascii="Avenir Book" w:hAnsi="Avenir Book"/>
        </w:rPr>
        <w:t>s ask the questions “Where do accidents occur,” and “During what phase of flight do they occur,” respectively. Our goal was to allow users of various knowledge levels to discover information. Those with only surface  knowledge of flight may be interested in just seeing which states or phases spike in accidents or</w:t>
      </w:r>
      <w:r w:rsidR="00355153">
        <w:rPr>
          <w:rFonts w:ascii="Avenir Book" w:hAnsi="Avenir Book"/>
        </w:rPr>
        <w:t xml:space="preserve"> exploring the likelihood of injury. Users with in-depth knowledge, perhaps working in aviation, may wish to look across the state and phase visualizations to look for correlations that indicate problems. They may see that a certain state or phase has high accident or fatality rates; this visualization therefore allows </w:t>
      </w:r>
      <w:r w:rsidR="00E71925">
        <w:rPr>
          <w:rFonts w:ascii="Avenir Book" w:hAnsi="Avenir Book"/>
        </w:rPr>
        <w:t>users</w:t>
      </w:r>
      <w:r w:rsidR="00355153">
        <w:rPr>
          <w:rFonts w:ascii="Avenir Book" w:hAnsi="Avenir Book"/>
        </w:rPr>
        <w:t xml:space="preserve"> to ask “why,”</w:t>
      </w:r>
      <w:r w:rsidR="00E71925">
        <w:rPr>
          <w:rFonts w:ascii="Avenir Book" w:hAnsi="Avenir Book"/>
        </w:rPr>
        <w:t xml:space="preserve"> and indicates where they should go and investigate further.</w:t>
      </w:r>
    </w:p>
    <w:p w:rsidR="00052ED4" w:rsidRDefault="00052ED4" w:rsidP="00052ED4">
      <w:pPr>
        <w:ind w:left="720"/>
        <w:rPr>
          <w:rFonts w:ascii="Avenir Book" w:hAnsi="Avenir Book"/>
        </w:rPr>
      </w:pPr>
    </w:p>
    <w:p w:rsidR="00677DCE" w:rsidRDefault="00677DCE">
      <w:pPr>
        <w:rPr>
          <w:rFonts w:ascii="Avenir Medium" w:hAnsi="Avenir Medium"/>
          <w:sz w:val="28"/>
          <w:szCs w:val="28"/>
        </w:rPr>
      </w:pPr>
      <w:r>
        <w:rPr>
          <w:rFonts w:ascii="Avenir Medium" w:hAnsi="Avenir Medium"/>
          <w:sz w:val="28"/>
          <w:szCs w:val="28"/>
        </w:rPr>
        <w:br w:type="page"/>
      </w:r>
    </w:p>
    <w:p w:rsidR="00052ED4" w:rsidRPr="00052ED4" w:rsidRDefault="00052ED4" w:rsidP="00052ED4">
      <w:pPr>
        <w:rPr>
          <w:rFonts w:ascii="Avenir Medium" w:hAnsi="Avenir Medium"/>
          <w:sz w:val="28"/>
          <w:szCs w:val="28"/>
        </w:rPr>
      </w:pPr>
      <w:r w:rsidRPr="00052ED4">
        <w:rPr>
          <w:rFonts w:ascii="Avenir Medium" w:hAnsi="Avenir Medium"/>
          <w:sz w:val="28"/>
          <w:szCs w:val="28"/>
        </w:rPr>
        <w:lastRenderedPageBreak/>
        <w:t>User Interface</w:t>
      </w:r>
    </w:p>
    <w:p w:rsidR="00052ED4" w:rsidRDefault="00052ED4" w:rsidP="00677DCE">
      <w:pPr>
        <w:rPr>
          <w:rFonts w:ascii="Avenir Book" w:hAnsi="Avenir Book"/>
        </w:rPr>
      </w:pPr>
    </w:p>
    <w:p w:rsidR="004D4F84" w:rsidRDefault="004D4F84" w:rsidP="00677DCE">
      <w:pPr>
        <w:rPr>
          <w:rFonts w:ascii="Avenir Book" w:hAnsi="Avenir Book"/>
        </w:rPr>
      </w:pPr>
      <w:r>
        <w:rPr>
          <w:rFonts w:ascii="Avenir Book" w:hAnsi="Avenir Book"/>
        </w:rPr>
        <w:t>State selection:</w:t>
      </w:r>
    </w:p>
    <w:p w:rsidR="00677DCE" w:rsidRDefault="00677DCE" w:rsidP="00677DCE">
      <w:pPr>
        <w:rPr>
          <w:rFonts w:ascii="Avenir Book" w:hAnsi="Avenir Book"/>
        </w:rPr>
      </w:pPr>
      <w:r>
        <w:rPr>
          <w:rFonts w:ascii="Avenir Book" w:hAnsi="Avenir Book"/>
          <w:noProof/>
        </w:rPr>
        <w:drawing>
          <wp:inline distT="0" distB="0" distL="0" distR="0">
            <wp:extent cx="5943600" cy="225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4 at 2.22.3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rsidR="00677DCE" w:rsidRDefault="004D4F84" w:rsidP="00677DCE">
      <w:pPr>
        <w:rPr>
          <w:rFonts w:ascii="Avenir Book" w:hAnsi="Avenir Book"/>
        </w:rPr>
      </w:pPr>
      <w:r>
        <w:rPr>
          <w:rFonts w:ascii="Avenir Book" w:hAnsi="Avenir Book"/>
        </w:rPr>
        <w:t>States are highlighted blue if selected. Only states that are selected will be included in the corresponding views.</w:t>
      </w:r>
    </w:p>
    <w:p w:rsidR="00677DCE" w:rsidRDefault="00677DCE" w:rsidP="00677DCE">
      <w:pPr>
        <w:rPr>
          <w:rFonts w:ascii="Avenir Book" w:hAnsi="Avenir Book"/>
        </w:rPr>
      </w:pPr>
      <w:r>
        <w:rPr>
          <w:rFonts w:ascii="Avenir Book" w:hAnsi="Avenir Book"/>
          <w:noProof/>
        </w:rPr>
        <w:drawing>
          <wp:inline distT="0" distB="0" distL="0" distR="0">
            <wp:extent cx="5943600" cy="2129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4 at 2.22.5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p>
    <w:p w:rsidR="00677DCE" w:rsidRDefault="004D4F84" w:rsidP="00677DCE">
      <w:pPr>
        <w:rPr>
          <w:rFonts w:ascii="Avenir Book" w:hAnsi="Avenir Book"/>
        </w:rPr>
      </w:pPr>
      <w:r>
        <w:rPr>
          <w:rFonts w:ascii="Avenir Book" w:hAnsi="Avenir Book"/>
        </w:rPr>
        <w:t>Injuries by phase of flight:</w:t>
      </w:r>
    </w:p>
    <w:p w:rsidR="00677DCE" w:rsidRDefault="00677DCE" w:rsidP="00677DCE">
      <w:pPr>
        <w:rPr>
          <w:rFonts w:ascii="Avenir Book" w:hAnsi="Avenir Book"/>
        </w:rPr>
      </w:pPr>
      <w:r>
        <w:rPr>
          <w:rFonts w:ascii="Avenir Book" w:hAnsi="Avenir Book"/>
          <w:noProof/>
        </w:rPr>
        <w:drawing>
          <wp:inline distT="0" distB="0" distL="0" distR="0">
            <wp:extent cx="5943600" cy="231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4 at 2.23.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inline>
        </w:drawing>
      </w:r>
    </w:p>
    <w:p w:rsidR="00677DCE" w:rsidRDefault="00677DCE" w:rsidP="00677DCE">
      <w:pPr>
        <w:rPr>
          <w:rFonts w:ascii="Avenir Book" w:hAnsi="Avenir Book"/>
        </w:rPr>
      </w:pPr>
    </w:p>
    <w:p w:rsidR="004D4F84" w:rsidRDefault="004D4F84" w:rsidP="00677DCE">
      <w:pPr>
        <w:rPr>
          <w:rFonts w:ascii="Avenir Book" w:hAnsi="Avenir Book"/>
        </w:rPr>
      </w:pPr>
      <w:r>
        <w:rPr>
          <w:rFonts w:ascii="Avenir Book" w:hAnsi="Avenir Book"/>
        </w:rPr>
        <w:lastRenderedPageBreak/>
        <w:t>Injuries by state of flight. A specific state’s details are displayed beneath the graph upon mouseover.</w:t>
      </w:r>
    </w:p>
    <w:p w:rsidR="00677DCE" w:rsidRDefault="00677DCE" w:rsidP="00677DCE">
      <w:pPr>
        <w:rPr>
          <w:rFonts w:ascii="Avenir Book" w:hAnsi="Avenir Book"/>
        </w:rPr>
      </w:pPr>
      <w:r>
        <w:rPr>
          <w:rFonts w:ascii="Avenir Book" w:hAnsi="Avenir Book"/>
          <w:noProof/>
        </w:rPr>
        <w:drawing>
          <wp:inline distT="0" distB="0" distL="0" distR="0">
            <wp:extent cx="5435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4 at 2.24.35 PM.png"/>
                    <pic:cNvPicPr/>
                  </pic:nvPicPr>
                  <pic:blipFill rotWithShape="1">
                    <a:blip r:embed="rId10" cstate="print">
                      <a:extLst>
                        <a:ext uri="{28A0092B-C50C-407E-A947-70E740481C1C}">
                          <a14:useLocalDpi xmlns:a14="http://schemas.microsoft.com/office/drawing/2010/main" val="0"/>
                        </a:ext>
                      </a:extLst>
                    </a:blip>
                    <a:srcRect t="14018" r="8547" b="8033"/>
                    <a:stretch/>
                  </pic:blipFill>
                  <pic:spPr bwMode="auto">
                    <a:xfrm>
                      <a:off x="0" y="0"/>
                      <a:ext cx="5435600" cy="2895600"/>
                    </a:xfrm>
                    <a:prstGeom prst="rect">
                      <a:avLst/>
                    </a:prstGeom>
                    <a:ln>
                      <a:noFill/>
                    </a:ln>
                    <a:extLst>
                      <a:ext uri="{53640926-AAD7-44D8-BBD7-CCE9431645EC}">
                        <a14:shadowObscured xmlns:a14="http://schemas.microsoft.com/office/drawing/2010/main"/>
                      </a:ext>
                    </a:extLst>
                  </pic:spPr>
                </pic:pic>
              </a:graphicData>
            </a:graphic>
          </wp:inline>
        </w:drawing>
      </w:r>
    </w:p>
    <w:p w:rsidR="00677DCE" w:rsidRDefault="00677DCE" w:rsidP="00677DCE">
      <w:pPr>
        <w:rPr>
          <w:rFonts w:ascii="Avenir Book" w:hAnsi="Avenir Book"/>
        </w:rPr>
      </w:pPr>
    </w:p>
    <w:p w:rsidR="00677DCE" w:rsidRDefault="00677DCE" w:rsidP="00677DCE">
      <w:pPr>
        <w:rPr>
          <w:rFonts w:ascii="Avenir Book" w:hAnsi="Avenir Book"/>
        </w:rPr>
      </w:pPr>
    </w:p>
    <w:p w:rsidR="004D4F84" w:rsidRDefault="004D4F84" w:rsidP="00677DCE">
      <w:pPr>
        <w:rPr>
          <w:rFonts w:ascii="Avenir Book" w:hAnsi="Avenir Book"/>
        </w:rPr>
      </w:pPr>
    </w:p>
    <w:p w:rsidR="004D4F84" w:rsidRDefault="004D4F84" w:rsidP="00677DCE">
      <w:pPr>
        <w:rPr>
          <w:rFonts w:ascii="Avenir Book" w:hAnsi="Avenir Book"/>
        </w:rPr>
      </w:pPr>
      <w:r>
        <w:rPr>
          <w:rFonts w:ascii="Avenir Book" w:hAnsi="Avenir Book"/>
        </w:rPr>
        <w:t>Scenario: Select all states except New York</w:t>
      </w:r>
    </w:p>
    <w:p w:rsidR="004D4F84" w:rsidRDefault="004D4F84" w:rsidP="00677DCE">
      <w:pPr>
        <w:rPr>
          <w:rFonts w:ascii="Avenir Book" w:hAnsi="Avenir Book"/>
        </w:rPr>
      </w:pPr>
      <w:r>
        <w:rPr>
          <w:rFonts w:ascii="Avenir Book" w:hAnsi="Avenir Book"/>
          <w:noProof/>
        </w:rPr>
        <w:drawing>
          <wp:inline distT="0" distB="0" distL="0" distR="0">
            <wp:extent cx="5943600"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4 at 2.24.1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inline>
        </w:drawing>
      </w:r>
    </w:p>
    <w:p w:rsidR="004D4F84" w:rsidRDefault="004D4F84" w:rsidP="00677DCE">
      <w:pPr>
        <w:rPr>
          <w:rFonts w:ascii="Avenir Book" w:hAnsi="Avenir Book"/>
        </w:rPr>
      </w:pPr>
      <w:r>
        <w:rPr>
          <w:rFonts w:ascii="Avenir Book" w:hAnsi="Avenir Book"/>
          <w:noProof/>
        </w:rPr>
        <w:lastRenderedPageBreak/>
        <w:drawing>
          <wp:inline distT="0" distB="0" distL="0" distR="0">
            <wp:extent cx="5943600" cy="217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4 at 2.23.4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rsidR="004D4F84" w:rsidRDefault="004D4F84" w:rsidP="00677DCE">
      <w:pPr>
        <w:rPr>
          <w:rFonts w:ascii="Avenir Book" w:hAnsi="Avenir Book"/>
        </w:rPr>
      </w:pPr>
      <w:r>
        <w:rPr>
          <w:rFonts w:ascii="Avenir Book" w:hAnsi="Avenir Book"/>
        </w:rPr>
        <w:t>&lt;Insert graph with NY omitted</w:t>
      </w:r>
      <w:r w:rsidR="00A22D57">
        <w:rPr>
          <w:rFonts w:ascii="Avenir Book" w:hAnsi="Avenir Book"/>
        </w:rPr>
        <w:t>&gt;</w:t>
      </w:r>
    </w:p>
    <w:p w:rsidR="00052ED4" w:rsidRDefault="00052ED4" w:rsidP="00052ED4">
      <w:pPr>
        <w:ind w:left="720"/>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t xml:space="preserve">Visualization </w:t>
      </w:r>
      <w:r w:rsidR="00306E56">
        <w:rPr>
          <w:rFonts w:ascii="Avenir Medium" w:hAnsi="Avenir Medium"/>
          <w:sz w:val="28"/>
          <w:szCs w:val="28"/>
        </w:rPr>
        <w:t>Details</w:t>
      </w:r>
    </w:p>
    <w:p w:rsidR="00052ED4" w:rsidRDefault="00052ED4" w:rsidP="008749BD">
      <w:pPr>
        <w:rPr>
          <w:rFonts w:ascii="Avenir Book" w:hAnsi="Avenir Book"/>
        </w:rPr>
      </w:pPr>
    </w:p>
    <w:p w:rsidR="008749BD" w:rsidRPr="00052ED4" w:rsidRDefault="008749BD" w:rsidP="008749BD">
      <w:pPr>
        <w:rPr>
          <w:rFonts w:ascii="Avenir Book" w:hAnsi="Avenir Book"/>
        </w:rPr>
      </w:pPr>
      <w:r>
        <w:rPr>
          <w:rFonts w:ascii="Avenir Book" w:hAnsi="Avenir Book"/>
        </w:rPr>
        <w:t xml:space="preserve">Although data for all three categories of passenger injury – uninjured, injured, and fatal – the graphs display only injured and fatal because the number of uninjured passengers is so large that it </w:t>
      </w:r>
      <w:r w:rsidR="00926A5D">
        <w:rPr>
          <w:rFonts w:ascii="Avenir Book" w:hAnsi="Avenir Book"/>
        </w:rPr>
        <w:t>would ruin the graph scale, making the other categories’ values appear to be zero. We chose therefore to represent the uninjured numbers in the details of specific data cases.</w:t>
      </w:r>
    </w:p>
    <w:sectPr w:rsidR="008749BD" w:rsidRPr="00052ED4" w:rsidSect="007273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BA1" w:rsidRDefault="00693BA1" w:rsidP="00052ED4">
      <w:r>
        <w:separator/>
      </w:r>
    </w:p>
  </w:endnote>
  <w:endnote w:type="continuationSeparator" w:id="0">
    <w:p w:rsidR="00693BA1" w:rsidRDefault="00693BA1" w:rsidP="00052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BA1" w:rsidRDefault="00693BA1" w:rsidP="00052ED4">
      <w:r>
        <w:separator/>
      </w:r>
    </w:p>
  </w:footnote>
  <w:footnote w:type="continuationSeparator" w:id="0">
    <w:p w:rsidR="00693BA1" w:rsidRDefault="00693BA1" w:rsidP="00052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ED4" w:rsidRDefault="00052ED4" w:rsidP="00677DCE">
    <w:pPr>
      <w:pStyle w:val="Header"/>
      <w:jc w:val="right"/>
      <w:rPr>
        <w:rFonts w:ascii="Avenir Roman" w:hAnsi="Avenir Roman"/>
      </w:rPr>
    </w:pPr>
    <w:r>
      <w:rPr>
        <w:rFonts w:ascii="Avenir Roman" w:hAnsi="Avenir Roman"/>
      </w:rPr>
      <w:t xml:space="preserve">Ben </w:t>
    </w:r>
    <w:proofErr w:type="spellStart"/>
    <w:r>
      <w:rPr>
        <w:rFonts w:ascii="Avenir Roman" w:hAnsi="Avenir Roman"/>
      </w:rPr>
      <w:t>Radock</w:t>
    </w:r>
    <w:proofErr w:type="spellEnd"/>
  </w:p>
  <w:p w:rsidR="00052ED4" w:rsidRPr="00052ED4" w:rsidRDefault="00052ED4" w:rsidP="00677DCE">
    <w:pPr>
      <w:pStyle w:val="Header"/>
      <w:jc w:val="right"/>
      <w:rPr>
        <w:rFonts w:ascii="Avenir Roman" w:hAnsi="Avenir Roman"/>
      </w:rPr>
    </w:pPr>
    <w:r>
      <w:rPr>
        <w:rFonts w:ascii="Avenir Roman" w:hAnsi="Avenir Roman"/>
      </w:rPr>
      <w:t>Tori Walker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D32E4"/>
    <w:multiLevelType w:val="hybridMultilevel"/>
    <w:tmpl w:val="4558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40"/>
    <w:rsid w:val="00052ED4"/>
    <w:rsid w:val="00182C23"/>
    <w:rsid w:val="001D7FB1"/>
    <w:rsid w:val="00306E56"/>
    <w:rsid w:val="00355153"/>
    <w:rsid w:val="004D4F84"/>
    <w:rsid w:val="004F5442"/>
    <w:rsid w:val="00596191"/>
    <w:rsid w:val="00660885"/>
    <w:rsid w:val="00677DCE"/>
    <w:rsid w:val="00693BA1"/>
    <w:rsid w:val="00727370"/>
    <w:rsid w:val="008749BD"/>
    <w:rsid w:val="008A2E19"/>
    <w:rsid w:val="00926A5D"/>
    <w:rsid w:val="00A22D57"/>
    <w:rsid w:val="00B774D2"/>
    <w:rsid w:val="00C9253A"/>
    <w:rsid w:val="00E05E29"/>
    <w:rsid w:val="00E71925"/>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4987D"/>
  <w15:chartTrackingRefBased/>
  <w15:docId w15:val="{D7F46833-D8CC-9C4A-A4A8-A8C975A5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D4"/>
    <w:pPr>
      <w:tabs>
        <w:tab w:val="center" w:pos="4680"/>
        <w:tab w:val="right" w:pos="9360"/>
      </w:tabs>
    </w:pPr>
  </w:style>
  <w:style w:type="character" w:customStyle="1" w:styleId="HeaderChar">
    <w:name w:val="Header Char"/>
    <w:basedOn w:val="DefaultParagraphFont"/>
    <w:link w:val="Header"/>
    <w:uiPriority w:val="99"/>
    <w:rsid w:val="00052ED4"/>
  </w:style>
  <w:style w:type="paragraph" w:styleId="Footer">
    <w:name w:val="footer"/>
    <w:basedOn w:val="Normal"/>
    <w:link w:val="FooterChar"/>
    <w:uiPriority w:val="99"/>
    <w:unhideWhenUsed/>
    <w:rsid w:val="00052ED4"/>
    <w:pPr>
      <w:tabs>
        <w:tab w:val="center" w:pos="4680"/>
        <w:tab w:val="right" w:pos="9360"/>
      </w:tabs>
    </w:pPr>
  </w:style>
  <w:style w:type="character" w:customStyle="1" w:styleId="FooterChar">
    <w:name w:val="Footer Char"/>
    <w:basedOn w:val="DefaultParagraphFont"/>
    <w:link w:val="Footer"/>
    <w:uiPriority w:val="99"/>
    <w:rsid w:val="00052ED4"/>
  </w:style>
  <w:style w:type="paragraph" w:styleId="ListParagraph">
    <w:name w:val="List Paragraph"/>
    <w:basedOn w:val="Normal"/>
    <w:uiPriority w:val="34"/>
    <w:qFormat/>
    <w:rsid w:val="001D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2018-11-24T16:16:00Z</dcterms:created>
  <dcterms:modified xsi:type="dcterms:W3CDTF">2018-11-25T02:34:00Z</dcterms:modified>
</cp:coreProperties>
</file>