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68868" w14:textId="740FFAAC" w:rsidR="003E3F60" w:rsidRDefault="00C567D0">
      <w:r>
        <w:t xml:space="preserve">Ben </w:t>
      </w:r>
      <w:proofErr w:type="spellStart"/>
      <w:r>
        <w:t>Reiff</w:t>
      </w:r>
      <w:proofErr w:type="spellEnd"/>
    </w:p>
    <w:p w14:paraId="24108608" w14:textId="2E82034A" w:rsidR="00C567D0" w:rsidRDefault="00C567D0">
      <w:r>
        <w:t>1-4-2020</w:t>
      </w:r>
    </w:p>
    <w:p w14:paraId="4CC4FE21" w14:textId="3358B06B" w:rsidR="00C567D0" w:rsidRDefault="00C567D0">
      <w:r>
        <w:t>Pandas Challenge Observations</w:t>
      </w:r>
    </w:p>
    <w:p w14:paraId="6C74D8DA" w14:textId="59B0172F" w:rsidR="00C567D0" w:rsidRDefault="00C567D0">
      <w:bookmarkStart w:id="0" w:name="_GoBack"/>
      <w:bookmarkEnd w:id="0"/>
    </w:p>
    <w:p w14:paraId="7085A7D3" w14:textId="77777777" w:rsidR="00C567D0" w:rsidRDefault="00C567D0" w:rsidP="00C567D0">
      <w:pPr>
        <w:pStyle w:val="ListParagraph"/>
        <w:numPr>
          <w:ilvl w:val="0"/>
          <w:numId w:val="1"/>
        </w:numPr>
      </w:pPr>
      <w:r>
        <w:t>Charter school performed better on whole. While I know I didn’t get the “Overall Passing Rate” formula figured out, I still ran the top five and bottom five both math and reading. The scores for charter schools were still higher than district school.</w:t>
      </w:r>
    </w:p>
    <w:p w14:paraId="1BA5E88F" w14:textId="64BD6181" w:rsidR="00C567D0" w:rsidRDefault="00C567D0" w:rsidP="00C567D0">
      <w:pPr>
        <w:pStyle w:val="ListParagraph"/>
        <w:numPr>
          <w:ilvl w:val="0"/>
          <w:numId w:val="1"/>
        </w:numPr>
      </w:pPr>
      <w:r>
        <w:t>In all cases but one, the charter schools had fewer students leading one to believe that there could be more money allocated per student, but the district schools budgeted more money per student.</w:t>
      </w:r>
    </w:p>
    <w:sectPr w:rsidR="00C56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11702"/>
    <w:multiLevelType w:val="hybridMultilevel"/>
    <w:tmpl w:val="C03C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0"/>
    <w:rsid w:val="003E3F60"/>
    <w:rsid w:val="00C5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DA12"/>
  <w15:chartTrackingRefBased/>
  <w15:docId w15:val="{32523420-E193-4B94-BF34-E1529532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benjamin.reiff@gmail.com</dc:creator>
  <cp:keywords/>
  <dc:description/>
  <cp:lastModifiedBy>benjamin.reiff@gmail.com</cp:lastModifiedBy>
  <cp:revision>1</cp:revision>
  <dcterms:created xsi:type="dcterms:W3CDTF">2020-01-05T04:09:00Z</dcterms:created>
  <dcterms:modified xsi:type="dcterms:W3CDTF">2020-01-05T04:17:00Z</dcterms:modified>
</cp:coreProperties>
</file>