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777" w:type="dxa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050"/>
        <w:gridCol w:w="6727"/>
      </w:tblGrid>
      <w:tr w:rsidR="001C4023" w:rsidRPr="00694876" w14:paraId="37471957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2A1BDC74" w14:textId="77777777" w:rsidR="001C4023" w:rsidRPr="00694876" w:rsidRDefault="001C4023" w:rsidP="002C7D25">
            <w:pPr>
              <w:spacing w:before="40" w:after="40"/>
              <w:rPr>
                <w:rFonts w:cs="Arial"/>
                <w:b/>
              </w:rPr>
            </w:pPr>
            <w:r w:rsidRPr="00694876">
              <w:rPr>
                <w:rFonts w:cs="Arial"/>
                <w:b/>
              </w:rPr>
              <w:t>Código</w:t>
            </w:r>
          </w:p>
        </w:tc>
        <w:tc>
          <w:tcPr>
            <w:tcW w:w="6727" w:type="dxa"/>
            <w:vAlign w:val="center"/>
          </w:tcPr>
          <w:p w14:paraId="09E52848" w14:textId="4CFB7A13" w:rsidR="001C4023" w:rsidRPr="00694876" w:rsidRDefault="005027B9" w:rsidP="000D3B16">
            <w:pPr>
              <w:spacing w:before="40" w:after="40"/>
              <w:rPr>
                <w:rFonts w:cs="Arial"/>
                <w:b/>
                <w:bCs/>
              </w:rPr>
            </w:pPr>
            <w:r w:rsidRPr="00694876">
              <w:rPr>
                <w:rFonts w:cs="Arial"/>
                <w:b/>
                <w:bCs/>
              </w:rPr>
              <w:t>SDSI-</w:t>
            </w:r>
            <w:r w:rsidR="00B04B19">
              <w:rPr>
                <w:rFonts w:cs="Arial"/>
                <w:b/>
                <w:bCs/>
              </w:rPr>
              <w:t>EXJUQ</w:t>
            </w:r>
            <w:r w:rsidRPr="00694876">
              <w:rPr>
                <w:rFonts w:cs="Arial"/>
                <w:b/>
                <w:bCs/>
              </w:rPr>
              <w:t>-P-00</w:t>
            </w:r>
            <w:r w:rsidR="00B04B19">
              <w:rPr>
                <w:rFonts w:cs="Arial"/>
                <w:b/>
                <w:bCs/>
              </w:rPr>
              <w:t>10</w:t>
            </w:r>
            <w:r w:rsidRPr="00694876">
              <w:rPr>
                <w:rFonts w:cs="Arial"/>
                <w:b/>
                <w:bCs/>
              </w:rPr>
              <w:t>-2024</w:t>
            </w:r>
          </w:p>
        </w:tc>
      </w:tr>
      <w:tr w:rsidR="001C4023" w:rsidRPr="00694876" w14:paraId="06E34D18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3DA3E783" w14:textId="77777777" w:rsidR="001C4023" w:rsidRPr="00694876" w:rsidRDefault="001C4023" w:rsidP="002C7D25">
            <w:pPr>
              <w:spacing w:before="40" w:after="40"/>
              <w:rPr>
                <w:rFonts w:cs="Arial"/>
                <w:b/>
              </w:rPr>
            </w:pPr>
            <w:r w:rsidRPr="00694876">
              <w:rPr>
                <w:rFonts w:cs="Arial"/>
                <w:b/>
              </w:rPr>
              <w:t>Sistema / Módulo / Aplicación</w:t>
            </w:r>
          </w:p>
        </w:tc>
        <w:tc>
          <w:tcPr>
            <w:tcW w:w="6727" w:type="dxa"/>
            <w:vAlign w:val="center"/>
          </w:tcPr>
          <w:p w14:paraId="53F55C50" w14:textId="2423627B" w:rsidR="001C4023" w:rsidRPr="00694876" w:rsidRDefault="00E56358" w:rsidP="00545C7F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Expedientes-judiciales-</w:t>
            </w:r>
            <w:proofErr w:type="spellStart"/>
            <w:r>
              <w:rPr>
                <w:rFonts w:cs="Arial"/>
              </w:rPr>
              <w:t>query</w:t>
            </w:r>
            <w:proofErr w:type="spellEnd"/>
            <w:r>
              <w:rPr>
                <w:rFonts w:cs="Arial"/>
              </w:rPr>
              <w:t>-</w:t>
            </w:r>
            <w:proofErr w:type="spellStart"/>
            <w:r>
              <w:rPr>
                <w:rFonts w:cs="Arial"/>
              </w:rPr>
              <w:t>ws-rest</w:t>
            </w:r>
            <w:proofErr w:type="spellEnd"/>
          </w:p>
        </w:tc>
      </w:tr>
      <w:tr w:rsidR="001C4023" w:rsidRPr="00694876" w14:paraId="3DD19DB0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59115800" w14:textId="77777777" w:rsidR="001C4023" w:rsidRPr="00694876" w:rsidRDefault="007952E7" w:rsidP="002C7D25">
            <w:pPr>
              <w:spacing w:before="40" w:after="40"/>
              <w:rPr>
                <w:rFonts w:cs="Arial"/>
              </w:rPr>
            </w:pPr>
            <w:proofErr w:type="spellStart"/>
            <w:r w:rsidRPr="00694876">
              <w:rPr>
                <w:rFonts w:cs="Arial"/>
              </w:rPr>
              <w:t>N°</w:t>
            </w:r>
            <w:proofErr w:type="spellEnd"/>
            <w:r w:rsidRPr="00694876">
              <w:rPr>
                <w:rFonts w:cs="Arial"/>
              </w:rPr>
              <w:t xml:space="preserve"> Documento asociado</w:t>
            </w:r>
          </w:p>
        </w:tc>
        <w:tc>
          <w:tcPr>
            <w:tcW w:w="6727" w:type="dxa"/>
            <w:vAlign w:val="center"/>
          </w:tcPr>
          <w:p w14:paraId="0969E061" w14:textId="3853D651" w:rsidR="001C4023" w:rsidRPr="00694876" w:rsidRDefault="00B001B0" w:rsidP="00717954">
            <w:pPr>
              <w:spacing w:before="40" w:after="40"/>
              <w:rPr>
                <w:rFonts w:cs="Arial"/>
              </w:rPr>
            </w:pPr>
            <w:r w:rsidRPr="00694876">
              <w:rPr>
                <w:rFonts w:cs="Arial"/>
              </w:rPr>
              <w:t>GLPI</w:t>
            </w:r>
            <w:r w:rsidR="001075F6" w:rsidRPr="00694876">
              <w:rPr>
                <w:rFonts w:cs="Arial"/>
              </w:rPr>
              <w:t xml:space="preserve"> </w:t>
            </w:r>
            <w:r w:rsidR="00B04B19" w:rsidRPr="00B04B19">
              <w:rPr>
                <w:rFonts w:cs="Arial"/>
              </w:rPr>
              <w:t>334944</w:t>
            </w:r>
          </w:p>
        </w:tc>
      </w:tr>
      <w:tr w:rsidR="007952E7" w:rsidRPr="00694876" w14:paraId="376955D0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2D9B4879" w14:textId="77777777" w:rsidR="007952E7" w:rsidRPr="00694876" w:rsidRDefault="007952E7" w:rsidP="002C7D25">
            <w:pPr>
              <w:spacing w:before="40" w:after="40"/>
              <w:rPr>
                <w:rFonts w:cs="Arial"/>
                <w:b/>
              </w:rPr>
            </w:pPr>
            <w:r w:rsidRPr="00694876">
              <w:rPr>
                <w:rFonts w:cs="Arial"/>
                <w:b/>
              </w:rPr>
              <w:t>Tipo de Requerimiento</w:t>
            </w:r>
          </w:p>
        </w:tc>
        <w:tc>
          <w:tcPr>
            <w:tcW w:w="6727" w:type="dxa"/>
            <w:vAlign w:val="center"/>
          </w:tcPr>
          <w:p w14:paraId="39381423" w14:textId="77777777" w:rsidR="007952E7" w:rsidRPr="00694876" w:rsidRDefault="00E16752" w:rsidP="00705FCD">
            <w:pPr>
              <w:spacing w:before="40" w:after="40"/>
              <w:rPr>
                <w:rFonts w:cs="Arial"/>
              </w:rPr>
            </w:pPr>
            <w:r w:rsidRPr="00694876">
              <w:rPr>
                <w:rFonts w:cs="Arial"/>
              </w:rPr>
              <w:t>Mantenimiento</w:t>
            </w:r>
          </w:p>
        </w:tc>
      </w:tr>
      <w:tr w:rsidR="001C4023" w:rsidRPr="00694876" w14:paraId="03C0C821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5F0DD0E5" w14:textId="77777777" w:rsidR="001C4023" w:rsidRPr="00694876" w:rsidRDefault="00A83104" w:rsidP="002C7D25">
            <w:pPr>
              <w:spacing w:before="40" w:after="40"/>
              <w:rPr>
                <w:rFonts w:cs="Arial"/>
                <w:b/>
              </w:rPr>
            </w:pPr>
            <w:r w:rsidRPr="00694876">
              <w:rPr>
                <w:rFonts w:cs="Arial"/>
                <w:b/>
              </w:rPr>
              <w:t>Analista Responsable</w:t>
            </w:r>
          </w:p>
        </w:tc>
        <w:tc>
          <w:tcPr>
            <w:tcW w:w="6727" w:type="dxa"/>
            <w:vAlign w:val="center"/>
          </w:tcPr>
          <w:p w14:paraId="3013D435" w14:textId="21EE9632" w:rsidR="001C4023" w:rsidRPr="00694876" w:rsidRDefault="00791A5B" w:rsidP="002C7D25">
            <w:pPr>
              <w:spacing w:before="40" w:after="40"/>
              <w:rPr>
                <w:rFonts w:cs="Arial"/>
              </w:rPr>
            </w:pPr>
            <w:r w:rsidRPr="00791A5B">
              <w:rPr>
                <w:rFonts w:cs="Arial"/>
              </w:rPr>
              <w:t>Richard Bendezu Villena</w:t>
            </w:r>
          </w:p>
        </w:tc>
      </w:tr>
      <w:tr w:rsidR="00A83104" w:rsidRPr="00694876" w14:paraId="28CAE437" w14:textId="77777777" w:rsidTr="00A83104">
        <w:trPr>
          <w:jc w:val="center"/>
        </w:trPr>
        <w:tc>
          <w:tcPr>
            <w:tcW w:w="2050" w:type="dxa"/>
            <w:shd w:val="clear" w:color="auto" w:fill="D9D9D9" w:themeFill="background1" w:themeFillShade="D9"/>
            <w:vAlign w:val="center"/>
          </w:tcPr>
          <w:p w14:paraId="15CA496C" w14:textId="77777777" w:rsidR="00A83104" w:rsidRPr="00694876" w:rsidRDefault="00A83104" w:rsidP="002C7D25">
            <w:pPr>
              <w:spacing w:before="40" w:after="40"/>
              <w:rPr>
                <w:rFonts w:cs="Arial"/>
                <w:b/>
              </w:rPr>
            </w:pPr>
            <w:r w:rsidRPr="00694876">
              <w:rPr>
                <w:rFonts w:cs="Arial"/>
                <w:b/>
              </w:rPr>
              <w:t>Fecha y Hora</w:t>
            </w:r>
          </w:p>
        </w:tc>
        <w:tc>
          <w:tcPr>
            <w:tcW w:w="6727" w:type="dxa"/>
            <w:vAlign w:val="center"/>
          </w:tcPr>
          <w:p w14:paraId="0C6F66E4" w14:textId="6D63C6C2" w:rsidR="00A83104" w:rsidRPr="00694876" w:rsidRDefault="003A2346" w:rsidP="00920F9E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27</w:t>
            </w:r>
            <w:r w:rsidR="00CA33B5" w:rsidRPr="00694876">
              <w:rPr>
                <w:rFonts w:cs="Arial"/>
              </w:rPr>
              <w:t>/</w:t>
            </w:r>
            <w:r>
              <w:rPr>
                <w:rFonts w:cs="Arial"/>
              </w:rPr>
              <w:t>08</w:t>
            </w:r>
            <w:r w:rsidR="00CA33B5" w:rsidRPr="00694876">
              <w:rPr>
                <w:rFonts w:cs="Arial"/>
              </w:rPr>
              <w:t>/2024 11:00</w:t>
            </w:r>
          </w:p>
        </w:tc>
      </w:tr>
    </w:tbl>
    <w:p w14:paraId="0AA1CBFB" w14:textId="77777777" w:rsidR="001C4023" w:rsidRPr="00694876" w:rsidRDefault="001C4023" w:rsidP="0048434C">
      <w:pPr>
        <w:rPr>
          <w:rFonts w:cs="Arial"/>
          <w:sz w:val="22"/>
          <w:szCs w:val="22"/>
        </w:rPr>
      </w:pPr>
    </w:p>
    <w:p w14:paraId="32D8F33A" w14:textId="0F55DFE8" w:rsidR="000D7CE2" w:rsidRPr="00694876" w:rsidRDefault="00BB0A99" w:rsidP="000D7CE2">
      <w:pPr>
        <w:pStyle w:val="Ttulo1"/>
        <w:rPr>
          <w:rFonts w:cs="Arial"/>
          <w:szCs w:val="22"/>
        </w:rPr>
      </w:pPr>
      <w:r w:rsidRPr="00694876">
        <w:rPr>
          <w:rFonts w:cs="Arial"/>
          <w:szCs w:val="22"/>
        </w:rPr>
        <w:t>alcance</w:t>
      </w:r>
    </w:p>
    <w:p w14:paraId="3CEC84F6" w14:textId="00638103" w:rsidR="001075F6" w:rsidRPr="00694876" w:rsidRDefault="0030237C" w:rsidP="0030237C">
      <w:pPr>
        <w:spacing w:before="40" w:after="40"/>
        <w:jc w:val="both"/>
        <w:rPr>
          <w:rFonts w:cs="Arial"/>
          <w:bCs/>
          <w:sz w:val="22"/>
          <w:szCs w:val="22"/>
        </w:rPr>
      </w:pPr>
      <w:r w:rsidRPr="00694876">
        <w:rPr>
          <w:rFonts w:cs="Arial"/>
          <w:bCs/>
          <w:sz w:val="22"/>
          <w:szCs w:val="22"/>
        </w:rPr>
        <w:t>Implementar servicio web REST</w:t>
      </w:r>
      <w:r w:rsidR="00CA33B5" w:rsidRPr="00694876">
        <w:rPr>
          <w:rFonts w:cs="Arial"/>
          <w:bCs/>
          <w:sz w:val="22"/>
          <w:szCs w:val="22"/>
        </w:rPr>
        <w:t xml:space="preserve"> denominado </w:t>
      </w:r>
      <w:r w:rsidR="003A2346">
        <w:rPr>
          <w:rFonts w:cs="Arial"/>
          <w:bCs/>
          <w:sz w:val="22"/>
          <w:szCs w:val="22"/>
        </w:rPr>
        <w:t>expedientes-judiciales-</w:t>
      </w:r>
      <w:proofErr w:type="spellStart"/>
      <w:r w:rsidR="003A2346">
        <w:rPr>
          <w:rFonts w:cs="Arial"/>
          <w:bCs/>
          <w:sz w:val="22"/>
          <w:szCs w:val="22"/>
        </w:rPr>
        <w:t>query</w:t>
      </w:r>
      <w:proofErr w:type="spellEnd"/>
      <w:r w:rsidR="003A2346">
        <w:rPr>
          <w:rFonts w:cs="Arial"/>
          <w:bCs/>
          <w:sz w:val="22"/>
          <w:szCs w:val="22"/>
        </w:rPr>
        <w:t>-</w:t>
      </w:r>
      <w:proofErr w:type="spellStart"/>
      <w:r w:rsidR="003A2346">
        <w:rPr>
          <w:rFonts w:cs="Arial"/>
          <w:bCs/>
          <w:sz w:val="22"/>
          <w:szCs w:val="22"/>
        </w:rPr>
        <w:t>ws-rest</w:t>
      </w:r>
      <w:proofErr w:type="spellEnd"/>
      <w:r w:rsidRPr="00694876">
        <w:rPr>
          <w:rFonts w:cs="Arial"/>
          <w:bCs/>
          <w:sz w:val="22"/>
          <w:szCs w:val="22"/>
        </w:rPr>
        <w:t xml:space="preserve"> </w:t>
      </w:r>
      <w:r w:rsidR="00CA33B5" w:rsidRPr="00694876">
        <w:rPr>
          <w:rFonts w:cs="Arial"/>
          <w:bCs/>
          <w:sz w:val="22"/>
          <w:szCs w:val="22"/>
        </w:rPr>
        <w:t>que sirva como canal para las consultas de los aplicativos jurisdiccionales del Poder Judicial</w:t>
      </w:r>
    </w:p>
    <w:p w14:paraId="0A9D36FA" w14:textId="77777777" w:rsidR="009F75E5" w:rsidRPr="00694876" w:rsidRDefault="009F75E5" w:rsidP="0030237C">
      <w:pPr>
        <w:spacing w:before="40" w:after="40"/>
        <w:jc w:val="both"/>
        <w:rPr>
          <w:rFonts w:cs="Arial"/>
          <w:bCs/>
          <w:sz w:val="22"/>
          <w:szCs w:val="22"/>
        </w:rPr>
      </w:pPr>
    </w:p>
    <w:p w14:paraId="7AABC778" w14:textId="0B887DDA" w:rsidR="009F75E5" w:rsidRPr="00694876" w:rsidRDefault="00BB0A99" w:rsidP="009F75E5">
      <w:pPr>
        <w:pStyle w:val="Ttulo1"/>
        <w:rPr>
          <w:rFonts w:cs="Arial"/>
          <w:szCs w:val="22"/>
        </w:rPr>
      </w:pPr>
      <w:r w:rsidRPr="00694876">
        <w:rPr>
          <w:rFonts w:cs="Arial"/>
          <w:szCs w:val="22"/>
        </w:rPr>
        <w:t>Objetivo</w:t>
      </w:r>
    </w:p>
    <w:p w14:paraId="6E8A58D0" w14:textId="1CBE060B" w:rsidR="001075F6" w:rsidRPr="00694876" w:rsidRDefault="001075F6" w:rsidP="000723F0">
      <w:pPr>
        <w:pStyle w:val="NormalWeb"/>
        <w:spacing w:after="0" w:afterAutospacing="0"/>
        <w:rPr>
          <w:rFonts w:ascii="Arial" w:hAnsi="Arial" w:cs="Arial"/>
          <w:b/>
          <w:sz w:val="22"/>
          <w:szCs w:val="22"/>
        </w:rPr>
      </w:pPr>
      <w:proofErr w:type="spellStart"/>
      <w:r w:rsidRPr="00694876">
        <w:rPr>
          <w:rFonts w:ascii="Arial" w:hAnsi="Arial" w:cs="Arial"/>
          <w:bCs/>
          <w:sz w:val="22"/>
          <w:szCs w:val="22"/>
        </w:rPr>
        <w:t>GLPI</w:t>
      </w:r>
      <w:r w:rsidR="000723F0" w:rsidRPr="00694876">
        <w:rPr>
          <w:rFonts w:ascii="Arial" w:hAnsi="Arial" w:cs="Arial"/>
          <w:bCs/>
          <w:sz w:val="22"/>
          <w:szCs w:val="22"/>
        </w:rPr>
        <w:t>s</w:t>
      </w:r>
      <w:proofErr w:type="spellEnd"/>
      <w:r w:rsidRPr="00694876">
        <w:rPr>
          <w:rFonts w:ascii="Arial" w:hAnsi="Arial" w:cs="Arial"/>
          <w:bCs/>
          <w:sz w:val="22"/>
          <w:szCs w:val="22"/>
        </w:rPr>
        <w:t xml:space="preserve">: </w:t>
      </w:r>
    </w:p>
    <w:p w14:paraId="09B9F287" w14:textId="39494442" w:rsidR="00CA33B5" w:rsidRPr="00694876" w:rsidRDefault="00DF27D3" w:rsidP="00DF27D3">
      <w:pPr>
        <w:pStyle w:val="Prrafodelista"/>
        <w:numPr>
          <w:ilvl w:val="0"/>
          <w:numId w:val="30"/>
        </w:numPr>
        <w:jc w:val="both"/>
        <w:rPr>
          <w:rFonts w:cs="Arial"/>
          <w:bCs/>
          <w:sz w:val="22"/>
          <w:szCs w:val="22"/>
        </w:rPr>
      </w:pPr>
      <w:r w:rsidRPr="00DF27D3">
        <w:rPr>
          <w:rFonts w:cs="Arial"/>
          <w:bCs/>
          <w:sz w:val="22"/>
          <w:szCs w:val="22"/>
        </w:rPr>
        <w:t>334944</w:t>
      </w:r>
      <w:r w:rsidR="000723F0" w:rsidRPr="00694876">
        <w:rPr>
          <w:rFonts w:cs="Arial"/>
          <w:bCs/>
          <w:sz w:val="22"/>
          <w:szCs w:val="22"/>
        </w:rPr>
        <w:t>:</w:t>
      </w:r>
      <w:r w:rsidR="00476C73">
        <w:rPr>
          <w:rFonts w:cs="Arial"/>
          <w:bCs/>
          <w:sz w:val="22"/>
          <w:szCs w:val="22"/>
        </w:rPr>
        <w:t xml:space="preserve"> </w:t>
      </w:r>
      <w:r w:rsidRPr="00DF27D3">
        <w:rPr>
          <w:rFonts w:cs="Arial"/>
          <w:bCs/>
          <w:sz w:val="22"/>
          <w:szCs w:val="22"/>
        </w:rPr>
        <w:t>ADAPTACION DEL CEJ SUPREMO AL NUEVO SERVICIO EXPEDIENTES JUDICIALES QUERY WS REST</w:t>
      </w:r>
      <w:r w:rsidR="00476C73" w:rsidRPr="00476C73">
        <w:rPr>
          <w:rFonts w:cs="Arial"/>
          <w:bCs/>
          <w:sz w:val="22"/>
          <w:szCs w:val="22"/>
        </w:rPr>
        <w:t>.</w:t>
      </w:r>
    </w:p>
    <w:p w14:paraId="13C48CD6" w14:textId="33C839EE" w:rsidR="001B39A4" w:rsidRPr="00694876" w:rsidRDefault="001B39A4" w:rsidP="001B39A4">
      <w:pPr>
        <w:pStyle w:val="Prrafodelista"/>
        <w:jc w:val="both"/>
        <w:rPr>
          <w:rFonts w:cs="Arial"/>
          <w:bCs/>
          <w:sz w:val="22"/>
          <w:szCs w:val="22"/>
        </w:rPr>
      </w:pPr>
    </w:p>
    <w:p w14:paraId="7A56965B" w14:textId="77777777" w:rsidR="001C4023" w:rsidRPr="00694876" w:rsidRDefault="00BB0A99" w:rsidP="001C4023">
      <w:pPr>
        <w:pStyle w:val="Ttulo1"/>
        <w:rPr>
          <w:rFonts w:cs="Arial"/>
          <w:szCs w:val="22"/>
        </w:rPr>
      </w:pPr>
      <w:r w:rsidRPr="00694876">
        <w:rPr>
          <w:rFonts w:cs="Arial"/>
          <w:szCs w:val="22"/>
        </w:rPr>
        <w:t>descripción del (los) componente</w:t>
      </w:r>
      <w:r w:rsidR="007952E7" w:rsidRPr="00694876">
        <w:rPr>
          <w:rFonts w:cs="Arial"/>
          <w:szCs w:val="22"/>
        </w:rPr>
        <w:t>(</w:t>
      </w:r>
      <w:r w:rsidRPr="00694876">
        <w:rPr>
          <w:rFonts w:cs="Arial"/>
          <w:szCs w:val="22"/>
        </w:rPr>
        <w:t>s</w:t>
      </w:r>
      <w:r w:rsidR="007952E7" w:rsidRPr="00694876">
        <w:rPr>
          <w:rFonts w:cs="Arial"/>
          <w:szCs w:val="22"/>
        </w:rPr>
        <w:t>)</w:t>
      </w:r>
      <w:r w:rsidRPr="00694876">
        <w:rPr>
          <w:rFonts w:cs="Arial"/>
          <w:szCs w:val="22"/>
        </w:rPr>
        <w:t xml:space="preserve"> a probar</w:t>
      </w:r>
    </w:p>
    <w:p w14:paraId="66D31EDC" w14:textId="1E376937" w:rsidR="00CE011A" w:rsidRPr="00694876" w:rsidRDefault="00EC372C" w:rsidP="00492224">
      <w:pPr>
        <w:pStyle w:val="Prrafodelista"/>
        <w:numPr>
          <w:ilvl w:val="0"/>
          <w:numId w:val="24"/>
        </w:numPr>
        <w:rPr>
          <w:rFonts w:cs="Arial"/>
          <w:sz w:val="22"/>
          <w:szCs w:val="22"/>
        </w:rPr>
      </w:pPr>
      <w:r w:rsidRPr="00694876">
        <w:rPr>
          <w:rFonts w:cs="Arial"/>
          <w:sz w:val="22"/>
          <w:szCs w:val="22"/>
        </w:rPr>
        <w:t>Los componentes a probar son los siguientes</w:t>
      </w:r>
      <w:r w:rsidR="00CE011A" w:rsidRPr="00694876">
        <w:rPr>
          <w:rFonts w:cs="Arial"/>
          <w:sz w:val="22"/>
          <w:szCs w:val="22"/>
        </w:rPr>
        <w:t>:</w:t>
      </w:r>
    </w:p>
    <w:p w14:paraId="07CC299A" w14:textId="047422E8" w:rsidR="0030237C" w:rsidRPr="00694876" w:rsidRDefault="00DF27D3" w:rsidP="0030237C">
      <w:pPr>
        <w:pStyle w:val="Prrafodelista"/>
        <w:rPr>
          <w:rFonts w:cs="Arial"/>
          <w:b/>
          <w:bCs/>
          <w:sz w:val="22"/>
          <w:szCs w:val="22"/>
        </w:rPr>
      </w:pPr>
      <w:r>
        <w:rPr>
          <w:rFonts w:cs="Arial"/>
          <w:b/>
          <w:bCs/>
          <w:sz w:val="22"/>
          <w:szCs w:val="22"/>
        </w:rPr>
        <w:t>Expedientes-judiciales-query</w:t>
      </w:r>
      <w:r w:rsidR="006D2CC8" w:rsidRPr="00694876">
        <w:rPr>
          <w:rFonts w:cs="Arial"/>
          <w:b/>
          <w:bCs/>
          <w:sz w:val="22"/>
          <w:szCs w:val="22"/>
        </w:rPr>
        <w:t>-ws-v1.0.0.war</w:t>
      </w:r>
    </w:p>
    <w:p w14:paraId="4090C7E5" w14:textId="77777777" w:rsidR="004F6C8C" w:rsidRPr="00694876" w:rsidRDefault="004F6C8C" w:rsidP="0030237C">
      <w:pPr>
        <w:pStyle w:val="Prrafodelista"/>
        <w:rPr>
          <w:rFonts w:cs="Arial"/>
          <w:b/>
          <w:bCs/>
          <w:sz w:val="22"/>
          <w:szCs w:val="22"/>
        </w:rPr>
      </w:pPr>
    </w:p>
    <w:p w14:paraId="6624B784" w14:textId="77777777" w:rsidR="00BB0A99" w:rsidRPr="00694876" w:rsidRDefault="00BB0A99" w:rsidP="00BB0A99">
      <w:pPr>
        <w:pStyle w:val="Ttulo1"/>
        <w:rPr>
          <w:rFonts w:cs="Arial"/>
          <w:szCs w:val="22"/>
        </w:rPr>
      </w:pPr>
      <w:r w:rsidRPr="00694876">
        <w:rPr>
          <w:rFonts w:cs="Arial"/>
          <w:szCs w:val="22"/>
        </w:rPr>
        <w:t>Listado</w:t>
      </w:r>
      <w:r w:rsidR="007952E7" w:rsidRPr="00694876">
        <w:rPr>
          <w:rFonts w:cs="Arial"/>
          <w:szCs w:val="22"/>
        </w:rPr>
        <w:t xml:space="preserve"> del (los) componente(s) a probar</w:t>
      </w:r>
    </w:p>
    <w:p w14:paraId="384E505D" w14:textId="7C5B0BAC" w:rsidR="0030237C" w:rsidRPr="00694876" w:rsidRDefault="007952E7" w:rsidP="0030237C">
      <w:pPr>
        <w:pStyle w:val="Ttulo2"/>
        <w:numPr>
          <w:ilvl w:val="1"/>
          <w:numId w:val="2"/>
        </w:numPr>
        <w:ind w:left="924" w:hanging="567"/>
        <w:rPr>
          <w:rFonts w:cs="Arial"/>
          <w:szCs w:val="22"/>
        </w:rPr>
      </w:pPr>
      <w:r w:rsidRPr="00694876">
        <w:rPr>
          <w:rFonts w:cs="Arial"/>
          <w:szCs w:val="22"/>
        </w:rPr>
        <w:t>Componentes para el pase al ambiente de pruebas</w:t>
      </w:r>
    </w:p>
    <w:p w14:paraId="26F9B0FA" w14:textId="77777777" w:rsidR="00BB0A99" w:rsidRPr="00694876" w:rsidRDefault="007952E7" w:rsidP="007952E7">
      <w:pPr>
        <w:pStyle w:val="Ttulo3"/>
        <w:numPr>
          <w:ilvl w:val="2"/>
          <w:numId w:val="2"/>
        </w:numPr>
        <w:ind w:left="1440"/>
        <w:rPr>
          <w:rFonts w:cs="Arial"/>
          <w:szCs w:val="22"/>
        </w:rPr>
      </w:pPr>
      <w:r w:rsidRPr="00694876">
        <w:rPr>
          <w:rFonts w:cs="Arial"/>
          <w:szCs w:val="22"/>
        </w:rPr>
        <w:t>Requisitos</w:t>
      </w:r>
    </w:p>
    <w:p w14:paraId="094091D5" w14:textId="77777777" w:rsidR="00907048" w:rsidRPr="00694876" w:rsidRDefault="00907048" w:rsidP="00907048">
      <w:pPr>
        <w:pStyle w:val="Prrafodelista"/>
        <w:numPr>
          <w:ilvl w:val="0"/>
          <w:numId w:val="31"/>
        </w:numPr>
        <w:rPr>
          <w:rFonts w:cs="Arial"/>
          <w:sz w:val="22"/>
          <w:szCs w:val="22"/>
        </w:rPr>
      </w:pPr>
      <w:r w:rsidRPr="00694876">
        <w:rPr>
          <w:rFonts w:cs="Arial"/>
          <w:sz w:val="22"/>
          <w:szCs w:val="22"/>
        </w:rPr>
        <w:t xml:space="preserve">Tener habilitado el Servidor de Aplicaciones </w:t>
      </w:r>
      <w:proofErr w:type="spellStart"/>
      <w:r w:rsidRPr="00694876">
        <w:rPr>
          <w:rFonts w:cs="Arial"/>
          <w:sz w:val="22"/>
          <w:szCs w:val="22"/>
        </w:rPr>
        <w:t>Jboss</w:t>
      </w:r>
      <w:proofErr w:type="spellEnd"/>
      <w:r w:rsidRPr="00694876">
        <w:rPr>
          <w:rFonts w:cs="Arial"/>
          <w:sz w:val="22"/>
          <w:szCs w:val="22"/>
        </w:rPr>
        <w:t xml:space="preserve"> EAP 7.2.</w:t>
      </w:r>
    </w:p>
    <w:p w14:paraId="39AD38C4" w14:textId="77777777" w:rsidR="00D1203F" w:rsidRPr="00694876" w:rsidRDefault="00907048" w:rsidP="00D1203F">
      <w:pPr>
        <w:pStyle w:val="Prrafodelista"/>
        <w:numPr>
          <w:ilvl w:val="0"/>
          <w:numId w:val="31"/>
        </w:numPr>
        <w:rPr>
          <w:rFonts w:cs="Arial"/>
          <w:sz w:val="22"/>
          <w:szCs w:val="22"/>
        </w:rPr>
      </w:pPr>
      <w:r w:rsidRPr="00694876">
        <w:rPr>
          <w:rFonts w:cs="Arial"/>
          <w:sz w:val="22"/>
          <w:szCs w:val="22"/>
        </w:rPr>
        <w:t xml:space="preserve">Tener conexión con las bases de datos seguridad de </w:t>
      </w:r>
      <w:proofErr w:type="spellStart"/>
      <w:r w:rsidRPr="00694876">
        <w:rPr>
          <w:rFonts w:cs="Arial"/>
          <w:sz w:val="22"/>
          <w:szCs w:val="22"/>
        </w:rPr>
        <w:t>postgresql</w:t>
      </w:r>
      <w:proofErr w:type="spellEnd"/>
    </w:p>
    <w:p w14:paraId="5777B5F9" w14:textId="77FBF806" w:rsidR="00CA33B5" w:rsidRPr="00694876" w:rsidRDefault="000723F0" w:rsidP="00EC3D3E">
      <w:pPr>
        <w:pStyle w:val="Prrafodelista"/>
        <w:numPr>
          <w:ilvl w:val="0"/>
          <w:numId w:val="31"/>
        </w:numPr>
        <w:rPr>
          <w:rFonts w:cs="Arial"/>
          <w:sz w:val="22"/>
          <w:szCs w:val="22"/>
        </w:rPr>
      </w:pPr>
      <w:r w:rsidRPr="00694876">
        <w:rPr>
          <w:rFonts w:cs="Arial"/>
          <w:sz w:val="22"/>
          <w:szCs w:val="22"/>
        </w:rPr>
        <w:t>Tener conexión con la base de datos</w:t>
      </w:r>
      <w:r w:rsidR="002B74AA" w:rsidRPr="00694876">
        <w:rPr>
          <w:rFonts w:cs="Arial"/>
          <w:sz w:val="22"/>
          <w:szCs w:val="22"/>
        </w:rPr>
        <w:t xml:space="preserve"> </w:t>
      </w:r>
      <w:r w:rsidR="002D0575">
        <w:rPr>
          <w:rFonts w:cs="Arial"/>
          <w:sz w:val="22"/>
          <w:szCs w:val="22"/>
        </w:rPr>
        <w:t>SIJ SUPREMA</w:t>
      </w:r>
    </w:p>
    <w:p w14:paraId="243C52AC" w14:textId="77777777" w:rsidR="0030237C" w:rsidRPr="00694876" w:rsidRDefault="0030237C" w:rsidP="0030237C">
      <w:pPr>
        <w:rPr>
          <w:rFonts w:cs="Arial"/>
          <w:sz w:val="22"/>
          <w:szCs w:val="22"/>
        </w:rPr>
      </w:pPr>
    </w:p>
    <w:p w14:paraId="337999E4" w14:textId="77777777" w:rsidR="00A121A2" w:rsidRPr="00694876" w:rsidRDefault="0038311E" w:rsidP="00A121A2">
      <w:pPr>
        <w:pStyle w:val="Ttulo3"/>
        <w:numPr>
          <w:ilvl w:val="2"/>
          <w:numId w:val="2"/>
        </w:numPr>
        <w:ind w:left="1440"/>
        <w:rPr>
          <w:rFonts w:cs="Arial"/>
          <w:szCs w:val="22"/>
        </w:rPr>
      </w:pPr>
      <w:r w:rsidRPr="00694876">
        <w:rPr>
          <w:rFonts w:cs="Arial"/>
          <w:szCs w:val="22"/>
        </w:rPr>
        <w:t>Ubicación de Entregables</w:t>
      </w:r>
    </w:p>
    <w:p w14:paraId="5B117E2B" w14:textId="77777777" w:rsidR="004C1A4F" w:rsidRPr="00694876" w:rsidRDefault="004C1A4F" w:rsidP="00FD0480">
      <w:pPr>
        <w:pStyle w:val="Textoindependiente"/>
        <w:jc w:val="both"/>
        <w:rPr>
          <w:b w:val="0"/>
          <w:i/>
          <w:sz w:val="22"/>
          <w:szCs w:val="22"/>
        </w:rPr>
      </w:pPr>
    </w:p>
    <w:tbl>
      <w:tblPr>
        <w:tblStyle w:val="Tablaconcuadrcula"/>
        <w:tblW w:w="9004" w:type="dxa"/>
        <w:jc w:val="righ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419"/>
        <w:gridCol w:w="2241"/>
        <w:gridCol w:w="6344"/>
      </w:tblGrid>
      <w:tr w:rsidR="0038311E" w:rsidRPr="00694876" w14:paraId="20D1CFE2" w14:textId="77777777" w:rsidTr="00A27EA3">
        <w:trPr>
          <w:jc w:val="right"/>
        </w:trPr>
        <w:tc>
          <w:tcPr>
            <w:tcW w:w="419" w:type="dxa"/>
            <w:shd w:val="pct15" w:color="auto" w:fill="auto"/>
            <w:vAlign w:val="center"/>
          </w:tcPr>
          <w:p w14:paraId="49221641" w14:textId="77777777" w:rsidR="0038311E" w:rsidRPr="00694876" w:rsidRDefault="0038311E" w:rsidP="002C7D25">
            <w:pPr>
              <w:pStyle w:val="Textoindependiente"/>
              <w:spacing w:before="40" w:after="40"/>
              <w:rPr>
                <w:i/>
                <w:sz w:val="22"/>
                <w:szCs w:val="22"/>
              </w:rPr>
            </w:pPr>
            <w:proofErr w:type="spellStart"/>
            <w:r w:rsidRPr="00694876">
              <w:rPr>
                <w:i/>
                <w:sz w:val="22"/>
                <w:szCs w:val="22"/>
              </w:rPr>
              <w:t>N°</w:t>
            </w:r>
            <w:proofErr w:type="spellEnd"/>
          </w:p>
        </w:tc>
        <w:tc>
          <w:tcPr>
            <w:tcW w:w="2241" w:type="dxa"/>
            <w:shd w:val="pct15" w:color="auto" w:fill="auto"/>
            <w:vAlign w:val="center"/>
          </w:tcPr>
          <w:p w14:paraId="3BBCA543" w14:textId="77777777" w:rsidR="0038311E" w:rsidRPr="00694876" w:rsidRDefault="0038311E" w:rsidP="002C7D25">
            <w:pPr>
              <w:pStyle w:val="Textoindependiente"/>
              <w:spacing w:before="40" w:after="40"/>
              <w:rPr>
                <w:i/>
                <w:sz w:val="22"/>
                <w:szCs w:val="22"/>
              </w:rPr>
            </w:pPr>
            <w:r w:rsidRPr="00694876">
              <w:rPr>
                <w:i/>
                <w:sz w:val="22"/>
                <w:szCs w:val="22"/>
              </w:rPr>
              <w:t>Entregable</w:t>
            </w:r>
          </w:p>
        </w:tc>
        <w:tc>
          <w:tcPr>
            <w:tcW w:w="6344" w:type="dxa"/>
            <w:shd w:val="pct15" w:color="auto" w:fill="auto"/>
            <w:vAlign w:val="center"/>
          </w:tcPr>
          <w:p w14:paraId="4F1CD986" w14:textId="77777777" w:rsidR="0038311E" w:rsidRPr="00694876" w:rsidRDefault="0038311E" w:rsidP="002C7D25">
            <w:pPr>
              <w:pStyle w:val="Textoindependiente"/>
              <w:spacing w:before="40" w:after="40"/>
              <w:rPr>
                <w:i/>
                <w:sz w:val="22"/>
                <w:szCs w:val="22"/>
              </w:rPr>
            </w:pPr>
            <w:r w:rsidRPr="00694876">
              <w:rPr>
                <w:i/>
                <w:sz w:val="22"/>
                <w:szCs w:val="22"/>
              </w:rPr>
              <w:t>Origen</w:t>
            </w:r>
          </w:p>
        </w:tc>
      </w:tr>
      <w:tr w:rsidR="0038311E" w:rsidRPr="00694876" w14:paraId="420A412A" w14:textId="77777777" w:rsidTr="0024231F">
        <w:trPr>
          <w:trHeight w:val="775"/>
          <w:jc w:val="right"/>
        </w:trPr>
        <w:tc>
          <w:tcPr>
            <w:tcW w:w="419" w:type="dxa"/>
            <w:vAlign w:val="center"/>
          </w:tcPr>
          <w:p w14:paraId="2C20E1A7" w14:textId="77777777" w:rsidR="0038311E" w:rsidRPr="00694876" w:rsidRDefault="008929C5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1</w:t>
            </w:r>
          </w:p>
        </w:tc>
        <w:tc>
          <w:tcPr>
            <w:tcW w:w="2241" w:type="dxa"/>
            <w:vAlign w:val="center"/>
          </w:tcPr>
          <w:p w14:paraId="047D8143" w14:textId="77777777" w:rsidR="0038311E" w:rsidRPr="00694876" w:rsidRDefault="008929C5" w:rsidP="0038311E">
            <w:pPr>
              <w:pStyle w:val="Textoindependiente"/>
              <w:spacing w:before="40" w:after="40"/>
              <w:jc w:val="both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Documentación</w:t>
            </w:r>
            <w:r w:rsidR="0038311E" w:rsidRPr="00694876">
              <w:rPr>
                <w:b w:val="0"/>
                <w:sz w:val="22"/>
                <w:szCs w:val="22"/>
              </w:rPr>
              <w:t xml:space="preserve"> </w:t>
            </w:r>
          </w:p>
        </w:tc>
        <w:tc>
          <w:tcPr>
            <w:tcW w:w="6344" w:type="dxa"/>
            <w:vAlign w:val="center"/>
          </w:tcPr>
          <w:p w14:paraId="5DD4A6A7" w14:textId="62F62DA5" w:rsidR="00DB01D9" w:rsidRPr="00694876" w:rsidRDefault="007951AF" w:rsidP="005B5C59">
            <w:pPr>
              <w:rPr>
                <w:rFonts w:cs="Arial"/>
                <w:color w:val="0000FF"/>
                <w:u w:val="single"/>
              </w:rPr>
            </w:pPr>
            <w:r w:rsidRPr="007951AF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7951AF">
              <w:rPr>
                <w:rFonts w:cs="Arial"/>
                <w:color w:val="0000FF"/>
                <w:u w:val="single"/>
              </w:rPr>
              <w:t>v1.0.0)\Envio01\1.Documentacion</w:t>
            </w:r>
            <w:proofErr w:type="gramEnd"/>
          </w:p>
        </w:tc>
      </w:tr>
      <w:tr w:rsidR="0038311E" w:rsidRPr="00694876" w14:paraId="570C0FB6" w14:textId="77777777" w:rsidTr="0024231F">
        <w:trPr>
          <w:trHeight w:val="715"/>
          <w:jc w:val="right"/>
        </w:trPr>
        <w:tc>
          <w:tcPr>
            <w:tcW w:w="419" w:type="dxa"/>
            <w:vAlign w:val="center"/>
          </w:tcPr>
          <w:p w14:paraId="1E72C2B3" w14:textId="77777777" w:rsidR="0038311E" w:rsidRPr="00694876" w:rsidRDefault="008929C5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2</w:t>
            </w:r>
          </w:p>
        </w:tc>
        <w:tc>
          <w:tcPr>
            <w:tcW w:w="2241" w:type="dxa"/>
            <w:vAlign w:val="center"/>
          </w:tcPr>
          <w:p w14:paraId="33A409B8" w14:textId="77777777" w:rsidR="0038311E" w:rsidRPr="00694876" w:rsidRDefault="008929C5" w:rsidP="002C7D25">
            <w:pPr>
              <w:pStyle w:val="Textoindependiente"/>
              <w:spacing w:before="40" w:after="40"/>
              <w:jc w:val="left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Fuentes</w:t>
            </w:r>
          </w:p>
        </w:tc>
        <w:tc>
          <w:tcPr>
            <w:tcW w:w="6344" w:type="dxa"/>
            <w:vAlign w:val="center"/>
          </w:tcPr>
          <w:p w14:paraId="3715B6A1" w14:textId="3FD0D91C" w:rsidR="00ED4C83" w:rsidRPr="00694876" w:rsidRDefault="007951AF" w:rsidP="005B5C59">
            <w:pPr>
              <w:rPr>
                <w:rFonts w:cs="Arial"/>
                <w:color w:val="0000FF"/>
                <w:u w:val="single"/>
              </w:rPr>
            </w:pPr>
            <w:r w:rsidRPr="007951AF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7951AF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7951AF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7951AF">
              <w:rPr>
                <w:rFonts w:cs="Arial"/>
                <w:color w:val="0000FF"/>
                <w:u w:val="single"/>
              </w:rPr>
              <w:t>v1.0.0)\Envio01\2.Fuentes</w:t>
            </w:r>
            <w:proofErr w:type="gramEnd"/>
          </w:p>
        </w:tc>
      </w:tr>
      <w:tr w:rsidR="0038311E" w:rsidRPr="00694876" w14:paraId="293D37D8" w14:textId="77777777" w:rsidTr="0024231F">
        <w:trPr>
          <w:trHeight w:val="781"/>
          <w:jc w:val="right"/>
        </w:trPr>
        <w:tc>
          <w:tcPr>
            <w:tcW w:w="419" w:type="dxa"/>
            <w:vAlign w:val="center"/>
          </w:tcPr>
          <w:p w14:paraId="04C38F10" w14:textId="77777777" w:rsidR="0038311E" w:rsidRPr="00694876" w:rsidRDefault="008929C5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lastRenderedPageBreak/>
              <w:t>3</w:t>
            </w:r>
          </w:p>
        </w:tc>
        <w:tc>
          <w:tcPr>
            <w:tcW w:w="2241" w:type="dxa"/>
            <w:vAlign w:val="center"/>
          </w:tcPr>
          <w:p w14:paraId="5D541966" w14:textId="77777777" w:rsidR="0038311E" w:rsidRPr="00694876" w:rsidRDefault="00145D0D" w:rsidP="002C7D25">
            <w:pPr>
              <w:pStyle w:val="Textoindependiente"/>
              <w:spacing w:before="40" w:after="40"/>
              <w:jc w:val="left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 xml:space="preserve">Despliegue </w:t>
            </w:r>
          </w:p>
        </w:tc>
        <w:tc>
          <w:tcPr>
            <w:tcW w:w="6344" w:type="dxa"/>
            <w:vAlign w:val="center"/>
          </w:tcPr>
          <w:p w14:paraId="7E5F4DEB" w14:textId="4C7493CB" w:rsidR="0038311E" w:rsidRPr="00694876" w:rsidRDefault="00AE7B94" w:rsidP="005B5C59">
            <w:pPr>
              <w:rPr>
                <w:rFonts w:cs="Arial"/>
                <w:color w:val="0000FF"/>
                <w:u w:val="single"/>
              </w:rPr>
            </w:pPr>
            <w:r w:rsidRPr="00AE7B94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AE7B94">
              <w:rPr>
                <w:rFonts w:cs="Arial"/>
                <w:color w:val="0000FF"/>
                <w:u w:val="single"/>
              </w:rPr>
              <w:t>v1.0.0)\Envio01\3.Despliegue</w:t>
            </w:r>
            <w:proofErr w:type="gramEnd"/>
          </w:p>
        </w:tc>
      </w:tr>
      <w:tr w:rsidR="001D688A" w:rsidRPr="00694876" w14:paraId="329D2B7E" w14:textId="77777777" w:rsidTr="0024231F">
        <w:trPr>
          <w:trHeight w:val="781"/>
          <w:jc w:val="right"/>
        </w:trPr>
        <w:tc>
          <w:tcPr>
            <w:tcW w:w="419" w:type="dxa"/>
            <w:vAlign w:val="center"/>
          </w:tcPr>
          <w:p w14:paraId="08EE119D" w14:textId="529A5AC3" w:rsidR="001D688A" w:rsidRPr="00694876" w:rsidRDefault="001D688A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4</w:t>
            </w:r>
          </w:p>
        </w:tc>
        <w:tc>
          <w:tcPr>
            <w:tcW w:w="2241" w:type="dxa"/>
            <w:vAlign w:val="center"/>
          </w:tcPr>
          <w:p w14:paraId="30266231" w14:textId="40806449" w:rsidR="001D688A" w:rsidRPr="00694876" w:rsidRDefault="001D688A" w:rsidP="002C7D25">
            <w:pPr>
              <w:pStyle w:val="Textoindependiente"/>
              <w:spacing w:before="40" w:after="40"/>
              <w:jc w:val="left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Scripts</w:t>
            </w:r>
          </w:p>
        </w:tc>
        <w:tc>
          <w:tcPr>
            <w:tcW w:w="6344" w:type="dxa"/>
            <w:vAlign w:val="center"/>
          </w:tcPr>
          <w:p w14:paraId="4B91C772" w14:textId="51A822E1" w:rsidR="001D688A" w:rsidRPr="00694876" w:rsidRDefault="00AE7B94" w:rsidP="005B5C59">
            <w:pPr>
              <w:rPr>
                <w:rFonts w:cs="Arial"/>
                <w:color w:val="0000FF"/>
                <w:u w:val="single"/>
              </w:rPr>
            </w:pPr>
            <w:r w:rsidRPr="00AE7B94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AE7B94">
              <w:rPr>
                <w:rFonts w:cs="Arial"/>
                <w:color w:val="0000FF"/>
                <w:u w:val="single"/>
              </w:rPr>
              <w:t>v1.0.0)\Envio01\4.Scripts</w:t>
            </w:r>
            <w:proofErr w:type="gramEnd"/>
          </w:p>
        </w:tc>
      </w:tr>
      <w:tr w:rsidR="001D688A" w:rsidRPr="00694876" w14:paraId="0194BB99" w14:textId="77777777" w:rsidTr="0024231F">
        <w:trPr>
          <w:trHeight w:val="781"/>
          <w:jc w:val="right"/>
        </w:trPr>
        <w:tc>
          <w:tcPr>
            <w:tcW w:w="419" w:type="dxa"/>
            <w:vAlign w:val="center"/>
          </w:tcPr>
          <w:p w14:paraId="74B2A1E8" w14:textId="41ED9F7E" w:rsidR="001D688A" w:rsidRPr="00694876" w:rsidRDefault="001D688A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5</w:t>
            </w:r>
          </w:p>
        </w:tc>
        <w:tc>
          <w:tcPr>
            <w:tcW w:w="2241" w:type="dxa"/>
            <w:vAlign w:val="center"/>
          </w:tcPr>
          <w:p w14:paraId="03FA30B4" w14:textId="6CFE9F36" w:rsidR="001D688A" w:rsidRPr="00694876" w:rsidRDefault="001D688A" w:rsidP="002C7D25">
            <w:pPr>
              <w:pStyle w:val="Textoindependiente"/>
              <w:spacing w:before="40" w:after="40"/>
              <w:jc w:val="left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Recursos</w:t>
            </w:r>
          </w:p>
        </w:tc>
        <w:tc>
          <w:tcPr>
            <w:tcW w:w="6344" w:type="dxa"/>
            <w:vAlign w:val="center"/>
          </w:tcPr>
          <w:p w14:paraId="302B20C4" w14:textId="257E0B6A" w:rsidR="001D688A" w:rsidRPr="00694876" w:rsidRDefault="00AE7B94" w:rsidP="005B5C59">
            <w:pPr>
              <w:rPr>
                <w:rFonts w:cs="Arial"/>
                <w:color w:val="0000FF"/>
                <w:u w:val="single"/>
              </w:rPr>
            </w:pPr>
            <w:r w:rsidRPr="00AE7B94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AE7B94">
              <w:rPr>
                <w:rFonts w:cs="Arial"/>
                <w:color w:val="0000FF"/>
                <w:u w:val="single"/>
              </w:rPr>
              <w:t>v1.0.0)\Envio01\5.Recursos</w:t>
            </w:r>
            <w:proofErr w:type="gramEnd"/>
          </w:p>
        </w:tc>
      </w:tr>
      <w:tr w:rsidR="001D688A" w:rsidRPr="00694876" w14:paraId="58E6477B" w14:textId="77777777" w:rsidTr="0024231F">
        <w:trPr>
          <w:trHeight w:val="781"/>
          <w:jc w:val="right"/>
        </w:trPr>
        <w:tc>
          <w:tcPr>
            <w:tcW w:w="419" w:type="dxa"/>
            <w:vAlign w:val="center"/>
          </w:tcPr>
          <w:p w14:paraId="06ACE1C8" w14:textId="15511540" w:rsidR="001D688A" w:rsidRPr="00694876" w:rsidRDefault="001D688A" w:rsidP="002C7D25">
            <w:pPr>
              <w:pStyle w:val="Textoindependiente"/>
              <w:spacing w:before="40" w:after="40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6</w:t>
            </w:r>
          </w:p>
        </w:tc>
        <w:tc>
          <w:tcPr>
            <w:tcW w:w="2241" w:type="dxa"/>
            <w:vAlign w:val="center"/>
          </w:tcPr>
          <w:p w14:paraId="315E7379" w14:textId="5007439C" w:rsidR="001D688A" w:rsidRPr="00694876" w:rsidRDefault="001D688A" w:rsidP="002C7D25">
            <w:pPr>
              <w:pStyle w:val="Textoindependiente"/>
              <w:spacing w:before="40" w:after="40"/>
              <w:jc w:val="left"/>
              <w:rPr>
                <w:b w:val="0"/>
                <w:sz w:val="22"/>
                <w:szCs w:val="22"/>
              </w:rPr>
            </w:pPr>
            <w:r w:rsidRPr="00694876">
              <w:rPr>
                <w:b w:val="0"/>
                <w:sz w:val="22"/>
                <w:szCs w:val="22"/>
              </w:rPr>
              <w:t>Utilitarios</w:t>
            </w:r>
          </w:p>
        </w:tc>
        <w:tc>
          <w:tcPr>
            <w:tcW w:w="6344" w:type="dxa"/>
            <w:vAlign w:val="center"/>
          </w:tcPr>
          <w:p w14:paraId="0F80BD2E" w14:textId="0BF4C078" w:rsidR="001D688A" w:rsidRPr="00694876" w:rsidRDefault="00B967CF" w:rsidP="005B5C59">
            <w:pPr>
              <w:rPr>
                <w:rFonts w:cs="Arial"/>
                <w:color w:val="0000FF"/>
                <w:u w:val="single"/>
              </w:rPr>
            </w:pPr>
            <w:r w:rsidRPr="00AE7B94">
              <w:rPr>
                <w:rFonts w:cs="Arial"/>
                <w:color w:val="0000FF"/>
                <w:u w:val="single"/>
              </w:rPr>
              <w:t xml:space="preserve">\\172.19.9.22\_Pase_DesaTest\Interoperabilidad\Pases\2024\56.Expedientes Judiciales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Query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Ws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</w:t>
            </w:r>
            <w:proofErr w:type="spellStart"/>
            <w:r w:rsidRPr="00AE7B94">
              <w:rPr>
                <w:rFonts w:cs="Arial"/>
                <w:color w:val="0000FF"/>
                <w:u w:val="single"/>
              </w:rPr>
              <w:t>Rest</w:t>
            </w:r>
            <w:proofErr w:type="spellEnd"/>
            <w:r w:rsidRPr="00AE7B94">
              <w:rPr>
                <w:rFonts w:cs="Arial"/>
                <w:color w:val="0000FF"/>
                <w:u w:val="single"/>
              </w:rPr>
              <w:t xml:space="preserve"> (EXJUQ)\SDSI-EXPEDIENTEJUDICIAL-P-00010-2024\expedientes-judiciales-query-ws-rest (</w:t>
            </w:r>
            <w:proofErr w:type="gramStart"/>
            <w:r w:rsidRPr="00AE7B94">
              <w:rPr>
                <w:rFonts w:cs="Arial"/>
                <w:color w:val="0000FF"/>
                <w:u w:val="single"/>
              </w:rPr>
              <w:t>v1.0.0)\Envio01\</w:t>
            </w:r>
            <w:r w:rsidR="00E764F3" w:rsidRPr="00694876">
              <w:rPr>
                <w:rFonts w:cs="Arial"/>
                <w:color w:val="0000FF"/>
                <w:u w:val="single"/>
              </w:rPr>
              <w:t>6.Utilitarios</w:t>
            </w:r>
            <w:proofErr w:type="gramEnd"/>
          </w:p>
        </w:tc>
      </w:tr>
    </w:tbl>
    <w:p w14:paraId="362A1D46" w14:textId="1C19235A" w:rsidR="00CB1091" w:rsidRPr="00694876" w:rsidRDefault="00E65B60" w:rsidP="00CB1091">
      <w:pPr>
        <w:pStyle w:val="Ttulo3"/>
        <w:numPr>
          <w:ilvl w:val="2"/>
          <w:numId w:val="2"/>
        </w:numPr>
        <w:ind w:left="1440"/>
        <w:rPr>
          <w:rFonts w:cs="Arial"/>
          <w:szCs w:val="22"/>
        </w:rPr>
      </w:pPr>
      <w:r w:rsidRPr="00694876">
        <w:rPr>
          <w:rFonts w:cs="Arial"/>
          <w:szCs w:val="22"/>
        </w:rPr>
        <w:t>Script de Base de Datos</w:t>
      </w:r>
    </w:p>
    <w:p w14:paraId="4486EFD9" w14:textId="6A5C9CEF" w:rsidR="0030237C" w:rsidRPr="00694876" w:rsidRDefault="0030237C" w:rsidP="0030237C">
      <w:pPr>
        <w:pStyle w:val="Textoindependiente"/>
        <w:ind w:left="1416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 xml:space="preserve">Base de datos PostgreSQL </w:t>
      </w:r>
      <w:r w:rsidRPr="00694876">
        <w:rPr>
          <w:bCs w:val="0"/>
          <w:sz w:val="22"/>
          <w:szCs w:val="22"/>
          <w:lang w:val="es-PE"/>
        </w:rPr>
        <w:t>seguridad</w:t>
      </w:r>
      <w:r w:rsidRPr="00694876">
        <w:rPr>
          <w:b w:val="0"/>
          <w:sz w:val="22"/>
          <w:szCs w:val="22"/>
          <w:lang w:val="es-PE"/>
        </w:rPr>
        <w:t xml:space="preserve">. Ingresar a la ruta </w:t>
      </w:r>
      <w:r w:rsidR="004D18C1" w:rsidRPr="004D18C1">
        <w:rPr>
          <w:b w:val="0"/>
          <w:color w:val="4F81BD" w:themeColor="accent1"/>
          <w:sz w:val="22"/>
          <w:szCs w:val="22"/>
          <w:u w:val="single"/>
          <w:lang w:val="es-PE"/>
        </w:rPr>
        <w:t>/</w:t>
      </w:r>
      <w:proofErr w:type="spellStart"/>
      <w:r w:rsidRPr="004D18C1">
        <w:rPr>
          <w:b w:val="0"/>
          <w:bCs w:val="0"/>
          <w:color w:val="0000FF"/>
          <w:sz w:val="22"/>
          <w:szCs w:val="22"/>
          <w:u w:val="single"/>
          <w:lang w:val="es-PE"/>
        </w:rPr>
        <w:t>PostgresSQL</w:t>
      </w:r>
      <w:proofErr w:type="spellEnd"/>
      <w:r w:rsidRPr="004D18C1">
        <w:rPr>
          <w:b w:val="0"/>
          <w:bCs w:val="0"/>
          <w:color w:val="0000FF"/>
          <w:sz w:val="22"/>
          <w:szCs w:val="22"/>
          <w:u w:val="single"/>
          <w:lang w:val="es-PE"/>
        </w:rPr>
        <w:t xml:space="preserve"> </w:t>
      </w:r>
      <w:r w:rsidRPr="00694876">
        <w:rPr>
          <w:b w:val="0"/>
          <w:sz w:val="22"/>
          <w:szCs w:val="22"/>
          <w:lang w:val="es-PE"/>
        </w:rPr>
        <w:t>ubicado dentro de la carpeta Scripts y ejecutar los siguientes scripts:</w:t>
      </w:r>
    </w:p>
    <w:p w14:paraId="07AC25B0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bookmarkStart w:id="0" w:name="_Hlk166134731"/>
      <w:r w:rsidRPr="00694876">
        <w:rPr>
          <w:b w:val="0"/>
          <w:sz w:val="22"/>
          <w:szCs w:val="22"/>
          <w:lang w:val="es-PE"/>
        </w:rPr>
        <w:t>00.CREACION_DE_USUARIO_CONEXION.sql</w:t>
      </w:r>
    </w:p>
    <w:bookmarkEnd w:id="0"/>
    <w:p w14:paraId="722E79D8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01.ASIGNA_PERMISOS_AL_USUARIO.sql</w:t>
      </w:r>
    </w:p>
    <w:p w14:paraId="7C055A69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02.REGISTRA_APLICATIVO.sql</w:t>
      </w:r>
    </w:p>
    <w:p w14:paraId="746A7397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03.REGISTRA_ROLES.sql</w:t>
      </w:r>
    </w:p>
    <w:p w14:paraId="32E15507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04.REGISTRA_OPERACIONES.sql</w:t>
      </w:r>
    </w:p>
    <w:p w14:paraId="0987BA0C" w14:textId="77777777" w:rsidR="0030237C" w:rsidRPr="00694876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05.REGISTRA_CLIENTES_USUARIOS.sql</w:t>
      </w:r>
    </w:p>
    <w:p w14:paraId="36F9234B" w14:textId="77777777" w:rsidR="0030237C" w:rsidRDefault="0030237C" w:rsidP="00F271F1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694876">
        <w:rPr>
          <w:b w:val="0"/>
          <w:sz w:val="22"/>
          <w:szCs w:val="22"/>
          <w:lang w:val="es-PE"/>
        </w:rPr>
        <w:t>06.REGISTRA_ROLES_USUARIO.sql</w:t>
      </w:r>
    </w:p>
    <w:p w14:paraId="1E741403" w14:textId="5AA66576" w:rsidR="00F271F1" w:rsidRDefault="00F271F1" w:rsidP="00F271F1">
      <w:pPr>
        <w:pStyle w:val="Textoindependiente"/>
        <w:ind w:left="1416"/>
        <w:jc w:val="left"/>
        <w:rPr>
          <w:b w:val="0"/>
          <w:sz w:val="22"/>
          <w:szCs w:val="22"/>
          <w:lang w:val="es-PE"/>
        </w:rPr>
      </w:pPr>
      <w:r>
        <w:rPr>
          <w:b w:val="0"/>
          <w:sz w:val="22"/>
          <w:szCs w:val="22"/>
          <w:lang w:val="es-PE"/>
        </w:rPr>
        <w:t>Tener las siguientes consideraciones para los scripts:</w:t>
      </w:r>
    </w:p>
    <w:p w14:paraId="131696CF" w14:textId="38C4B95F" w:rsidR="00F271F1" w:rsidRPr="00F271F1" w:rsidRDefault="00F271F1" w:rsidP="00F271F1">
      <w:pPr>
        <w:pStyle w:val="Prrafodelista"/>
        <w:numPr>
          <w:ilvl w:val="0"/>
          <w:numId w:val="36"/>
        </w:numPr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Para </w:t>
      </w:r>
      <w:r w:rsidRPr="00B50100">
        <w:rPr>
          <w:rFonts w:cs="Arial"/>
          <w:b/>
          <w:bCs/>
          <w:sz w:val="22"/>
          <w:szCs w:val="22"/>
          <w:lang w:val="es-ES"/>
        </w:rPr>
        <w:t>00.CREACION_DE_USUARIO_CONEXION</w:t>
      </w:r>
      <w:r w:rsidRPr="00F271F1">
        <w:rPr>
          <w:rFonts w:cs="Arial"/>
          <w:sz w:val="22"/>
          <w:szCs w:val="22"/>
          <w:lang w:val="es-ES"/>
        </w:rPr>
        <w:t>.sql</w:t>
      </w:r>
      <w:r>
        <w:rPr>
          <w:rFonts w:cs="Arial"/>
          <w:sz w:val="22"/>
          <w:szCs w:val="22"/>
          <w:lang w:val="es-ES"/>
        </w:rPr>
        <w:t xml:space="preserve"> se debe reemplazar “</w:t>
      </w:r>
      <w:r w:rsidR="00687155">
        <w:rPr>
          <w:rFonts w:cs="Arial"/>
          <w:sz w:val="22"/>
          <w:szCs w:val="22"/>
          <w:lang w:val="es-ES"/>
        </w:rPr>
        <w:t>PASSWORD</w:t>
      </w:r>
      <w:r>
        <w:rPr>
          <w:rFonts w:cs="Arial"/>
          <w:sz w:val="22"/>
          <w:szCs w:val="22"/>
          <w:lang w:val="es-ES"/>
        </w:rPr>
        <w:t>” por la contraseña asignada por quien ejecute el script.</w:t>
      </w:r>
    </w:p>
    <w:p w14:paraId="27AA2683" w14:textId="372B9048" w:rsidR="00F271F1" w:rsidRDefault="00F271F1" w:rsidP="00F271F1">
      <w:pPr>
        <w:pStyle w:val="Textoindependiente"/>
        <w:numPr>
          <w:ilvl w:val="0"/>
          <w:numId w:val="36"/>
        </w:numPr>
        <w:spacing w:after="24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lang w:val="es-PE"/>
        </w:rPr>
        <w:t>Para</w:t>
      </w:r>
      <w:r w:rsidRPr="00694876">
        <w:rPr>
          <w:sz w:val="22"/>
          <w:szCs w:val="22"/>
        </w:rPr>
        <w:t xml:space="preserve"> </w:t>
      </w:r>
      <w:r w:rsidRPr="00B50100">
        <w:rPr>
          <w:sz w:val="22"/>
          <w:szCs w:val="22"/>
        </w:rPr>
        <w:t>05.REGISTRA_CLIENTES_USUARIOS</w:t>
      </w:r>
      <w:r w:rsidRPr="00694876">
        <w:rPr>
          <w:b w:val="0"/>
          <w:bCs w:val="0"/>
          <w:sz w:val="22"/>
          <w:szCs w:val="22"/>
        </w:rPr>
        <w:t>.sql asignar una clave y encriptarla con la opción &lt;Encriptar con usuario y clave&gt; del utilitario Encryptador.jar, finalmente, reemplazar el texto "</w:t>
      </w:r>
      <w:r w:rsidRPr="00B50100">
        <w:rPr>
          <w:sz w:val="22"/>
          <w:szCs w:val="22"/>
        </w:rPr>
        <w:t>PASSWORD</w:t>
      </w:r>
      <w:r w:rsidRPr="00694876">
        <w:rPr>
          <w:b w:val="0"/>
          <w:bCs w:val="0"/>
          <w:sz w:val="22"/>
          <w:szCs w:val="22"/>
        </w:rPr>
        <w:t>" por la clave encriptada. Ninguna.</w:t>
      </w:r>
    </w:p>
    <w:p w14:paraId="588199CA" w14:textId="11E1CD61" w:rsidR="004D18C1" w:rsidRDefault="004D18C1" w:rsidP="004D18C1">
      <w:pPr>
        <w:pStyle w:val="Textoindependiente"/>
        <w:spacing w:after="240"/>
        <w:ind w:left="1776"/>
        <w:jc w:val="both"/>
        <w:rPr>
          <w:b w:val="0"/>
          <w:bCs w:val="0"/>
          <w:sz w:val="22"/>
          <w:szCs w:val="22"/>
        </w:rPr>
      </w:pPr>
      <w:r w:rsidRPr="004D18C1">
        <w:rPr>
          <w:b w:val="0"/>
          <w:bCs w:val="0"/>
          <w:sz w:val="22"/>
          <w:szCs w:val="22"/>
        </w:rPr>
        <w:t xml:space="preserve">Base de datos </w:t>
      </w:r>
      <w:r w:rsidR="0090783C">
        <w:rPr>
          <w:b w:val="0"/>
          <w:bCs w:val="0"/>
          <w:sz w:val="22"/>
          <w:szCs w:val="22"/>
        </w:rPr>
        <w:t>Sybase</w:t>
      </w:r>
      <w:r w:rsidRPr="004D18C1">
        <w:rPr>
          <w:b w:val="0"/>
          <w:bCs w:val="0"/>
          <w:sz w:val="22"/>
          <w:szCs w:val="22"/>
        </w:rPr>
        <w:t xml:space="preserve">. Ingresar a la ruta </w:t>
      </w:r>
      <w:r w:rsidRPr="004D18C1">
        <w:rPr>
          <w:b w:val="0"/>
          <w:bCs w:val="0"/>
          <w:color w:val="0000FF"/>
          <w:sz w:val="22"/>
          <w:szCs w:val="22"/>
          <w:u w:val="single"/>
          <w:lang w:val="es-PE"/>
        </w:rPr>
        <w:t>/</w:t>
      </w:r>
      <w:r w:rsidR="0090783C">
        <w:rPr>
          <w:b w:val="0"/>
          <w:bCs w:val="0"/>
          <w:color w:val="0000FF"/>
          <w:sz w:val="22"/>
          <w:szCs w:val="22"/>
          <w:u w:val="single"/>
          <w:lang w:val="es-PE"/>
        </w:rPr>
        <w:t>Sybase</w:t>
      </w:r>
      <w:r w:rsidRPr="004D18C1">
        <w:rPr>
          <w:b w:val="0"/>
          <w:bCs w:val="0"/>
          <w:sz w:val="22"/>
          <w:szCs w:val="22"/>
        </w:rPr>
        <w:t xml:space="preserve"> ubicado dentro de la carpeta Scripts y ejecutar </w:t>
      </w:r>
      <w:r w:rsidR="0090783C">
        <w:rPr>
          <w:b w:val="0"/>
          <w:bCs w:val="0"/>
          <w:sz w:val="22"/>
          <w:szCs w:val="22"/>
        </w:rPr>
        <w:t>el script</w:t>
      </w:r>
      <w:r w:rsidRPr="004D18C1">
        <w:rPr>
          <w:b w:val="0"/>
          <w:bCs w:val="0"/>
          <w:sz w:val="22"/>
          <w:szCs w:val="22"/>
        </w:rPr>
        <w:t>:</w:t>
      </w:r>
    </w:p>
    <w:p w14:paraId="0ED9807E" w14:textId="1D3FFC7A" w:rsidR="00CF1165" w:rsidRDefault="0090783C" w:rsidP="0090783C">
      <w:pPr>
        <w:pStyle w:val="Textoindependiente"/>
        <w:numPr>
          <w:ilvl w:val="0"/>
          <w:numId w:val="32"/>
        </w:numPr>
        <w:spacing w:line="276" w:lineRule="auto"/>
        <w:jc w:val="left"/>
        <w:rPr>
          <w:b w:val="0"/>
          <w:sz w:val="22"/>
          <w:szCs w:val="22"/>
          <w:lang w:val="es-PE"/>
        </w:rPr>
      </w:pPr>
      <w:r w:rsidRPr="0090783C">
        <w:rPr>
          <w:b w:val="0"/>
          <w:sz w:val="22"/>
          <w:szCs w:val="22"/>
          <w:lang w:val="es-PE"/>
        </w:rPr>
        <w:t>01.CREAR_USUARIO_CONEXION_SIJ_ASE</w:t>
      </w:r>
      <w:r>
        <w:rPr>
          <w:b w:val="0"/>
          <w:sz w:val="22"/>
          <w:szCs w:val="22"/>
          <w:lang w:val="es-PE"/>
        </w:rPr>
        <w:t>.sql</w:t>
      </w:r>
    </w:p>
    <w:p w14:paraId="07076215" w14:textId="1B5A35EE" w:rsidR="00D1203F" w:rsidRPr="00694876" w:rsidRDefault="00D1203F" w:rsidP="00CF1165">
      <w:pPr>
        <w:pStyle w:val="Textoindependiente"/>
        <w:jc w:val="left"/>
        <w:rPr>
          <w:b w:val="0"/>
          <w:sz w:val="22"/>
          <w:szCs w:val="22"/>
          <w:lang w:val="es-PE"/>
        </w:rPr>
      </w:pPr>
    </w:p>
    <w:p w14:paraId="568ABCCE" w14:textId="094EC623" w:rsidR="000C727B" w:rsidRDefault="000C727B" w:rsidP="003E7EF2">
      <w:pPr>
        <w:pStyle w:val="Ttulo3"/>
        <w:numPr>
          <w:ilvl w:val="2"/>
          <w:numId w:val="2"/>
        </w:numPr>
        <w:ind w:left="1440"/>
        <w:rPr>
          <w:rFonts w:cs="Arial"/>
          <w:szCs w:val="22"/>
        </w:rPr>
      </w:pPr>
      <w:r>
        <w:rPr>
          <w:rFonts w:cs="Arial"/>
          <w:szCs w:val="22"/>
        </w:rPr>
        <w:t>Envíos</w:t>
      </w:r>
    </w:p>
    <w:p w14:paraId="42188C7F" w14:textId="77777777" w:rsidR="000C727B" w:rsidRPr="004F7BD3" w:rsidRDefault="000C727B" w:rsidP="000C727B">
      <w:pPr>
        <w:ind w:left="1416"/>
        <w:rPr>
          <w:b/>
          <w:bCs/>
        </w:rPr>
      </w:pPr>
      <w:bookmarkStart w:id="1" w:name="_Hlk168300873"/>
      <w:r w:rsidRPr="004F7BD3">
        <w:rPr>
          <w:b/>
          <w:bCs/>
        </w:rPr>
        <w:t>ENVIO01</w:t>
      </w:r>
    </w:p>
    <w:p w14:paraId="42D2C133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Documentación</w:t>
      </w:r>
    </w:p>
    <w:p w14:paraId="2A4A8BEF" w14:textId="77777777" w:rsidR="000C727B" w:rsidRDefault="000C727B" w:rsidP="000C727B">
      <w:pPr>
        <w:pStyle w:val="Prrafodelista"/>
        <w:numPr>
          <w:ilvl w:val="0"/>
          <w:numId w:val="38"/>
        </w:numPr>
        <w:ind w:left="2136"/>
      </w:pPr>
      <w:r>
        <w:t>Gestión</w:t>
      </w:r>
    </w:p>
    <w:p w14:paraId="08E71177" w14:textId="77777777" w:rsidR="000C727B" w:rsidRDefault="000C727B" w:rsidP="000C727B">
      <w:pPr>
        <w:pStyle w:val="Prrafodelista"/>
        <w:numPr>
          <w:ilvl w:val="0"/>
          <w:numId w:val="38"/>
        </w:numPr>
        <w:ind w:left="2136"/>
      </w:pPr>
      <w:r>
        <w:t xml:space="preserve">Técnico </w:t>
      </w:r>
    </w:p>
    <w:p w14:paraId="2395BA34" w14:textId="77777777" w:rsidR="000C727B" w:rsidRDefault="000C727B" w:rsidP="000C727B">
      <w:pPr>
        <w:pStyle w:val="Prrafodelista"/>
        <w:numPr>
          <w:ilvl w:val="0"/>
          <w:numId w:val="31"/>
        </w:numPr>
        <w:ind w:left="2496"/>
      </w:pPr>
      <w:r w:rsidRPr="00321F36">
        <w:t>GUIA-GENERACION-CLAVE-ENCRIPTADA.docx</w:t>
      </w:r>
    </w:p>
    <w:p w14:paraId="42152AAB" w14:textId="77777777" w:rsidR="000C727B" w:rsidRDefault="000C727B" w:rsidP="000C727B">
      <w:pPr>
        <w:pStyle w:val="Prrafodelista"/>
        <w:numPr>
          <w:ilvl w:val="0"/>
          <w:numId w:val="31"/>
        </w:numPr>
        <w:ind w:left="2496"/>
      </w:pPr>
      <w:r w:rsidRPr="00321F36">
        <w:t>GUIA-GENERACION-PARAMETROS-CLIENTE.docx</w:t>
      </w:r>
    </w:p>
    <w:p w14:paraId="4112AA6D" w14:textId="2CC6BC2F" w:rsidR="000C727B" w:rsidRDefault="0008581D" w:rsidP="000C727B">
      <w:pPr>
        <w:pStyle w:val="Prrafodelista"/>
        <w:numPr>
          <w:ilvl w:val="0"/>
          <w:numId w:val="31"/>
        </w:numPr>
        <w:ind w:left="2496"/>
      </w:pPr>
      <w:r w:rsidRPr="0008581D">
        <w:t>SDSI--EXJUQ-P-00010-2024-AP-v1.0</w:t>
      </w:r>
      <w:r w:rsidR="000C727B" w:rsidRPr="00321F36">
        <w:t>.docx</w:t>
      </w:r>
    </w:p>
    <w:p w14:paraId="0420FC4E" w14:textId="4C967802" w:rsidR="000C727B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lastRenderedPageBreak/>
        <w:t>SDSI--EXJUQ-P-00010-2024-CS-v1.0</w:t>
      </w:r>
      <w:r w:rsidR="000C727B" w:rsidRPr="00321F36">
        <w:t>.docx</w:t>
      </w:r>
    </w:p>
    <w:p w14:paraId="007BF49C" w14:textId="7CA9687B" w:rsidR="000C727B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t>SDSI--EXJUQ-P-00010-2024-DSI-v1.0</w:t>
      </w:r>
      <w:r w:rsidR="000C727B" w:rsidRPr="00321F36">
        <w:t>.docx</w:t>
      </w:r>
    </w:p>
    <w:p w14:paraId="2E63C7F5" w14:textId="37DC39F3" w:rsidR="000C727B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t>SDSI--EXJUQ-P-00010-2024-MIC-v1.0</w:t>
      </w:r>
      <w:r w:rsidR="000C727B" w:rsidRPr="00321F36">
        <w:t>.doc</w:t>
      </w:r>
      <w:r>
        <w:t>x</w:t>
      </w:r>
    </w:p>
    <w:p w14:paraId="5725FE04" w14:textId="7933980E" w:rsidR="004E6BED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t>SDSI--EXJUQ-P-00010-2024-MS-v1.0</w:t>
      </w:r>
      <w:r>
        <w:t>.docx</w:t>
      </w:r>
    </w:p>
    <w:p w14:paraId="05078E62" w14:textId="5B5D81CE" w:rsidR="004E6BED" w:rsidRDefault="004E6BED" w:rsidP="004E6BED">
      <w:pPr>
        <w:pStyle w:val="Prrafodelista"/>
        <w:numPr>
          <w:ilvl w:val="0"/>
          <w:numId w:val="31"/>
        </w:numPr>
        <w:ind w:left="2496"/>
      </w:pPr>
      <w:r w:rsidRPr="004E6BED">
        <w:t>SDSI--EXJUQ-P-00010-2024-PU-v1.0</w:t>
      </w:r>
      <w:r>
        <w:t>.docx</w:t>
      </w:r>
    </w:p>
    <w:p w14:paraId="4D99E3AA" w14:textId="6B7AA8F6" w:rsidR="004E6BED" w:rsidRDefault="004E6BED" w:rsidP="004E6BED">
      <w:pPr>
        <w:pStyle w:val="Prrafodelista"/>
        <w:numPr>
          <w:ilvl w:val="0"/>
          <w:numId w:val="31"/>
        </w:numPr>
        <w:ind w:left="2496"/>
      </w:pPr>
      <w:r w:rsidRPr="004E6BED">
        <w:t>SDSI--EXJUQ-P-00010-2024-SP-v1.0</w:t>
      </w:r>
      <w:r>
        <w:t>.docx</w:t>
      </w:r>
    </w:p>
    <w:p w14:paraId="2A307D23" w14:textId="7BB011CA" w:rsidR="004E6BED" w:rsidRDefault="004E6BED" w:rsidP="004E6BED">
      <w:pPr>
        <w:pStyle w:val="Prrafodelista"/>
        <w:numPr>
          <w:ilvl w:val="0"/>
          <w:numId w:val="31"/>
        </w:numPr>
        <w:ind w:left="2496"/>
      </w:pPr>
      <w:r w:rsidRPr="004E6BED">
        <w:t>SDSI--EXJUQ-P-00010-2024-AP-v1.0</w:t>
      </w:r>
      <w:r>
        <w:t>.pdf</w:t>
      </w:r>
    </w:p>
    <w:p w14:paraId="60BE7125" w14:textId="77777777" w:rsidR="004E6BED" w:rsidRDefault="004E6BED" w:rsidP="004E6BED">
      <w:pPr>
        <w:pStyle w:val="Prrafodelista"/>
        <w:ind w:left="2496"/>
      </w:pPr>
    </w:p>
    <w:p w14:paraId="44FAE031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Fuentes</w:t>
      </w:r>
    </w:p>
    <w:p w14:paraId="67778324" w14:textId="3690A2F1" w:rsidR="000C727B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t>expedientes-judiciales-query-ws-rest</w:t>
      </w:r>
      <w:r>
        <w:t>.</w:t>
      </w:r>
      <w:r w:rsidR="000C727B">
        <w:t>zip</w:t>
      </w:r>
    </w:p>
    <w:p w14:paraId="6EEEDB3C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Despliegue</w:t>
      </w:r>
    </w:p>
    <w:p w14:paraId="5C5D80DC" w14:textId="1165E178" w:rsidR="000C727B" w:rsidRDefault="004E6BED" w:rsidP="000C727B">
      <w:pPr>
        <w:pStyle w:val="Prrafodelista"/>
        <w:numPr>
          <w:ilvl w:val="0"/>
          <w:numId w:val="31"/>
        </w:numPr>
        <w:ind w:left="2496"/>
      </w:pPr>
      <w:r w:rsidRPr="004E6BED">
        <w:t>expedientes-judiciales-query-ws-v1.0.0</w:t>
      </w:r>
      <w:r w:rsidR="000C727B" w:rsidRPr="004F7BD3">
        <w:t>.war</w:t>
      </w:r>
    </w:p>
    <w:p w14:paraId="0A255FB3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Scripts</w:t>
      </w:r>
    </w:p>
    <w:p w14:paraId="56D51F75" w14:textId="77777777" w:rsidR="000C727B" w:rsidRDefault="000C727B" w:rsidP="000C727B">
      <w:pPr>
        <w:pStyle w:val="Prrafodelista"/>
        <w:ind w:left="1776"/>
      </w:pPr>
      <w:r w:rsidRPr="00B42F7E">
        <w:t>01.PostgresSQL\01.bd seguridad</w:t>
      </w:r>
    </w:p>
    <w:p w14:paraId="42DC599E" w14:textId="60817387" w:rsidR="004E6BED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00.CREACION_DE_USUARIO_CONEXION</w:t>
      </w:r>
      <w:r>
        <w:t>.sql</w:t>
      </w:r>
    </w:p>
    <w:p w14:paraId="744A624A" w14:textId="53C9B840" w:rsidR="004E6BED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01.ASIGNA_PERMISOS_AL_USUARIO</w:t>
      </w:r>
      <w:r>
        <w:t>.sql</w:t>
      </w:r>
    </w:p>
    <w:p w14:paraId="5CB38E0C" w14:textId="76E4F71A" w:rsidR="004E6BED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02.REGISTRA_APLICATIVO</w:t>
      </w:r>
      <w:r>
        <w:t>.sql</w:t>
      </w:r>
    </w:p>
    <w:p w14:paraId="4924A5A4" w14:textId="37388572" w:rsidR="000C727B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03.REGISTRA_ROLES</w:t>
      </w:r>
      <w:r w:rsidR="000C727B" w:rsidRPr="00B42F7E">
        <w:t>.sql</w:t>
      </w:r>
    </w:p>
    <w:p w14:paraId="1DF37220" w14:textId="72137D88" w:rsidR="000C727B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04.REGISTRA_OPERACIONES</w:t>
      </w:r>
      <w:r w:rsidR="000C727B" w:rsidRPr="00B42F7E">
        <w:t>.sql</w:t>
      </w:r>
    </w:p>
    <w:p w14:paraId="1F6DFE88" w14:textId="0DE5C06C" w:rsidR="000C727B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05.REGISTRA_CLIENTES_USUARIOS</w:t>
      </w:r>
      <w:r w:rsidR="000C727B" w:rsidRPr="00B42F7E">
        <w:t>.sql</w:t>
      </w:r>
    </w:p>
    <w:p w14:paraId="2B2B7C62" w14:textId="68E3D9BA" w:rsidR="004E6BED" w:rsidRDefault="004E6BED" w:rsidP="000C727B">
      <w:pPr>
        <w:pStyle w:val="Prrafodelista"/>
        <w:numPr>
          <w:ilvl w:val="0"/>
          <w:numId w:val="39"/>
        </w:numPr>
        <w:ind w:left="2496"/>
      </w:pPr>
      <w:r w:rsidRPr="004E6BED">
        <w:t>06.REGISTRA_ROLES_USUARIO</w:t>
      </w:r>
      <w:r>
        <w:t>.sql</w:t>
      </w:r>
    </w:p>
    <w:p w14:paraId="13A61FBE" w14:textId="726AE399" w:rsidR="00E679CB" w:rsidRDefault="00E679CB" w:rsidP="00E679CB">
      <w:pPr>
        <w:ind w:left="1068" w:firstLine="708"/>
      </w:pPr>
      <w:proofErr w:type="gramStart"/>
      <w:r w:rsidRPr="00E679CB">
        <w:t>02.Sybase\01.db_Sij_Suprema(</w:t>
      </w:r>
      <w:proofErr w:type="gramEnd"/>
      <w:r w:rsidRPr="00E679CB">
        <w:t>ASE)</w:t>
      </w:r>
    </w:p>
    <w:p w14:paraId="53D8CDDF" w14:textId="72B038E3" w:rsidR="00E679CB" w:rsidRDefault="00E679CB" w:rsidP="00E679CB">
      <w:pPr>
        <w:pStyle w:val="Prrafodelista"/>
        <w:numPr>
          <w:ilvl w:val="0"/>
          <w:numId w:val="39"/>
        </w:numPr>
        <w:ind w:left="2496"/>
      </w:pPr>
      <w:r w:rsidRPr="00E679CB">
        <w:t>01.CREAR_USUARIO_CONEXION_SIJ_ASE</w:t>
      </w:r>
    </w:p>
    <w:p w14:paraId="59CA7721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Recurso</w:t>
      </w:r>
    </w:p>
    <w:p w14:paraId="47491104" w14:textId="0299A79A" w:rsidR="000C727B" w:rsidRDefault="001B14F9" w:rsidP="000C727B">
      <w:pPr>
        <w:pStyle w:val="Prrafodelista"/>
        <w:numPr>
          <w:ilvl w:val="0"/>
          <w:numId w:val="40"/>
        </w:numPr>
        <w:ind w:left="2496"/>
      </w:pPr>
      <w:r w:rsidRPr="001B14F9">
        <w:t>expediente-</w:t>
      </w:r>
      <w:proofErr w:type="spellStart"/>
      <w:r w:rsidRPr="001B14F9">
        <w:t>judicial</w:t>
      </w:r>
      <w:r w:rsidR="000C727B" w:rsidRPr="00B42F7E">
        <w:t>.rar</w:t>
      </w:r>
      <w:proofErr w:type="spellEnd"/>
    </w:p>
    <w:p w14:paraId="591EB319" w14:textId="77777777" w:rsidR="000C727B" w:rsidRDefault="000C727B" w:rsidP="000C727B">
      <w:pPr>
        <w:pStyle w:val="Prrafodelista"/>
        <w:numPr>
          <w:ilvl w:val="0"/>
          <w:numId w:val="37"/>
        </w:numPr>
        <w:ind w:left="1776"/>
      </w:pPr>
      <w:r>
        <w:t>Utilitarios</w:t>
      </w:r>
    </w:p>
    <w:p w14:paraId="1096429D" w14:textId="09C9AE76" w:rsidR="000C727B" w:rsidRPr="000C727B" w:rsidRDefault="000C727B" w:rsidP="001B14F9">
      <w:pPr>
        <w:pStyle w:val="Prrafodelista"/>
        <w:numPr>
          <w:ilvl w:val="0"/>
          <w:numId w:val="40"/>
        </w:numPr>
        <w:ind w:left="2496"/>
      </w:pPr>
      <w:r w:rsidRPr="00B42F7E">
        <w:t>Encryptador.jar</w:t>
      </w:r>
      <w:bookmarkEnd w:id="1"/>
    </w:p>
    <w:p w14:paraId="10A5B681" w14:textId="12BC22AB" w:rsidR="003E7EF2" w:rsidRPr="00694876" w:rsidRDefault="003E7EF2" w:rsidP="003E7EF2">
      <w:pPr>
        <w:pStyle w:val="Ttulo3"/>
        <w:numPr>
          <w:ilvl w:val="2"/>
          <w:numId w:val="2"/>
        </w:numPr>
        <w:ind w:left="1440"/>
        <w:rPr>
          <w:rFonts w:cs="Arial"/>
          <w:szCs w:val="22"/>
        </w:rPr>
      </w:pPr>
      <w:r w:rsidRPr="00694876">
        <w:rPr>
          <w:rFonts w:cs="Arial"/>
          <w:szCs w:val="22"/>
        </w:rPr>
        <w:t>Pasos a seguir</w:t>
      </w:r>
    </w:p>
    <w:p w14:paraId="40573B05" w14:textId="4D9FF460" w:rsidR="00145D0D" w:rsidRPr="00694876" w:rsidRDefault="000723F0" w:rsidP="00E22CDF">
      <w:pPr>
        <w:pStyle w:val="Textoindependiente"/>
        <w:numPr>
          <w:ilvl w:val="1"/>
          <w:numId w:val="19"/>
        </w:numPr>
        <w:jc w:val="both"/>
        <w:rPr>
          <w:sz w:val="22"/>
          <w:szCs w:val="22"/>
        </w:rPr>
      </w:pPr>
      <w:r w:rsidRPr="00694876">
        <w:rPr>
          <w:sz w:val="22"/>
          <w:szCs w:val="22"/>
        </w:rPr>
        <w:t>Seguir las indicaciones del manual de instalación y configuración</w:t>
      </w:r>
    </w:p>
    <w:p w14:paraId="6D800595" w14:textId="77777777" w:rsidR="00E22CDF" w:rsidRPr="00694876" w:rsidRDefault="00E22CDF" w:rsidP="00E22CDF">
      <w:pPr>
        <w:pStyle w:val="Textoindependiente"/>
        <w:jc w:val="both"/>
        <w:rPr>
          <w:sz w:val="22"/>
          <w:szCs w:val="22"/>
        </w:rPr>
      </w:pPr>
    </w:p>
    <w:p w14:paraId="63630C01" w14:textId="77777777" w:rsidR="00E22CDF" w:rsidRPr="00694876" w:rsidRDefault="00E22CDF" w:rsidP="00E22CDF">
      <w:pPr>
        <w:pStyle w:val="Ttulo1"/>
        <w:rPr>
          <w:rFonts w:cs="Arial"/>
          <w:szCs w:val="22"/>
        </w:rPr>
      </w:pPr>
      <w:r w:rsidRPr="00694876">
        <w:rPr>
          <w:rFonts w:cs="Arial"/>
          <w:szCs w:val="22"/>
        </w:rPr>
        <w:t>CONSIDERACIONES ADICIONALES</w:t>
      </w:r>
    </w:p>
    <w:p w14:paraId="11609CF9" w14:textId="7A14C48D" w:rsidR="007C689E" w:rsidRDefault="007C689E" w:rsidP="007642B0">
      <w:pPr>
        <w:pStyle w:val="Textoindependiente"/>
        <w:numPr>
          <w:ilvl w:val="0"/>
          <w:numId w:val="35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Ticket con dependencia del GLPI </w:t>
      </w:r>
      <w:r w:rsidR="004F5D6E" w:rsidRPr="004F5D6E">
        <w:rPr>
          <w:b w:val="0"/>
          <w:bCs w:val="0"/>
          <w:sz w:val="22"/>
          <w:szCs w:val="22"/>
          <w:lang w:val="es-PE"/>
        </w:rPr>
        <w:t>303129</w:t>
      </w:r>
    </w:p>
    <w:p w14:paraId="5361CDAE" w14:textId="4EA0FEED" w:rsidR="009B6DA5" w:rsidRDefault="009B6DA5" w:rsidP="007642B0">
      <w:pPr>
        <w:pStyle w:val="Textoindependiente"/>
        <w:numPr>
          <w:ilvl w:val="0"/>
          <w:numId w:val="35"/>
        </w:numPr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Para ejecutar los scripts en las base</w:t>
      </w:r>
      <w:r w:rsidR="00523A3F">
        <w:rPr>
          <w:b w:val="0"/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 xml:space="preserve"> de datos se debe contar con usuario que tenga los privilegios requeridos para la ejecución.</w:t>
      </w:r>
    </w:p>
    <w:p w14:paraId="59B656E2" w14:textId="26EFAA37" w:rsidR="00274308" w:rsidRPr="00694876" w:rsidRDefault="00274308" w:rsidP="007642B0">
      <w:pPr>
        <w:pStyle w:val="Textoindependiente"/>
        <w:numPr>
          <w:ilvl w:val="0"/>
          <w:numId w:val="35"/>
        </w:numPr>
        <w:jc w:val="both"/>
        <w:rPr>
          <w:b w:val="0"/>
          <w:bCs w:val="0"/>
          <w:sz w:val="22"/>
          <w:szCs w:val="22"/>
        </w:rPr>
      </w:pPr>
      <w:r w:rsidRPr="00694876">
        <w:rPr>
          <w:b w:val="0"/>
          <w:bCs w:val="0"/>
          <w:sz w:val="22"/>
          <w:szCs w:val="22"/>
        </w:rPr>
        <w:t>Luego de desplegar el aplicativo hacer uso del documento GUIA-GENERACION-PARAMETROS-CLIENTE.docx para obtener los 4 parámetros de configuración necesarios para consumir el servicio y brindar a las partes correspondientes.</w:t>
      </w:r>
    </w:p>
    <w:p w14:paraId="273B353D" w14:textId="723283A0" w:rsidR="00D64A78" w:rsidRPr="00694876" w:rsidRDefault="00D64A78" w:rsidP="00D64A78">
      <w:pPr>
        <w:pStyle w:val="Textoindependiente"/>
        <w:jc w:val="both"/>
        <w:rPr>
          <w:b w:val="0"/>
          <w:bCs w:val="0"/>
          <w:sz w:val="22"/>
          <w:szCs w:val="22"/>
        </w:rPr>
      </w:pPr>
    </w:p>
    <w:p w14:paraId="16F07A7A" w14:textId="5A988359" w:rsidR="00D64A78" w:rsidRPr="00694876" w:rsidRDefault="00D64A78" w:rsidP="00D64A78">
      <w:pPr>
        <w:pStyle w:val="Textoindependiente"/>
        <w:jc w:val="both"/>
        <w:rPr>
          <w:b w:val="0"/>
          <w:bCs w:val="0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Y="312"/>
        <w:tblW w:w="8777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382"/>
        <w:gridCol w:w="4395"/>
      </w:tblGrid>
      <w:tr w:rsidR="00815784" w14:paraId="242A368F" w14:textId="77777777" w:rsidTr="00F21EB7">
        <w:trPr>
          <w:trHeight w:val="1408"/>
        </w:trPr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6F196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  <w:r>
              <w:rPr>
                <w:sz w:val="22"/>
                <w:szCs w:val="22"/>
                <w:lang w:val="es-PE" w:eastAsia="en-US"/>
              </w:rPr>
              <w:t>COORDINADOR NACIONAL DE INTEROPERABILIDAD JUDICIAL</w:t>
            </w:r>
          </w:p>
          <w:p w14:paraId="752EB246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1B7A1CC5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36AE766D" w14:textId="77777777" w:rsidR="00815784" w:rsidRDefault="00815784" w:rsidP="00F21EB7">
            <w:pPr>
              <w:pStyle w:val="Textoindependiente"/>
              <w:spacing w:before="20" w:after="20"/>
              <w:jc w:val="left"/>
              <w:rPr>
                <w:sz w:val="22"/>
                <w:szCs w:val="22"/>
                <w:lang w:val="es-PE" w:eastAsia="en-US"/>
              </w:rPr>
            </w:pPr>
          </w:p>
          <w:p w14:paraId="5E020AAA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0F5FF826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BF7BDB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  <w:r>
              <w:rPr>
                <w:sz w:val="22"/>
                <w:szCs w:val="22"/>
                <w:lang w:val="es-PE" w:eastAsia="en-US"/>
              </w:rPr>
              <w:lastRenderedPageBreak/>
              <w:t>LIDER TECNICO</w:t>
            </w:r>
          </w:p>
          <w:p w14:paraId="1FFF674A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</w:tc>
      </w:tr>
      <w:tr w:rsidR="00815784" w14:paraId="01FD91FB" w14:textId="77777777" w:rsidTr="00F21EB7"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27BDA07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 xml:space="preserve">Nombres: </w:t>
            </w:r>
            <w:proofErr w:type="spellStart"/>
            <w:r>
              <w:rPr>
                <w:b w:val="0"/>
                <w:sz w:val="22"/>
                <w:szCs w:val="22"/>
                <w:lang w:eastAsia="en-US"/>
              </w:rPr>
              <w:t>Mag</w:t>
            </w:r>
            <w:proofErr w:type="spellEnd"/>
            <w:r>
              <w:rPr>
                <w:b w:val="0"/>
                <w:sz w:val="22"/>
                <w:szCs w:val="22"/>
                <w:lang w:eastAsia="en-US"/>
              </w:rPr>
              <w:t xml:space="preserve">. </w:t>
            </w:r>
            <w:proofErr w:type="spellStart"/>
            <w:r>
              <w:rPr>
                <w:b w:val="0"/>
                <w:sz w:val="22"/>
                <w:szCs w:val="22"/>
                <w:lang w:eastAsia="en-US"/>
              </w:rPr>
              <w:t>Jhordy</w:t>
            </w:r>
            <w:proofErr w:type="spellEnd"/>
            <w:r>
              <w:rPr>
                <w:b w:val="0"/>
                <w:sz w:val="22"/>
                <w:szCs w:val="22"/>
                <w:lang w:eastAsia="en-US"/>
              </w:rPr>
              <w:t xml:space="preserve"> Palacios García</w:t>
            </w:r>
          </w:p>
          <w:p w14:paraId="6467FC5B" w14:textId="77777777" w:rsidR="00815784" w:rsidRDefault="00815784" w:rsidP="00F21EB7">
            <w:pPr>
              <w:pStyle w:val="Textoindependiente"/>
              <w:spacing w:before="20" w:after="20"/>
              <w:ind w:left="880" w:hanging="851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Cargo: Coordinador Nacional De Interoperabilidad Judicial</w:t>
            </w: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044929A6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Nombres: Ing. Oscar Ruiz Benites</w:t>
            </w:r>
          </w:p>
          <w:p w14:paraId="05CF6FB8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Cargo: Líder Técnico de Interoperabilidad</w:t>
            </w:r>
          </w:p>
        </w:tc>
      </w:tr>
      <w:tr w:rsidR="00815784" w14:paraId="7176D6C1" w14:textId="77777777" w:rsidTr="00F21EB7"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D5FD22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  <w:r>
              <w:rPr>
                <w:sz w:val="22"/>
                <w:szCs w:val="22"/>
                <w:lang w:val="es-PE" w:eastAsia="en-US"/>
              </w:rPr>
              <w:t>ANALISTA PROGRAMADOR</w:t>
            </w:r>
          </w:p>
          <w:p w14:paraId="675CEEF9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7348AD55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462E7EC7" w14:textId="77777777" w:rsidR="00815784" w:rsidRDefault="00815784" w:rsidP="00F21EB7">
            <w:pPr>
              <w:pStyle w:val="Textoindependiente"/>
              <w:spacing w:before="20" w:after="20"/>
              <w:jc w:val="left"/>
              <w:rPr>
                <w:sz w:val="22"/>
                <w:szCs w:val="22"/>
                <w:lang w:val="es-PE" w:eastAsia="en-US"/>
              </w:rPr>
            </w:pPr>
          </w:p>
          <w:p w14:paraId="00C27D86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4056405E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F022F3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  <w:r>
              <w:rPr>
                <w:sz w:val="22"/>
                <w:szCs w:val="22"/>
                <w:lang w:val="es-PE" w:eastAsia="en-US"/>
              </w:rPr>
              <w:t>ANALISTA PROGRAMADOR</w:t>
            </w:r>
          </w:p>
          <w:p w14:paraId="6279B08C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</w:p>
        </w:tc>
      </w:tr>
      <w:tr w:rsidR="00815784" w14:paraId="5F45396A" w14:textId="77777777" w:rsidTr="00F21EB7"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7199987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bCs w:val="0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Nombres: Ing. Richard Bendezu Villena</w:t>
            </w:r>
          </w:p>
          <w:p w14:paraId="2C23D425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Cargo: Especialista en análisis y desarrollo de sistemas web</w:t>
            </w: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58E4BE8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 xml:space="preserve">Nombres:  </w:t>
            </w:r>
          </w:p>
          <w:p w14:paraId="6F02F385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 xml:space="preserve">Cargo: </w:t>
            </w:r>
          </w:p>
        </w:tc>
      </w:tr>
      <w:tr w:rsidR="00815784" w14:paraId="42B1854B" w14:textId="77777777" w:rsidTr="00F21EB7"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B87A56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  <w:r>
              <w:rPr>
                <w:sz w:val="22"/>
                <w:szCs w:val="22"/>
                <w:lang w:val="es-PE" w:eastAsia="en-US"/>
              </w:rPr>
              <w:t>COORDINADOR DE CALIDAD</w:t>
            </w:r>
          </w:p>
          <w:p w14:paraId="293A257D" w14:textId="77777777" w:rsidR="00815784" w:rsidRDefault="00815784" w:rsidP="00F21EB7">
            <w:pPr>
              <w:pStyle w:val="Textoindependiente"/>
              <w:spacing w:before="20" w:after="20"/>
              <w:rPr>
                <w:sz w:val="22"/>
                <w:szCs w:val="22"/>
                <w:lang w:val="es-PE" w:eastAsia="en-US"/>
              </w:rPr>
            </w:pPr>
          </w:p>
          <w:p w14:paraId="36BCE3C8" w14:textId="77777777" w:rsidR="00815784" w:rsidRDefault="00815784" w:rsidP="00F21EB7">
            <w:pPr>
              <w:pStyle w:val="Textoindependiente"/>
              <w:spacing w:before="20" w:after="20"/>
              <w:rPr>
                <w:b w:val="0"/>
                <w:sz w:val="22"/>
                <w:szCs w:val="22"/>
                <w:lang w:val="es-PE" w:eastAsia="en-US"/>
              </w:rPr>
            </w:pPr>
          </w:p>
          <w:p w14:paraId="077B526A" w14:textId="77777777" w:rsidR="00815784" w:rsidRDefault="00815784" w:rsidP="00F21EB7">
            <w:pPr>
              <w:pStyle w:val="Textoindependiente"/>
              <w:spacing w:before="20" w:after="20"/>
              <w:rPr>
                <w:b w:val="0"/>
                <w:sz w:val="22"/>
                <w:szCs w:val="22"/>
                <w:lang w:val="es-PE" w:eastAsia="en-US"/>
              </w:rPr>
            </w:pPr>
          </w:p>
          <w:p w14:paraId="21156F6C" w14:textId="77777777" w:rsidR="00815784" w:rsidRDefault="00815784" w:rsidP="00F21EB7">
            <w:pPr>
              <w:pStyle w:val="Textoindependiente"/>
              <w:spacing w:before="20" w:after="20"/>
              <w:jc w:val="left"/>
              <w:rPr>
                <w:b w:val="0"/>
                <w:sz w:val="22"/>
                <w:szCs w:val="22"/>
                <w:lang w:val="es-PE" w:eastAsia="en-US"/>
              </w:rPr>
            </w:pPr>
          </w:p>
          <w:p w14:paraId="4E603D94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5D272B35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s-PE" w:eastAsia="en-US"/>
              </w:rPr>
              <w:t>ANALISTA DE CALIDAD</w:t>
            </w:r>
          </w:p>
        </w:tc>
      </w:tr>
      <w:tr w:rsidR="00815784" w14:paraId="42D5AC69" w14:textId="77777777" w:rsidTr="00F21EB7">
        <w:tc>
          <w:tcPr>
            <w:tcW w:w="43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2F535D72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 xml:space="preserve">Nombres: Mauro William Roca Ramosos  </w:t>
            </w:r>
          </w:p>
          <w:p w14:paraId="2C34B808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Cargo: Coordinador de Calidad de Software (E)</w:t>
            </w:r>
          </w:p>
        </w:tc>
        <w:tc>
          <w:tcPr>
            <w:tcW w:w="439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hideMark/>
          </w:tcPr>
          <w:p w14:paraId="7D84C7AB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 xml:space="preserve">Nombres:  </w:t>
            </w:r>
          </w:p>
          <w:p w14:paraId="69ECF73C" w14:textId="77777777" w:rsidR="00815784" w:rsidRDefault="00815784" w:rsidP="00F21EB7">
            <w:pPr>
              <w:pStyle w:val="Textoindependiente"/>
              <w:spacing w:before="20" w:after="20"/>
              <w:jc w:val="both"/>
              <w:rPr>
                <w:b w:val="0"/>
                <w:sz w:val="22"/>
                <w:szCs w:val="22"/>
                <w:lang w:eastAsia="en-US"/>
              </w:rPr>
            </w:pPr>
            <w:r>
              <w:rPr>
                <w:b w:val="0"/>
                <w:sz w:val="22"/>
                <w:szCs w:val="22"/>
                <w:lang w:eastAsia="en-US"/>
              </w:rPr>
              <w:t>Cargo: Analista de Calidad</w:t>
            </w:r>
          </w:p>
        </w:tc>
      </w:tr>
    </w:tbl>
    <w:p w14:paraId="177B3323" w14:textId="39666285" w:rsidR="002E3D04" w:rsidRPr="00694876" w:rsidRDefault="002E3D04" w:rsidP="002E3D04">
      <w:pPr>
        <w:tabs>
          <w:tab w:val="left" w:pos="2616"/>
        </w:tabs>
        <w:rPr>
          <w:rFonts w:cs="Arial"/>
          <w:sz w:val="22"/>
          <w:szCs w:val="22"/>
          <w:lang w:val="es-ES"/>
        </w:rPr>
      </w:pPr>
    </w:p>
    <w:p w14:paraId="27DE5EDC" w14:textId="77777777" w:rsidR="00833422" w:rsidRPr="00694876" w:rsidRDefault="00833422" w:rsidP="002E3D04">
      <w:pPr>
        <w:tabs>
          <w:tab w:val="left" w:pos="2616"/>
        </w:tabs>
        <w:rPr>
          <w:rFonts w:cs="Arial"/>
          <w:sz w:val="22"/>
          <w:szCs w:val="22"/>
          <w:lang w:val="es-ES"/>
        </w:rPr>
      </w:pPr>
    </w:p>
    <w:sectPr w:rsidR="00833422" w:rsidRPr="00694876" w:rsidSect="003F0015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AC6C7" w14:textId="77777777" w:rsidR="00E41EDC" w:rsidRDefault="00E41EDC" w:rsidP="00E523C5">
      <w:r>
        <w:separator/>
      </w:r>
    </w:p>
  </w:endnote>
  <w:endnote w:type="continuationSeparator" w:id="0">
    <w:p w14:paraId="7A8F97A0" w14:textId="77777777" w:rsidR="00E41EDC" w:rsidRDefault="00E41EDC" w:rsidP="00E52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77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2925"/>
      <w:gridCol w:w="2925"/>
      <w:gridCol w:w="2927"/>
    </w:tblGrid>
    <w:tr w:rsidR="00B97B23" w:rsidRPr="00F45127" w14:paraId="0BB10837" w14:textId="77777777" w:rsidTr="00E329CD">
      <w:trPr>
        <w:trHeight w:val="281"/>
        <w:jc w:val="center"/>
      </w:trPr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71A3640B" w14:textId="178F0D8C" w:rsidR="00B97B23" w:rsidRDefault="00B97B23" w:rsidP="008F3443">
          <w:pPr>
            <w:spacing w:line="276" w:lineRule="auto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b/>
              <w:i/>
              <w:color w:val="404040" w:themeColor="text1" w:themeTint="BF"/>
              <w:sz w:val="16"/>
              <w:szCs w:val="20"/>
              <w:lang w:eastAsia="en-US"/>
            </w:rPr>
            <w:t xml:space="preserve">Poder Judicial - </w:t>
          </w:r>
          <w:r w:rsidR="00E329CD">
            <w:rPr>
              <w:rFonts w:cs="Arial"/>
              <w:b/>
              <w:i/>
              <w:color w:val="404040" w:themeColor="text1" w:themeTint="BF"/>
              <w:sz w:val="16"/>
              <w:szCs w:val="20"/>
              <w:lang w:eastAsia="en-US"/>
            </w:rPr>
            <w:t>2022</w:t>
          </w:r>
        </w:p>
      </w:tc>
      <w:tc>
        <w:tcPr>
          <w:tcW w:w="2925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  <w:hideMark/>
        </w:tcPr>
        <w:p w14:paraId="2441DD21" w14:textId="4CE20E13" w:rsidR="00B97B23" w:rsidRDefault="00B97B23" w:rsidP="008F3443">
          <w:pPr>
            <w:spacing w:line="276" w:lineRule="auto"/>
            <w:jc w:val="center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Página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PAGE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0079B0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3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t xml:space="preserve"> de 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begin"/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instrText xml:space="preserve"> NUMPAGES </w:instrTex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separate"/>
          </w:r>
          <w:r w:rsidR="000079B0">
            <w:rPr>
              <w:rFonts w:cs="Arial"/>
              <w:noProof/>
              <w:color w:val="404040" w:themeColor="text1" w:themeTint="BF"/>
              <w:sz w:val="16"/>
              <w:szCs w:val="20"/>
              <w:lang w:eastAsia="en-US"/>
            </w:rPr>
            <w:t>3</w:t>
          </w:r>
          <w:r>
            <w:rPr>
              <w:rFonts w:cs="Arial"/>
              <w:color w:val="404040" w:themeColor="text1" w:themeTint="BF"/>
              <w:sz w:val="16"/>
              <w:szCs w:val="20"/>
              <w:lang w:eastAsia="en-US"/>
            </w:rPr>
            <w:fldChar w:fldCharType="end"/>
          </w:r>
        </w:p>
      </w:tc>
      <w:tc>
        <w:tcPr>
          <w:tcW w:w="2927" w:type="dxa"/>
          <w:tcBorders>
            <w:top w:val="single" w:sz="4" w:space="0" w:color="595959" w:themeColor="text1" w:themeTint="A6"/>
            <w:left w:val="single" w:sz="4" w:space="0" w:color="595959" w:themeColor="text1" w:themeTint="A6"/>
            <w:bottom w:val="single" w:sz="4" w:space="0" w:color="595959" w:themeColor="text1" w:themeTint="A6"/>
            <w:right w:val="single" w:sz="4" w:space="0" w:color="595959" w:themeColor="text1" w:themeTint="A6"/>
          </w:tcBorders>
          <w:vAlign w:val="center"/>
        </w:tcPr>
        <w:p w14:paraId="0DCCFA75" w14:textId="66077934" w:rsidR="00B97B23" w:rsidRPr="00F45127" w:rsidRDefault="00B97B23" w:rsidP="008F3443">
          <w:pPr>
            <w:spacing w:line="276" w:lineRule="auto"/>
            <w:jc w:val="right"/>
            <w:rPr>
              <w:rFonts w:cs="Arial"/>
              <w:b/>
              <w:i/>
              <w:color w:val="404040" w:themeColor="text1" w:themeTint="BF"/>
              <w:sz w:val="16"/>
              <w:szCs w:val="20"/>
              <w:lang w:val="es-ES" w:eastAsia="es-ES"/>
            </w:rPr>
          </w:pPr>
        </w:p>
      </w:tc>
    </w:tr>
  </w:tbl>
  <w:p w14:paraId="2194D1D1" w14:textId="77777777" w:rsidR="00B46A4F" w:rsidRDefault="00B46A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505" w:type="dxa"/>
      <w:jc w:val="center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Layout w:type="fixed"/>
      <w:tblLook w:val="04A0" w:firstRow="1" w:lastRow="0" w:firstColumn="1" w:lastColumn="0" w:noHBand="0" w:noVBand="1"/>
    </w:tblPr>
    <w:tblGrid>
      <w:gridCol w:w="6780"/>
      <w:gridCol w:w="1725"/>
    </w:tblGrid>
    <w:tr w:rsidR="00B46A4F" w:rsidRPr="00A4502A" w14:paraId="258A9157" w14:textId="77777777" w:rsidTr="00B46A4F">
      <w:trPr>
        <w:trHeight w:val="281"/>
        <w:jc w:val="center"/>
      </w:trPr>
      <w:tc>
        <w:tcPr>
          <w:tcW w:w="6780" w:type="dxa"/>
          <w:vAlign w:val="center"/>
        </w:tcPr>
        <w:p w14:paraId="703D9144" w14:textId="77777777" w:rsidR="00B46A4F" w:rsidRPr="00A4502A" w:rsidRDefault="00B46A4F" w:rsidP="00B46A4F">
          <w:pPr>
            <w:rPr>
              <w:rFonts w:cs="Arial"/>
              <w:b/>
              <w:i/>
              <w:color w:val="404040" w:themeColor="text1" w:themeTint="BF"/>
              <w:sz w:val="18"/>
              <w:szCs w:val="20"/>
              <w:lang w:val="es-ES" w:eastAsia="es-ES"/>
            </w:rPr>
          </w:pPr>
          <w:r w:rsidRPr="00A4502A">
            <w:rPr>
              <w:rFonts w:cs="Arial"/>
              <w:b/>
              <w:i/>
              <w:color w:val="404040" w:themeColor="text1" w:themeTint="BF"/>
              <w:sz w:val="18"/>
              <w:szCs w:val="20"/>
            </w:rPr>
            <w:t>Poder Judicial - 2013</w:t>
          </w:r>
        </w:p>
      </w:tc>
      <w:tc>
        <w:tcPr>
          <w:tcW w:w="1725" w:type="dxa"/>
          <w:vAlign w:val="center"/>
          <w:hideMark/>
        </w:tcPr>
        <w:p w14:paraId="04FAD358" w14:textId="77777777" w:rsidR="00B46A4F" w:rsidRPr="00A4502A" w:rsidRDefault="00B46A4F" w:rsidP="00B46A4F">
          <w:pPr>
            <w:jc w:val="center"/>
            <w:rPr>
              <w:rFonts w:cs="Arial"/>
              <w:color w:val="404040" w:themeColor="text1" w:themeTint="BF"/>
              <w:sz w:val="18"/>
              <w:szCs w:val="20"/>
              <w:lang w:val="es-ES" w:eastAsia="es-ES"/>
            </w:rPr>
          </w:pPr>
          <w:r w:rsidRPr="00A4502A">
            <w:rPr>
              <w:rFonts w:cs="Arial"/>
              <w:color w:val="404040" w:themeColor="text1" w:themeTint="BF"/>
              <w:sz w:val="18"/>
              <w:szCs w:val="20"/>
            </w:rPr>
            <w:t xml:space="preserve">Página </w: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begin"/>
          </w:r>
          <w:r w:rsidRPr="00A4502A">
            <w:rPr>
              <w:rFonts w:cs="Arial"/>
              <w:color w:val="404040" w:themeColor="text1" w:themeTint="BF"/>
              <w:sz w:val="18"/>
              <w:szCs w:val="20"/>
            </w:rPr>
            <w:instrText xml:space="preserve"> PAGE </w:instrTex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separate"/>
          </w:r>
          <w:r>
            <w:rPr>
              <w:rFonts w:cs="Arial"/>
              <w:noProof/>
              <w:color w:val="404040" w:themeColor="text1" w:themeTint="BF"/>
              <w:sz w:val="18"/>
              <w:szCs w:val="20"/>
            </w:rPr>
            <w:t>1</w: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end"/>
          </w:r>
          <w:r w:rsidRPr="00A4502A">
            <w:rPr>
              <w:rFonts w:cs="Arial"/>
              <w:color w:val="404040" w:themeColor="text1" w:themeTint="BF"/>
              <w:sz w:val="18"/>
              <w:szCs w:val="20"/>
            </w:rPr>
            <w:t xml:space="preserve"> de </w: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begin"/>
          </w:r>
          <w:r w:rsidRPr="00A4502A">
            <w:rPr>
              <w:rFonts w:cs="Arial"/>
              <w:color w:val="404040" w:themeColor="text1" w:themeTint="BF"/>
              <w:sz w:val="18"/>
              <w:szCs w:val="20"/>
            </w:rPr>
            <w:instrText xml:space="preserve"> NUMPAGES </w:instrTex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separate"/>
          </w:r>
          <w:r w:rsidR="002D4095">
            <w:rPr>
              <w:rFonts w:cs="Arial"/>
              <w:noProof/>
              <w:color w:val="404040" w:themeColor="text1" w:themeTint="BF"/>
              <w:sz w:val="18"/>
              <w:szCs w:val="20"/>
            </w:rPr>
            <w:t>2</w:t>
          </w:r>
          <w:r w:rsidR="00197E83" w:rsidRPr="00A4502A">
            <w:rPr>
              <w:rFonts w:cs="Arial"/>
              <w:color w:val="404040" w:themeColor="text1" w:themeTint="BF"/>
              <w:sz w:val="18"/>
              <w:szCs w:val="20"/>
            </w:rPr>
            <w:fldChar w:fldCharType="end"/>
          </w:r>
        </w:p>
      </w:tc>
    </w:tr>
  </w:tbl>
  <w:p w14:paraId="4FF67D30" w14:textId="77777777" w:rsidR="00B46A4F" w:rsidRDefault="00B46A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A39645" w14:textId="77777777" w:rsidR="00E41EDC" w:rsidRDefault="00E41EDC" w:rsidP="00E523C5">
      <w:r>
        <w:separator/>
      </w:r>
    </w:p>
  </w:footnote>
  <w:footnote w:type="continuationSeparator" w:id="0">
    <w:p w14:paraId="1E67C27A" w14:textId="77777777" w:rsidR="00E41EDC" w:rsidRDefault="00E41EDC" w:rsidP="00E52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653"/>
      <w:gridCol w:w="5815"/>
      <w:gridCol w:w="1309"/>
    </w:tblGrid>
    <w:tr w:rsidR="00B46A4F" w14:paraId="4F7DFA6A" w14:textId="77777777" w:rsidTr="008E7870">
      <w:trPr>
        <w:jc w:val="center"/>
      </w:trPr>
      <w:tc>
        <w:tcPr>
          <w:tcW w:w="1431" w:type="dxa"/>
        </w:tcPr>
        <w:p w14:paraId="4993FB88" w14:textId="77777777" w:rsidR="00B46A4F" w:rsidRDefault="00B46A4F">
          <w:pPr>
            <w:pStyle w:val="Encabezado"/>
          </w:pPr>
          <w:r>
            <w:rPr>
              <w:noProof/>
            </w:rPr>
            <w:drawing>
              <wp:inline distT="0" distB="0" distL="0" distR="0" wp14:anchorId="1D3099B8" wp14:editId="6C85E402">
                <wp:extent cx="904875" cy="751370"/>
                <wp:effectExtent l="0" t="0" r="0" b="0"/>
                <wp:docPr id="3" name="Imagen 3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2145" cy="7574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4" w:type="dxa"/>
          <w:vAlign w:val="center"/>
        </w:tcPr>
        <w:p w14:paraId="4D257F00" w14:textId="77777777" w:rsidR="00B46A4F" w:rsidRDefault="00B46A4F" w:rsidP="008603ED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GERENCIA DE INFORMÁTICA</w:t>
          </w:r>
        </w:p>
        <w:p w14:paraId="4627DD93" w14:textId="15FA6C86" w:rsidR="001075F6" w:rsidRDefault="00545C7F" w:rsidP="009B417D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SDSI-</w:t>
          </w:r>
          <w:r w:rsidR="00280CCD">
            <w:rPr>
              <w:rFonts w:cs="Arial"/>
              <w:b/>
            </w:rPr>
            <w:t>EXJUQ</w:t>
          </w:r>
          <w:r>
            <w:rPr>
              <w:rFonts w:cs="Arial"/>
              <w:b/>
            </w:rPr>
            <w:t>-P-00</w:t>
          </w:r>
          <w:r w:rsidR="00280CCD">
            <w:rPr>
              <w:rFonts w:cs="Arial"/>
              <w:b/>
            </w:rPr>
            <w:t>10</w:t>
          </w:r>
          <w:r>
            <w:rPr>
              <w:rFonts w:cs="Arial"/>
              <w:b/>
            </w:rPr>
            <w:t>-2024</w:t>
          </w:r>
        </w:p>
        <w:p w14:paraId="59D70F0D" w14:textId="22FC9A55" w:rsidR="005B5C59" w:rsidRPr="003A3E19" w:rsidRDefault="002F1F83" w:rsidP="001075F6">
          <w:pPr>
            <w:jc w:val="center"/>
            <w:rPr>
              <w:rFonts w:cs="Arial"/>
              <w:b/>
            </w:rPr>
          </w:pPr>
          <w:r w:rsidRPr="00BB0A99">
            <w:rPr>
              <w:rFonts w:cs="Arial"/>
              <w:b/>
            </w:rPr>
            <w:t xml:space="preserve">ACTA DE PASE A PRUEBAS </w:t>
          </w:r>
          <w:proofErr w:type="spellStart"/>
          <w:r w:rsidRPr="00BB0A99">
            <w:rPr>
              <w:rFonts w:cs="Arial"/>
              <w:b/>
            </w:rPr>
            <w:t>N°</w:t>
          </w:r>
          <w:proofErr w:type="spellEnd"/>
          <w:r w:rsidRPr="00BB0A99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00</w:t>
          </w:r>
          <w:r w:rsidR="00257CEC">
            <w:rPr>
              <w:rFonts w:cs="Arial"/>
              <w:b/>
            </w:rPr>
            <w:t>0</w:t>
          </w:r>
          <w:r w:rsidR="00B6445D">
            <w:rPr>
              <w:rFonts w:cs="Arial"/>
              <w:b/>
            </w:rPr>
            <w:t>1</w:t>
          </w:r>
        </w:p>
      </w:tc>
      <w:tc>
        <w:tcPr>
          <w:tcW w:w="1300" w:type="dxa"/>
          <w:vAlign w:val="center"/>
        </w:tcPr>
        <w:p w14:paraId="2A694F00" w14:textId="77777777" w:rsidR="00B46A4F" w:rsidRPr="003A3E19" w:rsidRDefault="00B46A4F" w:rsidP="00B46A4F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25086E58" w14:textId="77777777" w:rsidR="00B46A4F" w:rsidRPr="003A3E19" w:rsidRDefault="00B46A4F" w:rsidP="003F0015">
          <w:pPr>
            <w:jc w:val="center"/>
            <w:rPr>
              <w:rFonts w:cs="Arial"/>
              <w:b/>
              <w:sz w:val="28"/>
            </w:rPr>
          </w:pPr>
          <w:r w:rsidRPr="003A3E19">
            <w:rPr>
              <w:rFonts w:cs="Arial"/>
              <w:b/>
              <w:sz w:val="18"/>
              <w:szCs w:val="18"/>
            </w:rPr>
            <w:t>1.</w:t>
          </w:r>
          <w:r>
            <w:rPr>
              <w:rFonts w:cs="Arial"/>
              <w:b/>
              <w:sz w:val="18"/>
              <w:szCs w:val="18"/>
            </w:rPr>
            <w:t>0</w:t>
          </w:r>
        </w:p>
      </w:tc>
    </w:tr>
  </w:tbl>
  <w:p w14:paraId="2EFC832F" w14:textId="77777777" w:rsidR="00B46A4F" w:rsidRDefault="00B46A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77" w:type="dxa"/>
      <w:jc w:val="center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Look w:val="04A0" w:firstRow="1" w:lastRow="0" w:firstColumn="1" w:lastColumn="0" w:noHBand="0" w:noVBand="1"/>
    </w:tblPr>
    <w:tblGrid>
      <w:gridCol w:w="1740"/>
      <w:gridCol w:w="6014"/>
      <w:gridCol w:w="1023"/>
    </w:tblGrid>
    <w:tr w:rsidR="00B46A4F" w14:paraId="33CE8F80" w14:textId="77777777" w:rsidTr="001C4023">
      <w:trPr>
        <w:jc w:val="center"/>
      </w:trPr>
      <w:tc>
        <w:tcPr>
          <w:tcW w:w="1686" w:type="dxa"/>
        </w:tcPr>
        <w:p w14:paraId="2F7B79E4" w14:textId="77777777" w:rsidR="00B46A4F" w:rsidRDefault="00B46A4F" w:rsidP="00B46A4F">
          <w:pPr>
            <w:pStyle w:val="Encabezado"/>
          </w:pPr>
          <w:r>
            <w:rPr>
              <w:noProof/>
            </w:rPr>
            <w:drawing>
              <wp:inline distT="0" distB="0" distL="0" distR="0" wp14:anchorId="67891B75" wp14:editId="11EF45BA">
                <wp:extent cx="929149" cy="771525"/>
                <wp:effectExtent l="0" t="0" r="4445" b="0"/>
                <wp:docPr id="4" name="Imagen 4" descr="C:\Users\rborjal\Pictures\PJ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borjal\Pictures\PJ_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739" cy="774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8" w:type="dxa"/>
          <w:vAlign w:val="center"/>
        </w:tcPr>
        <w:p w14:paraId="2EFFEE34" w14:textId="77777777" w:rsidR="00B46A4F" w:rsidRDefault="00B46A4F" w:rsidP="00E53778">
          <w:pPr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GERENCIA DE INFORMÁTICA - SGDSI</w:t>
          </w:r>
        </w:p>
        <w:p w14:paraId="2B621A95" w14:textId="77777777" w:rsidR="00B46A4F" w:rsidRPr="00BB0A99" w:rsidRDefault="00B46A4F" w:rsidP="00E53778">
          <w:pPr>
            <w:jc w:val="center"/>
            <w:rPr>
              <w:rFonts w:cs="Arial"/>
              <w:b/>
            </w:rPr>
          </w:pPr>
          <w:r w:rsidRPr="00BB0A99">
            <w:rPr>
              <w:rFonts w:cs="Arial"/>
              <w:b/>
            </w:rPr>
            <w:t>[Código o nombre del Proyecto]</w:t>
          </w:r>
        </w:p>
        <w:p w14:paraId="6DA289DD" w14:textId="77777777" w:rsidR="00B46A4F" w:rsidRPr="003A3E19" w:rsidRDefault="00B46A4F" w:rsidP="00531C17">
          <w:pPr>
            <w:jc w:val="center"/>
            <w:rPr>
              <w:rFonts w:cs="Arial"/>
              <w:b/>
            </w:rPr>
          </w:pPr>
          <w:r w:rsidRPr="00BB0A99">
            <w:rPr>
              <w:rFonts w:cs="Arial"/>
              <w:b/>
            </w:rPr>
            <w:t xml:space="preserve">ACTA DE PASE A PRUEBAS </w:t>
          </w:r>
          <w:proofErr w:type="spellStart"/>
          <w:r w:rsidRPr="00BB0A99">
            <w:rPr>
              <w:rFonts w:cs="Arial"/>
              <w:b/>
            </w:rPr>
            <w:t>N°</w:t>
          </w:r>
          <w:proofErr w:type="spellEnd"/>
          <w:r w:rsidRPr="00BB0A99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000X</w:t>
          </w:r>
        </w:p>
      </w:tc>
      <w:tc>
        <w:tcPr>
          <w:tcW w:w="991" w:type="dxa"/>
          <w:vAlign w:val="center"/>
        </w:tcPr>
        <w:p w14:paraId="0F8FC4EC" w14:textId="77777777" w:rsidR="00B46A4F" w:rsidRPr="003A3E19" w:rsidRDefault="00B46A4F" w:rsidP="00B46A4F">
          <w:pPr>
            <w:jc w:val="center"/>
            <w:rPr>
              <w:rFonts w:cs="Arial"/>
              <w:b/>
              <w:sz w:val="18"/>
              <w:szCs w:val="18"/>
            </w:rPr>
          </w:pPr>
          <w:r w:rsidRPr="003A3E19">
            <w:rPr>
              <w:rFonts w:cs="Arial"/>
              <w:b/>
              <w:sz w:val="18"/>
              <w:szCs w:val="18"/>
            </w:rPr>
            <w:t>Versión</w:t>
          </w:r>
        </w:p>
        <w:p w14:paraId="198238ED" w14:textId="77777777" w:rsidR="00B46A4F" w:rsidRPr="003A3E19" w:rsidRDefault="00B46A4F" w:rsidP="00B46A4F">
          <w:pPr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18"/>
              <w:szCs w:val="18"/>
            </w:rPr>
            <w:t>1.0</w:t>
          </w:r>
        </w:p>
      </w:tc>
    </w:tr>
  </w:tbl>
  <w:p w14:paraId="1663EC35" w14:textId="77777777" w:rsidR="00B46A4F" w:rsidRPr="00AD3F0F" w:rsidRDefault="00B46A4F" w:rsidP="003308E9">
    <w:pPr>
      <w:pStyle w:val="Encabezado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A51"/>
    <w:multiLevelType w:val="hybridMultilevel"/>
    <w:tmpl w:val="C9AED11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C1CB9"/>
    <w:multiLevelType w:val="hybridMultilevel"/>
    <w:tmpl w:val="325EA4B4"/>
    <w:lvl w:ilvl="0" w:tplc="C004CA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A5C41"/>
    <w:multiLevelType w:val="hybridMultilevel"/>
    <w:tmpl w:val="E6BECB6E"/>
    <w:lvl w:ilvl="0" w:tplc="28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A53B79"/>
    <w:multiLevelType w:val="hybridMultilevel"/>
    <w:tmpl w:val="E0829EBA"/>
    <w:lvl w:ilvl="0" w:tplc="A6A486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F1724"/>
    <w:multiLevelType w:val="hybridMultilevel"/>
    <w:tmpl w:val="D430E178"/>
    <w:lvl w:ilvl="0" w:tplc="280A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FD4374F"/>
    <w:multiLevelType w:val="hybridMultilevel"/>
    <w:tmpl w:val="98C4255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0D0E50"/>
    <w:multiLevelType w:val="hybridMultilevel"/>
    <w:tmpl w:val="9B6E32A4"/>
    <w:lvl w:ilvl="0" w:tplc="A6A48634">
      <w:start w:val="1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1D3942"/>
    <w:multiLevelType w:val="hybridMultilevel"/>
    <w:tmpl w:val="1CBA688E"/>
    <w:lvl w:ilvl="0" w:tplc="5CDA9E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A275F"/>
    <w:multiLevelType w:val="hybridMultilevel"/>
    <w:tmpl w:val="4790CF66"/>
    <w:lvl w:ilvl="0" w:tplc="28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4E767B1"/>
    <w:multiLevelType w:val="hybridMultilevel"/>
    <w:tmpl w:val="6A3AD242"/>
    <w:lvl w:ilvl="0" w:tplc="C004CA3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274954AC"/>
    <w:multiLevelType w:val="hybridMultilevel"/>
    <w:tmpl w:val="260CF280"/>
    <w:lvl w:ilvl="0" w:tplc="E3527212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  <w:sz w:val="20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28661942"/>
    <w:multiLevelType w:val="hybridMultilevel"/>
    <w:tmpl w:val="55609B9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6B0BF7"/>
    <w:multiLevelType w:val="hybridMultilevel"/>
    <w:tmpl w:val="714A9AE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A7D20"/>
    <w:multiLevelType w:val="hybridMultilevel"/>
    <w:tmpl w:val="F21EE836"/>
    <w:lvl w:ilvl="0" w:tplc="2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17214D3"/>
    <w:multiLevelType w:val="hybridMultilevel"/>
    <w:tmpl w:val="4AB0A82A"/>
    <w:lvl w:ilvl="0" w:tplc="A6A48634">
      <w:start w:val="1"/>
      <w:numFmt w:val="bullet"/>
      <w:lvlText w:val="-"/>
      <w:lvlJc w:val="left"/>
      <w:pPr>
        <w:ind w:left="213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CFB225E"/>
    <w:multiLevelType w:val="hybridMultilevel"/>
    <w:tmpl w:val="616A79D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F51C2"/>
    <w:multiLevelType w:val="hybridMultilevel"/>
    <w:tmpl w:val="864A2694"/>
    <w:lvl w:ilvl="0" w:tplc="44EA5732">
      <w:numFmt w:val="bullet"/>
      <w:lvlText w:val="-"/>
      <w:lvlJc w:val="left"/>
      <w:pPr>
        <w:ind w:left="183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7" w15:restartNumberingAfterBreak="0">
    <w:nsid w:val="3FDF1D63"/>
    <w:multiLevelType w:val="hybridMultilevel"/>
    <w:tmpl w:val="3C504E24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429C1B6B"/>
    <w:multiLevelType w:val="multilevel"/>
    <w:tmpl w:val="563CB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19" w15:restartNumberingAfterBreak="0">
    <w:nsid w:val="43205A54"/>
    <w:multiLevelType w:val="multilevel"/>
    <w:tmpl w:val="F7B0B61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3705105"/>
    <w:multiLevelType w:val="hybridMultilevel"/>
    <w:tmpl w:val="DC1C9C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87ABF"/>
    <w:multiLevelType w:val="hybridMultilevel"/>
    <w:tmpl w:val="6D7E116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5FB72A8"/>
    <w:multiLevelType w:val="hybridMultilevel"/>
    <w:tmpl w:val="9AE48AB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3470"/>
    <w:multiLevelType w:val="hybridMultilevel"/>
    <w:tmpl w:val="D5361098"/>
    <w:lvl w:ilvl="0" w:tplc="28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4" w15:restartNumberingAfterBreak="0">
    <w:nsid w:val="5237565F"/>
    <w:multiLevelType w:val="hybridMultilevel"/>
    <w:tmpl w:val="B07AB8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A3908"/>
    <w:multiLevelType w:val="hybridMultilevel"/>
    <w:tmpl w:val="6EFEA3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0D4909"/>
    <w:multiLevelType w:val="hybridMultilevel"/>
    <w:tmpl w:val="5C882922"/>
    <w:lvl w:ilvl="0" w:tplc="B7A25FF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204" w:hanging="360"/>
      </w:pPr>
    </w:lvl>
    <w:lvl w:ilvl="2" w:tplc="280A001B" w:tentative="1">
      <w:start w:val="1"/>
      <w:numFmt w:val="lowerRoman"/>
      <w:lvlText w:val="%3."/>
      <w:lvlJc w:val="right"/>
      <w:pPr>
        <w:ind w:left="3924" w:hanging="180"/>
      </w:pPr>
    </w:lvl>
    <w:lvl w:ilvl="3" w:tplc="280A000F" w:tentative="1">
      <w:start w:val="1"/>
      <w:numFmt w:val="decimal"/>
      <w:lvlText w:val="%4."/>
      <w:lvlJc w:val="left"/>
      <w:pPr>
        <w:ind w:left="4644" w:hanging="360"/>
      </w:pPr>
    </w:lvl>
    <w:lvl w:ilvl="4" w:tplc="280A0019" w:tentative="1">
      <w:start w:val="1"/>
      <w:numFmt w:val="lowerLetter"/>
      <w:lvlText w:val="%5."/>
      <w:lvlJc w:val="left"/>
      <w:pPr>
        <w:ind w:left="5364" w:hanging="360"/>
      </w:pPr>
    </w:lvl>
    <w:lvl w:ilvl="5" w:tplc="280A001B" w:tentative="1">
      <w:start w:val="1"/>
      <w:numFmt w:val="lowerRoman"/>
      <w:lvlText w:val="%6."/>
      <w:lvlJc w:val="right"/>
      <w:pPr>
        <w:ind w:left="6084" w:hanging="180"/>
      </w:pPr>
    </w:lvl>
    <w:lvl w:ilvl="6" w:tplc="280A000F" w:tentative="1">
      <w:start w:val="1"/>
      <w:numFmt w:val="decimal"/>
      <w:lvlText w:val="%7."/>
      <w:lvlJc w:val="left"/>
      <w:pPr>
        <w:ind w:left="6804" w:hanging="360"/>
      </w:pPr>
    </w:lvl>
    <w:lvl w:ilvl="7" w:tplc="280A0019" w:tentative="1">
      <w:start w:val="1"/>
      <w:numFmt w:val="lowerLetter"/>
      <w:lvlText w:val="%8."/>
      <w:lvlJc w:val="left"/>
      <w:pPr>
        <w:ind w:left="7524" w:hanging="360"/>
      </w:pPr>
    </w:lvl>
    <w:lvl w:ilvl="8" w:tplc="2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7" w15:restartNumberingAfterBreak="0">
    <w:nsid w:val="5F4E0F73"/>
    <w:multiLevelType w:val="hybridMultilevel"/>
    <w:tmpl w:val="E89650C2"/>
    <w:lvl w:ilvl="0" w:tplc="A6A48634">
      <w:start w:val="1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26C1624"/>
    <w:multiLevelType w:val="hybridMultilevel"/>
    <w:tmpl w:val="3B1E6C88"/>
    <w:lvl w:ilvl="0" w:tplc="2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9" w15:restartNumberingAfterBreak="0">
    <w:nsid w:val="63AF04F7"/>
    <w:multiLevelType w:val="hybridMultilevel"/>
    <w:tmpl w:val="3850B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23CD1"/>
    <w:multiLevelType w:val="hybridMultilevel"/>
    <w:tmpl w:val="AF18CD8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9C57652"/>
    <w:multiLevelType w:val="hybridMultilevel"/>
    <w:tmpl w:val="83EC70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8A1A50"/>
    <w:multiLevelType w:val="hybridMultilevel"/>
    <w:tmpl w:val="83D620DE"/>
    <w:lvl w:ilvl="0" w:tplc="053C1FF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50" w:hanging="360"/>
      </w:pPr>
    </w:lvl>
    <w:lvl w:ilvl="2" w:tplc="280A001B" w:tentative="1">
      <w:start w:val="1"/>
      <w:numFmt w:val="lowerRoman"/>
      <w:lvlText w:val="%3."/>
      <w:lvlJc w:val="right"/>
      <w:pPr>
        <w:ind w:left="3270" w:hanging="180"/>
      </w:pPr>
    </w:lvl>
    <w:lvl w:ilvl="3" w:tplc="280A000F" w:tentative="1">
      <w:start w:val="1"/>
      <w:numFmt w:val="decimal"/>
      <w:lvlText w:val="%4."/>
      <w:lvlJc w:val="left"/>
      <w:pPr>
        <w:ind w:left="3990" w:hanging="360"/>
      </w:pPr>
    </w:lvl>
    <w:lvl w:ilvl="4" w:tplc="280A0019" w:tentative="1">
      <w:start w:val="1"/>
      <w:numFmt w:val="lowerLetter"/>
      <w:lvlText w:val="%5."/>
      <w:lvlJc w:val="left"/>
      <w:pPr>
        <w:ind w:left="4710" w:hanging="360"/>
      </w:pPr>
    </w:lvl>
    <w:lvl w:ilvl="5" w:tplc="280A001B" w:tentative="1">
      <w:start w:val="1"/>
      <w:numFmt w:val="lowerRoman"/>
      <w:lvlText w:val="%6."/>
      <w:lvlJc w:val="right"/>
      <w:pPr>
        <w:ind w:left="5430" w:hanging="180"/>
      </w:pPr>
    </w:lvl>
    <w:lvl w:ilvl="6" w:tplc="280A000F" w:tentative="1">
      <w:start w:val="1"/>
      <w:numFmt w:val="decimal"/>
      <w:lvlText w:val="%7."/>
      <w:lvlJc w:val="left"/>
      <w:pPr>
        <w:ind w:left="6150" w:hanging="360"/>
      </w:pPr>
    </w:lvl>
    <w:lvl w:ilvl="7" w:tplc="280A0019" w:tentative="1">
      <w:start w:val="1"/>
      <w:numFmt w:val="lowerLetter"/>
      <w:lvlText w:val="%8."/>
      <w:lvlJc w:val="left"/>
      <w:pPr>
        <w:ind w:left="6870" w:hanging="360"/>
      </w:pPr>
    </w:lvl>
    <w:lvl w:ilvl="8" w:tplc="28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3" w15:restartNumberingAfterBreak="0">
    <w:nsid w:val="6DFC25DD"/>
    <w:multiLevelType w:val="hybridMultilevel"/>
    <w:tmpl w:val="83D620DE"/>
    <w:lvl w:ilvl="0" w:tplc="053C1FF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50" w:hanging="360"/>
      </w:pPr>
    </w:lvl>
    <w:lvl w:ilvl="2" w:tplc="280A001B" w:tentative="1">
      <w:start w:val="1"/>
      <w:numFmt w:val="lowerRoman"/>
      <w:lvlText w:val="%3."/>
      <w:lvlJc w:val="right"/>
      <w:pPr>
        <w:ind w:left="3270" w:hanging="180"/>
      </w:pPr>
    </w:lvl>
    <w:lvl w:ilvl="3" w:tplc="280A000F" w:tentative="1">
      <w:start w:val="1"/>
      <w:numFmt w:val="decimal"/>
      <w:lvlText w:val="%4."/>
      <w:lvlJc w:val="left"/>
      <w:pPr>
        <w:ind w:left="3990" w:hanging="360"/>
      </w:pPr>
    </w:lvl>
    <w:lvl w:ilvl="4" w:tplc="280A0019" w:tentative="1">
      <w:start w:val="1"/>
      <w:numFmt w:val="lowerLetter"/>
      <w:lvlText w:val="%5."/>
      <w:lvlJc w:val="left"/>
      <w:pPr>
        <w:ind w:left="4710" w:hanging="360"/>
      </w:pPr>
    </w:lvl>
    <w:lvl w:ilvl="5" w:tplc="280A001B" w:tentative="1">
      <w:start w:val="1"/>
      <w:numFmt w:val="lowerRoman"/>
      <w:lvlText w:val="%6."/>
      <w:lvlJc w:val="right"/>
      <w:pPr>
        <w:ind w:left="5430" w:hanging="180"/>
      </w:pPr>
    </w:lvl>
    <w:lvl w:ilvl="6" w:tplc="280A000F" w:tentative="1">
      <w:start w:val="1"/>
      <w:numFmt w:val="decimal"/>
      <w:lvlText w:val="%7."/>
      <w:lvlJc w:val="left"/>
      <w:pPr>
        <w:ind w:left="6150" w:hanging="360"/>
      </w:pPr>
    </w:lvl>
    <w:lvl w:ilvl="7" w:tplc="280A0019" w:tentative="1">
      <w:start w:val="1"/>
      <w:numFmt w:val="lowerLetter"/>
      <w:lvlText w:val="%8."/>
      <w:lvlJc w:val="left"/>
      <w:pPr>
        <w:ind w:left="6870" w:hanging="360"/>
      </w:pPr>
    </w:lvl>
    <w:lvl w:ilvl="8" w:tplc="28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34" w15:restartNumberingAfterBreak="0">
    <w:nsid w:val="6E3F481E"/>
    <w:multiLevelType w:val="hybridMultilevel"/>
    <w:tmpl w:val="F66407C6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 w15:restartNumberingAfterBreak="0">
    <w:nsid w:val="793D5980"/>
    <w:multiLevelType w:val="hybridMultilevel"/>
    <w:tmpl w:val="C1D0F826"/>
    <w:lvl w:ilvl="0" w:tplc="F838FD3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6" w:hanging="360"/>
      </w:pPr>
    </w:lvl>
    <w:lvl w:ilvl="2" w:tplc="280A001B" w:tentative="1">
      <w:start w:val="1"/>
      <w:numFmt w:val="lowerRoman"/>
      <w:lvlText w:val="%3."/>
      <w:lvlJc w:val="right"/>
      <w:pPr>
        <w:ind w:left="3216" w:hanging="180"/>
      </w:pPr>
    </w:lvl>
    <w:lvl w:ilvl="3" w:tplc="280A000F" w:tentative="1">
      <w:start w:val="1"/>
      <w:numFmt w:val="decimal"/>
      <w:lvlText w:val="%4."/>
      <w:lvlJc w:val="left"/>
      <w:pPr>
        <w:ind w:left="3936" w:hanging="360"/>
      </w:pPr>
    </w:lvl>
    <w:lvl w:ilvl="4" w:tplc="280A0019" w:tentative="1">
      <w:start w:val="1"/>
      <w:numFmt w:val="lowerLetter"/>
      <w:lvlText w:val="%5."/>
      <w:lvlJc w:val="left"/>
      <w:pPr>
        <w:ind w:left="4656" w:hanging="360"/>
      </w:pPr>
    </w:lvl>
    <w:lvl w:ilvl="5" w:tplc="280A001B" w:tentative="1">
      <w:start w:val="1"/>
      <w:numFmt w:val="lowerRoman"/>
      <w:lvlText w:val="%6."/>
      <w:lvlJc w:val="right"/>
      <w:pPr>
        <w:ind w:left="5376" w:hanging="180"/>
      </w:pPr>
    </w:lvl>
    <w:lvl w:ilvl="6" w:tplc="280A000F" w:tentative="1">
      <w:start w:val="1"/>
      <w:numFmt w:val="decimal"/>
      <w:lvlText w:val="%7."/>
      <w:lvlJc w:val="left"/>
      <w:pPr>
        <w:ind w:left="6096" w:hanging="360"/>
      </w:pPr>
    </w:lvl>
    <w:lvl w:ilvl="7" w:tplc="280A0019" w:tentative="1">
      <w:start w:val="1"/>
      <w:numFmt w:val="lowerLetter"/>
      <w:lvlText w:val="%8."/>
      <w:lvlJc w:val="left"/>
      <w:pPr>
        <w:ind w:left="6816" w:hanging="360"/>
      </w:pPr>
    </w:lvl>
    <w:lvl w:ilvl="8" w:tplc="2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C13438C"/>
    <w:multiLevelType w:val="hybridMultilevel"/>
    <w:tmpl w:val="209089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B2EE9"/>
    <w:multiLevelType w:val="hybridMultilevel"/>
    <w:tmpl w:val="B0AA0CAC"/>
    <w:lvl w:ilvl="0" w:tplc="280A0011">
      <w:start w:val="1"/>
      <w:numFmt w:val="decimal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E1D70DB"/>
    <w:multiLevelType w:val="hybridMultilevel"/>
    <w:tmpl w:val="AA7E2350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696650"/>
    <w:multiLevelType w:val="hybridMultilevel"/>
    <w:tmpl w:val="83D620DE"/>
    <w:lvl w:ilvl="0" w:tplc="053C1FFC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50" w:hanging="360"/>
      </w:pPr>
    </w:lvl>
    <w:lvl w:ilvl="2" w:tplc="280A001B" w:tentative="1">
      <w:start w:val="1"/>
      <w:numFmt w:val="lowerRoman"/>
      <w:lvlText w:val="%3."/>
      <w:lvlJc w:val="right"/>
      <w:pPr>
        <w:ind w:left="3270" w:hanging="180"/>
      </w:pPr>
    </w:lvl>
    <w:lvl w:ilvl="3" w:tplc="280A000F" w:tentative="1">
      <w:start w:val="1"/>
      <w:numFmt w:val="decimal"/>
      <w:lvlText w:val="%4."/>
      <w:lvlJc w:val="left"/>
      <w:pPr>
        <w:ind w:left="3990" w:hanging="360"/>
      </w:pPr>
    </w:lvl>
    <w:lvl w:ilvl="4" w:tplc="280A0019" w:tentative="1">
      <w:start w:val="1"/>
      <w:numFmt w:val="lowerLetter"/>
      <w:lvlText w:val="%5."/>
      <w:lvlJc w:val="left"/>
      <w:pPr>
        <w:ind w:left="4710" w:hanging="360"/>
      </w:pPr>
    </w:lvl>
    <w:lvl w:ilvl="5" w:tplc="280A001B" w:tentative="1">
      <w:start w:val="1"/>
      <w:numFmt w:val="lowerRoman"/>
      <w:lvlText w:val="%6."/>
      <w:lvlJc w:val="right"/>
      <w:pPr>
        <w:ind w:left="5430" w:hanging="180"/>
      </w:pPr>
    </w:lvl>
    <w:lvl w:ilvl="6" w:tplc="280A000F" w:tentative="1">
      <w:start w:val="1"/>
      <w:numFmt w:val="decimal"/>
      <w:lvlText w:val="%7."/>
      <w:lvlJc w:val="left"/>
      <w:pPr>
        <w:ind w:left="6150" w:hanging="360"/>
      </w:pPr>
    </w:lvl>
    <w:lvl w:ilvl="7" w:tplc="280A0019" w:tentative="1">
      <w:start w:val="1"/>
      <w:numFmt w:val="lowerLetter"/>
      <w:lvlText w:val="%8."/>
      <w:lvlJc w:val="left"/>
      <w:pPr>
        <w:ind w:left="6870" w:hanging="360"/>
      </w:pPr>
    </w:lvl>
    <w:lvl w:ilvl="8" w:tplc="280A001B" w:tentative="1">
      <w:start w:val="1"/>
      <w:numFmt w:val="lowerRoman"/>
      <w:lvlText w:val="%9."/>
      <w:lvlJc w:val="right"/>
      <w:pPr>
        <w:ind w:left="7590" w:hanging="180"/>
      </w:pPr>
    </w:lvl>
  </w:abstractNum>
  <w:num w:numId="1" w16cid:durableId="698162362">
    <w:abstractNumId w:val="25"/>
  </w:num>
  <w:num w:numId="2" w16cid:durableId="2146385765">
    <w:abstractNumId w:val="19"/>
  </w:num>
  <w:num w:numId="3" w16cid:durableId="369695810">
    <w:abstractNumId w:val="3"/>
  </w:num>
  <w:num w:numId="4" w16cid:durableId="1789205194">
    <w:abstractNumId w:val="18"/>
  </w:num>
  <w:num w:numId="5" w16cid:durableId="798301173">
    <w:abstractNumId w:val="16"/>
  </w:num>
  <w:num w:numId="6" w16cid:durableId="2055035318">
    <w:abstractNumId w:val="5"/>
  </w:num>
  <w:num w:numId="7" w16cid:durableId="124665753">
    <w:abstractNumId w:val="1"/>
  </w:num>
  <w:num w:numId="8" w16cid:durableId="1905144847">
    <w:abstractNumId w:val="2"/>
  </w:num>
  <w:num w:numId="9" w16cid:durableId="338848568">
    <w:abstractNumId w:val="30"/>
  </w:num>
  <w:num w:numId="10" w16cid:durableId="542405348">
    <w:abstractNumId w:val="9"/>
  </w:num>
  <w:num w:numId="11" w16cid:durableId="103430919">
    <w:abstractNumId w:val="38"/>
  </w:num>
  <w:num w:numId="12" w16cid:durableId="1861161222">
    <w:abstractNumId w:val="33"/>
  </w:num>
  <w:num w:numId="13" w16cid:durableId="1307664518">
    <w:abstractNumId w:val="32"/>
  </w:num>
  <w:num w:numId="14" w16cid:durableId="1344822339">
    <w:abstractNumId w:val="39"/>
  </w:num>
  <w:num w:numId="15" w16cid:durableId="673145438">
    <w:abstractNumId w:val="22"/>
  </w:num>
  <w:num w:numId="16" w16cid:durableId="1150827586">
    <w:abstractNumId w:val="35"/>
  </w:num>
  <w:num w:numId="17" w16cid:durableId="287861607">
    <w:abstractNumId w:val="12"/>
  </w:num>
  <w:num w:numId="18" w16cid:durableId="64692774">
    <w:abstractNumId w:val="15"/>
  </w:num>
  <w:num w:numId="19" w16cid:durableId="1720284619">
    <w:abstractNumId w:val="31"/>
  </w:num>
  <w:num w:numId="20" w16cid:durableId="514802853">
    <w:abstractNumId w:val="26"/>
  </w:num>
  <w:num w:numId="21" w16cid:durableId="211818835">
    <w:abstractNumId w:val="34"/>
  </w:num>
  <w:num w:numId="22" w16cid:durableId="520509345">
    <w:abstractNumId w:val="23"/>
  </w:num>
  <w:num w:numId="23" w16cid:durableId="186992903">
    <w:abstractNumId w:val="24"/>
  </w:num>
  <w:num w:numId="24" w16cid:durableId="1389959430">
    <w:abstractNumId w:val="7"/>
  </w:num>
  <w:num w:numId="25" w16cid:durableId="2132673812">
    <w:abstractNumId w:val="21"/>
  </w:num>
  <w:num w:numId="26" w16cid:durableId="629559704">
    <w:abstractNumId w:val="10"/>
  </w:num>
  <w:num w:numId="27" w16cid:durableId="1143817932">
    <w:abstractNumId w:val="0"/>
  </w:num>
  <w:num w:numId="28" w16cid:durableId="1708292526">
    <w:abstractNumId w:val="11"/>
  </w:num>
  <w:num w:numId="29" w16cid:durableId="685447401">
    <w:abstractNumId w:val="36"/>
  </w:num>
  <w:num w:numId="30" w16cid:durableId="1091514405">
    <w:abstractNumId w:val="29"/>
  </w:num>
  <w:num w:numId="31" w16cid:durableId="83772445">
    <w:abstractNumId w:val="6"/>
  </w:num>
  <w:num w:numId="32" w16cid:durableId="2052149949">
    <w:abstractNumId w:val="27"/>
  </w:num>
  <w:num w:numId="33" w16cid:durableId="919828267">
    <w:abstractNumId w:val="14"/>
  </w:num>
  <w:num w:numId="34" w16cid:durableId="1286891119">
    <w:abstractNumId w:val="4"/>
  </w:num>
  <w:num w:numId="35" w16cid:durableId="937451131">
    <w:abstractNumId w:val="13"/>
  </w:num>
  <w:num w:numId="36" w16cid:durableId="262955068">
    <w:abstractNumId w:val="8"/>
  </w:num>
  <w:num w:numId="37" w16cid:durableId="1133908847">
    <w:abstractNumId w:val="20"/>
  </w:num>
  <w:num w:numId="38" w16cid:durableId="1237322621">
    <w:abstractNumId w:val="37"/>
  </w:num>
  <w:num w:numId="39" w16cid:durableId="1963804415">
    <w:abstractNumId w:val="28"/>
  </w:num>
  <w:num w:numId="40" w16cid:durableId="1304198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5967"/>
    <w:rsid w:val="00000E77"/>
    <w:rsid w:val="00001DD0"/>
    <w:rsid w:val="000029A6"/>
    <w:rsid w:val="000079B0"/>
    <w:rsid w:val="00011D91"/>
    <w:rsid w:val="00014CE6"/>
    <w:rsid w:val="0002346D"/>
    <w:rsid w:val="00025405"/>
    <w:rsid w:val="00026826"/>
    <w:rsid w:val="00032BEE"/>
    <w:rsid w:val="00035E29"/>
    <w:rsid w:val="00036831"/>
    <w:rsid w:val="0004061C"/>
    <w:rsid w:val="00043E12"/>
    <w:rsid w:val="00053B6B"/>
    <w:rsid w:val="000608E3"/>
    <w:rsid w:val="0007016D"/>
    <w:rsid w:val="000723F0"/>
    <w:rsid w:val="0008581D"/>
    <w:rsid w:val="00092C21"/>
    <w:rsid w:val="00094301"/>
    <w:rsid w:val="000966FD"/>
    <w:rsid w:val="000B07E9"/>
    <w:rsid w:val="000B3539"/>
    <w:rsid w:val="000C1070"/>
    <w:rsid w:val="000C727B"/>
    <w:rsid w:val="000D3B16"/>
    <w:rsid w:val="000D7CE2"/>
    <w:rsid w:val="000E2DE4"/>
    <w:rsid w:val="000E76C8"/>
    <w:rsid w:val="000E7B5B"/>
    <w:rsid w:val="000F1354"/>
    <w:rsid w:val="00103644"/>
    <w:rsid w:val="001075F6"/>
    <w:rsid w:val="00107E51"/>
    <w:rsid w:val="00112DB4"/>
    <w:rsid w:val="001139E0"/>
    <w:rsid w:val="00116C21"/>
    <w:rsid w:val="001275CD"/>
    <w:rsid w:val="00130259"/>
    <w:rsid w:val="00145D0D"/>
    <w:rsid w:val="00151785"/>
    <w:rsid w:val="0015291D"/>
    <w:rsid w:val="00162A4D"/>
    <w:rsid w:val="00162C96"/>
    <w:rsid w:val="00163C03"/>
    <w:rsid w:val="00183EEF"/>
    <w:rsid w:val="001840B7"/>
    <w:rsid w:val="001932E7"/>
    <w:rsid w:val="00194C3C"/>
    <w:rsid w:val="00195967"/>
    <w:rsid w:val="00197E83"/>
    <w:rsid w:val="001A2F0F"/>
    <w:rsid w:val="001B14F9"/>
    <w:rsid w:val="001B39A4"/>
    <w:rsid w:val="001B6703"/>
    <w:rsid w:val="001C2063"/>
    <w:rsid w:val="001C27CA"/>
    <w:rsid w:val="001C4023"/>
    <w:rsid w:val="001D688A"/>
    <w:rsid w:val="001E08CE"/>
    <w:rsid w:val="001F25F5"/>
    <w:rsid w:val="001F6EF4"/>
    <w:rsid w:val="00204C7F"/>
    <w:rsid w:val="002149E6"/>
    <w:rsid w:val="00217FD8"/>
    <w:rsid w:val="00225495"/>
    <w:rsid w:val="002262BD"/>
    <w:rsid w:val="00227965"/>
    <w:rsid w:val="00233E4D"/>
    <w:rsid w:val="00240419"/>
    <w:rsid w:val="0024231F"/>
    <w:rsid w:val="00247AF1"/>
    <w:rsid w:val="00255801"/>
    <w:rsid w:val="00257CEC"/>
    <w:rsid w:val="002650B4"/>
    <w:rsid w:val="0027073A"/>
    <w:rsid w:val="00274308"/>
    <w:rsid w:val="002746F2"/>
    <w:rsid w:val="00274C39"/>
    <w:rsid w:val="00280CCD"/>
    <w:rsid w:val="002941DA"/>
    <w:rsid w:val="002A4C04"/>
    <w:rsid w:val="002B39BA"/>
    <w:rsid w:val="002B74AA"/>
    <w:rsid w:val="002C7D25"/>
    <w:rsid w:val="002D01DE"/>
    <w:rsid w:val="002D0575"/>
    <w:rsid w:val="002D069E"/>
    <w:rsid w:val="002D4095"/>
    <w:rsid w:val="002E3AC0"/>
    <w:rsid w:val="002E3D04"/>
    <w:rsid w:val="002E3D3F"/>
    <w:rsid w:val="002F1F83"/>
    <w:rsid w:val="002F2429"/>
    <w:rsid w:val="002F749C"/>
    <w:rsid w:val="0030237C"/>
    <w:rsid w:val="00304041"/>
    <w:rsid w:val="003049A5"/>
    <w:rsid w:val="003308E9"/>
    <w:rsid w:val="003339FD"/>
    <w:rsid w:val="00333AA5"/>
    <w:rsid w:val="00336538"/>
    <w:rsid w:val="00337E68"/>
    <w:rsid w:val="00347B0C"/>
    <w:rsid w:val="0035273A"/>
    <w:rsid w:val="00360DD3"/>
    <w:rsid w:val="00362CAB"/>
    <w:rsid w:val="00363B6E"/>
    <w:rsid w:val="0036727D"/>
    <w:rsid w:val="003765FE"/>
    <w:rsid w:val="003771E3"/>
    <w:rsid w:val="00382A38"/>
    <w:rsid w:val="0038311E"/>
    <w:rsid w:val="003836A1"/>
    <w:rsid w:val="003A2346"/>
    <w:rsid w:val="003A3E19"/>
    <w:rsid w:val="003B17DE"/>
    <w:rsid w:val="003B2327"/>
    <w:rsid w:val="003B30AD"/>
    <w:rsid w:val="003C53EE"/>
    <w:rsid w:val="003D48CE"/>
    <w:rsid w:val="003E7EF2"/>
    <w:rsid w:val="003F0015"/>
    <w:rsid w:val="003F24D2"/>
    <w:rsid w:val="00403A7A"/>
    <w:rsid w:val="004122A2"/>
    <w:rsid w:val="004152B5"/>
    <w:rsid w:val="00415AA9"/>
    <w:rsid w:val="004236E4"/>
    <w:rsid w:val="00424799"/>
    <w:rsid w:val="00425F36"/>
    <w:rsid w:val="004264A8"/>
    <w:rsid w:val="00431E6D"/>
    <w:rsid w:val="00437F76"/>
    <w:rsid w:val="004408E1"/>
    <w:rsid w:val="004436DA"/>
    <w:rsid w:val="00444CE7"/>
    <w:rsid w:val="00450692"/>
    <w:rsid w:val="00452B73"/>
    <w:rsid w:val="00476C73"/>
    <w:rsid w:val="004808ED"/>
    <w:rsid w:val="0048434C"/>
    <w:rsid w:val="00492224"/>
    <w:rsid w:val="004A0E70"/>
    <w:rsid w:val="004A1C05"/>
    <w:rsid w:val="004A7848"/>
    <w:rsid w:val="004B13E7"/>
    <w:rsid w:val="004B1B1F"/>
    <w:rsid w:val="004B23B0"/>
    <w:rsid w:val="004B46A1"/>
    <w:rsid w:val="004B71A8"/>
    <w:rsid w:val="004C1A4F"/>
    <w:rsid w:val="004C5A52"/>
    <w:rsid w:val="004D18C1"/>
    <w:rsid w:val="004D33CF"/>
    <w:rsid w:val="004E6BED"/>
    <w:rsid w:val="004F5D6E"/>
    <w:rsid w:val="004F6C8C"/>
    <w:rsid w:val="005027B9"/>
    <w:rsid w:val="005056F7"/>
    <w:rsid w:val="00512D03"/>
    <w:rsid w:val="00523A3F"/>
    <w:rsid w:val="00523F4E"/>
    <w:rsid w:val="00524C33"/>
    <w:rsid w:val="00531C17"/>
    <w:rsid w:val="00541C78"/>
    <w:rsid w:val="00542BCB"/>
    <w:rsid w:val="00543DD2"/>
    <w:rsid w:val="00545AF6"/>
    <w:rsid w:val="00545C7F"/>
    <w:rsid w:val="00551F45"/>
    <w:rsid w:val="005719FB"/>
    <w:rsid w:val="00572656"/>
    <w:rsid w:val="00576081"/>
    <w:rsid w:val="00584470"/>
    <w:rsid w:val="00586E0A"/>
    <w:rsid w:val="00596132"/>
    <w:rsid w:val="005A40CD"/>
    <w:rsid w:val="005B5C59"/>
    <w:rsid w:val="005B66BB"/>
    <w:rsid w:val="005B74D2"/>
    <w:rsid w:val="005C2888"/>
    <w:rsid w:val="005D3624"/>
    <w:rsid w:val="005D6934"/>
    <w:rsid w:val="005E19EA"/>
    <w:rsid w:val="00602034"/>
    <w:rsid w:val="006079F7"/>
    <w:rsid w:val="006119B1"/>
    <w:rsid w:val="006128C1"/>
    <w:rsid w:val="0061333B"/>
    <w:rsid w:val="00623E50"/>
    <w:rsid w:val="00651FC8"/>
    <w:rsid w:val="0066227D"/>
    <w:rsid w:val="00666057"/>
    <w:rsid w:val="00672A5E"/>
    <w:rsid w:val="006840F0"/>
    <w:rsid w:val="00687155"/>
    <w:rsid w:val="00691890"/>
    <w:rsid w:val="00694876"/>
    <w:rsid w:val="006C2016"/>
    <w:rsid w:val="006D2CC8"/>
    <w:rsid w:val="006D5D47"/>
    <w:rsid w:val="006E647E"/>
    <w:rsid w:val="006F4273"/>
    <w:rsid w:val="006F5387"/>
    <w:rsid w:val="006F6F3C"/>
    <w:rsid w:val="00701E16"/>
    <w:rsid w:val="00704896"/>
    <w:rsid w:val="00705FCD"/>
    <w:rsid w:val="00717954"/>
    <w:rsid w:val="007448E5"/>
    <w:rsid w:val="00752D1A"/>
    <w:rsid w:val="007579A3"/>
    <w:rsid w:val="007625AF"/>
    <w:rsid w:val="00763B4F"/>
    <w:rsid w:val="007642B0"/>
    <w:rsid w:val="00767272"/>
    <w:rsid w:val="00772B63"/>
    <w:rsid w:val="00784719"/>
    <w:rsid w:val="00791A5B"/>
    <w:rsid w:val="007928CA"/>
    <w:rsid w:val="007951AF"/>
    <w:rsid w:val="007952E7"/>
    <w:rsid w:val="007B06CD"/>
    <w:rsid w:val="007C4A32"/>
    <w:rsid w:val="007C689E"/>
    <w:rsid w:val="007D3990"/>
    <w:rsid w:val="007F01A8"/>
    <w:rsid w:val="007F7EFD"/>
    <w:rsid w:val="008116D0"/>
    <w:rsid w:val="00811C5E"/>
    <w:rsid w:val="00811D58"/>
    <w:rsid w:val="0081283B"/>
    <w:rsid w:val="00815784"/>
    <w:rsid w:val="00833422"/>
    <w:rsid w:val="00843904"/>
    <w:rsid w:val="0084559D"/>
    <w:rsid w:val="008603ED"/>
    <w:rsid w:val="00864E85"/>
    <w:rsid w:val="00871E52"/>
    <w:rsid w:val="00875EDF"/>
    <w:rsid w:val="0088175A"/>
    <w:rsid w:val="00887288"/>
    <w:rsid w:val="008903D2"/>
    <w:rsid w:val="008929C5"/>
    <w:rsid w:val="00892AE6"/>
    <w:rsid w:val="0089489B"/>
    <w:rsid w:val="00895904"/>
    <w:rsid w:val="00895FB7"/>
    <w:rsid w:val="008A0721"/>
    <w:rsid w:val="008A3212"/>
    <w:rsid w:val="008B4E3F"/>
    <w:rsid w:val="008D31E0"/>
    <w:rsid w:val="008D6BAB"/>
    <w:rsid w:val="008E2732"/>
    <w:rsid w:val="008E7870"/>
    <w:rsid w:val="00907048"/>
    <w:rsid w:val="0090783C"/>
    <w:rsid w:val="00920F9E"/>
    <w:rsid w:val="009228BC"/>
    <w:rsid w:val="00925926"/>
    <w:rsid w:val="00931557"/>
    <w:rsid w:val="00935511"/>
    <w:rsid w:val="00936535"/>
    <w:rsid w:val="0094228D"/>
    <w:rsid w:val="00943C18"/>
    <w:rsid w:val="00943FDA"/>
    <w:rsid w:val="00947EF1"/>
    <w:rsid w:val="00947FF1"/>
    <w:rsid w:val="0095659C"/>
    <w:rsid w:val="00957300"/>
    <w:rsid w:val="00960772"/>
    <w:rsid w:val="009619F9"/>
    <w:rsid w:val="0097196C"/>
    <w:rsid w:val="009821F2"/>
    <w:rsid w:val="00985597"/>
    <w:rsid w:val="009857E8"/>
    <w:rsid w:val="00986A1B"/>
    <w:rsid w:val="00986A20"/>
    <w:rsid w:val="0098776F"/>
    <w:rsid w:val="009A668B"/>
    <w:rsid w:val="009B417D"/>
    <w:rsid w:val="009B684D"/>
    <w:rsid w:val="009B6DA5"/>
    <w:rsid w:val="009C2240"/>
    <w:rsid w:val="009C5014"/>
    <w:rsid w:val="009E2A7D"/>
    <w:rsid w:val="009F75E5"/>
    <w:rsid w:val="00A02DEF"/>
    <w:rsid w:val="00A03B91"/>
    <w:rsid w:val="00A04320"/>
    <w:rsid w:val="00A121A2"/>
    <w:rsid w:val="00A148BF"/>
    <w:rsid w:val="00A2253F"/>
    <w:rsid w:val="00A27EA3"/>
    <w:rsid w:val="00A31070"/>
    <w:rsid w:val="00A4470F"/>
    <w:rsid w:val="00A72626"/>
    <w:rsid w:val="00A80AC6"/>
    <w:rsid w:val="00A83104"/>
    <w:rsid w:val="00A87744"/>
    <w:rsid w:val="00A921F6"/>
    <w:rsid w:val="00AB6BC3"/>
    <w:rsid w:val="00AC3812"/>
    <w:rsid w:val="00AC4EA6"/>
    <w:rsid w:val="00AD3F0F"/>
    <w:rsid w:val="00AD506B"/>
    <w:rsid w:val="00AD6946"/>
    <w:rsid w:val="00AE344D"/>
    <w:rsid w:val="00AE6F89"/>
    <w:rsid w:val="00AE7B94"/>
    <w:rsid w:val="00AF0C87"/>
    <w:rsid w:val="00B001B0"/>
    <w:rsid w:val="00B04B19"/>
    <w:rsid w:val="00B11976"/>
    <w:rsid w:val="00B12F8A"/>
    <w:rsid w:val="00B2262A"/>
    <w:rsid w:val="00B2426A"/>
    <w:rsid w:val="00B27FA5"/>
    <w:rsid w:val="00B30A6D"/>
    <w:rsid w:val="00B34C3B"/>
    <w:rsid w:val="00B42988"/>
    <w:rsid w:val="00B45991"/>
    <w:rsid w:val="00B46A4F"/>
    <w:rsid w:val="00B46D26"/>
    <w:rsid w:val="00B50100"/>
    <w:rsid w:val="00B53535"/>
    <w:rsid w:val="00B5435C"/>
    <w:rsid w:val="00B552E5"/>
    <w:rsid w:val="00B56F69"/>
    <w:rsid w:val="00B57181"/>
    <w:rsid w:val="00B6445D"/>
    <w:rsid w:val="00B657AF"/>
    <w:rsid w:val="00B75416"/>
    <w:rsid w:val="00B770F2"/>
    <w:rsid w:val="00B81198"/>
    <w:rsid w:val="00B914CE"/>
    <w:rsid w:val="00B91A9A"/>
    <w:rsid w:val="00B93FBE"/>
    <w:rsid w:val="00B94B37"/>
    <w:rsid w:val="00B967CF"/>
    <w:rsid w:val="00B97B23"/>
    <w:rsid w:val="00BA3915"/>
    <w:rsid w:val="00BA3BF9"/>
    <w:rsid w:val="00BB0A99"/>
    <w:rsid w:val="00BB3BCC"/>
    <w:rsid w:val="00BB4C4B"/>
    <w:rsid w:val="00BB4D7A"/>
    <w:rsid w:val="00BC169D"/>
    <w:rsid w:val="00BC5643"/>
    <w:rsid w:val="00BF4BEF"/>
    <w:rsid w:val="00BF7B1C"/>
    <w:rsid w:val="00C05DDD"/>
    <w:rsid w:val="00C103AE"/>
    <w:rsid w:val="00C1147B"/>
    <w:rsid w:val="00C20573"/>
    <w:rsid w:val="00C21D80"/>
    <w:rsid w:val="00C33FDD"/>
    <w:rsid w:val="00C36624"/>
    <w:rsid w:val="00C37991"/>
    <w:rsid w:val="00C510D7"/>
    <w:rsid w:val="00C57CAB"/>
    <w:rsid w:val="00C706F5"/>
    <w:rsid w:val="00C7081A"/>
    <w:rsid w:val="00C82A94"/>
    <w:rsid w:val="00C854E3"/>
    <w:rsid w:val="00C85DBD"/>
    <w:rsid w:val="00C86586"/>
    <w:rsid w:val="00C9202E"/>
    <w:rsid w:val="00C93141"/>
    <w:rsid w:val="00C97EAE"/>
    <w:rsid w:val="00CA33B5"/>
    <w:rsid w:val="00CA53E9"/>
    <w:rsid w:val="00CB1091"/>
    <w:rsid w:val="00CB293B"/>
    <w:rsid w:val="00CB6506"/>
    <w:rsid w:val="00CC35DF"/>
    <w:rsid w:val="00CC3D04"/>
    <w:rsid w:val="00CD0CF4"/>
    <w:rsid w:val="00CE011A"/>
    <w:rsid w:val="00CE039E"/>
    <w:rsid w:val="00CF1165"/>
    <w:rsid w:val="00D05225"/>
    <w:rsid w:val="00D073A9"/>
    <w:rsid w:val="00D1203F"/>
    <w:rsid w:val="00D1291A"/>
    <w:rsid w:val="00D13534"/>
    <w:rsid w:val="00D138EA"/>
    <w:rsid w:val="00D22EAB"/>
    <w:rsid w:val="00D24429"/>
    <w:rsid w:val="00D24B5F"/>
    <w:rsid w:val="00D308E0"/>
    <w:rsid w:val="00D32B0F"/>
    <w:rsid w:val="00D415E1"/>
    <w:rsid w:val="00D45C99"/>
    <w:rsid w:val="00D47CD7"/>
    <w:rsid w:val="00D54000"/>
    <w:rsid w:val="00D54327"/>
    <w:rsid w:val="00D62DE1"/>
    <w:rsid w:val="00D6482B"/>
    <w:rsid w:val="00D64A78"/>
    <w:rsid w:val="00D73161"/>
    <w:rsid w:val="00D73E35"/>
    <w:rsid w:val="00D77C06"/>
    <w:rsid w:val="00D90574"/>
    <w:rsid w:val="00D9249D"/>
    <w:rsid w:val="00D97897"/>
    <w:rsid w:val="00DA0798"/>
    <w:rsid w:val="00DA655F"/>
    <w:rsid w:val="00DB01D9"/>
    <w:rsid w:val="00DB12B8"/>
    <w:rsid w:val="00DB7267"/>
    <w:rsid w:val="00DC3714"/>
    <w:rsid w:val="00DD1191"/>
    <w:rsid w:val="00DE5C91"/>
    <w:rsid w:val="00DF27D3"/>
    <w:rsid w:val="00DF38D5"/>
    <w:rsid w:val="00E00ABE"/>
    <w:rsid w:val="00E051B5"/>
    <w:rsid w:val="00E1107F"/>
    <w:rsid w:val="00E14940"/>
    <w:rsid w:val="00E14A55"/>
    <w:rsid w:val="00E14AE1"/>
    <w:rsid w:val="00E15D4A"/>
    <w:rsid w:val="00E16752"/>
    <w:rsid w:val="00E22CDF"/>
    <w:rsid w:val="00E270FF"/>
    <w:rsid w:val="00E329CD"/>
    <w:rsid w:val="00E41EDC"/>
    <w:rsid w:val="00E50CFA"/>
    <w:rsid w:val="00E523C5"/>
    <w:rsid w:val="00E53778"/>
    <w:rsid w:val="00E56358"/>
    <w:rsid w:val="00E62D9C"/>
    <w:rsid w:val="00E65B60"/>
    <w:rsid w:val="00E66D38"/>
    <w:rsid w:val="00E679CB"/>
    <w:rsid w:val="00E764F3"/>
    <w:rsid w:val="00E77CAC"/>
    <w:rsid w:val="00E871B5"/>
    <w:rsid w:val="00E90738"/>
    <w:rsid w:val="00EA19F9"/>
    <w:rsid w:val="00EA31E9"/>
    <w:rsid w:val="00EB3124"/>
    <w:rsid w:val="00EC372C"/>
    <w:rsid w:val="00EC3D3E"/>
    <w:rsid w:val="00ED4C83"/>
    <w:rsid w:val="00EE40B5"/>
    <w:rsid w:val="00EE42D7"/>
    <w:rsid w:val="00EF7A97"/>
    <w:rsid w:val="00F008F9"/>
    <w:rsid w:val="00F0658A"/>
    <w:rsid w:val="00F16EAC"/>
    <w:rsid w:val="00F21AE6"/>
    <w:rsid w:val="00F22A38"/>
    <w:rsid w:val="00F271F1"/>
    <w:rsid w:val="00F34564"/>
    <w:rsid w:val="00F35034"/>
    <w:rsid w:val="00F35851"/>
    <w:rsid w:val="00F370D2"/>
    <w:rsid w:val="00F6287C"/>
    <w:rsid w:val="00F755A6"/>
    <w:rsid w:val="00F75864"/>
    <w:rsid w:val="00F77395"/>
    <w:rsid w:val="00F81B13"/>
    <w:rsid w:val="00F84058"/>
    <w:rsid w:val="00F870EE"/>
    <w:rsid w:val="00F90BFB"/>
    <w:rsid w:val="00FB712A"/>
    <w:rsid w:val="00FB738C"/>
    <w:rsid w:val="00FC032B"/>
    <w:rsid w:val="00FC3514"/>
    <w:rsid w:val="00FD0480"/>
    <w:rsid w:val="00FE1256"/>
    <w:rsid w:val="00FE2BF4"/>
    <w:rsid w:val="00FE748E"/>
    <w:rsid w:val="00FF137F"/>
    <w:rsid w:val="00F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588C53B"/>
  <w15:docId w15:val="{71D10540-8188-4CBF-B96D-F32C4A40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02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1C4023"/>
    <w:pPr>
      <w:keepNext/>
      <w:keepLines/>
      <w:numPr>
        <w:numId w:val="2"/>
      </w:numPr>
      <w:shd w:val="pct15" w:color="auto" w:fill="auto"/>
      <w:tabs>
        <w:tab w:val="left" w:pos="0"/>
        <w:tab w:val="right" w:pos="8777"/>
      </w:tabs>
      <w:spacing w:before="120" w:after="120"/>
      <w:ind w:left="357" w:hanging="357"/>
      <w:outlineLvl w:val="0"/>
    </w:pPr>
    <w:rPr>
      <w:rFonts w:eastAsiaTheme="majorEastAsia" w:cstheme="majorBidi"/>
      <w:b/>
      <w:bCs/>
      <w:caps/>
      <w:sz w:val="2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952E7"/>
    <w:pPr>
      <w:keepNext/>
      <w:keepLines/>
      <w:spacing w:before="120" w:after="120"/>
      <w:ind w:left="714" w:hanging="357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2E7"/>
    <w:pPr>
      <w:keepNext/>
      <w:keepLines/>
      <w:spacing w:before="120" w:after="120"/>
      <w:ind w:left="1644" w:hanging="720"/>
      <w:outlineLvl w:val="2"/>
    </w:pPr>
    <w:rPr>
      <w:rFonts w:eastAsiaTheme="majorEastAsia" w:cstheme="majorBidi"/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21A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5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2">
    <w:name w:val="Medium Shading 2"/>
    <w:basedOn w:val="Tablanormal"/>
    <w:uiPriority w:val="64"/>
    <w:rsid w:val="0019596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aclara-nfasis4">
    <w:name w:val="Light List Accent 4"/>
    <w:basedOn w:val="Tablanormal"/>
    <w:uiPriority w:val="61"/>
    <w:rsid w:val="001959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23C5"/>
  </w:style>
  <w:style w:type="paragraph" w:styleId="Piedepgina">
    <w:name w:val="footer"/>
    <w:basedOn w:val="Normal"/>
    <w:link w:val="PiedepginaCar"/>
    <w:uiPriority w:val="99"/>
    <w:unhideWhenUsed/>
    <w:rsid w:val="00E523C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C5"/>
  </w:style>
  <w:style w:type="paragraph" w:styleId="Textodeglobo">
    <w:name w:val="Balloon Text"/>
    <w:basedOn w:val="Normal"/>
    <w:link w:val="TextodegloboCar"/>
    <w:uiPriority w:val="99"/>
    <w:semiHidden/>
    <w:unhideWhenUsed/>
    <w:rsid w:val="00E52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3C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0C8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C4023"/>
    <w:rPr>
      <w:rFonts w:ascii="Arial" w:eastAsiaTheme="majorEastAsia" w:hAnsi="Arial" w:cstheme="majorBidi"/>
      <w:b/>
      <w:bCs/>
      <w:caps/>
      <w:szCs w:val="28"/>
      <w:shd w:val="pct15" w:color="auto" w:fill="auto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952E7"/>
    <w:rPr>
      <w:rFonts w:ascii="Arial" w:eastAsiaTheme="majorEastAsia" w:hAnsi="Arial" w:cstheme="majorBidi"/>
      <w:b/>
      <w:bCs/>
      <w:szCs w:val="2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7952E7"/>
    <w:rPr>
      <w:rFonts w:ascii="Arial" w:eastAsiaTheme="majorEastAsia" w:hAnsi="Arial" w:cstheme="majorBidi"/>
      <w:b/>
      <w:bCs/>
      <w:szCs w:val="24"/>
      <w:lang w:eastAsia="es-PE"/>
    </w:rPr>
  </w:style>
  <w:style w:type="paragraph" w:styleId="Textoindependiente">
    <w:name w:val="Body Text"/>
    <w:basedOn w:val="Normal"/>
    <w:link w:val="TextoindependienteCar"/>
    <w:rsid w:val="007952E7"/>
    <w:pPr>
      <w:jc w:val="center"/>
    </w:pPr>
    <w:rPr>
      <w:rFonts w:cs="Arial"/>
      <w:b/>
      <w:bCs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7952E7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21A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PE"/>
    </w:rPr>
  </w:style>
  <w:style w:type="character" w:styleId="Hipervnculo">
    <w:name w:val="Hyperlink"/>
    <w:rsid w:val="008929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F1F83"/>
    <w:pPr>
      <w:spacing w:before="100" w:beforeAutospacing="1" w:after="100" w:afterAutospacing="1"/>
    </w:pPr>
    <w:rPr>
      <w:rFonts w:ascii="Times New Roman" w:hAnsi="Times New Roman"/>
    </w:rPr>
  </w:style>
  <w:style w:type="character" w:styleId="nfasis">
    <w:name w:val="Emphasis"/>
    <w:basedOn w:val="Fuentedeprrafopredeter"/>
    <w:uiPriority w:val="20"/>
    <w:qFormat/>
    <w:rsid w:val="002F1F83"/>
    <w:rPr>
      <w:i/>
      <w:iCs/>
    </w:rPr>
  </w:style>
  <w:style w:type="character" w:styleId="Textoennegrita">
    <w:name w:val="Strong"/>
    <w:basedOn w:val="Fuentedeprrafopredeter"/>
    <w:uiPriority w:val="22"/>
    <w:qFormat/>
    <w:rsid w:val="00D73161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1C05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DF2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70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81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8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2271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43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3328</TotalTime>
  <Pages>4</Pages>
  <Words>809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Pase a Pruebas</vt:lpstr>
    </vt:vector>
  </TitlesOfParts>
  <Company>Microsoft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Pase a Pruebas</dc:title>
  <dc:subject>Nombre del Proyecto o Sistema</dc:subject>
  <dc:creator>Rosa Borja Loayza</dc:creator>
  <cp:lastModifiedBy>Richard Bendezu Villena</cp:lastModifiedBy>
  <cp:revision>245</cp:revision>
  <cp:lastPrinted>2024-10-01T14:42:00Z</cp:lastPrinted>
  <dcterms:created xsi:type="dcterms:W3CDTF">2019-08-17T18:53:00Z</dcterms:created>
  <dcterms:modified xsi:type="dcterms:W3CDTF">2024-10-01T14:42:00Z</dcterms:modified>
  <cp:version>1.0</cp:version>
</cp:coreProperties>
</file>