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44"/>
        </w:rPr>
      </w:pPr>
      <w:r>
        <w:rPr>
          <w:rFonts w:cs="Arial" w:ascii="Arial" w:hAnsi="Arial"/>
          <w:sz w:val="44"/>
        </w:rPr>
        <w:t>Grade 1</w:t>
      </w:r>
      <w:r>
        <w:rPr>
          <w:rFonts w:cs="Arial" w:ascii="Arial" w:hAnsi="Arial"/>
          <w:sz w:val="44"/>
        </w:rPr>
        <w:t>2</w:t>
      </w:r>
      <w:r>
        <w:rPr>
          <w:rFonts w:cs="Arial" w:ascii="Arial" w:hAnsi="Arial"/>
          <w:sz w:val="44"/>
        </w:rPr>
        <w:t xml:space="preserve"> IT PAT </w:t>
      </w:r>
      <w:r>
        <w:rPr>
          <w:rFonts w:cs="Arial" w:ascii="Arial" w:hAnsi="Arial"/>
          <w:sz w:val="44"/>
        </w:rPr>
        <w:t>Phase 1 -</w:t>
      </w:r>
      <w:r>
        <w:rPr>
          <w:rFonts w:cs="Arial" w:ascii="Arial" w:hAnsi="Arial"/>
          <w:sz w:val="44"/>
        </w:rPr>
        <w:t xml:space="preserve"> 202</w:t>
      </w:r>
      <w:r>
        <w:rPr>
          <w:rFonts w:cs="Arial" w:ascii="Arial" w:hAnsi="Arial"/>
          <w:sz w:val="44"/>
        </w:rPr>
        <w:t>2</w:t>
      </w:r>
    </w:p>
    <w:p>
      <w:pPr>
        <w:pStyle w:val="ListParagraph"/>
        <w:numPr>
          <w:ilvl w:val="0"/>
          <w:numId w:val="0"/>
        </w:numPr>
        <w:ind w:left="283" w:hanging="0"/>
        <w:rPr>
          <w:u w:val="none"/>
        </w:rPr>
      </w:pPr>
      <w:r>
        <w:rPr>
          <w:rFonts w:cs="Arial" w:ascii="Arial" w:hAnsi="Arial"/>
          <w:b/>
          <w:sz w:val="28"/>
          <w:u w:val="none"/>
        </w:rPr>
        <w:t>Benrico Krog</w:t>
      </w:r>
    </w:p>
    <w:p>
      <w:pPr>
        <w:pStyle w:val="ListParagraph"/>
        <w:numPr>
          <w:ilvl w:val="0"/>
          <w:numId w:val="0"/>
        </w:numPr>
        <w:ind w:left="283" w:hanging="0"/>
        <w:rPr>
          <w:rFonts w:ascii="Arial" w:hAnsi="Arial" w:cs="Arial"/>
          <w:b/>
          <w:b/>
          <w:sz w:val="28"/>
        </w:rPr>
      </w:pPr>
      <w:r>
        <w:rPr>
          <w:u w:val="none"/>
        </w:rPr>
      </w:r>
    </w:p>
    <w:p>
      <w:pPr>
        <w:pStyle w:val="ListParagraph"/>
        <w:numPr>
          <w:ilvl w:val="0"/>
          <w:numId w:val="2"/>
        </w:numPr>
        <w:ind w:left="283" w:hanging="340"/>
        <w:rPr>
          <w:rFonts w:ascii="Arial" w:hAnsi="Arial" w:cs="Arial"/>
          <w:b/>
          <w:b/>
          <w:sz w:val="28"/>
          <w:u w:val="single"/>
        </w:rPr>
      </w:pPr>
      <w:r>
        <w:rPr>
          <w:rFonts w:cs="Arial" w:ascii="Arial" w:hAnsi="Arial"/>
          <w:b/>
          <w:sz w:val="28"/>
          <w:u w:val="single"/>
        </w:rPr>
        <w:t>Scenario &amp; Scope</w:t>
      </w:r>
    </w:p>
    <w:p>
      <w:pPr>
        <w:pStyle w:val="Normal"/>
        <w:spacing w:before="0" w:after="46"/>
        <w:rPr/>
      </w:pPr>
      <w:r>
        <w:rPr>
          <w:rFonts w:cs="Arial" w:ascii="Arial" w:hAnsi="Arial"/>
          <w:lang w:val="en-US"/>
        </w:rPr>
        <w:t>A Tertiary institution decided to replace their previous in-house developed online student application manager and hired me to develop it according to their needs. The client stressed that this application must be secure by design as it would be handling a lot of important personal data and open to the public. This application needs to have the following features:</w:t>
      </w:r>
    </w:p>
    <w:p>
      <w:pPr>
        <w:pStyle w:val="Normal"/>
        <w:numPr>
          <w:ilvl w:val="0"/>
          <w:numId w:val="4"/>
        </w:numPr>
        <w:spacing w:before="0" w:after="0"/>
        <w:ind w:left="510" w:hanging="283"/>
        <w:rPr>
          <w:rFonts w:ascii="Arial" w:hAnsi="Arial" w:cs="Arial"/>
          <w:lang w:val="en-US"/>
        </w:rPr>
      </w:pPr>
      <w:r>
        <w:rPr>
          <w:rFonts w:cs="Arial" w:ascii="Arial" w:hAnsi="Arial"/>
          <w:lang w:val="en-US"/>
        </w:rPr>
        <w:t>2 separate user interfaces, one for the applicants and the other for the institution staff</w:t>
      </w:r>
    </w:p>
    <w:p>
      <w:pPr>
        <w:pStyle w:val="Normal"/>
        <w:numPr>
          <w:ilvl w:val="0"/>
          <w:numId w:val="4"/>
        </w:numPr>
        <w:spacing w:before="0" w:after="0"/>
        <w:ind w:left="510" w:hanging="283"/>
        <w:rPr>
          <w:rFonts w:ascii="Arial" w:hAnsi="Arial" w:cs="Arial"/>
          <w:lang w:val="en-US"/>
        </w:rPr>
      </w:pPr>
      <w:r>
        <w:rPr>
          <w:rFonts w:cs="Arial" w:ascii="Arial" w:hAnsi="Arial"/>
          <w:lang w:val="en-US"/>
        </w:rPr>
        <w:t>An administrator role to manage staff user accounts</w:t>
      </w:r>
    </w:p>
    <w:p>
      <w:pPr>
        <w:pStyle w:val="Normal"/>
        <w:numPr>
          <w:ilvl w:val="0"/>
          <w:numId w:val="4"/>
        </w:numPr>
        <w:spacing w:before="0" w:after="0"/>
        <w:ind w:left="510" w:hanging="283"/>
        <w:rPr>
          <w:rFonts w:ascii="Arial" w:hAnsi="Arial" w:cs="Arial"/>
          <w:lang w:val="en-US"/>
        </w:rPr>
      </w:pPr>
      <w:r>
        <w:rPr>
          <w:rFonts w:cs="Arial" w:ascii="Arial" w:hAnsi="Arial"/>
          <w:lang w:val="en-US"/>
        </w:rPr>
        <w:t>A way for new applicants to create an accounts and log into existing accounts</w:t>
      </w:r>
    </w:p>
    <w:p>
      <w:pPr>
        <w:pStyle w:val="Normal"/>
        <w:numPr>
          <w:ilvl w:val="0"/>
          <w:numId w:val="4"/>
        </w:numPr>
        <w:spacing w:before="0" w:after="0"/>
        <w:ind w:left="510" w:hanging="283"/>
        <w:rPr>
          <w:rFonts w:ascii="Arial" w:hAnsi="Arial"/>
        </w:rPr>
      </w:pPr>
      <w:r>
        <w:rPr>
          <w:rFonts w:ascii="Arial" w:hAnsi="Arial"/>
        </w:rPr>
        <w:t>Staff members can edit courses offered and dynamically update the scoring algorithm</w:t>
      </w:r>
    </w:p>
    <w:p>
      <w:pPr>
        <w:pStyle w:val="Normal"/>
        <w:numPr>
          <w:ilvl w:val="0"/>
          <w:numId w:val="4"/>
        </w:numPr>
        <w:spacing w:before="0" w:after="0"/>
        <w:ind w:left="510" w:hanging="283"/>
        <w:rPr>
          <w:rFonts w:ascii="Arial" w:hAnsi="Arial"/>
        </w:rPr>
      </w:pPr>
      <w:r>
        <w:rPr>
          <w:rFonts w:ascii="Arial" w:hAnsi="Arial"/>
        </w:rPr>
        <w:t>Applicants can select a course and fill in the application and continue to edit it before the closing date</w:t>
      </w:r>
    </w:p>
    <w:p>
      <w:pPr>
        <w:pStyle w:val="Normal"/>
        <w:spacing w:before="0" w:after="0"/>
        <w:ind w:hanging="0"/>
        <w:rPr>
          <w:rFonts w:ascii="Arial" w:hAnsi="Arial"/>
        </w:rPr>
      </w:pPr>
      <w:r>
        <w:rPr>
          <w:rFonts w:ascii="Arial" w:hAnsi="Arial"/>
        </w:rPr>
      </w:r>
    </w:p>
    <w:p>
      <w:pPr>
        <w:pStyle w:val="Normal"/>
        <w:spacing w:before="0" w:after="0"/>
        <w:ind w:hanging="0"/>
        <w:rPr>
          <w:rFonts w:ascii="Arial" w:hAnsi="Arial"/>
        </w:rPr>
      </w:pPr>
      <w:r>
        <w:rPr>
          <w:rFonts w:ascii="Arial" w:hAnsi="Arial"/>
        </w:rPr>
      </w:r>
    </w:p>
    <w:p>
      <w:pPr>
        <w:pStyle w:val="Normal"/>
        <w:spacing w:before="0" w:after="0"/>
        <w:ind w:hanging="0"/>
        <w:rPr>
          <w:rFonts w:ascii="Arial" w:hAnsi="Arial"/>
        </w:rPr>
      </w:pPr>
      <w:r>
        <w:rPr>
          <w:rFonts w:ascii="Arial" w:hAnsi="Arial"/>
        </w:rPr>
        <w:t>My solution is create a single Delphi application using a database for application data storage. The applicant user interface will be very simple to use so that new users don’t need assistance. The staff user account will be able to dynamically add/edit/remove courses and update the algorithm parameters used for the selection process.</w:t>
      </w:r>
    </w:p>
    <w:p>
      <w:pPr>
        <w:pStyle w:val="Normal"/>
        <w:spacing w:before="0" w:after="0"/>
        <w:ind w:left="510" w:hanging="283"/>
        <w:rPr>
          <w:rFonts w:ascii="Arial" w:hAnsi="Arial"/>
        </w:rPr>
      </w:pPr>
      <w:r>
        <w:rPr>
          <w:rFonts w:ascii="Arial" w:hAnsi="Arial"/>
        </w:rPr>
      </w:r>
    </w:p>
    <w:p>
      <w:pPr>
        <w:pStyle w:val="Normal"/>
        <w:spacing w:before="0" w:after="0"/>
        <w:ind w:left="510" w:hanging="283"/>
        <w:rPr>
          <w:rFonts w:ascii="Arial" w:hAnsi="Arial"/>
        </w:rPr>
      </w:pPr>
      <w:r>
        <w:rPr>
          <w:rFonts w:ascii="Arial" w:hAnsi="Arial"/>
        </w:rPr>
      </w:r>
    </w:p>
    <w:p>
      <w:pPr>
        <w:pStyle w:val="ListParagraph"/>
        <w:numPr>
          <w:ilvl w:val="0"/>
          <w:numId w:val="2"/>
        </w:numPr>
        <w:ind w:left="340" w:hanging="340"/>
        <w:rPr>
          <w:rFonts w:ascii="Arial" w:hAnsi="Arial" w:cs="Arial"/>
          <w:b/>
          <w:b/>
          <w:sz w:val="28"/>
          <w:u w:val="single"/>
        </w:rPr>
      </w:pPr>
      <w:r>
        <w:rPr>
          <w:rFonts w:cs="Arial" w:ascii="Arial" w:hAnsi="Arial"/>
          <w:b/>
          <w:sz w:val="28"/>
          <w:u w:val="single"/>
        </w:rPr>
        <w:t>User Requirements</w:t>
      </w:r>
    </w:p>
    <w:tbl>
      <w:tblPr>
        <w:tblW w:w="10488" w:type="dxa"/>
        <w:jc w:val="left"/>
        <w:tblInd w:w="113" w:type="dxa"/>
        <w:tblLayout w:type="fixed"/>
        <w:tblCellMar>
          <w:top w:w="0" w:type="dxa"/>
          <w:left w:w="108" w:type="dxa"/>
          <w:bottom w:w="0" w:type="dxa"/>
          <w:right w:w="108" w:type="dxa"/>
        </w:tblCellMar>
        <w:tblLook w:firstRow="0" w:noVBand="0" w:lastRow="0" w:firstColumn="0" w:lastColumn="0" w:noHBand="0" w:val="0000"/>
      </w:tblPr>
      <w:tblGrid>
        <w:gridCol w:w="1524"/>
        <w:gridCol w:w="2900"/>
        <w:gridCol w:w="2264"/>
        <w:gridCol w:w="3799"/>
      </w:tblGrid>
      <w:tr>
        <w:trPr/>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57" w:after="0"/>
              <w:jc w:val="center"/>
              <w:rPr>
                <w:rFonts w:ascii="Arial" w:hAnsi="Arial" w:cs="Arial"/>
                <w:b/>
                <w:b/>
                <w:bCs/>
                <w:sz w:val="24"/>
                <w:szCs w:val="24"/>
              </w:rPr>
            </w:pPr>
            <w:r>
              <w:rPr>
                <w:rFonts w:cs="Arial" w:ascii="Arial" w:hAnsi="Arial"/>
                <w:b/>
                <w:bCs/>
                <w:sz w:val="24"/>
                <w:szCs w:val="24"/>
              </w:rPr>
              <w:t>Users</w:t>
            </w:r>
          </w:p>
        </w:tc>
        <w:tc>
          <w:tcPr>
            <w:tcW w:w="290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57" w:after="0"/>
              <w:jc w:val="center"/>
              <w:rPr>
                <w:rFonts w:ascii="Arial" w:hAnsi="Arial" w:cs="Arial"/>
                <w:b/>
                <w:b/>
                <w:bCs/>
                <w:sz w:val="24"/>
                <w:szCs w:val="24"/>
              </w:rPr>
            </w:pPr>
            <w:r>
              <w:rPr>
                <w:rFonts w:cs="Arial" w:ascii="Arial" w:hAnsi="Arial"/>
                <w:b/>
                <w:bCs/>
                <w:sz w:val="24"/>
                <w:szCs w:val="24"/>
              </w:rPr>
              <w:t>Role</w:t>
            </w:r>
          </w:p>
        </w:tc>
        <w:tc>
          <w:tcPr>
            <w:tcW w:w="22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57" w:after="0"/>
              <w:jc w:val="center"/>
              <w:rPr>
                <w:rFonts w:ascii="Arial" w:hAnsi="Arial" w:cs="Arial"/>
                <w:b/>
                <w:b/>
                <w:bCs/>
                <w:sz w:val="24"/>
                <w:szCs w:val="24"/>
              </w:rPr>
            </w:pPr>
            <w:r>
              <w:rPr>
                <w:rFonts w:cs="Arial" w:ascii="Arial" w:hAnsi="Arial"/>
                <w:b/>
                <w:bCs/>
                <w:sz w:val="24"/>
                <w:szCs w:val="24"/>
              </w:rPr>
              <w:t>Activities</w:t>
            </w:r>
          </w:p>
        </w:tc>
        <w:tc>
          <w:tcPr>
            <w:tcW w:w="37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57" w:after="0"/>
              <w:jc w:val="center"/>
              <w:rPr>
                <w:rFonts w:ascii="Arial" w:hAnsi="Arial" w:cs="Arial"/>
                <w:b/>
                <w:b/>
                <w:bCs/>
                <w:sz w:val="24"/>
                <w:szCs w:val="24"/>
              </w:rPr>
            </w:pPr>
            <w:r>
              <w:rPr>
                <w:rFonts w:cs="Arial" w:ascii="Arial" w:hAnsi="Arial"/>
                <w:b/>
                <w:bCs/>
                <w:sz w:val="24"/>
                <w:szCs w:val="24"/>
              </w:rPr>
              <w:t>Limitations</w:t>
            </w:r>
          </w:p>
        </w:tc>
      </w:tr>
      <w:tr>
        <w:trPr/>
        <w:tc>
          <w:tcPr>
            <w:tcW w:w="15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Admin</w:t>
            </w:r>
          </w:p>
        </w:tc>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Administrator</w:t>
            </w:r>
          </w:p>
        </w:tc>
        <w:tc>
          <w:tcPr>
            <w:tcW w:w="22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Access to everything</w:t>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None</w:t>
            </w:r>
          </w:p>
        </w:tc>
      </w:tr>
      <w:tr>
        <w:trPr/>
        <w:tc>
          <w:tcPr>
            <w:tcW w:w="1524" w:type="dxa"/>
            <w:tcBorders>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Applicant</w:t>
            </w:r>
          </w:p>
        </w:tc>
        <w:tc>
          <w:tcPr>
            <w:tcW w:w="2900" w:type="dxa"/>
            <w:tcBorders>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 xml:space="preserve">Temporary account created by applicants </w:t>
            </w:r>
          </w:p>
        </w:tc>
        <w:tc>
          <w:tcPr>
            <w:tcW w:w="2264" w:type="dxa"/>
            <w:tcBorders>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 xml:space="preserve">Create/Edit/Submit application </w:t>
            </w:r>
          </w:p>
        </w:tc>
        <w:tc>
          <w:tcPr>
            <w:tcW w:w="3799" w:type="dxa"/>
            <w:tcBorders>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Access other applicants’ submissions and review applications</w:t>
            </w:r>
          </w:p>
        </w:tc>
      </w:tr>
      <w:tr>
        <w:trPr/>
        <w:tc>
          <w:tcPr>
            <w:tcW w:w="15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Admin office</w:t>
            </w:r>
          </w:p>
          <w:p>
            <w:pPr>
              <w:pStyle w:val="Normal"/>
              <w:widowControl w:val="false"/>
              <w:spacing w:lineRule="auto" w:line="240" w:before="57" w:after="113"/>
              <w:jc w:val="center"/>
              <w:rPr>
                <w:rFonts w:ascii="Arial" w:hAnsi="Arial" w:cs="Arial"/>
              </w:rPr>
            </w:pPr>
            <w:r>
              <w:rPr>
                <w:rFonts w:cs="Arial" w:ascii="Arial" w:hAnsi="Arial"/>
              </w:rPr>
              <w:t>(Staff)</w:t>
            </w:r>
          </w:p>
        </w:tc>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Account used to review submitted applications</w:t>
            </w:r>
          </w:p>
        </w:tc>
        <w:tc>
          <w:tcPr>
            <w:tcW w:w="22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 xml:space="preserve">Manage/Review applications </w:t>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57" w:after="113"/>
              <w:jc w:val="center"/>
              <w:rPr>
                <w:rFonts w:ascii="Arial" w:hAnsi="Arial" w:cs="Arial"/>
              </w:rPr>
            </w:pPr>
            <w:r>
              <w:rPr>
                <w:rFonts w:cs="Arial" w:ascii="Arial" w:hAnsi="Arial"/>
              </w:rPr>
              <w:t>Create/Edit Applications</w:t>
            </w:r>
          </w:p>
        </w:tc>
      </w:tr>
    </w:tbl>
    <w:p>
      <w:pPr>
        <w:pStyle w:val="ListParagraph"/>
        <w:numPr>
          <w:ilvl w:val="0"/>
          <w:numId w:val="2"/>
        </w:numPr>
        <w:ind w:left="340" w:hanging="340"/>
        <w:rPr>
          <w:rFonts w:ascii="Arial" w:hAnsi="Arial" w:cs="Arial"/>
          <w:b/>
          <w:b/>
          <w:sz w:val="28"/>
          <w:u w:val="single"/>
        </w:rPr>
      </w:pPr>
      <w:r>
        <w:rPr>
          <w:rFonts w:cs="Arial" w:ascii="Arial" w:hAnsi="Arial"/>
          <w:b/>
          <w:sz w:val="28"/>
          <w:u w:val="single"/>
        </w:rPr>
        <w:t>Navigation/Description of Flow Diagram</w:t>
      </w:r>
    </w:p>
    <w:p>
      <w:pPr>
        <w:pStyle w:val="Normal"/>
        <w:rPr>
          <w:rFonts w:ascii="Arial" w:hAnsi="Arial" w:cs="Ari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8708390" cy="5625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708390" cy="5625465"/>
                    </a:xfrm>
                    <a:prstGeom prst="rect">
                      <a:avLst/>
                    </a:prstGeom>
                  </pic:spPr>
                </pic:pic>
              </a:graphicData>
            </a:graphic>
          </wp:anchor>
        </w:drawing>
      </w:r>
    </w:p>
    <w:p>
      <w:pPr>
        <w:pStyle w:val="ListParagraph"/>
        <w:widowControl/>
        <w:numPr>
          <w:ilvl w:val="0"/>
          <w:numId w:val="0"/>
        </w:numPr>
        <w:suppressAutoHyphens w:val="true"/>
        <w:overflowPunct w:val="true"/>
        <w:spacing w:lineRule="auto" w:line="259"/>
        <w:ind w:left="340" w:hanging="340"/>
        <w:jc w:val="left"/>
        <w:rPr>
          <w:rFonts w:ascii="Arial" w:hAnsi="Arial" w:cs="Arial"/>
          <w:b/>
          <w:b/>
          <w:sz w:val="28"/>
          <w:u w:val="single"/>
        </w:rPr>
      </w:pPr>
      <w:r>
        <w:rPr/>
      </w:r>
      <w:r>
        <w:br w:type="page"/>
      </w:r>
    </w:p>
    <w:p>
      <w:pPr>
        <w:pStyle w:val="ListParagraph"/>
        <w:numPr>
          <w:ilvl w:val="0"/>
          <w:numId w:val="2"/>
        </w:numPr>
        <w:ind w:left="340" w:hanging="340"/>
        <w:rPr>
          <w:rFonts w:ascii="Arial" w:hAnsi="Arial" w:cs="Arial"/>
          <w:b/>
          <w:b/>
          <w:sz w:val="28"/>
          <w:u w:val="single"/>
        </w:rPr>
      </w:pPr>
      <w:r>
        <w:rPr>
          <w:rFonts w:cs="Arial" w:ascii="Arial" w:hAnsi="Arial"/>
          <w:b/>
          <w:sz w:val="28"/>
          <w:u w:val="single"/>
        </w:rPr>
        <w:t>Data Structures</w:t>
      </w:r>
    </w:p>
    <w:p>
      <w:pPr>
        <w:pStyle w:val="ListParagraph"/>
        <w:widowControl/>
        <w:numPr>
          <w:ilvl w:val="0"/>
          <w:numId w:val="3"/>
        </w:numPr>
        <w:suppressAutoHyphens w:val="true"/>
        <w:overflowPunct w:val="true"/>
        <w:bidi w:val="0"/>
        <w:spacing w:lineRule="auto" w:line="259" w:before="0" w:after="160"/>
        <w:ind w:left="397" w:right="0" w:hanging="340"/>
        <w:contextualSpacing/>
        <w:jc w:val="left"/>
        <w:rPr/>
      </w:pPr>
      <w:r>
        <w:rPr>
          <w:rFonts w:cs="Arial" w:ascii="Arial" w:hAnsi="Arial"/>
          <w:b/>
          <w:bCs/>
          <w:sz w:val="24"/>
          <w:szCs w:val="24"/>
        </w:rPr>
        <w:t>Database</w:t>
      </w:r>
      <w:r>
        <w:rPr>
          <w:rFonts w:cs="Arial" w:ascii="Arial" w:hAnsi="Arial"/>
          <w:sz w:val="24"/>
          <w:szCs w:val="24"/>
        </w:rPr>
        <w:t xml:space="preserve">: </w:t>
      </w:r>
    </w:p>
    <w:tbl>
      <w:tblPr>
        <w:tblW w:w="5000" w:type="pct"/>
        <w:jc w:val="left"/>
        <w:tblInd w:w="55" w:type="dxa"/>
        <w:tblLayout w:type="fixed"/>
        <w:tblCellMar>
          <w:top w:w="55" w:type="dxa"/>
          <w:left w:w="55" w:type="dxa"/>
          <w:bottom w:w="55" w:type="dxa"/>
          <w:right w:w="55" w:type="dxa"/>
        </w:tblCellMar>
        <w:tblLook w:firstRow="0" w:noVBand="0" w:lastRow="0" w:firstColumn="0" w:lastColumn="0" w:noHBand="0" w:val="0000"/>
      </w:tblPr>
      <w:tblGrid>
        <w:gridCol w:w="2151"/>
        <w:gridCol w:w="1825"/>
        <w:gridCol w:w="2155"/>
        <w:gridCol w:w="9513"/>
      </w:tblGrid>
      <w:tr>
        <w:trPr>
          <w:trHeight w:val="400" w:hRule="atLeast"/>
        </w:trPr>
        <w:tc>
          <w:tcPr>
            <w:tcW w:w="2151" w:type="dxa"/>
            <w:tcBorders>
              <w:top w:val="single" w:sz="4" w:space="0" w:color="000000"/>
              <w:left w:val="single" w:sz="4" w:space="0" w:color="000000"/>
              <w:bottom w:val="single" w:sz="4" w:space="0" w:color="000000"/>
            </w:tcBorders>
            <w:vAlign w:val="center"/>
          </w:tcPr>
          <w:p>
            <w:pPr>
              <w:pStyle w:val="TableContents"/>
              <w:widowControl w:val="false"/>
              <w:spacing w:before="0" w:after="0"/>
              <w:jc w:val="center"/>
              <w:rPr>
                <w:b/>
                <w:b/>
                <w:bCs/>
              </w:rPr>
            </w:pPr>
            <w:r>
              <w:rPr>
                <w:b/>
                <w:bCs/>
              </w:rPr>
              <w:t>Tables</w:t>
            </w:r>
          </w:p>
        </w:tc>
        <w:tc>
          <w:tcPr>
            <w:tcW w:w="1825" w:type="dxa"/>
            <w:tcBorders>
              <w:top w:val="single" w:sz="4" w:space="0" w:color="000000"/>
              <w:left w:val="single" w:sz="4" w:space="0" w:color="000000"/>
              <w:bottom w:val="single" w:sz="4" w:space="0" w:color="000000"/>
            </w:tcBorders>
            <w:vAlign w:val="center"/>
          </w:tcPr>
          <w:p>
            <w:pPr>
              <w:pStyle w:val="TableContents"/>
              <w:widowControl w:val="false"/>
              <w:spacing w:before="0" w:after="0"/>
              <w:jc w:val="center"/>
              <w:rPr>
                <w:b/>
                <w:b/>
                <w:bCs/>
              </w:rPr>
            </w:pPr>
            <w:r>
              <w:rPr>
                <w:b/>
                <w:bCs/>
              </w:rPr>
              <w:t>Primary Key</w:t>
            </w:r>
          </w:p>
        </w:tc>
        <w:tc>
          <w:tcPr>
            <w:tcW w:w="2155" w:type="dxa"/>
            <w:tcBorders>
              <w:top w:val="single" w:sz="4" w:space="0" w:color="000000"/>
              <w:left w:val="single" w:sz="4" w:space="0" w:color="000000"/>
              <w:bottom w:val="single" w:sz="4" w:space="0" w:color="000000"/>
            </w:tcBorders>
            <w:vAlign w:val="center"/>
          </w:tcPr>
          <w:p>
            <w:pPr>
              <w:pStyle w:val="TableContents"/>
              <w:widowControl w:val="false"/>
              <w:spacing w:before="0" w:after="0"/>
              <w:jc w:val="center"/>
              <w:rPr>
                <w:b/>
                <w:b/>
                <w:bCs/>
              </w:rPr>
            </w:pPr>
            <w:r>
              <w:rPr>
                <w:b/>
                <w:bCs/>
              </w:rPr>
              <w:t>Foreign Key(s)</w:t>
            </w:r>
          </w:p>
        </w:tc>
        <w:tc>
          <w:tcPr>
            <w:tcW w:w="951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0"/>
              <w:jc w:val="center"/>
              <w:rPr>
                <w:b/>
                <w:b/>
                <w:bCs/>
              </w:rPr>
            </w:pPr>
            <w:r>
              <w:rPr>
                <w:b/>
                <w:bCs/>
              </w:rPr>
              <w:t>Fields</w:t>
            </w:r>
          </w:p>
        </w:tc>
      </w:tr>
      <w:tr>
        <w:trPr/>
        <w:tc>
          <w:tcPr>
            <w:tcW w:w="2151" w:type="dxa"/>
            <w:tcBorders>
              <w:left w:val="single" w:sz="4" w:space="0" w:color="000000"/>
              <w:bottom w:val="single" w:sz="4" w:space="0" w:color="000000"/>
            </w:tcBorders>
            <w:vAlign w:val="center"/>
          </w:tcPr>
          <w:p>
            <w:pPr>
              <w:pStyle w:val="TableContents"/>
              <w:widowControl w:val="false"/>
              <w:spacing w:before="0" w:after="0"/>
              <w:jc w:val="center"/>
              <w:rPr/>
            </w:pPr>
            <w:r>
              <w:rPr/>
              <w:t>tblApplicants</w:t>
            </w:r>
          </w:p>
        </w:tc>
        <w:tc>
          <w:tcPr>
            <w:tcW w:w="1825" w:type="dxa"/>
            <w:tcBorders>
              <w:left w:val="single" w:sz="4" w:space="0" w:color="000000"/>
              <w:bottom w:val="single" w:sz="4" w:space="0" w:color="000000"/>
            </w:tcBorders>
            <w:vAlign w:val="center"/>
          </w:tcPr>
          <w:p>
            <w:pPr>
              <w:pStyle w:val="TableContents"/>
              <w:widowControl w:val="false"/>
              <w:spacing w:before="0" w:after="0"/>
              <w:jc w:val="center"/>
              <w:rPr/>
            </w:pPr>
            <w:r>
              <w:rPr/>
              <w:t>acc_ID</w:t>
            </w:r>
          </w:p>
        </w:tc>
        <w:tc>
          <w:tcPr>
            <w:tcW w:w="2155" w:type="dxa"/>
            <w:tcBorders>
              <w:left w:val="single" w:sz="4" w:space="0" w:color="000000"/>
              <w:bottom w:val="single" w:sz="4" w:space="0" w:color="000000"/>
            </w:tcBorders>
            <w:vAlign w:val="center"/>
          </w:tcPr>
          <w:p>
            <w:pPr>
              <w:pStyle w:val="TableContents"/>
              <w:widowControl w:val="false"/>
              <w:spacing w:before="0" w:after="0"/>
              <w:jc w:val="center"/>
              <w:rPr/>
            </w:pPr>
            <w:r>
              <w:rPr/>
              <w:t>N/A</w:t>
            </w:r>
          </w:p>
        </w:tc>
        <w:tc>
          <w:tcPr>
            <w:tcW w:w="9513"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pPr>
            <w:r>
              <w:rPr/>
              <w:t>HashedPassword, email, phoneNumber, Gender, Birthday</w:t>
            </w:r>
          </w:p>
        </w:tc>
      </w:tr>
      <w:tr>
        <w:trPr/>
        <w:tc>
          <w:tcPr>
            <w:tcW w:w="2151" w:type="dxa"/>
            <w:tcBorders>
              <w:left w:val="single" w:sz="4" w:space="0" w:color="000000"/>
              <w:bottom w:val="single" w:sz="4" w:space="0" w:color="000000"/>
            </w:tcBorders>
            <w:vAlign w:val="center"/>
          </w:tcPr>
          <w:p>
            <w:pPr>
              <w:pStyle w:val="TableContents"/>
              <w:widowControl w:val="false"/>
              <w:spacing w:before="0" w:after="0"/>
              <w:jc w:val="center"/>
              <w:rPr/>
            </w:pPr>
            <w:r>
              <w:rPr/>
              <w:t>tblStaff</w:t>
            </w:r>
          </w:p>
        </w:tc>
        <w:tc>
          <w:tcPr>
            <w:tcW w:w="1825" w:type="dxa"/>
            <w:tcBorders>
              <w:left w:val="single" w:sz="4" w:space="0" w:color="000000"/>
              <w:bottom w:val="single" w:sz="4" w:space="0" w:color="000000"/>
            </w:tcBorders>
            <w:vAlign w:val="center"/>
          </w:tcPr>
          <w:p>
            <w:pPr>
              <w:pStyle w:val="TableContents"/>
              <w:widowControl w:val="false"/>
              <w:spacing w:before="0" w:after="0"/>
              <w:jc w:val="center"/>
              <w:rPr/>
            </w:pPr>
            <w:r>
              <w:rPr/>
              <w:t>Username</w:t>
            </w:r>
          </w:p>
        </w:tc>
        <w:tc>
          <w:tcPr>
            <w:tcW w:w="2155" w:type="dxa"/>
            <w:tcBorders>
              <w:left w:val="single" w:sz="4" w:space="0" w:color="000000"/>
              <w:bottom w:val="single" w:sz="4" w:space="0" w:color="000000"/>
            </w:tcBorders>
            <w:vAlign w:val="center"/>
          </w:tcPr>
          <w:p>
            <w:pPr>
              <w:pStyle w:val="TableContents"/>
              <w:widowControl w:val="false"/>
              <w:spacing w:before="0" w:after="0"/>
              <w:jc w:val="center"/>
              <w:rPr/>
            </w:pPr>
            <w:r>
              <w:rPr/>
              <w:t>N/A</w:t>
            </w:r>
          </w:p>
        </w:tc>
        <w:tc>
          <w:tcPr>
            <w:tcW w:w="9513"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pPr>
            <w:r>
              <w:rPr/>
              <w:t>HashedPassword,  email, enabled</w:t>
            </w:r>
          </w:p>
        </w:tc>
      </w:tr>
      <w:tr>
        <w:trPr/>
        <w:tc>
          <w:tcPr>
            <w:tcW w:w="2151" w:type="dxa"/>
            <w:tcBorders>
              <w:left w:val="single" w:sz="4" w:space="0" w:color="000000"/>
              <w:bottom w:val="single" w:sz="4" w:space="0" w:color="000000"/>
            </w:tcBorders>
            <w:vAlign w:val="center"/>
          </w:tcPr>
          <w:p>
            <w:pPr>
              <w:pStyle w:val="TableContents"/>
              <w:widowControl w:val="false"/>
              <w:spacing w:before="0" w:after="0"/>
              <w:jc w:val="center"/>
              <w:rPr/>
            </w:pPr>
            <w:r>
              <w:rPr/>
              <w:t>tblCources</w:t>
            </w:r>
          </w:p>
        </w:tc>
        <w:tc>
          <w:tcPr>
            <w:tcW w:w="1825" w:type="dxa"/>
            <w:tcBorders>
              <w:left w:val="single" w:sz="4" w:space="0" w:color="000000"/>
              <w:bottom w:val="single" w:sz="4" w:space="0" w:color="000000"/>
            </w:tcBorders>
            <w:vAlign w:val="center"/>
          </w:tcPr>
          <w:p>
            <w:pPr>
              <w:pStyle w:val="TableContents"/>
              <w:widowControl w:val="false"/>
              <w:spacing w:before="0" w:after="0"/>
              <w:jc w:val="center"/>
              <w:rPr/>
            </w:pPr>
            <w:r>
              <w:rPr/>
              <w:t>cource_ID</w:t>
            </w:r>
          </w:p>
        </w:tc>
        <w:tc>
          <w:tcPr>
            <w:tcW w:w="2155" w:type="dxa"/>
            <w:tcBorders>
              <w:left w:val="single" w:sz="4" w:space="0" w:color="000000"/>
              <w:bottom w:val="single" w:sz="4" w:space="0" w:color="000000"/>
            </w:tcBorders>
            <w:vAlign w:val="center"/>
          </w:tcPr>
          <w:p>
            <w:pPr>
              <w:pStyle w:val="TableContents"/>
              <w:widowControl w:val="false"/>
              <w:spacing w:before="0" w:after="0"/>
              <w:jc w:val="center"/>
              <w:rPr/>
            </w:pPr>
            <w:r>
              <w:rPr/>
              <w:t>N/A</w:t>
            </w:r>
          </w:p>
        </w:tc>
        <w:tc>
          <w:tcPr>
            <w:tcW w:w="9513"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pPr>
            <w:r>
              <w:rPr/>
              <w:t>Name, Department, [definition of score formula], closingDate</w:t>
            </w:r>
          </w:p>
        </w:tc>
      </w:tr>
      <w:tr>
        <w:trPr/>
        <w:tc>
          <w:tcPr>
            <w:tcW w:w="2151" w:type="dxa"/>
            <w:tcBorders>
              <w:left w:val="single" w:sz="4" w:space="0" w:color="000000"/>
              <w:bottom w:val="single" w:sz="4" w:space="0" w:color="000000"/>
            </w:tcBorders>
            <w:vAlign w:val="center"/>
          </w:tcPr>
          <w:p>
            <w:pPr>
              <w:pStyle w:val="TableContents"/>
              <w:widowControl w:val="false"/>
              <w:spacing w:before="0" w:after="0"/>
              <w:jc w:val="center"/>
              <w:rPr/>
            </w:pPr>
            <w:r>
              <w:rPr/>
              <w:t>tblApplications</w:t>
            </w:r>
          </w:p>
        </w:tc>
        <w:tc>
          <w:tcPr>
            <w:tcW w:w="1825" w:type="dxa"/>
            <w:tcBorders>
              <w:left w:val="single" w:sz="4" w:space="0" w:color="000000"/>
              <w:bottom w:val="single" w:sz="4" w:space="0" w:color="000000"/>
            </w:tcBorders>
            <w:vAlign w:val="center"/>
          </w:tcPr>
          <w:p>
            <w:pPr>
              <w:pStyle w:val="TableContents"/>
              <w:widowControl w:val="false"/>
              <w:spacing w:before="0" w:after="0"/>
              <w:jc w:val="center"/>
              <w:rPr/>
            </w:pPr>
            <w:r>
              <w:rPr/>
              <w:t>applic_ID</w:t>
            </w:r>
          </w:p>
        </w:tc>
        <w:tc>
          <w:tcPr>
            <w:tcW w:w="2155" w:type="dxa"/>
            <w:tcBorders>
              <w:left w:val="single" w:sz="4" w:space="0" w:color="000000"/>
              <w:bottom w:val="single" w:sz="4" w:space="0" w:color="000000"/>
            </w:tcBorders>
            <w:vAlign w:val="center"/>
          </w:tcPr>
          <w:p>
            <w:pPr>
              <w:pStyle w:val="TableContents"/>
              <w:widowControl w:val="false"/>
              <w:spacing w:before="0" w:after="0"/>
              <w:jc w:val="center"/>
              <w:rPr/>
            </w:pPr>
            <w:r>
              <w:rPr/>
              <w:t>cource_ID,</w:t>
            </w:r>
          </w:p>
          <w:p>
            <w:pPr>
              <w:pStyle w:val="TableContents"/>
              <w:widowControl w:val="false"/>
              <w:spacing w:before="0" w:after="0"/>
              <w:jc w:val="center"/>
              <w:rPr/>
            </w:pPr>
            <w:r>
              <w:rPr/>
              <w:t>acc_ID</w:t>
            </w:r>
          </w:p>
        </w:tc>
        <w:tc>
          <w:tcPr>
            <w:tcW w:w="9513"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pPr>
            <w:r>
              <w:rPr/>
              <w:t>[List of subject and marks], submitted, dateUpdated</w:t>
            </w:r>
          </w:p>
        </w:tc>
      </w:tr>
    </w:tbl>
    <w:p>
      <w:pPr>
        <w:pStyle w:val="ListParagraph"/>
        <w:ind w:hanging="0"/>
        <w:rPr/>
      </w:pPr>
      <w:r>
        <w:rPr/>
        <w:drawing>
          <wp:anchor behindDoc="0" distT="0" distB="0" distL="0" distR="0" simplePos="0" locked="0" layoutInCell="0" allowOverlap="1" relativeHeight="3">
            <wp:simplePos x="0" y="0"/>
            <wp:positionH relativeFrom="column">
              <wp:posOffset>-28575</wp:posOffset>
            </wp:positionH>
            <wp:positionV relativeFrom="paragraph">
              <wp:posOffset>86995</wp:posOffset>
            </wp:positionV>
            <wp:extent cx="4716780" cy="283273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5280" t="0" r="6021" b="0"/>
                    <a:stretch>
                      <a:fillRect/>
                    </a:stretch>
                  </pic:blipFill>
                  <pic:spPr bwMode="auto">
                    <a:xfrm>
                      <a:off x="0" y="0"/>
                      <a:ext cx="4716780" cy="2832735"/>
                    </a:xfrm>
                    <a:prstGeom prst="rect">
                      <a:avLst/>
                    </a:prstGeom>
                  </pic:spPr>
                </pic:pic>
              </a:graphicData>
            </a:graphic>
          </wp:anchor>
        </w:drawing>
      </w:r>
    </w:p>
    <w:p>
      <w:pPr>
        <w:pStyle w:val="ListParagraph"/>
        <w:numPr>
          <w:ilvl w:val="0"/>
          <w:numId w:val="0"/>
        </w:numPr>
        <w:ind w:left="720" w:hanging="0"/>
        <w:rPr/>
      </w:pPr>
      <w:r>
        <w:rPr/>
      </w:r>
    </w:p>
    <w:p>
      <w:pPr>
        <w:pStyle w:val="ListParagraph"/>
        <w:widowControl/>
        <w:numPr>
          <w:ilvl w:val="0"/>
          <w:numId w:val="3"/>
        </w:numPr>
        <w:suppressAutoHyphens w:val="true"/>
        <w:overflowPunct w:val="true"/>
        <w:bidi w:val="0"/>
        <w:spacing w:lineRule="auto" w:line="259" w:before="0" w:after="160"/>
        <w:ind w:left="397" w:right="0" w:hanging="397"/>
        <w:contextualSpacing/>
        <w:jc w:val="left"/>
        <w:rPr/>
      </w:pPr>
      <w:r>
        <w:rPr>
          <w:rFonts w:cs="Arial" w:ascii="Arial" w:hAnsi="Arial"/>
          <w:b/>
          <w:bCs/>
          <w:sz w:val="24"/>
          <w:szCs w:val="24"/>
        </w:rPr>
        <w:t>Text Files</w:t>
      </w:r>
      <w:r>
        <w:rPr>
          <w:rFonts w:cs="Arial" w:ascii="Arial" w:hAnsi="Arial"/>
          <w:sz w:val="24"/>
          <w:szCs w:val="24"/>
        </w:rPr>
        <w:t xml:space="preserve">: Can be used to upload list of subjects and marks </w:t>
      </w:r>
      <w:r>
        <w:rPr>
          <w:rFonts w:cs="Arial" w:ascii="Arial" w:hAnsi="Arial"/>
          <w:sz w:val="24"/>
          <w:szCs w:val="24"/>
        </w:rPr>
        <w:t xml:space="preserve">by the applicant </w:t>
      </w:r>
      <w:r>
        <w:rPr>
          <w:rFonts w:cs="Arial" w:ascii="Arial" w:hAnsi="Arial"/>
          <w:sz w:val="24"/>
          <w:szCs w:val="24"/>
        </w:rPr>
        <w:t xml:space="preserve">and to export </w:t>
      </w:r>
      <w:r>
        <w:rPr>
          <w:rFonts w:cs="Arial" w:ascii="Arial" w:hAnsi="Arial"/>
          <w:sz w:val="24"/>
          <w:szCs w:val="24"/>
        </w:rPr>
        <w:t>an</w:t>
      </w:r>
      <w:r>
        <w:rPr>
          <w:rFonts w:cs="Arial" w:ascii="Arial" w:hAnsi="Arial"/>
          <w:sz w:val="24"/>
          <w:szCs w:val="24"/>
        </w:rPr>
        <w:t xml:space="preserve"> application for printing </w:t>
      </w:r>
      <w:r>
        <w:rPr>
          <w:rFonts w:cs="Arial" w:ascii="Arial" w:hAnsi="Arial"/>
          <w:sz w:val="24"/>
          <w:szCs w:val="24"/>
        </w:rPr>
        <w:t>by a staff user. A text file will also be used to store the application event log for the admin to review.</w:t>
      </w:r>
    </w:p>
    <w:p>
      <w:pPr>
        <w:pStyle w:val="ListParagraph"/>
        <w:widowControl/>
        <w:numPr>
          <w:ilvl w:val="0"/>
          <w:numId w:val="3"/>
        </w:numPr>
        <w:suppressAutoHyphens w:val="true"/>
        <w:overflowPunct w:val="true"/>
        <w:bidi w:val="0"/>
        <w:spacing w:lineRule="auto" w:line="259" w:before="0" w:after="160"/>
        <w:ind w:left="397" w:right="0" w:hanging="340"/>
        <w:contextualSpacing/>
        <w:jc w:val="left"/>
        <w:rPr/>
      </w:pPr>
      <w:r>
        <w:rPr>
          <w:rFonts w:cs="Arial" w:ascii="Arial" w:hAnsi="Arial"/>
          <w:b/>
          <w:bCs/>
          <w:sz w:val="24"/>
          <w:szCs w:val="24"/>
          <w:lang w:val="en-US"/>
        </w:rPr>
        <w:t>Enums</w:t>
      </w:r>
      <w:r>
        <w:rPr>
          <w:rFonts w:cs="Arial" w:ascii="Arial" w:hAnsi="Arial"/>
          <w:sz w:val="24"/>
          <w:szCs w:val="24"/>
          <w:lang w:val="en-US"/>
        </w:rPr>
        <w:t>: Will be used to define the state of the application and some of the dynamic forms, makes code easier to read and understand.</w:t>
      </w:r>
    </w:p>
    <w:p>
      <w:pPr>
        <w:pStyle w:val="ListParagraph"/>
        <w:widowControl/>
        <w:numPr>
          <w:ilvl w:val="0"/>
          <w:numId w:val="3"/>
        </w:numPr>
        <w:suppressAutoHyphens w:val="true"/>
        <w:overflowPunct w:val="true"/>
        <w:bidi w:val="0"/>
        <w:spacing w:lineRule="auto" w:line="259" w:before="0" w:after="160"/>
        <w:ind w:left="397" w:right="0" w:hanging="340"/>
        <w:contextualSpacing/>
        <w:jc w:val="left"/>
        <w:rPr/>
      </w:pPr>
      <w:r>
        <w:rPr>
          <w:rFonts w:cs="Arial" w:ascii="Arial" w:hAnsi="Arial"/>
          <w:b/>
          <w:bCs/>
          <w:sz w:val="24"/>
          <w:szCs w:val="24"/>
          <w:lang w:val="en-US"/>
        </w:rPr>
        <w:t>Records:</w:t>
      </w:r>
      <w:r>
        <w:rPr>
          <w:rFonts w:cs="Arial" w:ascii="Arial" w:hAnsi="Arial"/>
          <w:b w:val="false"/>
          <w:bCs w:val="false"/>
          <w:sz w:val="24"/>
          <w:szCs w:val="24"/>
          <w:lang w:val="en-US"/>
        </w:rPr>
        <w:t xml:space="preserve"> Advanced 2D array which allows different data types, unique to Delphi/pascal. Will be used to define data structures such as a user or application and thus transport data between objects/forms more efficiently.</w:t>
      </w:r>
    </w:p>
    <w:p>
      <w:pPr>
        <w:pStyle w:val="ListParagraph"/>
        <w:widowControl/>
        <w:numPr>
          <w:ilvl w:val="0"/>
          <w:numId w:val="3"/>
        </w:numPr>
        <w:suppressAutoHyphens w:val="true"/>
        <w:overflowPunct w:val="true"/>
        <w:bidi w:val="0"/>
        <w:spacing w:lineRule="auto" w:line="259" w:before="0" w:after="160"/>
        <w:ind w:left="397" w:right="0" w:hanging="340"/>
        <w:contextualSpacing/>
        <w:jc w:val="left"/>
        <w:rPr>
          <w:rFonts w:ascii="Arial" w:hAnsi="Arial" w:cs="Arial"/>
          <w:sz w:val="24"/>
        </w:rPr>
      </w:pPr>
      <w:r>
        <w:rPr>
          <w:rFonts w:cs="Arial" w:ascii="Arial" w:hAnsi="Arial"/>
          <w:b/>
          <w:bCs/>
          <w:sz w:val="24"/>
          <w:szCs w:val="24"/>
        </w:rPr>
        <w:t>Arrays</w:t>
      </w:r>
      <w:r>
        <w:rPr>
          <w:rFonts w:cs="Arial" w:ascii="Arial" w:hAnsi="Arial"/>
          <w:sz w:val="24"/>
          <w:szCs w:val="24"/>
        </w:rPr>
        <w:t xml:space="preserve">: </w:t>
      </w:r>
      <w:r>
        <w:rPr>
          <w:rFonts w:cs="Arial" w:ascii="Arial" w:hAnsi="Arial"/>
          <w:sz w:val="24"/>
          <w:szCs w:val="24"/>
        </w:rPr>
        <w:t xml:space="preserve">Arrays will be used for the parallel mathematical calculations done by the scoring algorithm used to process the marks from the applications dynamically. </w:t>
      </w:r>
    </w:p>
    <w:p>
      <w:pPr>
        <w:pStyle w:val="ListParagraph"/>
        <w:widowControl/>
        <w:numPr>
          <w:ilvl w:val="0"/>
          <w:numId w:val="0"/>
        </w:numPr>
        <w:suppressAutoHyphens w:val="true"/>
        <w:overflowPunct w:val="true"/>
        <w:spacing w:lineRule="auto" w:line="259"/>
        <w:ind w:left="340" w:hanging="340"/>
        <w:jc w:val="left"/>
        <w:rPr>
          <w:rFonts w:ascii="Arial" w:hAnsi="Arial" w:cs="Arial"/>
          <w:b/>
          <w:b/>
          <w:sz w:val="28"/>
          <w:u w:val="single"/>
        </w:rPr>
      </w:pPr>
      <w:r>
        <w:rPr/>
      </w:r>
      <w:r>
        <w:br w:type="page"/>
      </w:r>
    </w:p>
    <w:p>
      <w:pPr>
        <w:pStyle w:val="ListParagraph"/>
        <w:numPr>
          <w:ilvl w:val="0"/>
          <w:numId w:val="2"/>
        </w:numPr>
        <w:ind w:left="340" w:hanging="340"/>
        <w:rPr>
          <w:rFonts w:ascii="Arial" w:hAnsi="Arial" w:cs="Arial"/>
          <w:b/>
          <w:b/>
          <w:sz w:val="28"/>
          <w:u w:val="single"/>
        </w:rPr>
      </w:pPr>
      <w:r>
        <w:rPr>
          <w:rFonts w:cs="Arial" w:ascii="Arial" w:hAnsi="Arial"/>
          <w:b/>
          <w:sz w:val="28"/>
          <w:u w:val="single"/>
        </w:rPr>
        <w:t>GUI design</w:t>
      </w:r>
    </w:p>
    <w:p>
      <w:pPr>
        <w:pStyle w:val="ListParagraph"/>
        <w:numPr>
          <w:ilvl w:val="0"/>
          <w:numId w:val="0"/>
        </w:numPr>
        <w:ind w:hanging="0"/>
        <w:rPr/>
      </w:pPr>
      <w:r>
        <w:rPr/>
        <w:drawing>
          <wp:anchor behindDoc="0" distT="0" distB="0" distL="0" distR="0" simplePos="0" locked="0" layoutInCell="0" allowOverlap="1" relativeHeight="4">
            <wp:simplePos x="0" y="0"/>
            <wp:positionH relativeFrom="column">
              <wp:posOffset>393700</wp:posOffset>
            </wp:positionH>
            <wp:positionV relativeFrom="paragraph">
              <wp:posOffset>69850</wp:posOffset>
            </wp:positionV>
            <wp:extent cx="9171940" cy="60998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566" t="1836" r="2254" b="3533"/>
                    <a:stretch>
                      <a:fillRect/>
                    </a:stretch>
                  </pic:blipFill>
                  <pic:spPr bwMode="auto">
                    <a:xfrm>
                      <a:off x="0" y="0"/>
                      <a:ext cx="9171940" cy="6099810"/>
                    </a:xfrm>
                    <a:prstGeom prst="rect">
                      <a:avLst/>
                    </a:prstGeom>
                  </pic:spPr>
                </pic:pic>
              </a:graphicData>
            </a:graphic>
          </wp:anchor>
        </w:drawing>
      </w:r>
    </w:p>
    <w:p>
      <w:pPr>
        <w:pStyle w:val="ListParagraph"/>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ListParagraph"/>
        <w:numPr>
          <w:ilvl w:val="0"/>
          <w:numId w:val="2"/>
        </w:numPr>
        <w:ind w:left="340" w:hanging="340"/>
        <w:rPr>
          <w:rFonts w:ascii="Arial" w:hAnsi="Arial" w:cs="Arial"/>
          <w:b/>
          <w:b/>
          <w:sz w:val="28"/>
          <w:u w:val="single"/>
        </w:rPr>
      </w:pPr>
      <w:r>
        <w:rPr>
          <w:rFonts w:cs="Arial" w:ascii="Arial" w:hAnsi="Arial"/>
          <w:b/>
          <w:sz w:val="28"/>
          <w:u w:val="single"/>
        </w:rPr>
        <w:t>Software Design Tool: IPO – ANY TWO (Tab sheets / Forms)</w:t>
      </w:r>
    </w:p>
    <w:tbl>
      <w:tblPr>
        <w:tblW w:w="10725" w:type="dxa"/>
        <w:jc w:val="left"/>
        <w:tblInd w:w="113" w:type="dxa"/>
        <w:tblLayout w:type="fixed"/>
        <w:tblCellMar>
          <w:top w:w="0" w:type="dxa"/>
          <w:left w:w="108" w:type="dxa"/>
          <w:bottom w:w="0" w:type="dxa"/>
          <w:right w:w="108" w:type="dxa"/>
        </w:tblCellMar>
        <w:tblLook w:firstRow="0" w:noVBand="0" w:lastRow="0" w:firstColumn="0" w:lastColumn="0" w:noHBand="0" w:val="0000"/>
      </w:tblPr>
      <w:tblGrid>
        <w:gridCol w:w="2254"/>
        <w:gridCol w:w="2252"/>
        <w:gridCol w:w="2256"/>
        <w:gridCol w:w="3962"/>
      </w:tblGrid>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INPUT</w:t>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VALIDATION</w:t>
            </w:r>
          </w:p>
        </w:tc>
        <w:tc>
          <w:tcPr>
            <w:tcW w:w="22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PROCESSING</w:t>
            </w:r>
          </w:p>
        </w:tc>
        <w:tc>
          <w:tcPr>
            <w:tcW w:w="3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OUTPUT</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-What data will be stored</w:t>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-What data will be validated</w:t>
            </w:r>
          </w:p>
        </w:tc>
        <w:tc>
          <w:tcPr>
            <w:tcW w:w="22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-What will be processed</w:t>
            </w:r>
          </w:p>
        </w:tc>
        <w:tc>
          <w:tcPr>
            <w:tcW w:w="3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-What will be displayed</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-Data type</w:t>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-Show algorithm</w:t>
            </w:r>
          </w:p>
        </w:tc>
        <w:tc>
          <w:tcPr>
            <w:tcW w:w="22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-How will the processing be done</w:t>
            </w:r>
          </w:p>
        </w:tc>
        <w:tc>
          <w:tcPr>
            <w:tcW w:w="3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-Format to be displayed</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-Variety of source: From keyboard / mouse click / computer generated</w:t>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-Associated error message</w:t>
            </w:r>
          </w:p>
        </w:tc>
        <w:tc>
          <w:tcPr>
            <w:tcW w:w="22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r>
          </w:p>
        </w:tc>
        <w:tc>
          <w:tcPr>
            <w:tcW w:w="3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cs="Arial"/>
                <w:sz w:val="24"/>
              </w:rPr>
            </w:pPr>
            <w:r>
              <w:rPr>
                <w:rFonts w:cs="Arial" w:ascii="Arial" w:hAnsi="Arial"/>
                <w:sz w:val="24"/>
              </w:rPr>
              <w:t>-Object to be displayed in</w:t>
            </w:r>
          </w:p>
        </w:tc>
      </w:tr>
    </w:tbl>
    <w:p>
      <w:pPr>
        <w:pStyle w:val="Normal"/>
        <w:rPr>
          <w:rFonts w:ascii="Arial" w:hAnsi="Arial" w:cs="Arial"/>
          <w:sz w:val="24"/>
        </w:rPr>
      </w:pPr>
      <w:r>
        <w:rPr>
          <w:rFonts w:cs="Arial" w:ascii="Arial" w:hAnsi="Arial"/>
          <w:sz w:val="24"/>
        </w:rPr>
      </w:r>
    </w:p>
    <w:p>
      <w:pPr>
        <w:pStyle w:val="Normal"/>
        <w:spacing w:before="0" w:after="0"/>
        <w:rPr>
          <w:b/>
          <w:b/>
          <w:bCs/>
        </w:rPr>
      </w:pPr>
      <w:r>
        <w:rPr>
          <w:b/>
          <w:bCs/>
        </w:rPr>
      </w:r>
      <w:r>
        <w:br w:type="page"/>
      </w:r>
    </w:p>
    <w:p>
      <w:pPr>
        <w:pStyle w:val="Normal"/>
        <w:spacing w:before="0" w:after="0"/>
        <w:rPr>
          <w:b/>
          <w:b/>
          <w:bCs/>
        </w:rPr>
      </w:pPr>
      <w:r>
        <w:rPr>
          <w:b/>
          <w:bCs/>
        </w:rPr>
        <w:t>Input, processing and output IPO</w:t>
      </w:r>
    </w:p>
    <w:tbl>
      <w:tblPr>
        <w:tblW w:w="10763" w:type="dxa"/>
        <w:jc w:val="left"/>
        <w:tblInd w:w="113" w:type="dxa"/>
        <w:tblLayout w:type="fixed"/>
        <w:tblCellMar>
          <w:top w:w="0" w:type="dxa"/>
          <w:left w:w="108" w:type="dxa"/>
          <w:bottom w:w="0" w:type="dxa"/>
          <w:right w:w="108" w:type="dxa"/>
        </w:tblCellMar>
        <w:tblLook w:firstRow="0" w:noVBand="0" w:lastRow="0" w:firstColumn="0" w:lastColumn="0" w:noHBand="0" w:val="0000"/>
      </w:tblPr>
      <w:tblGrid>
        <w:gridCol w:w="1943"/>
        <w:gridCol w:w="1449"/>
        <w:gridCol w:w="1987"/>
        <w:gridCol w:w="2271"/>
        <w:gridCol w:w="139"/>
        <w:gridCol w:w="2974"/>
      </w:tblGrid>
      <w:tr>
        <w:trPr/>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Input</w:t>
            </w:r>
          </w:p>
        </w:tc>
        <w:tc>
          <w:tcPr>
            <w:tcW w:w="14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Source</w:t>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Data Type</w:t>
            </w:r>
          </w:p>
        </w:tc>
        <w:tc>
          <w:tcPr>
            <w:tcW w:w="22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Format of the Input</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 xml:space="preserve">GUI component </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Subject and mark achieved</w:t>
            </w:r>
          </w:p>
        </w:tc>
        <w:tc>
          <w:tcPr>
            <w:tcW w:w="14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Keyboard</w:t>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Subject: Enum</w:t>
            </w:r>
          </w:p>
          <w:p>
            <w:pPr>
              <w:pStyle w:val="Normal"/>
              <w:widowControl w:val="false"/>
              <w:spacing w:lineRule="auto" w:line="240" w:before="0" w:after="0"/>
              <w:rPr/>
            </w:pPr>
            <w:r>
              <w:rPr/>
              <w:t>Mark: Integer</w:t>
            </w:r>
          </w:p>
        </w:tc>
        <w:tc>
          <w:tcPr>
            <w:tcW w:w="22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Percentage without %</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Combo box for subject selection and spinedit for Mark ingestion</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rPr>
            </w:pPr>
            <w:r>
              <w:rPr>
                <w:b/>
              </w:rPr>
              <w:t>Data Validation</w:t>
            </w:r>
          </w:p>
        </w:tc>
        <w:tc>
          <w:tcPr>
            <w:tcW w:w="8820"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No point in checking combo box as there  is pre defined subjects</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820"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1261" w:leader="none"/>
              </w:tabs>
              <w:spacing w:lineRule="auto" w:line="240" w:before="0" w:after="0"/>
              <w:rPr/>
            </w:pPr>
            <w:r>
              <w:rPr/>
              <w:t>Zero check edtMark (if NOT(spmMark.value &gt; 0))</w:t>
            </w:r>
          </w:p>
          <w:p>
            <w:pPr>
              <w:pStyle w:val="Normal"/>
              <w:widowControl w:val="false"/>
              <w:tabs>
                <w:tab w:val="clear" w:pos="720"/>
                <w:tab w:val="center" w:pos="1261" w:leader="none"/>
              </w:tabs>
              <w:spacing w:lineRule="auto" w:line="240" w:before="0" w:after="0"/>
              <w:rPr/>
            </w:pPr>
            <w:r>
              <w:rPr/>
              <w:t>Error: “Please check that you entered all your marks”</w:t>
            </w:r>
          </w:p>
          <w:p>
            <w:pPr>
              <w:pStyle w:val="Normal"/>
              <w:widowControl w:val="false"/>
              <w:tabs>
                <w:tab w:val="clear" w:pos="720"/>
                <w:tab w:val="center" w:pos="1261" w:leader="none"/>
              </w:tabs>
              <w:spacing w:lineRule="auto" w:line="240" w:before="0" w:after="0"/>
              <w:rPr/>
            </w:pPr>
            <w:r>
              <w:rPr/>
            </w:r>
          </w:p>
        </w:tc>
      </w:tr>
      <w:tr>
        <w:trPr/>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Processing</w:t>
            </w:r>
          </w:p>
        </w:tc>
        <w:tc>
          <w:tcPr>
            <w:tcW w:w="584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Action</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 xml:space="preserve">GUI component </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Generate Cipher text</w:t>
            </w:r>
          </w:p>
        </w:tc>
        <w:tc>
          <w:tcPr>
            <w:tcW w:w="584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WHAT:</w:t>
            </w:r>
          </w:p>
          <w:p>
            <w:pPr>
              <w:pStyle w:val="Normal"/>
              <w:widowControl w:val="false"/>
              <w:spacing w:lineRule="auto" w:line="240" w:before="0" w:after="0"/>
              <w:rPr/>
            </w:pPr>
            <w:r>
              <w:rPr/>
              <w:t>Capture plain text and encrypt to Cypher text</w:t>
            </w:r>
          </w:p>
          <w:p>
            <w:pPr>
              <w:pStyle w:val="Normal"/>
              <w:widowControl w:val="false"/>
              <w:spacing w:lineRule="auto" w:line="240" w:before="0" w:after="0"/>
              <w:rPr/>
            </w:pPr>
            <w:r>
              <w:rPr/>
              <w:t>HOW:</w:t>
            </w:r>
          </w:p>
          <w:p>
            <w:pPr>
              <w:pStyle w:val="Normal"/>
              <w:widowControl w:val="false"/>
              <w:spacing w:lineRule="auto" w:line="240" w:before="0" w:after="0"/>
              <w:rPr/>
            </w:pPr>
            <w:r>
              <w:rPr/>
              <w:t>Read plain text</w:t>
            </w:r>
          </w:p>
          <w:p>
            <w:pPr>
              <w:pStyle w:val="Normal"/>
              <w:widowControl w:val="false"/>
              <w:spacing w:lineRule="auto" w:line="240" w:before="0" w:after="0"/>
              <w:rPr/>
            </w:pPr>
            <w:r>
              <w:rPr/>
              <w:t>Do null check if true show Error message 1</w:t>
            </w:r>
          </w:p>
          <w:p>
            <w:pPr>
              <w:pStyle w:val="Normal"/>
              <w:widowControl w:val="false"/>
              <w:spacing w:lineRule="auto" w:line="240" w:before="0" w:after="0"/>
              <w:rPr>
                <w:b/>
                <w:b/>
              </w:rPr>
            </w:pPr>
            <w:r>
              <w:rPr>
                <w:b/>
              </w:rPr>
              <w:t>else</w:t>
            </w:r>
          </w:p>
          <w:p>
            <w:pPr>
              <w:pStyle w:val="Normal"/>
              <w:widowControl w:val="false"/>
              <w:spacing w:lineRule="auto" w:line="240" w:before="0" w:after="0"/>
              <w:rPr/>
            </w:pPr>
            <w:r>
              <w:rPr/>
              <w:t xml:space="preserve">Do range check if false show error message 2 </w:t>
            </w:r>
            <w:r>
              <w:rPr>
                <w:b/>
              </w:rPr>
              <w:t xml:space="preserve">else </w:t>
            </w:r>
            <w:r>
              <w:rPr/>
              <w:t>//encrypt</w:t>
            </w:r>
          </w:p>
          <w:p>
            <w:pPr>
              <w:pStyle w:val="Normal"/>
              <w:widowControl w:val="false"/>
              <w:spacing w:lineRule="auto" w:line="240" w:before="0" w:after="0"/>
              <w:rPr/>
            </w:pPr>
            <w:r>
              <w:rPr/>
              <w:t xml:space="preserve">FOR 1 to the length of the Plain text </w:t>
            </w:r>
          </w:p>
          <w:p>
            <w:pPr>
              <w:pStyle w:val="Normal"/>
              <w:widowControl w:val="false"/>
              <w:spacing w:lineRule="auto" w:line="240" w:before="0" w:after="0"/>
              <w:ind w:left="720" w:hanging="0"/>
              <w:rPr/>
            </w:pPr>
            <w:r>
              <w:rPr/>
              <w:t xml:space="preserve">Letter </w:t>
            </w:r>
            <w:r>
              <w:rPr>
                <w:rFonts w:eastAsia="Wingdings" w:cs="Wingdings" w:ascii="Wingdings" w:hAnsi="Wingdings"/>
              </w:rPr>
              <w:t></w:t>
            </w:r>
            <w:r>
              <w:rPr/>
              <w:t xml:space="preserve"> a letter from the plain text</w:t>
            </w:r>
          </w:p>
          <w:p>
            <w:pPr>
              <w:pStyle w:val="Normal"/>
              <w:widowControl w:val="false"/>
              <w:spacing w:lineRule="auto" w:line="240" w:before="0" w:after="0"/>
              <w:ind w:left="720" w:hanging="0"/>
              <w:rPr/>
            </w:pPr>
            <w:r>
              <w:rPr/>
              <w:t>Determine the position of the letter in the alphabet</w:t>
            </w:r>
          </w:p>
          <w:p>
            <w:pPr>
              <w:pStyle w:val="Normal"/>
              <w:widowControl w:val="false"/>
              <w:spacing w:lineRule="auto" w:line="240" w:before="0" w:after="0"/>
              <w:ind w:left="720" w:hanging="0"/>
              <w:rPr/>
            </w:pPr>
            <w:r>
              <w:rPr/>
              <w:t>Add each corresponding letter in the mono alphabet to the cipher text</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Button</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Output</w:t>
            </w:r>
          </w:p>
        </w:tc>
        <w:tc>
          <w:tcPr>
            <w:tcW w:w="584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Format</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GUI component</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Cipher Text</w:t>
            </w:r>
          </w:p>
        </w:tc>
        <w:tc>
          <w:tcPr>
            <w:tcW w:w="584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String</w:t>
            </w:r>
          </w:p>
        </w:tc>
        <w:tc>
          <w:tcPr>
            <w:tcW w:w="29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RichEdit</w:t>
            </w:r>
          </w:p>
        </w:tc>
      </w:tr>
    </w:tbl>
    <w:p>
      <w:pPr>
        <w:pStyle w:val="Normal"/>
        <w:rPr>
          <w:rFonts w:ascii="Arial" w:hAnsi="Arial" w:cs="Arial"/>
          <w:b/>
          <w:b/>
          <w:bCs/>
          <w:sz w:val="24"/>
        </w:rPr>
      </w:pPr>
      <w:r>
        <w:rPr>
          <w:rFonts w:cs="Arial" w:ascii="Arial" w:hAnsi="Arial"/>
          <w:b/>
          <w:bCs/>
          <w:sz w:val="24"/>
        </w:rPr>
      </w:r>
    </w:p>
    <w:p>
      <w:pPr>
        <w:pStyle w:val="Normal"/>
        <w:rPr>
          <w:rFonts w:ascii="Arial" w:hAnsi="Arial" w:cs="Arial"/>
          <w:b/>
          <w:b/>
          <w:bCs/>
          <w:sz w:val="24"/>
        </w:rPr>
      </w:pPr>
      <w:r>
        <w:rPr>
          <w:rFonts w:cs="Arial" w:ascii="Arial" w:hAnsi="Arial"/>
          <w:b/>
          <w:bCs/>
          <w:sz w:val="24"/>
        </w:rPr>
      </w:r>
    </w:p>
    <w:p>
      <w:pPr>
        <w:pStyle w:val="Normal"/>
        <w:rPr>
          <w:rFonts w:ascii="Arial" w:hAnsi="Arial" w:cs="Arial"/>
          <w:b/>
          <w:b/>
          <w:bCs/>
          <w:sz w:val="24"/>
        </w:rPr>
      </w:pPr>
      <w:r>
        <w:rPr>
          <w:rFonts w:cs="Arial" w:ascii="Arial" w:hAnsi="Arial"/>
          <w:b/>
          <w:bCs/>
          <w:sz w:val="24"/>
        </w:rPr>
        <w:t>Examples of IPO’s:</w:t>
      </w:r>
    </w:p>
    <w:p>
      <w:pPr>
        <w:pStyle w:val="Normal"/>
        <w:spacing w:before="0" w:after="0"/>
        <w:rPr>
          <w:b/>
          <w:b/>
          <w:bCs/>
        </w:rPr>
      </w:pPr>
      <w:r>
        <w:rPr>
          <w:b/>
          <w:bCs/>
        </w:rPr>
        <w:t>Input, processing and output IPO</w:t>
      </w:r>
    </w:p>
    <w:tbl>
      <w:tblPr>
        <w:tblW w:w="9493" w:type="dxa"/>
        <w:jc w:val="left"/>
        <w:tblInd w:w="113" w:type="dxa"/>
        <w:tblLayout w:type="fixed"/>
        <w:tblCellMar>
          <w:top w:w="0" w:type="dxa"/>
          <w:left w:w="108" w:type="dxa"/>
          <w:bottom w:w="0" w:type="dxa"/>
          <w:right w:w="108" w:type="dxa"/>
        </w:tblCellMar>
        <w:tblLook w:firstRow="0" w:noVBand="0" w:lastRow="0" w:firstColumn="0" w:lastColumn="0" w:noHBand="0" w:val="0000"/>
      </w:tblPr>
      <w:tblGrid>
        <w:gridCol w:w="1945"/>
        <w:gridCol w:w="1447"/>
        <w:gridCol w:w="1985"/>
        <w:gridCol w:w="2273"/>
        <w:gridCol w:w="139"/>
        <w:gridCol w:w="1704"/>
      </w:tblGrid>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Input</w:t>
            </w:r>
          </w:p>
        </w:tc>
        <w:tc>
          <w:tcPr>
            <w:tcW w:w="14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Source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Data Type</w:t>
            </w:r>
          </w:p>
        </w:tc>
        <w:tc>
          <w:tcPr>
            <w:tcW w:w="22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Format of the Input</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 xml:space="preserve">GUI component </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Plain Text</w:t>
            </w:r>
          </w:p>
        </w:tc>
        <w:tc>
          <w:tcPr>
            <w:tcW w:w="14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Keyboard</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String</w:t>
            </w:r>
          </w:p>
        </w:tc>
        <w:tc>
          <w:tcPr>
            <w:tcW w:w="22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Sentence in English</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Edit box</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rPr>
            </w:pPr>
            <w:r>
              <w:rPr>
                <w:b/>
              </w:rPr>
              <w:t>Data Validation</w:t>
            </w:r>
          </w:p>
        </w:tc>
        <w:tc>
          <w:tcPr>
            <w:tcW w:w="754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Range check </w:t>
            </w:r>
          </w:p>
          <w:p>
            <w:pPr>
              <w:pStyle w:val="Normal"/>
              <w:widowControl w:val="false"/>
              <w:spacing w:lineRule="auto" w:line="240" w:before="0" w:after="0"/>
              <w:rPr/>
            </w:pPr>
            <w:r>
              <w:rPr/>
              <w:t>sPlainText[i] IN [‘A’..’Z, ‘a..z’, ‘ ‘]</w:t>
            </w:r>
          </w:p>
          <w:p>
            <w:pPr>
              <w:pStyle w:val="Normal"/>
              <w:widowControl w:val="false"/>
              <w:spacing w:lineRule="auto" w:line="240" w:before="0" w:after="0"/>
              <w:rPr/>
            </w:pPr>
            <w:r>
              <w:rPr/>
              <w:t>Error message 1</w:t>
            </w:r>
          </w:p>
          <w:p>
            <w:pPr>
              <w:pStyle w:val="Normal"/>
              <w:widowControl w:val="false"/>
              <w:tabs>
                <w:tab w:val="clear" w:pos="720"/>
                <w:tab w:val="center" w:pos="1261" w:leader="none"/>
              </w:tabs>
              <w:spacing w:lineRule="auto" w:line="240" w:before="0" w:after="0"/>
              <w:rPr/>
            </w:pPr>
            <w:r>
              <w:rPr/>
              <w:t>“</w:t>
            </w:r>
            <w:r>
              <w:rPr/>
              <w:t>Only Alphabet letters and spaces allowed”</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754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1261" w:leader="none"/>
              </w:tabs>
              <w:spacing w:lineRule="auto" w:line="240" w:before="0" w:after="0"/>
              <w:rPr/>
            </w:pPr>
            <w:r>
              <w:rPr/>
              <w:t xml:space="preserve">Null Check </w:t>
            </w:r>
          </w:p>
          <w:p>
            <w:pPr>
              <w:pStyle w:val="Normal"/>
              <w:widowControl w:val="false"/>
              <w:tabs>
                <w:tab w:val="clear" w:pos="720"/>
                <w:tab w:val="center" w:pos="1261" w:leader="none"/>
              </w:tabs>
              <w:spacing w:lineRule="auto" w:line="240" w:before="0" w:after="0"/>
              <w:rPr/>
            </w:pPr>
            <w:r>
              <w:rPr/>
              <w:t>sPlainText = ’’</w:t>
            </w:r>
          </w:p>
          <w:p>
            <w:pPr>
              <w:pStyle w:val="Normal"/>
              <w:widowControl w:val="false"/>
              <w:tabs>
                <w:tab w:val="clear" w:pos="720"/>
                <w:tab w:val="center" w:pos="1261" w:leader="none"/>
              </w:tabs>
              <w:spacing w:lineRule="auto" w:line="240" w:before="0" w:after="0"/>
              <w:rPr/>
            </w:pPr>
            <w:r>
              <w:rPr/>
              <w:t>Error message 2</w:t>
            </w:r>
          </w:p>
          <w:p>
            <w:pPr>
              <w:pStyle w:val="Normal"/>
              <w:widowControl w:val="false"/>
              <w:spacing w:lineRule="auto" w:line="240" w:before="0" w:after="0"/>
              <w:rPr/>
            </w:pPr>
            <w:r>
              <w:rPr/>
              <w:t>“</w:t>
            </w:r>
            <w:r>
              <w:rPr/>
              <w:t>Edit cannot be empty, provide a message to encrypt”</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Processing</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Action</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 xml:space="preserve">GUI component </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Generate Cipher text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WHAT:</w:t>
            </w:r>
          </w:p>
          <w:p>
            <w:pPr>
              <w:pStyle w:val="Normal"/>
              <w:widowControl w:val="false"/>
              <w:spacing w:lineRule="auto" w:line="240" w:before="0" w:after="0"/>
              <w:rPr/>
            </w:pPr>
            <w:r>
              <w:rPr/>
              <w:t>Capture plain text and encrypt to Cypher text</w:t>
            </w:r>
          </w:p>
          <w:p>
            <w:pPr>
              <w:pStyle w:val="Normal"/>
              <w:widowControl w:val="false"/>
              <w:spacing w:lineRule="auto" w:line="240" w:before="0" w:after="0"/>
              <w:rPr/>
            </w:pPr>
            <w:r>
              <w:rPr/>
              <w:t>HOW:</w:t>
            </w:r>
          </w:p>
          <w:p>
            <w:pPr>
              <w:pStyle w:val="Normal"/>
              <w:widowControl w:val="false"/>
              <w:spacing w:lineRule="auto" w:line="240" w:before="0" w:after="0"/>
              <w:rPr/>
            </w:pPr>
            <w:r>
              <w:rPr/>
              <w:t>Read plain text</w:t>
            </w:r>
          </w:p>
          <w:p>
            <w:pPr>
              <w:pStyle w:val="Normal"/>
              <w:widowControl w:val="false"/>
              <w:spacing w:lineRule="auto" w:line="240" w:before="0" w:after="0"/>
              <w:rPr/>
            </w:pPr>
            <w:r>
              <w:rPr/>
              <w:t>Do null check if true show Error message 1</w:t>
            </w:r>
          </w:p>
          <w:p>
            <w:pPr>
              <w:pStyle w:val="Normal"/>
              <w:widowControl w:val="false"/>
              <w:spacing w:lineRule="auto" w:line="240" w:before="0" w:after="0"/>
              <w:rPr>
                <w:b/>
                <w:b/>
              </w:rPr>
            </w:pPr>
            <w:r>
              <w:rPr>
                <w:b/>
              </w:rPr>
              <w:t>else</w:t>
            </w:r>
          </w:p>
          <w:p>
            <w:pPr>
              <w:pStyle w:val="Normal"/>
              <w:widowControl w:val="false"/>
              <w:spacing w:lineRule="auto" w:line="240" w:before="0" w:after="0"/>
              <w:rPr/>
            </w:pPr>
            <w:r>
              <w:rPr/>
              <w:t xml:space="preserve">Do range check if false show error message 2 </w:t>
            </w:r>
            <w:r>
              <w:rPr>
                <w:b/>
              </w:rPr>
              <w:t xml:space="preserve">else </w:t>
            </w:r>
            <w:r>
              <w:rPr/>
              <w:t>//encrypt</w:t>
            </w:r>
          </w:p>
          <w:p>
            <w:pPr>
              <w:pStyle w:val="Normal"/>
              <w:widowControl w:val="false"/>
              <w:spacing w:lineRule="auto" w:line="240" w:before="0" w:after="0"/>
              <w:rPr/>
            </w:pPr>
            <w:r>
              <w:rPr/>
              <w:t xml:space="preserve">FOR 1 to the length of the Plain text </w:t>
            </w:r>
          </w:p>
          <w:p>
            <w:pPr>
              <w:pStyle w:val="Normal"/>
              <w:widowControl w:val="false"/>
              <w:spacing w:lineRule="auto" w:line="240" w:before="0" w:after="0"/>
              <w:ind w:left="720" w:hanging="0"/>
              <w:rPr/>
            </w:pPr>
            <w:r>
              <w:rPr/>
              <w:t xml:space="preserve">Letter </w:t>
            </w:r>
            <w:r>
              <w:rPr>
                <w:rFonts w:eastAsia="Wingdings" w:cs="Wingdings" w:ascii="Wingdings" w:hAnsi="Wingdings"/>
              </w:rPr>
              <w:t></w:t>
            </w:r>
            <w:r>
              <w:rPr/>
              <w:t xml:space="preserve"> a letter from the plain text</w:t>
            </w:r>
          </w:p>
          <w:p>
            <w:pPr>
              <w:pStyle w:val="Normal"/>
              <w:widowControl w:val="false"/>
              <w:spacing w:lineRule="auto" w:line="240" w:before="0" w:after="0"/>
              <w:ind w:left="720" w:hanging="0"/>
              <w:rPr/>
            </w:pPr>
            <w:r>
              <w:rPr/>
              <w:t>Determine the position of the letter in the alphabet</w:t>
            </w:r>
          </w:p>
          <w:p>
            <w:pPr>
              <w:pStyle w:val="Normal"/>
              <w:widowControl w:val="false"/>
              <w:spacing w:lineRule="auto" w:line="240" w:before="0" w:after="0"/>
              <w:ind w:left="720" w:hanging="0"/>
              <w:rPr/>
            </w:pPr>
            <w:r>
              <w:rPr/>
              <w:t>Add each corresponding letter in the mono alphabet to the cipher text</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Button</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Output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Format</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GUI component</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Cipher Text</w:t>
            </w:r>
          </w:p>
        </w:tc>
        <w:tc>
          <w:tcPr>
            <w:tcW w:w="58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String</w:t>
            </w:r>
          </w:p>
        </w:tc>
        <w:tc>
          <w:tcPr>
            <w:tcW w:w="17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RichEdit</w:t>
            </w:r>
          </w:p>
        </w:tc>
      </w:tr>
    </w:tbl>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sectPr>
          <w:type w:val="nextPage"/>
          <w:pgSz w:orient="landscape" w:w="16838" w:h="11906"/>
          <w:pgMar w:left="538" w:right="655" w:gutter="0" w:header="0" w:top="1440" w:footer="0" w:bottom="1440"/>
          <w:pgNumType w:fmt="decimal"/>
          <w:formProt w:val="false"/>
          <w:textDirection w:val="lrTb"/>
          <w:docGrid w:type="default" w:linePitch="360" w:charSpace="8192"/>
        </w:sect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tbl>
      <w:tblPr>
        <w:tblW w:w="15295" w:type="dxa"/>
        <w:jc w:val="left"/>
        <w:tblInd w:w="113" w:type="dxa"/>
        <w:tblLayout w:type="fixed"/>
        <w:tblCellMar>
          <w:top w:w="0" w:type="dxa"/>
          <w:left w:w="108" w:type="dxa"/>
          <w:bottom w:w="0" w:type="dxa"/>
          <w:right w:w="108" w:type="dxa"/>
        </w:tblCellMar>
        <w:tblLook w:firstRow="0" w:noVBand="0" w:lastRow="0" w:firstColumn="0" w:lastColumn="0" w:noHBand="0" w:val="0000"/>
      </w:tblPr>
      <w:tblGrid>
        <w:gridCol w:w="691"/>
        <w:gridCol w:w="1464"/>
        <w:gridCol w:w="810"/>
        <w:gridCol w:w="1438"/>
        <w:gridCol w:w="1262"/>
        <w:gridCol w:w="1710"/>
        <w:gridCol w:w="1529"/>
        <w:gridCol w:w="1080"/>
        <w:gridCol w:w="1981"/>
        <w:gridCol w:w="1349"/>
        <w:gridCol w:w="1081"/>
        <w:gridCol w:w="899"/>
      </w:tblGrid>
      <w:tr>
        <w:trPr/>
        <w:tc>
          <w:tcPr>
            <w:tcW w:w="691" w:type="dxa"/>
            <w:vMerge w:val="restart"/>
            <w:tcBorders>
              <w:top w:val="single" w:sz="4" w:space="0" w:color="000000"/>
              <w:left w:val="single" w:sz="4" w:space="0" w:color="000000"/>
              <w:bottom w:val="single" w:sz="4" w:space="0" w:color="000000"/>
              <w:right w:val="single" w:sz="24" w:space="0" w:color="000000"/>
            </w:tcBorders>
            <w:shd w:color="auto" w:fill="00B0F0" w:val="clear"/>
            <w:textDirection w:val="btLr"/>
            <w:vAlign w:val="center"/>
          </w:tcPr>
          <w:p>
            <w:pPr>
              <w:pStyle w:val="Normal"/>
              <w:widowControl w:val="false"/>
              <w:spacing w:lineRule="auto" w:line="240" w:before="0" w:after="0"/>
              <w:ind w:left="113" w:right="113" w:hanging="0"/>
              <w:jc w:val="center"/>
              <w:rPr>
                <w:rFonts w:ascii="Arial" w:hAnsi="Arial"/>
                <w:b/>
                <w:b/>
                <w:caps/>
                <w:sz w:val="20"/>
                <w:szCs w:val="20"/>
              </w:rPr>
            </w:pPr>
            <w:r>
              <w:rPr>
                <w:rFonts w:ascii="Arial" w:hAnsi="Arial"/>
                <w:b/>
                <w:caps/>
                <w:sz w:val="20"/>
                <w:szCs w:val="20"/>
              </w:rPr>
              <w:t>Task:</w:t>
            </w:r>
          </w:p>
        </w:tc>
        <w:tc>
          <w:tcPr>
            <w:tcW w:w="8213" w:type="dxa"/>
            <w:gridSpan w:val="6"/>
            <w:tcBorders>
              <w:top w:val="single" w:sz="4" w:space="0" w:color="000000"/>
              <w:left w:val="single" w:sz="24" w:space="0" w:color="000000"/>
              <w:bottom w:val="single" w:sz="4" w:space="0" w:color="000000"/>
              <w:right w:val="single" w:sz="24" w:space="0" w:color="000000"/>
            </w:tcBorders>
            <w:shd w:color="auto" w:fill="00B050" w:val="clear"/>
            <w:vAlign w:val="center"/>
          </w:tcPr>
          <w:p>
            <w:pPr>
              <w:pStyle w:val="Normal"/>
              <w:widowControl w:val="false"/>
              <w:spacing w:lineRule="auto" w:line="240" w:before="0" w:after="0"/>
              <w:jc w:val="center"/>
              <w:rPr>
                <w:rFonts w:ascii="Arial" w:hAnsi="Arial"/>
                <w:b/>
                <w:b/>
                <w:caps/>
                <w:sz w:val="20"/>
                <w:szCs w:val="20"/>
              </w:rPr>
            </w:pPr>
            <w:r>
              <w:rPr>
                <w:rFonts w:ascii="Arial" w:hAnsi="Arial"/>
                <w:b/>
                <w:caps/>
                <w:sz w:val="20"/>
                <w:szCs w:val="20"/>
              </w:rPr>
              <w:t>Input</w:t>
            </w:r>
          </w:p>
        </w:tc>
        <w:tc>
          <w:tcPr>
            <w:tcW w:w="3061" w:type="dxa"/>
            <w:gridSpan w:val="2"/>
            <w:vMerge w:val="restart"/>
            <w:tcBorders>
              <w:top w:val="single" w:sz="4" w:space="0" w:color="000000"/>
              <w:left w:val="single" w:sz="24" w:space="0" w:color="000000"/>
              <w:bottom w:val="single" w:sz="4" w:space="0" w:color="000000"/>
              <w:right w:val="single" w:sz="24" w:space="0" w:color="000000"/>
            </w:tcBorders>
            <w:shd w:color="auto" w:fill="FFFF00" w:val="clear"/>
            <w:vAlign w:val="center"/>
          </w:tcPr>
          <w:p>
            <w:pPr>
              <w:pStyle w:val="Normal"/>
              <w:widowControl w:val="false"/>
              <w:spacing w:lineRule="auto" w:line="240" w:before="0" w:after="0"/>
              <w:jc w:val="center"/>
              <w:rPr>
                <w:rFonts w:ascii="Arial" w:hAnsi="Arial"/>
                <w:b/>
                <w:b/>
                <w:caps/>
                <w:sz w:val="20"/>
                <w:szCs w:val="20"/>
              </w:rPr>
            </w:pPr>
            <w:r>
              <w:rPr>
                <w:rFonts w:ascii="Arial" w:hAnsi="Arial"/>
                <w:b/>
                <w:caps/>
                <w:sz w:val="20"/>
                <w:szCs w:val="20"/>
              </w:rPr>
              <w:t>Processing</w:t>
            </w:r>
          </w:p>
        </w:tc>
        <w:tc>
          <w:tcPr>
            <w:tcW w:w="3329" w:type="dxa"/>
            <w:gridSpan w:val="3"/>
            <w:vMerge w:val="restart"/>
            <w:tcBorders>
              <w:top w:val="single" w:sz="4" w:space="0" w:color="000000"/>
              <w:left w:val="single" w:sz="24" w:space="0" w:color="000000"/>
              <w:bottom w:val="single" w:sz="4" w:space="0" w:color="000000"/>
              <w:right w:val="single" w:sz="24" w:space="0" w:color="000000"/>
            </w:tcBorders>
            <w:shd w:color="auto" w:fill="FF0000" w:val="clear"/>
            <w:vAlign w:val="center"/>
          </w:tcPr>
          <w:p>
            <w:pPr>
              <w:pStyle w:val="Normal"/>
              <w:widowControl w:val="false"/>
              <w:spacing w:lineRule="auto" w:line="240" w:before="0" w:after="0"/>
              <w:jc w:val="center"/>
              <w:rPr>
                <w:rFonts w:ascii="Arial" w:hAnsi="Arial"/>
                <w:b/>
                <w:b/>
                <w:caps/>
                <w:sz w:val="20"/>
                <w:szCs w:val="20"/>
              </w:rPr>
            </w:pPr>
            <w:r>
              <w:rPr>
                <w:rFonts w:ascii="Arial" w:hAnsi="Arial"/>
                <w:b/>
                <w:caps/>
                <w:sz w:val="20"/>
                <w:szCs w:val="20"/>
              </w:rPr>
              <w:t>Output</w:t>
            </w:r>
          </w:p>
        </w:tc>
      </w:tr>
      <w:tr>
        <w:trPr/>
        <w:tc>
          <w:tcPr>
            <w:tcW w:w="691" w:type="dxa"/>
            <w:vMerge w:val="continue"/>
            <w:tcBorders>
              <w:top w:val="single" w:sz="4" w:space="0" w:color="000000"/>
              <w:left w:val="single" w:sz="4" w:space="0" w:color="000000"/>
              <w:bottom w:val="single" w:sz="4" w:space="0" w:color="000000"/>
              <w:right w:val="single" w:sz="24" w:space="0" w:color="000000"/>
            </w:tcBorders>
            <w:shd w:color="auto" w:fill="00B0F0" w:val="clear"/>
            <w:vAlign w:val="center"/>
          </w:tcPr>
          <w:p>
            <w:pPr>
              <w:pStyle w:val="Normal"/>
              <w:widowControl w:val="false"/>
              <w:spacing w:before="0" w:after="160"/>
              <w:rPr>
                <w:rFonts w:ascii="Arial" w:hAnsi="Arial" w:cs="Arial"/>
                <w:sz w:val="24"/>
              </w:rPr>
            </w:pPr>
            <w:r>
              <w:rPr/>
            </w:r>
          </w:p>
        </w:tc>
        <w:tc>
          <w:tcPr>
            <w:tcW w:w="3712" w:type="dxa"/>
            <w:gridSpan w:val="3"/>
            <w:tcBorders>
              <w:top w:val="single" w:sz="4" w:space="0" w:color="000000"/>
              <w:left w:val="single" w:sz="2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General</w:t>
            </w:r>
          </w:p>
        </w:tc>
        <w:tc>
          <w:tcPr>
            <w:tcW w:w="4501" w:type="dxa"/>
            <w:gridSpan w:val="3"/>
            <w:tcBorders>
              <w:top w:val="single" w:sz="4" w:space="0" w:color="000000"/>
              <w:left w:val="single" w:sz="4" w:space="0" w:color="000000"/>
              <w:bottom w:val="single" w:sz="4" w:space="0" w:color="000000"/>
              <w:right w:val="single" w:sz="2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Validation</w:t>
            </w:r>
          </w:p>
        </w:tc>
        <w:tc>
          <w:tcPr>
            <w:tcW w:w="3061" w:type="dxa"/>
            <w:gridSpan w:val="2"/>
            <w:vMerge w:val="continue"/>
            <w:tcBorders>
              <w:top w:val="single" w:sz="4" w:space="0" w:color="000000"/>
              <w:left w:val="single" w:sz="24" w:space="0" w:color="000000"/>
              <w:bottom w:val="single" w:sz="4" w:space="0" w:color="000000"/>
              <w:right w:val="single" w:sz="24" w:space="0" w:color="000000"/>
            </w:tcBorders>
            <w:shd w:color="auto" w:fill="FFFF00" w:val="clear"/>
            <w:vAlign w:val="center"/>
          </w:tcPr>
          <w:p>
            <w:pPr>
              <w:pStyle w:val="Normal"/>
              <w:widowControl w:val="false"/>
              <w:spacing w:before="0" w:after="160"/>
              <w:rPr>
                <w:rFonts w:ascii="Arial" w:hAnsi="Arial" w:cs="Arial"/>
                <w:sz w:val="24"/>
              </w:rPr>
            </w:pPr>
            <w:r>
              <w:rPr/>
            </w:r>
          </w:p>
        </w:tc>
        <w:tc>
          <w:tcPr>
            <w:tcW w:w="3329" w:type="dxa"/>
            <w:gridSpan w:val="3"/>
            <w:vMerge w:val="continue"/>
            <w:tcBorders>
              <w:top w:val="single" w:sz="4" w:space="0" w:color="000000"/>
              <w:left w:val="single" w:sz="24" w:space="0" w:color="000000"/>
              <w:bottom w:val="single" w:sz="4" w:space="0" w:color="000000"/>
              <w:right w:val="single" w:sz="24" w:space="0" w:color="000000"/>
            </w:tcBorders>
            <w:shd w:color="auto" w:fill="FF0000" w:val="clear"/>
            <w:vAlign w:val="center"/>
          </w:tcPr>
          <w:p>
            <w:pPr>
              <w:pStyle w:val="Normal"/>
              <w:widowControl w:val="false"/>
              <w:spacing w:before="0" w:after="160"/>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shd w:color="auto" w:fill="00B0F0" w:val="clear"/>
            <w:vAlign w:val="center"/>
          </w:tcPr>
          <w:p>
            <w:pPr>
              <w:pStyle w:val="Normal"/>
              <w:widowControl w:val="false"/>
              <w:spacing w:before="0" w:after="160"/>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Source (GUI Component)</w:t>
            </w:r>
          </w:p>
        </w:tc>
        <w:tc>
          <w:tcPr>
            <w:tcW w:w="810"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Data Type</w:t>
            </w:r>
          </w:p>
        </w:tc>
        <w:tc>
          <w:tcPr>
            <w:tcW w:w="1438"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Format</w:t>
            </w:r>
          </w:p>
        </w:tc>
        <w:tc>
          <w:tcPr>
            <w:tcW w:w="1262"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What</w:t>
            </w:r>
          </w:p>
        </w:tc>
        <w:tc>
          <w:tcPr>
            <w:tcW w:w="1710"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Method</w:t>
            </w:r>
          </w:p>
        </w:tc>
        <w:tc>
          <w:tcPr>
            <w:tcW w:w="1529" w:type="dxa"/>
            <w:tcBorders>
              <w:top w:val="single" w:sz="4" w:space="0" w:color="000000"/>
              <w:left w:val="single" w:sz="4" w:space="0" w:color="000000"/>
              <w:bottom w:val="single" w:sz="4" w:space="0" w:color="000000"/>
              <w:right w:val="single" w:sz="24" w:space="0" w:color="000000"/>
            </w:tcBorders>
            <w:shd w:color="auto" w:fill="00B05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Feedback</w:t>
            </w:r>
          </w:p>
        </w:tc>
        <w:tc>
          <w:tcPr>
            <w:tcW w:w="1080" w:type="dxa"/>
            <w:tcBorders>
              <w:top w:val="single" w:sz="4" w:space="0" w:color="000000"/>
              <w:left w:val="single" w:sz="24" w:space="0" w:color="000000"/>
              <w:bottom w:val="single" w:sz="4" w:space="0" w:color="000000"/>
              <w:right w:val="single" w:sz="4" w:space="0" w:color="000000"/>
            </w:tcBorders>
            <w:shd w:color="auto" w:fill="FFFF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What</w:t>
            </w:r>
          </w:p>
        </w:tc>
        <w:tc>
          <w:tcPr>
            <w:tcW w:w="1981" w:type="dxa"/>
            <w:tcBorders>
              <w:top w:val="single" w:sz="4" w:space="0" w:color="000000"/>
              <w:left w:val="single" w:sz="4" w:space="0" w:color="000000"/>
              <w:bottom w:val="single" w:sz="4" w:space="0" w:color="000000"/>
              <w:right w:val="single" w:sz="24" w:space="0" w:color="000000"/>
            </w:tcBorders>
            <w:shd w:color="auto" w:fill="FFFF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How</w:t>
            </w:r>
          </w:p>
        </w:tc>
        <w:tc>
          <w:tcPr>
            <w:tcW w:w="1349" w:type="dxa"/>
            <w:tcBorders>
              <w:top w:val="single" w:sz="4" w:space="0" w:color="000000"/>
              <w:left w:val="single" w:sz="24" w:space="0" w:color="000000"/>
              <w:bottom w:val="single" w:sz="4" w:space="0" w:color="000000"/>
              <w:right w:val="single" w:sz="4" w:space="0" w:color="000000"/>
            </w:tcBorders>
            <w:shd w:color="auto" w:fill="FF00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What</w:t>
            </w:r>
          </w:p>
        </w:tc>
        <w:tc>
          <w:tcPr>
            <w:tcW w:w="1081"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Format</w:t>
            </w:r>
          </w:p>
        </w:tc>
        <w:tc>
          <w:tcPr>
            <w:tcW w:w="899" w:type="dxa"/>
            <w:tcBorders>
              <w:top w:val="single" w:sz="4" w:space="0" w:color="000000"/>
              <w:left w:val="single" w:sz="4" w:space="0" w:color="000000"/>
              <w:bottom w:val="single" w:sz="4" w:space="0" w:color="000000"/>
              <w:right w:val="single" w:sz="24" w:space="0" w:color="000000"/>
            </w:tcBorders>
            <w:shd w:color="auto" w:fill="FF0000" w:val="clear"/>
            <w:vAlign w:val="center"/>
          </w:tcPr>
          <w:p>
            <w:pPr>
              <w:pStyle w:val="Normal"/>
              <w:widowControl w:val="false"/>
              <w:spacing w:lineRule="auto" w:line="240" w:before="0" w:after="0"/>
              <w:jc w:val="center"/>
              <w:rPr>
                <w:rFonts w:ascii="Arial" w:hAnsi="Arial"/>
                <w:b/>
                <w:b/>
                <w:bCs/>
                <w:sz w:val="20"/>
                <w:szCs w:val="20"/>
              </w:rPr>
            </w:pPr>
            <w:r>
              <w:rPr>
                <w:rFonts w:ascii="Arial" w:hAnsi="Arial"/>
                <w:b/>
                <w:bCs/>
                <w:sz w:val="20"/>
                <w:szCs w:val="20"/>
              </w:rPr>
              <w:t>Object</w:t>
            </w:r>
          </w:p>
        </w:tc>
      </w:tr>
      <w:tr>
        <w:trPr/>
        <w:tc>
          <w:tcPr>
            <w:tcW w:w="691" w:type="dxa"/>
            <w:vMerge w:val="restart"/>
            <w:tcBorders>
              <w:top w:val="single" w:sz="4" w:space="0" w:color="000000"/>
              <w:left w:val="single" w:sz="4" w:space="0" w:color="000000"/>
              <w:bottom w:val="single" w:sz="4" w:space="0" w:color="000000"/>
              <w:right w:val="single" w:sz="24" w:space="0" w:color="000000"/>
            </w:tcBorders>
            <w:textDirection w:val="btLr"/>
            <w:vAlign w:val="center"/>
          </w:tcPr>
          <w:p>
            <w:pPr>
              <w:pStyle w:val="Normal"/>
              <w:widowControl w:val="false"/>
              <w:spacing w:lineRule="auto" w:line="240" w:before="0" w:after="0"/>
              <w:ind w:left="113" w:right="113" w:hanging="0"/>
              <w:jc w:val="center"/>
              <w:rPr>
                <w:rFonts w:ascii="Arial" w:hAnsi="Arial"/>
                <w:sz w:val="20"/>
                <w:szCs w:val="20"/>
              </w:rPr>
            </w:pPr>
            <w:r>
              <w:rPr>
                <w:rFonts w:ascii="Arial" w:hAnsi="Arial"/>
                <w:sz w:val="20"/>
                <w:szCs w:val="20"/>
              </w:rPr>
              <w:t>User Registration</w:t>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Keyboard (edtName)</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Sentence Case</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Numbers/</w:t>
            </w:r>
          </w:p>
          <w:p>
            <w:pPr>
              <w:pStyle w:val="Normal"/>
              <w:widowControl w:val="false"/>
              <w:spacing w:lineRule="auto" w:line="240" w:before="0" w:after="0"/>
              <w:rPr>
                <w:rFonts w:ascii="Arial" w:hAnsi="Arial"/>
                <w:sz w:val="20"/>
                <w:szCs w:val="20"/>
              </w:rPr>
            </w:pPr>
            <w:r>
              <w:rPr>
                <w:rFonts w:ascii="Arial" w:hAnsi="Arial"/>
                <w:sz w:val="20"/>
                <w:szCs w:val="20"/>
              </w:rPr>
              <w:t>Special Characters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Loop through and check each char.</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w:t>
            </w:r>
            <w:r>
              <w:rPr>
                <w:rFonts w:ascii="Arial" w:hAnsi="Arial"/>
                <w:sz w:val="20"/>
                <w:szCs w:val="20"/>
              </w:rPr>
              <w:t>Error! Your name cannot contain….”</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sName := edtName.Text</w:t>
            </w:r>
          </w:p>
        </w:tc>
        <w:tc>
          <w:tcPr>
            <w:tcW w:w="1349" w:type="dxa"/>
            <w:vMerge w:val="restart"/>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Confirmation Message: “Your details have been stored successfully”</w:t>
            </w:r>
          </w:p>
        </w:tc>
        <w:tc>
          <w:tcPr>
            <w:tcW w:w="108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Text</w:t>
            </w:r>
          </w:p>
        </w:tc>
        <w:tc>
          <w:tcPr>
            <w:tcW w:w="899" w:type="dxa"/>
            <w:vMerge w:val="restart"/>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Dialog Box</w:t>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before="0" w:after="160"/>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Keyboard (edtSurname)</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Sentence Case</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Numbers/</w:t>
            </w:r>
          </w:p>
          <w:p>
            <w:pPr>
              <w:pStyle w:val="Normal"/>
              <w:widowControl w:val="false"/>
              <w:spacing w:lineRule="auto" w:line="240" w:before="0" w:after="0"/>
              <w:rPr>
                <w:rFonts w:ascii="Arial" w:hAnsi="Arial"/>
                <w:sz w:val="20"/>
                <w:szCs w:val="20"/>
              </w:rPr>
            </w:pPr>
            <w:r>
              <w:rPr>
                <w:rFonts w:ascii="Arial" w:hAnsi="Arial"/>
                <w:sz w:val="20"/>
                <w:szCs w:val="20"/>
              </w:rPr>
              <w:t>Special Characters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Loop through and check each char.</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w:t>
            </w:r>
            <w:r>
              <w:rPr>
                <w:rFonts w:ascii="Arial" w:hAnsi="Arial"/>
                <w:sz w:val="20"/>
                <w:szCs w:val="20"/>
              </w:rPr>
              <w:t>Error! Your surname cannot contain….”</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sSurname := edtSurname.Text</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899" w:type="dxa"/>
            <w:vMerge w:val="continue"/>
            <w:tcBorders>
              <w:top w:val="single" w:sz="4" w:space="0" w:color="000000"/>
              <w:left w:val="single" w:sz="4" w:space="0" w:color="000000"/>
              <w:bottom w:val="single" w:sz="4" w:space="0" w:color="000000"/>
              <w:right w:val="single" w:sz="24" w:space="0" w:color="000000"/>
            </w:tcBorders>
          </w:tcPr>
          <w:p>
            <w:pPr>
              <w:pStyle w:val="Normal"/>
              <w:widowControl w:val="false"/>
              <w:spacing w:before="0" w:after="160"/>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before="0" w:after="160"/>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Mouse (dtpDOB)</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TDate</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Regional Settings</w:t>
            </w:r>
          </w:p>
          <w:p>
            <w:pPr>
              <w:pStyle w:val="Normal"/>
              <w:widowControl w:val="false"/>
              <w:spacing w:lineRule="auto" w:line="240" w:before="0" w:after="0"/>
              <w:rPr>
                <w:rFonts w:ascii="Arial" w:hAnsi="Arial"/>
                <w:sz w:val="20"/>
                <w:szCs w:val="20"/>
              </w:rPr>
            </w:pPr>
            <w:r>
              <w:rPr>
                <w:rFonts w:ascii="Arial" w:hAnsi="Arial"/>
                <w:sz w:val="20"/>
                <w:szCs w:val="20"/>
              </w:rPr>
              <w:t>(dd/mm/yyyy)</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 xml:space="preserve">None </w:t>
            </w:r>
          </w:p>
          <w:p>
            <w:pPr>
              <w:pStyle w:val="Normal"/>
              <w:widowControl w:val="false"/>
              <w:spacing w:lineRule="auto" w:line="240" w:before="0" w:after="0"/>
              <w:rPr>
                <w:rFonts w:ascii="Arial" w:hAnsi="Arial"/>
                <w:sz w:val="20"/>
                <w:szCs w:val="20"/>
              </w:rPr>
            </w:pPr>
            <w:r>
              <w:rPr>
                <w:rFonts w:ascii="Arial" w:hAnsi="Arial"/>
                <w:sz w:val="20"/>
                <w:szCs w:val="20"/>
              </w:rPr>
              <w:t>(built-in)</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N/A</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N/A</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sDOB := DateToStr(dtpDOB.Date)</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899" w:type="dxa"/>
            <w:vMerge w:val="continue"/>
            <w:tcBorders>
              <w:top w:val="single" w:sz="4" w:space="0" w:color="000000"/>
              <w:left w:val="single" w:sz="4" w:space="0" w:color="000000"/>
              <w:bottom w:val="single" w:sz="4" w:space="0" w:color="000000"/>
              <w:right w:val="single" w:sz="24" w:space="0" w:color="000000"/>
            </w:tcBorders>
          </w:tcPr>
          <w:p>
            <w:pPr>
              <w:pStyle w:val="Normal"/>
              <w:widowControl w:val="false"/>
              <w:spacing w:before="0" w:after="160"/>
              <w:rPr>
                <w:rFonts w:ascii="Arial" w:hAnsi="Arial" w:cs="Arial"/>
                <w:sz w:val="24"/>
              </w:rPr>
            </w:pPr>
            <w:r>
              <w:rPr/>
            </w:r>
          </w:p>
        </w:tc>
      </w:tr>
      <w:tr>
        <w:trPr/>
        <w:tc>
          <w:tcPr>
            <w:tcW w:w="691" w:type="dxa"/>
            <w:vMerge w:val="continue"/>
            <w:tcBorders>
              <w:top w:val="single" w:sz="4" w:space="0" w:color="000000"/>
              <w:left w:val="single" w:sz="4" w:space="0" w:color="000000"/>
              <w:bottom w:val="single" w:sz="4" w:space="0" w:color="000000"/>
              <w:right w:val="single" w:sz="24" w:space="0" w:color="000000"/>
            </w:tcBorders>
            <w:vAlign w:val="center"/>
          </w:tcPr>
          <w:p>
            <w:pPr>
              <w:pStyle w:val="Normal"/>
              <w:widowControl w:val="false"/>
              <w:spacing w:before="0" w:after="160"/>
              <w:rPr>
                <w:rFonts w:ascii="Arial" w:hAnsi="Arial" w:cs="Arial"/>
                <w:sz w:val="24"/>
              </w:rPr>
            </w:pPr>
            <w:r>
              <w:rPr/>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Keyboard (edtCell)</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String</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Digits without any spaces in between e.g.</w:t>
            </w:r>
          </w:p>
          <w:p>
            <w:pPr>
              <w:pStyle w:val="Normal"/>
              <w:widowControl w:val="false"/>
              <w:spacing w:lineRule="auto" w:line="240" w:before="0" w:after="0"/>
              <w:rPr>
                <w:rFonts w:ascii="Arial" w:hAnsi="Arial"/>
                <w:sz w:val="20"/>
                <w:szCs w:val="20"/>
              </w:rPr>
            </w:pPr>
            <w:r>
              <w:rPr>
                <w:rFonts w:ascii="Arial" w:hAnsi="Arial"/>
                <w:sz w:val="20"/>
                <w:szCs w:val="20"/>
              </w:rPr>
              <w:t>0789419712</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Has 10 Chars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if(length(edtCell) &lt;10) then….</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w:t>
            </w:r>
            <w:r>
              <w:rPr>
                <w:rFonts w:ascii="Arial" w:hAnsi="Arial"/>
                <w:sz w:val="20"/>
                <w:szCs w:val="20"/>
              </w:rPr>
              <w:t>Your cell phone number must have 10 chars”</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Store in variable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sCell := edtCell.Text</w:t>
            </w:r>
          </w:p>
        </w:tc>
        <w:tc>
          <w:tcPr>
            <w:tcW w:w="1349" w:type="dxa"/>
            <w:vMerge w:val="continue"/>
            <w:tcBorders>
              <w:top w:val="single" w:sz="4" w:space="0" w:color="000000"/>
              <w:left w:val="single" w:sz="2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10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4"/>
              </w:rPr>
            </w:pPr>
            <w:r>
              <w:rPr/>
            </w:r>
          </w:p>
        </w:tc>
        <w:tc>
          <w:tcPr>
            <w:tcW w:w="899" w:type="dxa"/>
            <w:vMerge w:val="continue"/>
            <w:tcBorders>
              <w:top w:val="single" w:sz="4" w:space="0" w:color="000000"/>
              <w:left w:val="single" w:sz="4" w:space="0" w:color="000000"/>
              <w:bottom w:val="single" w:sz="4" w:space="0" w:color="000000"/>
              <w:right w:val="single" w:sz="24" w:space="0" w:color="000000"/>
            </w:tcBorders>
          </w:tcPr>
          <w:p>
            <w:pPr>
              <w:pStyle w:val="Normal"/>
              <w:widowControl w:val="false"/>
              <w:spacing w:before="0" w:after="160"/>
              <w:rPr>
                <w:rFonts w:ascii="Arial" w:hAnsi="Arial" w:cs="Arial"/>
                <w:sz w:val="24"/>
              </w:rPr>
            </w:pPr>
            <w:r>
              <w:rPr/>
            </w:r>
          </w:p>
        </w:tc>
      </w:tr>
      <w:tr>
        <w:trPr>
          <w:trHeight w:val="1367" w:hRule="atLeast"/>
          <w:cantSplit w:val="true"/>
        </w:trPr>
        <w:tc>
          <w:tcPr>
            <w:tcW w:w="691" w:type="dxa"/>
            <w:tcBorders>
              <w:top w:val="single" w:sz="4" w:space="0" w:color="000000"/>
              <w:left w:val="single" w:sz="4" w:space="0" w:color="000000"/>
              <w:bottom w:val="single" w:sz="4" w:space="0" w:color="000000"/>
              <w:right w:val="single" w:sz="24" w:space="0" w:color="000000"/>
            </w:tcBorders>
            <w:textDirection w:val="btLr"/>
            <w:vAlign w:val="center"/>
          </w:tcPr>
          <w:p>
            <w:pPr>
              <w:pStyle w:val="Normal"/>
              <w:widowControl w:val="false"/>
              <w:spacing w:lineRule="auto" w:line="240" w:before="0" w:after="0"/>
              <w:ind w:left="113" w:right="113" w:hanging="0"/>
              <w:jc w:val="center"/>
              <w:rPr>
                <w:rFonts w:ascii="Arial" w:hAnsi="Arial"/>
                <w:sz w:val="20"/>
                <w:szCs w:val="20"/>
              </w:rPr>
            </w:pPr>
            <w:r>
              <w:rPr>
                <w:rFonts w:ascii="Arial" w:hAnsi="Arial"/>
                <w:sz w:val="20"/>
                <w:szCs w:val="20"/>
              </w:rPr>
              <w:t>Calculate Total Price</w:t>
            </w:r>
          </w:p>
        </w:tc>
        <w:tc>
          <w:tcPr>
            <w:tcW w:w="1464"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Mouse (spnQty)</w:t>
            </w:r>
          </w:p>
        </w:tc>
        <w:tc>
          <w:tcPr>
            <w:tcW w:w="8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integer</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Numeric</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Range (no more than 5 items)</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MaxValue Property</w:t>
            </w:r>
          </w:p>
        </w:tc>
        <w:tc>
          <w:tcPr>
            <w:tcW w:w="152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w:t>
            </w:r>
            <w:r>
              <w:rPr>
                <w:rFonts w:ascii="Arial" w:hAnsi="Arial"/>
                <w:sz w:val="20"/>
                <w:szCs w:val="20"/>
              </w:rPr>
              <w:t>Error! You cannot have more than 5 items!”</w:t>
            </w:r>
          </w:p>
        </w:tc>
        <w:tc>
          <w:tcPr>
            <w:tcW w:w="1080"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Calculate Price</w:t>
            </w:r>
          </w:p>
        </w:tc>
        <w:tc>
          <w:tcPr>
            <w:tcW w:w="1981"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quantity * price (constant) = total price</w:t>
            </w:r>
          </w:p>
        </w:tc>
        <w:tc>
          <w:tcPr>
            <w:tcW w:w="1349" w:type="dxa"/>
            <w:tcBorders>
              <w:top w:val="single" w:sz="4" w:space="0" w:color="000000"/>
              <w:left w:val="single" w:sz="2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w:t>
            </w:r>
            <w:r>
              <w:rPr>
                <w:rFonts w:ascii="Arial" w:hAnsi="Arial"/>
                <w:sz w:val="20"/>
                <w:szCs w:val="20"/>
              </w:rPr>
              <w:t>Your total comes to &lt;price&gt;”</w:t>
            </w:r>
          </w:p>
        </w:tc>
        <w:tc>
          <w:tcPr>
            <w:tcW w:w="1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Text</w:t>
            </w:r>
          </w:p>
          <w:p>
            <w:pPr>
              <w:pStyle w:val="Normal"/>
              <w:widowControl w:val="false"/>
              <w:spacing w:lineRule="auto" w:line="240" w:before="0" w:after="0"/>
              <w:rPr>
                <w:rFonts w:ascii="Arial" w:hAnsi="Arial"/>
                <w:sz w:val="20"/>
                <w:szCs w:val="20"/>
              </w:rPr>
            </w:pPr>
            <w:r>
              <w:rPr>
                <w:rFonts w:ascii="Arial" w:hAnsi="Arial"/>
                <w:sz w:val="20"/>
                <w:szCs w:val="20"/>
              </w:rPr>
              <w:t>Currency</w:t>
            </w:r>
          </w:p>
        </w:tc>
        <w:tc>
          <w:tcPr>
            <w:tcW w:w="899" w:type="dxa"/>
            <w:tcBorders>
              <w:top w:val="single" w:sz="4" w:space="0" w:color="000000"/>
              <w:left w:val="single" w:sz="4" w:space="0" w:color="000000"/>
              <w:bottom w:val="single" w:sz="4" w:space="0" w:color="000000"/>
              <w:right w:val="single" w:sz="24" w:space="0" w:color="000000"/>
            </w:tcBorders>
          </w:tcPr>
          <w:p>
            <w:pPr>
              <w:pStyle w:val="Normal"/>
              <w:widowControl w:val="false"/>
              <w:spacing w:lineRule="auto" w:line="240" w:before="0" w:after="0"/>
              <w:rPr>
                <w:rFonts w:ascii="Arial" w:hAnsi="Arial"/>
                <w:sz w:val="20"/>
                <w:szCs w:val="20"/>
              </w:rPr>
            </w:pPr>
            <w:r>
              <w:rPr>
                <w:rFonts w:ascii="Arial" w:hAnsi="Arial"/>
                <w:sz w:val="20"/>
                <w:szCs w:val="20"/>
              </w:rPr>
              <w:t>Price Label</w:t>
            </w:r>
          </w:p>
        </w:tc>
      </w:tr>
    </w:tbl>
    <w:p>
      <w:pPr>
        <w:pStyle w:val="Normal"/>
        <w:spacing w:before="0" w:after="160"/>
        <w:rPr>
          <w:rFonts w:ascii="Arial" w:hAnsi="Arial" w:cs="Arial"/>
          <w:sz w:val="24"/>
        </w:rPr>
      </w:pPr>
      <w:r>
        <w:rPr>
          <w:color w:val="000000"/>
        </w:rPr>
      </w:r>
    </w:p>
    <w:sectPr>
      <w:type w:val="nextPage"/>
      <w:pgSz w:orient="landscape" w:w="16838" w:h="11906"/>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Wingdings">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spacing w:lineRule="auto" w:line="259" w:before="0" w:after="160"/>
      <w:jc w:val="left"/>
    </w:pPr>
    <w:rPr>
      <w:rFonts w:ascii="Calibri" w:hAnsi="Calibri" w:eastAsia="Calibri" w:cs="Tahoma"/>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rPr>
      <w:color w:val="0563C1"/>
      <w:u w:val="single"/>
    </w:rPr>
  </w:style>
  <w:style w:type="character" w:styleId="UnresolvedMention" w:customStyle="1">
    <w:name w:val="Unresolved Mention"/>
    <w:basedOn w:val="DefaultParagraphFont"/>
    <w:qFormat/>
    <w:rPr>
      <w:color w:val="605E5C"/>
      <w:shd w:fill="E1DFDD" w:val="clear"/>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qFormat/>
    <w:pPr>
      <w:spacing w:before="0" w:after="160"/>
      <w:ind w:left="720" w:hanging="0"/>
      <w:contextualSpacing/>
    </w:pPr>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Application>LibreOffice/7.3.2.2$Windows_X86_64 LibreOffice_project/49f2b1bff42cfccbd8f788c8dc32c1c309559be0</Application>
  <AppVersion>15.0000</AppVersion>
  <Pages>8</Pages>
  <Words>968</Words>
  <Characters>5177</Characters>
  <CharactersWithSpaces>5919</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2021-08-05T09:51:00Z</dcterms:created>
  <dc:creator>Wernhard van Rooyen</dc:creator>
  <dc:description/>
  <dc:language>en-ZA</dc:language>
  <cp:lastModifiedBy/>
  <dcterms:modified xsi:type="dcterms:W3CDTF">2022-04-29T00:13:21Z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