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07A1D" w14:textId="02F2174E" w:rsidR="002C32D2" w:rsidRPr="00B725C4" w:rsidRDefault="00F97ED0" w:rsidP="00C113AA">
      <w:pPr>
        <w:jc w:val="both"/>
        <w:rPr>
          <w:lang w:val="es-CL"/>
        </w:rPr>
      </w:pPr>
      <w:r>
        <w:rPr>
          <w:lang w:val="es-CL"/>
        </w:rPr>
        <w:t>En</w:t>
      </w:r>
      <w:r w:rsidR="002C32D2">
        <w:rPr>
          <w:lang w:val="es-CL"/>
        </w:rPr>
        <w:t xml:space="preserve"> este práctico, veremos algunas características básicas del </w:t>
      </w:r>
      <w:proofErr w:type="spellStart"/>
      <w:r w:rsidR="002C32D2">
        <w:rPr>
          <w:lang w:val="es-CL"/>
        </w:rPr>
        <w:t>stack</w:t>
      </w:r>
      <w:proofErr w:type="spellEnd"/>
      <w:r w:rsidR="002C32D2">
        <w:rPr>
          <w:lang w:val="es-CL"/>
        </w:rPr>
        <w:t xml:space="preserve"> TIG (</w:t>
      </w:r>
      <w:proofErr w:type="spellStart"/>
      <w:r w:rsidR="002C32D2">
        <w:rPr>
          <w:lang w:val="es-CL"/>
        </w:rPr>
        <w:t>Telegraf</w:t>
      </w:r>
      <w:proofErr w:type="spellEnd"/>
      <w:r w:rsidR="002C32D2">
        <w:rPr>
          <w:lang w:val="es-CL"/>
        </w:rPr>
        <w:t xml:space="preserve"> –</w:t>
      </w:r>
      <w:proofErr w:type="spellStart"/>
      <w:r w:rsidR="002C32D2">
        <w:rPr>
          <w:lang w:val="es-CL"/>
        </w:rPr>
        <w:t>InfluxDB-Grafana</w:t>
      </w:r>
      <w:proofErr w:type="spellEnd"/>
      <w:r w:rsidR="002C32D2">
        <w:rPr>
          <w:lang w:val="es-CL"/>
        </w:rPr>
        <w:t>).</w:t>
      </w:r>
      <w:r w:rsidR="00C113AA">
        <w:rPr>
          <w:lang w:val="es-CL"/>
        </w:rPr>
        <w:t xml:space="preserve"> </w:t>
      </w:r>
      <w:r w:rsidR="002C32D2">
        <w:rPr>
          <w:lang w:val="es-CL"/>
        </w:rPr>
        <w:t xml:space="preserve">Este práctico es </w:t>
      </w:r>
      <w:r w:rsidR="002C32D2" w:rsidRPr="00C4133D">
        <w:rPr>
          <w:b/>
          <w:lang w:val="es-CL"/>
        </w:rPr>
        <w:t>evaluado</w:t>
      </w:r>
      <w:r w:rsidR="00C113AA">
        <w:rPr>
          <w:lang w:val="es-CL"/>
        </w:rPr>
        <w:t>.</w:t>
      </w:r>
      <w:r w:rsidR="002C32D2" w:rsidRPr="00B725C4">
        <w:rPr>
          <w:lang w:val="es-CL"/>
        </w:rPr>
        <w:t xml:space="preserve"> </w:t>
      </w:r>
    </w:p>
    <w:p w14:paraId="38F983A0" w14:textId="77777777" w:rsidR="00E07057" w:rsidRDefault="00E07057" w:rsidP="00A30454">
      <w:pPr>
        <w:jc w:val="both"/>
        <w:rPr>
          <w:b/>
          <w:sz w:val="24"/>
          <w:lang w:val="es-CL"/>
        </w:rPr>
      </w:pPr>
    </w:p>
    <w:p w14:paraId="573B69D7" w14:textId="77777777" w:rsidR="00A30454" w:rsidRPr="00FF0C1E" w:rsidRDefault="00A30454" w:rsidP="00A30454">
      <w:pPr>
        <w:jc w:val="both"/>
        <w:rPr>
          <w:b/>
          <w:sz w:val="24"/>
          <w:lang w:val="es-CL"/>
        </w:rPr>
      </w:pPr>
      <w:r w:rsidRPr="00FF0C1E">
        <w:rPr>
          <w:b/>
          <w:sz w:val="24"/>
          <w:lang w:val="es-CL"/>
        </w:rPr>
        <w:t xml:space="preserve">Parte I. </w:t>
      </w:r>
      <w:r w:rsidR="002C32D2">
        <w:rPr>
          <w:b/>
          <w:sz w:val="24"/>
          <w:lang w:val="es-CL"/>
        </w:rPr>
        <w:t xml:space="preserve">Configuración </w:t>
      </w:r>
      <w:proofErr w:type="spellStart"/>
      <w:r w:rsidR="002C32D2">
        <w:rPr>
          <w:b/>
          <w:sz w:val="24"/>
          <w:lang w:val="es-CL"/>
        </w:rPr>
        <w:t>InfluxDB</w:t>
      </w:r>
      <w:proofErr w:type="spellEnd"/>
    </w:p>
    <w:p w14:paraId="1D583958" w14:textId="513DFD90" w:rsidR="00A140C5" w:rsidRPr="00A140C5" w:rsidRDefault="002C32D2" w:rsidP="00A140C5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2C32D2">
        <w:rPr>
          <w:lang w:val="es-CL"/>
        </w:rPr>
        <w:t xml:space="preserve">Crear una cuenta en </w:t>
      </w:r>
      <w:proofErr w:type="spellStart"/>
      <w:r w:rsidRPr="000F7DB3">
        <w:rPr>
          <w:b/>
          <w:bCs/>
          <w:lang w:val="es-CL"/>
        </w:rPr>
        <w:t>InfluxDB</w:t>
      </w:r>
      <w:proofErr w:type="spellEnd"/>
      <w:r w:rsidRPr="000F7DB3">
        <w:rPr>
          <w:b/>
          <w:bCs/>
          <w:lang w:val="es-CL"/>
        </w:rPr>
        <w:t xml:space="preserve"> Cloud </w:t>
      </w:r>
      <w:proofErr w:type="spellStart"/>
      <w:r w:rsidR="000F7DB3" w:rsidRPr="000F7DB3">
        <w:rPr>
          <w:b/>
          <w:bCs/>
          <w:lang w:val="es-CL"/>
        </w:rPr>
        <w:t>Serverless</w:t>
      </w:r>
      <w:proofErr w:type="spellEnd"/>
      <w:r w:rsidR="000F7DB3">
        <w:rPr>
          <w:lang w:val="es-CL"/>
        </w:rPr>
        <w:t xml:space="preserve"> </w:t>
      </w:r>
      <w:r>
        <w:rPr>
          <w:lang w:val="es-CL"/>
        </w:rPr>
        <w:t xml:space="preserve">(versión gratuita), en el enlace: </w:t>
      </w:r>
      <w:hyperlink r:id="rId7" w:history="1">
        <w:r w:rsidRPr="00F7447B">
          <w:rPr>
            <w:rStyle w:val="Hipervnculo"/>
            <w:lang w:val="es-CL"/>
          </w:rPr>
          <w:t>https://www.influxdata.com/get-influx/</w:t>
        </w:r>
      </w:hyperlink>
    </w:p>
    <w:p w14:paraId="5C9CAF72" w14:textId="77777777" w:rsidR="002C32D2" w:rsidRDefault="00A140C5" w:rsidP="002C32D2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 xml:space="preserve">En el menú de la izquierda, ir a </w:t>
      </w:r>
      <w:proofErr w:type="spellStart"/>
      <w:r>
        <w:rPr>
          <w:lang w:val="es-CL"/>
        </w:rPr>
        <w:t>Sources</w:t>
      </w:r>
      <w:proofErr w:type="spellEnd"/>
      <w:r>
        <w:rPr>
          <w:lang w:val="es-CL"/>
        </w:rPr>
        <w:t xml:space="preserve">/ File </w:t>
      </w:r>
      <w:proofErr w:type="spellStart"/>
      <w:r>
        <w:rPr>
          <w:lang w:val="es-CL"/>
        </w:rPr>
        <w:t>Upload</w:t>
      </w:r>
      <w:proofErr w:type="spellEnd"/>
      <w:r>
        <w:rPr>
          <w:lang w:val="es-CL"/>
        </w:rPr>
        <w:t xml:space="preserve">/ </w:t>
      </w:r>
      <w:proofErr w:type="spellStart"/>
      <w:r>
        <w:rPr>
          <w:lang w:val="es-CL"/>
        </w:rPr>
        <w:t>Upload</w:t>
      </w:r>
      <w:proofErr w:type="spellEnd"/>
      <w:r>
        <w:rPr>
          <w:lang w:val="es-CL"/>
        </w:rPr>
        <w:t xml:space="preserve"> a CSV. C</w:t>
      </w:r>
      <w:r w:rsidR="00DA21CD">
        <w:rPr>
          <w:lang w:val="es-CL"/>
        </w:rPr>
        <w:t xml:space="preserve">rear un </w:t>
      </w:r>
      <w:proofErr w:type="spellStart"/>
      <w:r w:rsidR="00DA21CD">
        <w:rPr>
          <w:lang w:val="es-CL"/>
        </w:rPr>
        <w:t>bucket</w:t>
      </w:r>
      <w:proofErr w:type="spellEnd"/>
      <w:r w:rsidR="00DA21CD">
        <w:rPr>
          <w:lang w:val="es-CL"/>
        </w:rPr>
        <w:t xml:space="preserve">, con estructura </w:t>
      </w:r>
      <w:r w:rsidR="00DA21CD" w:rsidRPr="00DA21CD">
        <w:rPr>
          <w:b/>
          <w:lang w:val="es-CL"/>
        </w:rPr>
        <w:t>implícita</w:t>
      </w:r>
      <w:r w:rsidR="00DA21CD">
        <w:rPr>
          <w:lang w:val="es-CL"/>
        </w:rPr>
        <w:t>. ¿Qué</w:t>
      </w:r>
      <w:r w:rsidR="00584006">
        <w:rPr>
          <w:lang w:val="es-CL"/>
        </w:rPr>
        <w:t xml:space="preserve"> es un </w:t>
      </w:r>
      <w:proofErr w:type="spellStart"/>
      <w:r w:rsidR="00584006">
        <w:rPr>
          <w:lang w:val="es-CL"/>
        </w:rPr>
        <w:t>bucket</w:t>
      </w:r>
      <w:proofErr w:type="spellEnd"/>
      <w:r w:rsidR="00584006">
        <w:rPr>
          <w:lang w:val="es-CL"/>
        </w:rPr>
        <w:t>?</w:t>
      </w:r>
      <w:r w:rsidR="00DA21CD">
        <w:rPr>
          <w:lang w:val="es-CL"/>
        </w:rPr>
        <w:t xml:space="preserve"> </w:t>
      </w:r>
      <w:r w:rsidR="00584006">
        <w:rPr>
          <w:lang w:val="es-CL"/>
        </w:rPr>
        <w:t xml:space="preserve">¿Qué </w:t>
      </w:r>
      <w:r w:rsidR="00DA21CD">
        <w:rPr>
          <w:lang w:val="es-CL"/>
        </w:rPr>
        <w:t xml:space="preserve">significa </w:t>
      </w:r>
      <w:r w:rsidR="00584006">
        <w:rPr>
          <w:lang w:val="es-CL"/>
        </w:rPr>
        <w:t>que su estructura sea implícita</w:t>
      </w:r>
      <w:r w:rsidR="00DA21CD">
        <w:rPr>
          <w:lang w:val="es-CL"/>
        </w:rPr>
        <w:t>?</w:t>
      </w:r>
    </w:p>
    <w:p w14:paraId="02039763" w14:textId="4E659E1B" w:rsidR="00DA21CD" w:rsidRDefault="00A140C5" w:rsidP="002C32D2">
      <w:pPr>
        <w:pStyle w:val="Prrafodelista"/>
        <w:numPr>
          <w:ilvl w:val="0"/>
          <w:numId w:val="13"/>
        </w:numPr>
        <w:jc w:val="both"/>
        <w:rPr>
          <w:lang w:val="es-CL"/>
        </w:rPr>
      </w:pPr>
      <w:r>
        <w:rPr>
          <w:lang w:val="es-CL"/>
        </w:rPr>
        <w:t>Descargue el archivo de ejemplo</w:t>
      </w:r>
      <w:r w:rsidR="00DA21CD">
        <w:rPr>
          <w:lang w:val="es-CL"/>
        </w:rPr>
        <w:t xml:space="preserve"> air-sensor-data-annotated</w:t>
      </w:r>
      <w:r w:rsidR="00FC4281">
        <w:rPr>
          <w:lang w:val="es-CL"/>
        </w:rPr>
        <w:t>-2026</w:t>
      </w:r>
      <w:r w:rsidR="00DA21CD">
        <w:rPr>
          <w:lang w:val="es-CL"/>
        </w:rPr>
        <w:t>.CSV</w:t>
      </w:r>
      <w:r>
        <w:rPr>
          <w:lang w:val="es-CL"/>
        </w:rPr>
        <w:t xml:space="preserve">, desde </w:t>
      </w:r>
      <w:proofErr w:type="spellStart"/>
      <w:r w:rsidR="00FC4281">
        <w:t>SiveducMD</w:t>
      </w:r>
      <w:proofErr w:type="spellEnd"/>
      <w:r w:rsidR="00FC4281">
        <w:t>.</w:t>
      </w:r>
    </w:p>
    <w:p w14:paraId="5ED364D0" w14:textId="15241692" w:rsidR="00A140C5" w:rsidRDefault="009360F6" w:rsidP="002C32D2">
      <w:pPr>
        <w:pStyle w:val="Prrafodelista"/>
        <w:numPr>
          <w:ilvl w:val="0"/>
          <w:numId w:val="13"/>
        </w:numPr>
        <w:jc w:val="both"/>
        <w:rPr>
          <w:lang w:val="es-CL"/>
        </w:rPr>
      </w:pPr>
      <w:r w:rsidRPr="009360F6">
        <w:rPr>
          <w:b/>
          <w:bCs/>
          <w:lang w:val="es-CL"/>
        </w:rPr>
        <w:t xml:space="preserve">(Evaluado) </w:t>
      </w:r>
      <w:r w:rsidR="00A140C5">
        <w:rPr>
          <w:lang w:val="es-CL"/>
        </w:rPr>
        <w:t>En el menú de la</w:t>
      </w:r>
      <w:r w:rsidR="00584006">
        <w:rPr>
          <w:lang w:val="es-CL"/>
        </w:rPr>
        <w:t xml:space="preserve"> izquierda, vaya</w:t>
      </w:r>
      <w:r w:rsidR="00A140C5">
        <w:rPr>
          <w:lang w:val="es-CL"/>
        </w:rPr>
        <w:t xml:space="preserve"> a Data Explorer. Seleccione </w:t>
      </w:r>
      <w:r w:rsidR="00584006">
        <w:rPr>
          <w:lang w:val="es-CL"/>
        </w:rPr>
        <w:t>el</w:t>
      </w:r>
      <w:r w:rsidR="00A140C5">
        <w:rPr>
          <w:lang w:val="es-CL"/>
        </w:rPr>
        <w:t xml:space="preserve"> </w:t>
      </w:r>
      <w:proofErr w:type="spellStart"/>
      <w:r w:rsidR="00A140C5">
        <w:rPr>
          <w:lang w:val="es-CL"/>
        </w:rPr>
        <w:t>Bucket</w:t>
      </w:r>
      <w:proofErr w:type="spellEnd"/>
      <w:r w:rsidR="00A140C5">
        <w:rPr>
          <w:lang w:val="es-CL"/>
        </w:rPr>
        <w:t xml:space="preserve">, alguno de los </w:t>
      </w:r>
      <w:proofErr w:type="spellStart"/>
      <w:r w:rsidR="00A140C5">
        <w:rPr>
          <w:lang w:val="es-CL"/>
        </w:rPr>
        <w:t>Fields</w:t>
      </w:r>
      <w:proofErr w:type="spellEnd"/>
      <w:r w:rsidR="00A140C5">
        <w:rPr>
          <w:lang w:val="es-CL"/>
        </w:rPr>
        <w:t xml:space="preserve">, y algunos de los Tag </w:t>
      </w:r>
      <w:proofErr w:type="spellStart"/>
      <w:r w:rsidR="00A140C5">
        <w:rPr>
          <w:lang w:val="es-CL"/>
        </w:rPr>
        <w:t>Keys</w:t>
      </w:r>
      <w:proofErr w:type="spellEnd"/>
      <w:r w:rsidR="00A140C5">
        <w:rPr>
          <w:lang w:val="es-CL"/>
        </w:rPr>
        <w:t>, y realice un gráfico. Seleccione “</w:t>
      </w:r>
      <w:proofErr w:type="spellStart"/>
      <w:r w:rsidR="00A140C5">
        <w:rPr>
          <w:lang w:val="es-CL"/>
        </w:rPr>
        <w:t>Past</w:t>
      </w:r>
      <w:proofErr w:type="spellEnd"/>
      <w:r w:rsidR="00A140C5">
        <w:rPr>
          <w:lang w:val="es-CL"/>
        </w:rPr>
        <w:t xml:space="preserve"> </w:t>
      </w:r>
      <w:r w:rsidR="005E09B4">
        <w:rPr>
          <w:lang w:val="es-CL"/>
        </w:rPr>
        <w:t>24</w:t>
      </w:r>
      <w:r w:rsidR="00A140C5">
        <w:rPr>
          <w:lang w:val="es-CL"/>
        </w:rPr>
        <w:t>h” como ventana temporal.</w:t>
      </w:r>
    </w:p>
    <w:p w14:paraId="6ECF7413" w14:textId="60A229A0" w:rsidR="00584006" w:rsidRDefault="005E09B4" w:rsidP="008B5D46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Revise el gráfico generado.</w:t>
      </w:r>
      <w:r w:rsidR="00584006">
        <w:rPr>
          <w:lang w:val="es-CL"/>
        </w:rPr>
        <w:t xml:space="preserve"> ¿Qué información entrega?</w:t>
      </w:r>
    </w:p>
    <w:p w14:paraId="27A4FF0E" w14:textId="77777777" w:rsidR="008B5D46" w:rsidRDefault="00A140C5" w:rsidP="008B5D46">
      <w:pPr>
        <w:pStyle w:val="Prrafodelista"/>
        <w:numPr>
          <w:ilvl w:val="1"/>
          <w:numId w:val="13"/>
        </w:numPr>
        <w:jc w:val="both"/>
        <w:rPr>
          <w:lang w:val="es-CL"/>
        </w:rPr>
      </w:pPr>
      <w:r>
        <w:rPr>
          <w:lang w:val="es-CL"/>
        </w:rPr>
        <w:t>Si usted tuviese que crear un archivo de datos</w:t>
      </w:r>
      <w:r w:rsidR="008B5D46">
        <w:rPr>
          <w:lang w:val="es-CL"/>
        </w:rPr>
        <w:t xml:space="preserve">, que por ejemplo registrara el uso de CPU, memoria y disco en un grupo de </w:t>
      </w:r>
      <w:r w:rsidR="00584006">
        <w:rPr>
          <w:lang w:val="es-CL"/>
        </w:rPr>
        <w:t xml:space="preserve">10 </w:t>
      </w:r>
      <w:r w:rsidR="008B5D46">
        <w:rPr>
          <w:lang w:val="es-CL"/>
        </w:rPr>
        <w:t>servidores</w:t>
      </w:r>
      <w:r w:rsidR="00584006">
        <w:rPr>
          <w:lang w:val="es-CL"/>
        </w:rPr>
        <w:t>, 3 de ellos con Windows y 7 con Linux</w:t>
      </w:r>
      <w:r w:rsidR="008B5D46">
        <w:rPr>
          <w:lang w:val="es-CL"/>
        </w:rPr>
        <w:t>,</w:t>
      </w:r>
      <w:r>
        <w:rPr>
          <w:lang w:val="es-CL"/>
        </w:rPr>
        <w:t xml:space="preserve"> ¿</w:t>
      </w:r>
      <w:r w:rsidR="008B5D46">
        <w:rPr>
          <w:lang w:val="es-CL"/>
        </w:rPr>
        <w:t>q</w:t>
      </w:r>
      <w:r>
        <w:rPr>
          <w:lang w:val="es-CL"/>
        </w:rPr>
        <w:t xml:space="preserve">ué </w:t>
      </w:r>
      <w:r w:rsidR="008B5D46">
        <w:rPr>
          <w:lang w:val="es-CL"/>
        </w:rPr>
        <w:t>información colocaría en los</w:t>
      </w:r>
      <w:r>
        <w:rPr>
          <w:lang w:val="es-CL"/>
        </w:rPr>
        <w:t xml:space="preserve"> </w:t>
      </w:r>
      <w:proofErr w:type="spellStart"/>
      <w:r>
        <w:rPr>
          <w:lang w:val="es-CL"/>
        </w:rPr>
        <w:t>Fields</w:t>
      </w:r>
      <w:proofErr w:type="spellEnd"/>
      <w:r>
        <w:rPr>
          <w:lang w:val="es-CL"/>
        </w:rPr>
        <w:t>? ¿</w:t>
      </w:r>
      <w:r w:rsidR="008B5D46">
        <w:rPr>
          <w:lang w:val="es-CL"/>
        </w:rPr>
        <w:t>q</w:t>
      </w:r>
      <w:r>
        <w:rPr>
          <w:lang w:val="es-CL"/>
        </w:rPr>
        <w:t xml:space="preserve">ué </w:t>
      </w:r>
      <w:r w:rsidR="008B5D46">
        <w:rPr>
          <w:lang w:val="es-CL"/>
        </w:rPr>
        <w:t>información colocaría en los</w:t>
      </w:r>
      <w:r>
        <w:rPr>
          <w:lang w:val="es-CL"/>
        </w:rPr>
        <w:t xml:space="preserve"> Tag </w:t>
      </w:r>
      <w:proofErr w:type="spellStart"/>
      <w:r>
        <w:rPr>
          <w:lang w:val="es-CL"/>
        </w:rPr>
        <w:t>Keys</w:t>
      </w:r>
      <w:proofErr w:type="spellEnd"/>
      <w:r>
        <w:rPr>
          <w:lang w:val="es-CL"/>
        </w:rPr>
        <w:t xml:space="preserve">? </w:t>
      </w:r>
    </w:p>
    <w:p w14:paraId="7FD98330" w14:textId="77777777" w:rsidR="008B5D46" w:rsidRDefault="008B5D46" w:rsidP="008B5D46">
      <w:pPr>
        <w:jc w:val="both"/>
        <w:rPr>
          <w:lang w:val="es-CL"/>
        </w:rPr>
      </w:pPr>
    </w:p>
    <w:p w14:paraId="568AD71A" w14:textId="77777777" w:rsidR="00E07057" w:rsidRDefault="00E07057">
      <w:pPr>
        <w:rPr>
          <w:b/>
          <w:sz w:val="24"/>
          <w:lang w:val="es-CL"/>
        </w:rPr>
      </w:pPr>
      <w:r>
        <w:rPr>
          <w:b/>
          <w:sz w:val="24"/>
          <w:lang w:val="es-CL"/>
        </w:rPr>
        <w:br w:type="page"/>
      </w:r>
    </w:p>
    <w:p w14:paraId="276AD44B" w14:textId="77777777" w:rsidR="008B5D46" w:rsidRDefault="008B5D46" w:rsidP="008B5D46">
      <w:pPr>
        <w:jc w:val="both"/>
        <w:rPr>
          <w:b/>
          <w:sz w:val="24"/>
          <w:lang w:val="es-CL"/>
        </w:rPr>
      </w:pPr>
      <w:r w:rsidRPr="00FF0C1E">
        <w:rPr>
          <w:b/>
          <w:sz w:val="24"/>
          <w:lang w:val="es-CL"/>
        </w:rPr>
        <w:lastRenderedPageBreak/>
        <w:t>Parte I</w:t>
      </w:r>
      <w:r>
        <w:rPr>
          <w:b/>
          <w:sz w:val="24"/>
          <w:lang w:val="es-CL"/>
        </w:rPr>
        <w:t>I</w:t>
      </w:r>
      <w:r w:rsidRPr="00FF0C1E">
        <w:rPr>
          <w:b/>
          <w:sz w:val="24"/>
          <w:lang w:val="es-CL"/>
        </w:rPr>
        <w:t xml:space="preserve">. </w:t>
      </w:r>
      <w:r>
        <w:rPr>
          <w:b/>
          <w:sz w:val="24"/>
          <w:lang w:val="es-CL"/>
        </w:rPr>
        <w:t xml:space="preserve">Configuración de </w:t>
      </w:r>
      <w:proofErr w:type="spellStart"/>
      <w:r>
        <w:rPr>
          <w:b/>
          <w:sz w:val="24"/>
          <w:lang w:val="es-CL"/>
        </w:rPr>
        <w:t>InfluxDB</w:t>
      </w:r>
      <w:proofErr w:type="spellEnd"/>
      <w:r>
        <w:rPr>
          <w:b/>
          <w:sz w:val="24"/>
          <w:lang w:val="es-CL"/>
        </w:rPr>
        <w:t xml:space="preserve"> </w:t>
      </w:r>
      <w:proofErr w:type="spellStart"/>
      <w:r>
        <w:rPr>
          <w:b/>
          <w:sz w:val="24"/>
          <w:lang w:val="es-CL"/>
        </w:rPr>
        <w:t>Cli</w:t>
      </w:r>
      <w:proofErr w:type="spellEnd"/>
      <w:r>
        <w:rPr>
          <w:b/>
          <w:sz w:val="24"/>
          <w:lang w:val="es-CL"/>
        </w:rPr>
        <w:t xml:space="preserve"> y </w:t>
      </w:r>
      <w:proofErr w:type="spellStart"/>
      <w:r>
        <w:rPr>
          <w:b/>
          <w:sz w:val="24"/>
          <w:lang w:val="es-CL"/>
        </w:rPr>
        <w:t>Telegraf</w:t>
      </w:r>
      <w:proofErr w:type="spellEnd"/>
      <w:r>
        <w:rPr>
          <w:b/>
          <w:sz w:val="24"/>
          <w:lang w:val="es-CL"/>
        </w:rPr>
        <w:t>. Envío de información desde MySQL.</w:t>
      </w:r>
    </w:p>
    <w:p w14:paraId="485EFE8A" w14:textId="0BD8F6B1" w:rsidR="00575181" w:rsidRPr="00575181" w:rsidRDefault="00575181" w:rsidP="008B5D46">
      <w:pPr>
        <w:jc w:val="both"/>
        <w:rPr>
          <w:lang w:val="es-CL"/>
        </w:rPr>
      </w:pPr>
      <w:r w:rsidRPr="00575181">
        <w:rPr>
          <w:lang w:val="es-CL"/>
        </w:rPr>
        <w:t xml:space="preserve">Lo que haremos aquí </w:t>
      </w:r>
      <w:r>
        <w:rPr>
          <w:lang w:val="es-CL"/>
        </w:rPr>
        <w:t xml:space="preserve">es leer parámetros de administración de su base de datos MySQL local, y enviarlos cada </w:t>
      </w:r>
      <w:r w:rsidR="006A7B83">
        <w:rPr>
          <w:lang w:val="es-CL"/>
        </w:rPr>
        <w:t>10 segundos</w:t>
      </w:r>
      <w:r>
        <w:rPr>
          <w:lang w:val="es-CL"/>
        </w:rPr>
        <w:t xml:space="preserve"> a </w:t>
      </w:r>
      <w:proofErr w:type="spellStart"/>
      <w:r>
        <w:rPr>
          <w:lang w:val="es-CL"/>
        </w:rPr>
        <w:t>InfluxDB</w:t>
      </w:r>
      <w:proofErr w:type="spellEnd"/>
      <w:r>
        <w:rPr>
          <w:lang w:val="es-CL"/>
        </w:rPr>
        <w:t xml:space="preserve"> Cloud. </w:t>
      </w:r>
      <w:r w:rsidR="00784DDF">
        <w:rPr>
          <w:lang w:val="es-CL"/>
        </w:rPr>
        <w:t xml:space="preserve">Es importante, entonces, que verifique </w:t>
      </w:r>
      <w:r w:rsidR="006A7B83">
        <w:rPr>
          <w:lang w:val="es-CL"/>
        </w:rPr>
        <w:t xml:space="preserve">primero </w:t>
      </w:r>
      <w:r w:rsidR="00784DDF">
        <w:rPr>
          <w:lang w:val="es-CL"/>
        </w:rPr>
        <w:t>que está funcionando MySQL en su computador.</w:t>
      </w:r>
    </w:p>
    <w:p w14:paraId="7F57BDEF" w14:textId="77777777" w:rsidR="00585D7E" w:rsidRPr="00585D7E" w:rsidRDefault="00620079" w:rsidP="00585D7E">
      <w:pPr>
        <w:pStyle w:val="Prrafodelista"/>
        <w:numPr>
          <w:ilvl w:val="0"/>
          <w:numId w:val="20"/>
        </w:numPr>
        <w:jc w:val="both"/>
        <w:rPr>
          <w:b/>
          <w:sz w:val="24"/>
          <w:lang w:val="es-CL"/>
        </w:rPr>
      </w:pPr>
      <w:r w:rsidRPr="00585D7E">
        <w:rPr>
          <w:lang w:val="es-CL"/>
        </w:rPr>
        <w:t xml:space="preserve">Instale el cliente de </w:t>
      </w:r>
      <w:proofErr w:type="spellStart"/>
      <w:r w:rsidRPr="00585D7E">
        <w:rPr>
          <w:lang w:val="es-CL"/>
        </w:rPr>
        <w:t>In</w:t>
      </w:r>
      <w:r w:rsidR="00585D7E">
        <w:rPr>
          <w:lang w:val="es-CL"/>
        </w:rPr>
        <w:t>flux</w:t>
      </w:r>
      <w:proofErr w:type="spellEnd"/>
      <w:r w:rsidR="00585D7E">
        <w:rPr>
          <w:lang w:val="es-CL"/>
        </w:rPr>
        <w:t xml:space="preserve"> DB en su computador local, usando PowerShell en modo administrador.</w:t>
      </w:r>
    </w:p>
    <w:p w14:paraId="641E76CD" w14:textId="65FEE66C" w:rsidR="00620079" w:rsidRPr="000F7DB3" w:rsidRDefault="00585D7E" w:rsidP="00620079">
      <w:pPr>
        <w:ind w:left="720"/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Vaya a este enlace, y siga las instrucciones: </w:t>
      </w:r>
      <w:hyperlink r:id="rId8" w:anchor="install-the-influx-cli" w:history="1">
        <w:r w:rsidRPr="000F7DB3">
          <w:rPr>
            <w:rStyle w:val="Hipervnculo"/>
            <w:noProof/>
            <w:lang w:val="es-CL"/>
          </w:rPr>
          <w:t>Instalar InfluxDB Cli</w:t>
        </w:r>
      </w:hyperlink>
    </w:p>
    <w:p w14:paraId="7FC095C6" w14:textId="61463EDA" w:rsidR="006F6469" w:rsidRPr="000F7DB3" w:rsidRDefault="006A7B83" w:rsidP="00620079">
      <w:pPr>
        <w:ind w:left="720"/>
        <w:jc w:val="both"/>
        <w:rPr>
          <w:noProof/>
          <w:lang w:val="es-CL"/>
        </w:rPr>
      </w:pPr>
      <w:r w:rsidRPr="000F7DB3">
        <w:rPr>
          <w:noProof/>
          <w:lang w:val="es-CL"/>
        </w:rPr>
        <w:t>Verifique</w:t>
      </w:r>
      <w:r w:rsidR="006F6469" w:rsidRPr="000F7DB3">
        <w:rPr>
          <w:noProof/>
          <w:lang w:val="es-CL"/>
        </w:rPr>
        <w:t xml:space="preserve"> que funciona, ejecutando .\influx help</w:t>
      </w:r>
    </w:p>
    <w:p w14:paraId="1A3EBE13" w14:textId="77777777" w:rsidR="00E07057" w:rsidRDefault="004E34DD" w:rsidP="006F6469">
      <w:pPr>
        <w:pStyle w:val="Prrafodelista"/>
        <w:numPr>
          <w:ilvl w:val="0"/>
          <w:numId w:val="20"/>
        </w:numPr>
        <w:jc w:val="both"/>
        <w:rPr>
          <w:noProof/>
          <w:lang w:val="en-US"/>
        </w:rPr>
      </w:pPr>
      <w:r>
        <w:rPr>
          <w:noProof/>
          <w:lang w:val="en-US"/>
        </w:rPr>
        <w:t>Configure</w:t>
      </w:r>
      <w:r w:rsidR="00E07057">
        <w:rPr>
          <w:noProof/>
          <w:lang w:val="en-US"/>
        </w:rPr>
        <w:t xml:space="preserve"> InfluxDB CLI:</w:t>
      </w:r>
    </w:p>
    <w:p w14:paraId="740E9D2A" w14:textId="47072E82" w:rsidR="00E07057" w:rsidRPr="000F7DB3" w:rsidRDefault="00E07057" w:rsidP="00E07057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Debe generar un </w:t>
      </w:r>
      <w:r w:rsidRPr="000F7DB3">
        <w:rPr>
          <w:b/>
          <w:noProof/>
          <w:lang w:val="es-CL"/>
        </w:rPr>
        <w:t>token</w:t>
      </w:r>
      <w:r w:rsidRPr="000F7DB3">
        <w:rPr>
          <w:noProof/>
          <w:lang w:val="es-CL"/>
        </w:rPr>
        <w:t>. Hágalo en InfluxDB Cloud, seleccionando “API Token” en el</w:t>
      </w:r>
      <w:r w:rsidR="00CE2919" w:rsidRPr="000F7DB3">
        <w:rPr>
          <w:noProof/>
          <w:lang w:val="es-CL"/>
        </w:rPr>
        <w:t xml:space="preserve"> </w:t>
      </w:r>
      <w:r w:rsidR="00CE2919" w:rsidRPr="000F7DB3">
        <w:rPr>
          <w:b/>
          <w:bCs/>
          <w:noProof/>
          <w:lang w:val="es-CL"/>
        </w:rPr>
        <w:t>primer ítem</w:t>
      </w:r>
      <w:r w:rsidR="00CE2919" w:rsidRPr="000F7DB3">
        <w:rPr>
          <w:noProof/>
          <w:lang w:val="es-CL"/>
        </w:rPr>
        <w:t xml:space="preserve"> del</w:t>
      </w:r>
      <w:r w:rsidRPr="000F7DB3">
        <w:rPr>
          <w:noProof/>
          <w:lang w:val="es-CL"/>
        </w:rPr>
        <w:t xml:space="preserve"> menú de la izquierda. </w:t>
      </w:r>
    </w:p>
    <w:p w14:paraId="6FB05249" w14:textId="77777777" w:rsidR="00E07057" w:rsidRPr="000F7DB3" w:rsidRDefault="00E07057" w:rsidP="00E07057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El valor para “org”</w:t>
      </w:r>
      <w:r w:rsidR="00EF0644" w:rsidRPr="000F7DB3">
        <w:rPr>
          <w:noProof/>
          <w:lang w:val="es-CL"/>
        </w:rPr>
        <w:t xml:space="preserve"> y “host-url”</w:t>
      </w:r>
      <w:r w:rsidRPr="000F7DB3">
        <w:rPr>
          <w:noProof/>
          <w:lang w:val="es-CL"/>
        </w:rPr>
        <w:t xml:space="preserve"> lo</w:t>
      </w:r>
      <w:r w:rsidR="00EF0644" w:rsidRPr="000F7DB3">
        <w:rPr>
          <w:noProof/>
          <w:lang w:val="es-CL"/>
        </w:rPr>
        <w:t>s</w:t>
      </w:r>
      <w:r w:rsidRPr="000F7DB3">
        <w:rPr>
          <w:noProof/>
          <w:lang w:val="es-CL"/>
        </w:rPr>
        <w:t xml:space="preserve"> obtiene ingresando a “Settings”, en su perfil de us</w:t>
      </w:r>
      <w:r w:rsidR="00EF0644" w:rsidRPr="000F7DB3">
        <w:rPr>
          <w:noProof/>
          <w:lang w:val="es-CL"/>
        </w:rPr>
        <w:t>uario de InfluxDB, y copiando los</w:t>
      </w:r>
      <w:r w:rsidRPr="000F7DB3">
        <w:rPr>
          <w:noProof/>
          <w:lang w:val="es-CL"/>
        </w:rPr>
        <w:t xml:space="preserve"> </w:t>
      </w:r>
      <w:r w:rsidR="00EF0644" w:rsidRPr="000F7DB3">
        <w:rPr>
          <w:noProof/>
          <w:lang w:val="es-CL"/>
        </w:rPr>
        <w:t>valores</w:t>
      </w:r>
      <w:r w:rsidRPr="000F7DB3">
        <w:rPr>
          <w:noProof/>
          <w:lang w:val="es-CL"/>
        </w:rPr>
        <w:t xml:space="preserve"> que aparece</w:t>
      </w:r>
      <w:r w:rsidR="00EF0644" w:rsidRPr="000F7DB3">
        <w:rPr>
          <w:noProof/>
          <w:lang w:val="es-CL"/>
        </w:rPr>
        <w:t>n</w:t>
      </w:r>
      <w:r w:rsidRPr="000F7DB3">
        <w:rPr>
          <w:noProof/>
          <w:lang w:val="es-CL"/>
        </w:rPr>
        <w:t xml:space="preserve"> en “</w:t>
      </w:r>
      <w:r w:rsidRPr="000F7DB3">
        <w:rPr>
          <w:b/>
          <w:noProof/>
          <w:lang w:val="es-CL"/>
        </w:rPr>
        <w:t>Organization ID</w:t>
      </w:r>
      <w:r w:rsidRPr="000F7DB3">
        <w:rPr>
          <w:noProof/>
          <w:lang w:val="es-CL"/>
        </w:rPr>
        <w:t>”</w:t>
      </w:r>
      <w:r w:rsidR="00EF0644" w:rsidRPr="000F7DB3">
        <w:rPr>
          <w:noProof/>
          <w:lang w:val="es-CL"/>
        </w:rPr>
        <w:t xml:space="preserve"> y en “</w:t>
      </w:r>
      <w:r w:rsidR="00EF0644" w:rsidRPr="000F7DB3">
        <w:rPr>
          <w:b/>
          <w:noProof/>
          <w:lang w:val="es-CL"/>
        </w:rPr>
        <w:t>Cluster URL</w:t>
      </w:r>
      <w:r w:rsidR="00EF0644" w:rsidRPr="000F7DB3">
        <w:rPr>
          <w:noProof/>
          <w:lang w:val="es-CL"/>
        </w:rPr>
        <w:t>”</w:t>
      </w:r>
      <w:r w:rsidRPr="000F7DB3">
        <w:rPr>
          <w:noProof/>
          <w:lang w:val="es-CL"/>
        </w:rPr>
        <w:t>.</w:t>
      </w:r>
    </w:p>
    <w:p w14:paraId="680CC078" w14:textId="4B3E54C6" w:rsidR="00E07057" w:rsidRPr="000F7DB3" w:rsidRDefault="009360F6" w:rsidP="006732A9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9360F6">
        <w:rPr>
          <w:b/>
          <w:bCs/>
          <w:noProof/>
          <w:lang w:val="es-CL"/>
        </w:rPr>
        <w:t>(Evaluado)</w:t>
      </w:r>
      <w:r>
        <w:rPr>
          <w:noProof/>
          <w:lang w:val="es-CL"/>
        </w:rPr>
        <w:t xml:space="preserve"> </w:t>
      </w:r>
      <w:r w:rsidR="00E07057" w:rsidRPr="000F7DB3">
        <w:rPr>
          <w:noProof/>
          <w:lang w:val="es-CL"/>
        </w:rPr>
        <w:t>Ejecute lo siguiente en PowerShell (como administrador), colocando los valores correspondientes en “org”</w:t>
      </w:r>
      <w:r w:rsidR="000713F0" w:rsidRPr="000F7DB3">
        <w:rPr>
          <w:noProof/>
          <w:lang w:val="es-CL"/>
        </w:rPr>
        <w:t>, “host-url”</w:t>
      </w:r>
      <w:r w:rsidR="00E07057" w:rsidRPr="000F7DB3">
        <w:rPr>
          <w:noProof/>
          <w:lang w:val="es-CL"/>
        </w:rPr>
        <w:t xml:space="preserve"> y en “token”.</w:t>
      </w:r>
      <w:r w:rsidR="006732A9" w:rsidRPr="000F7DB3">
        <w:rPr>
          <w:noProof/>
          <w:lang w:val="es-CL"/>
        </w:rPr>
        <w:t xml:space="preserve"> </w:t>
      </w:r>
    </w:p>
    <w:p w14:paraId="4427324A" w14:textId="77777777" w:rsidR="002B6D1B" w:rsidRPr="002B6D1B" w:rsidRDefault="002B6D1B" w:rsidP="002B6D1B">
      <w:pPr>
        <w:pStyle w:val="Prrafodelista"/>
        <w:jc w:val="both"/>
        <w:rPr>
          <w:rFonts w:ascii="Courier New" w:hAnsi="Courier New" w:cs="Courier New"/>
          <w:noProof/>
          <w:sz w:val="16"/>
          <w:lang w:val="en-US"/>
        </w:rPr>
      </w:pPr>
      <w:r w:rsidRPr="002B6D1B">
        <w:rPr>
          <w:rFonts w:ascii="Courier New" w:hAnsi="Courier New" w:cs="Courier New"/>
          <w:noProof/>
          <w:sz w:val="16"/>
          <w:lang w:val="en-US"/>
        </w:rPr>
        <w:t>.\influx config create --config-name info209 `</w:t>
      </w:r>
    </w:p>
    <w:p w14:paraId="2EC10D89" w14:textId="77777777" w:rsidR="002B6D1B" w:rsidRPr="002B6D1B" w:rsidRDefault="002B6D1B" w:rsidP="002B6D1B">
      <w:pPr>
        <w:pStyle w:val="Prrafodelista"/>
        <w:jc w:val="both"/>
        <w:rPr>
          <w:rFonts w:ascii="Courier New" w:hAnsi="Courier New" w:cs="Courier New"/>
          <w:noProof/>
          <w:sz w:val="16"/>
          <w:lang w:val="en-US"/>
        </w:rPr>
      </w:pPr>
      <w:r w:rsidRPr="002B6D1B">
        <w:rPr>
          <w:rFonts w:ascii="Courier New" w:hAnsi="Courier New" w:cs="Courier New"/>
          <w:noProof/>
          <w:sz w:val="16"/>
          <w:lang w:val="en-US"/>
        </w:rPr>
        <w:t>--host-url "https://us-central1-1.gcp.cloud2.influxdata.com" `</w:t>
      </w:r>
    </w:p>
    <w:p w14:paraId="3F3113A4" w14:textId="77777777" w:rsidR="002B6D1B" w:rsidRPr="002B6D1B" w:rsidRDefault="002B6D1B" w:rsidP="002B6D1B">
      <w:pPr>
        <w:pStyle w:val="Prrafodelista"/>
        <w:jc w:val="both"/>
        <w:rPr>
          <w:rFonts w:ascii="Courier New" w:hAnsi="Courier New" w:cs="Courier New"/>
          <w:noProof/>
          <w:sz w:val="16"/>
          <w:lang w:val="en-US"/>
        </w:rPr>
      </w:pPr>
      <w:r w:rsidRPr="002B6D1B">
        <w:rPr>
          <w:rFonts w:ascii="Courier New" w:hAnsi="Courier New" w:cs="Courier New"/>
          <w:noProof/>
          <w:sz w:val="16"/>
          <w:lang w:val="en-US"/>
        </w:rPr>
        <w:t>--org "c67119d12ee47bf8" `</w:t>
      </w:r>
    </w:p>
    <w:p w14:paraId="58CB505F" w14:textId="77777777" w:rsidR="002B6D1B" w:rsidRPr="002B6D1B" w:rsidRDefault="002B6D1B" w:rsidP="002B6D1B">
      <w:pPr>
        <w:pStyle w:val="Prrafodelista"/>
        <w:jc w:val="both"/>
        <w:rPr>
          <w:rFonts w:ascii="Courier New" w:hAnsi="Courier New" w:cs="Courier New"/>
          <w:noProof/>
          <w:sz w:val="16"/>
          <w:lang w:val="en-US"/>
        </w:rPr>
      </w:pPr>
      <w:r w:rsidRPr="002B6D1B">
        <w:rPr>
          <w:rFonts w:ascii="Courier New" w:hAnsi="Courier New" w:cs="Courier New"/>
          <w:noProof/>
          <w:sz w:val="16"/>
          <w:lang w:val="en-US"/>
        </w:rPr>
        <w:t>--token "BZ1K-9zRiYnB25l2T2Mu2xnZlG7hoBMwCTletPqOARQ0XDNMOCKqQpOthv9KcyLpFRI6nAU6gHX400AGEv8RYQ==" `</w:t>
      </w:r>
    </w:p>
    <w:p w14:paraId="32224ED5" w14:textId="0AD72588" w:rsidR="002B6D1B" w:rsidRPr="000F7DB3" w:rsidRDefault="002B6D1B" w:rsidP="002B6D1B">
      <w:pPr>
        <w:pStyle w:val="Prrafodelista"/>
        <w:jc w:val="both"/>
        <w:rPr>
          <w:rFonts w:ascii="Courier New" w:hAnsi="Courier New" w:cs="Courier New"/>
          <w:noProof/>
          <w:sz w:val="16"/>
          <w:lang w:val="es-CL"/>
        </w:rPr>
      </w:pPr>
      <w:r w:rsidRPr="000F7DB3">
        <w:rPr>
          <w:rFonts w:ascii="Courier New" w:hAnsi="Courier New" w:cs="Courier New"/>
          <w:noProof/>
          <w:sz w:val="16"/>
          <w:lang w:val="es-CL"/>
        </w:rPr>
        <w:t>--active</w:t>
      </w:r>
    </w:p>
    <w:p w14:paraId="4C40B19B" w14:textId="7E4AB0FC" w:rsidR="00E07057" w:rsidRPr="000F7DB3" w:rsidRDefault="00E07057" w:rsidP="00E07057">
      <w:pPr>
        <w:pStyle w:val="Prrafodelista"/>
        <w:jc w:val="both"/>
        <w:rPr>
          <w:noProof/>
          <w:lang w:val="es-CL"/>
        </w:rPr>
      </w:pPr>
      <w:r w:rsidRPr="000F7DB3">
        <w:rPr>
          <w:noProof/>
          <w:lang w:val="es-CL"/>
        </w:rPr>
        <w:t>Esto permite establecer un canal de comunicación desde su computador a su base de datos InfluxDB Cloud.</w:t>
      </w:r>
    </w:p>
    <w:p w14:paraId="68EA645E" w14:textId="77777777" w:rsidR="00E07057" w:rsidRPr="000F7DB3" w:rsidRDefault="00E07057" w:rsidP="00E07057">
      <w:pPr>
        <w:pStyle w:val="Prrafodelista"/>
        <w:jc w:val="both"/>
        <w:rPr>
          <w:noProof/>
          <w:sz w:val="18"/>
          <w:lang w:val="es-CL"/>
        </w:rPr>
      </w:pPr>
    </w:p>
    <w:p w14:paraId="03195AEB" w14:textId="77777777" w:rsidR="006F6469" w:rsidRPr="000F7DB3" w:rsidRDefault="006F6469" w:rsidP="006F6469">
      <w:pPr>
        <w:pStyle w:val="Prrafodelista"/>
        <w:numPr>
          <w:ilvl w:val="0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Instale Telegraf en su computado</w:t>
      </w:r>
      <w:r w:rsidR="00D16FEA" w:rsidRPr="000F7DB3">
        <w:rPr>
          <w:noProof/>
          <w:lang w:val="es-CL"/>
        </w:rPr>
        <w:t xml:space="preserve">r local (Windows, 64bits), ejecutando lo siguiente en </w:t>
      </w:r>
      <w:r w:rsidR="00D16FEA" w:rsidRPr="007F600A">
        <w:rPr>
          <w:b/>
          <w:bCs/>
          <w:noProof/>
          <w:lang w:val="es-CL"/>
        </w:rPr>
        <w:t>PowerShell</w:t>
      </w:r>
      <w:r w:rsidR="00D16FEA" w:rsidRPr="000F7DB3">
        <w:rPr>
          <w:noProof/>
          <w:lang w:val="es-CL"/>
        </w:rPr>
        <w:t>, en modo administrador:</w:t>
      </w:r>
    </w:p>
    <w:p w14:paraId="7EC1AB01" w14:textId="77777777" w:rsidR="00D16FEA" w:rsidRPr="000713F0" w:rsidRDefault="00D16FEA" w:rsidP="00D16FEA">
      <w:pPr>
        <w:pStyle w:val="HTMLconformatoprevio"/>
        <w:ind w:left="708"/>
        <w:rPr>
          <w:sz w:val="18"/>
        </w:rPr>
      </w:pPr>
      <w:proofErr w:type="spellStart"/>
      <w:r w:rsidRPr="000713F0">
        <w:rPr>
          <w:sz w:val="18"/>
        </w:rPr>
        <w:t>wget</w:t>
      </w:r>
      <w:proofErr w:type="spellEnd"/>
      <w:r w:rsidRPr="000713F0">
        <w:rPr>
          <w:sz w:val="18"/>
        </w:rPr>
        <w:t xml:space="preserve"> https://dl.influxdata.com/telegraf/releases/telegraf-1.31.0_windows_amd64.zip -</w:t>
      </w:r>
      <w:proofErr w:type="spellStart"/>
      <w:r w:rsidRPr="000713F0">
        <w:rPr>
          <w:sz w:val="18"/>
        </w:rPr>
        <w:t>UseBasicParsing</w:t>
      </w:r>
      <w:proofErr w:type="spellEnd"/>
      <w:r w:rsidRPr="000713F0">
        <w:rPr>
          <w:sz w:val="18"/>
        </w:rPr>
        <w:t xml:space="preserve"> -</w:t>
      </w:r>
      <w:proofErr w:type="spellStart"/>
      <w:r w:rsidRPr="000713F0">
        <w:rPr>
          <w:sz w:val="18"/>
        </w:rPr>
        <w:t>OutFile</w:t>
      </w:r>
      <w:proofErr w:type="spellEnd"/>
      <w:r w:rsidRPr="000713F0">
        <w:rPr>
          <w:sz w:val="18"/>
        </w:rPr>
        <w:t xml:space="preserve"> telegraf-1.31.0_windows_amd64.zip</w:t>
      </w:r>
    </w:p>
    <w:p w14:paraId="66CA4A10" w14:textId="77777777" w:rsidR="00D16FEA" w:rsidRPr="000713F0" w:rsidRDefault="00D16FEA" w:rsidP="00D16FEA">
      <w:pPr>
        <w:pStyle w:val="HTMLconformatoprevio"/>
        <w:ind w:left="708"/>
        <w:rPr>
          <w:sz w:val="18"/>
        </w:rPr>
      </w:pPr>
      <w:r w:rsidRPr="000713F0">
        <w:rPr>
          <w:sz w:val="18"/>
        </w:rPr>
        <w:t>Expand-Archive .\telegraf-1.31.0_windows_amd64.zip -</w:t>
      </w:r>
      <w:proofErr w:type="spellStart"/>
      <w:r w:rsidRPr="000713F0">
        <w:rPr>
          <w:sz w:val="18"/>
        </w:rPr>
        <w:t>DestinationPath</w:t>
      </w:r>
      <w:proofErr w:type="spellEnd"/>
      <w:r w:rsidRPr="000713F0">
        <w:rPr>
          <w:sz w:val="18"/>
        </w:rPr>
        <w:t xml:space="preserve"> 'C:\Program Files\</w:t>
      </w:r>
      <w:proofErr w:type="spellStart"/>
      <w:r w:rsidRPr="000713F0">
        <w:rPr>
          <w:sz w:val="18"/>
        </w:rPr>
        <w:t>InfluxData</w:t>
      </w:r>
      <w:proofErr w:type="spellEnd"/>
      <w:r w:rsidRPr="000713F0">
        <w:rPr>
          <w:sz w:val="18"/>
        </w:rPr>
        <w:t>\</w:t>
      </w:r>
      <w:proofErr w:type="spellStart"/>
      <w:r w:rsidRPr="000713F0">
        <w:rPr>
          <w:sz w:val="18"/>
        </w:rPr>
        <w:t>telegraf</w:t>
      </w:r>
      <w:proofErr w:type="spellEnd"/>
      <w:r w:rsidRPr="000713F0">
        <w:rPr>
          <w:sz w:val="18"/>
        </w:rPr>
        <w:t>'</w:t>
      </w:r>
    </w:p>
    <w:p w14:paraId="79882C96" w14:textId="77777777" w:rsidR="00D16FEA" w:rsidRPr="00D16FEA" w:rsidRDefault="00D16FEA" w:rsidP="00D16FEA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8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238275" w14:textId="77777777" w:rsidR="00D16FEA" w:rsidRPr="000F7DB3" w:rsidRDefault="00D16FEA" w:rsidP="00D16FEA">
      <w:pPr>
        <w:pStyle w:val="Prrafodelista"/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Si tiene otro sistema operativo, revise este enlace: </w:t>
      </w:r>
      <w:hyperlink r:id="rId9" w:history="1">
        <w:r w:rsidRPr="000F7DB3">
          <w:rPr>
            <w:rStyle w:val="Hipervnculo"/>
            <w:noProof/>
            <w:lang w:val="es-CL"/>
          </w:rPr>
          <w:t>Instalar Telegraf</w:t>
        </w:r>
      </w:hyperlink>
    </w:p>
    <w:p w14:paraId="0550A809" w14:textId="7D096BEC" w:rsidR="00620079" w:rsidRPr="000F7DB3" w:rsidRDefault="00575181" w:rsidP="00D16FEA">
      <w:pPr>
        <w:pStyle w:val="Prrafodelista"/>
        <w:numPr>
          <w:ilvl w:val="0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Cree un Bucket llamado “DB</w:t>
      </w:r>
      <w:r w:rsidR="00D6050B" w:rsidRPr="000F7DB3">
        <w:rPr>
          <w:noProof/>
          <w:lang w:val="es-CL"/>
        </w:rPr>
        <w:t>C</w:t>
      </w:r>
      <w:r w:rsidRPr="000F7DB3">
        <w:rPr>
          <w:noProof/>
          <w:lang w:val="es-CL"/>
        </w:rPr>
        <w:t>” en</w:t>
      </w:r>
      <w:r w:rsidR="00CE2919" w:rsidRPr="000F7DB3">
        <w:rPr>
          <w:noProof/>
          <w:lang w:val="es-CL"/>
        </w:rPr>
        <w:t xml:space="preserve"> su</w:t>
      </w:r>
      <w:r w:rsidRPr="000F7DB3">
        <w:rPr>
          <w:noProof/>
          <w:lang w:val="es-CL"/>
        </w:rPr>
        <w:t xml:space="preserve"> InfluxDB Cloud. Este bucket recibirá los datos que enviaremos usando Telegraf.</w:t>
      </w:r>
      <w:r w:rsidR="007F600A">
        <w:rPr>
          <w:noProof/>
          <w:lang w:val="es-CL"/>
        </w:rPr>
        <w:t xml:space="preserve"> Los Buckets se crean en el primer menú de la izquierda en Influx DB.</w:t>
      </w:r>
    </w:p>
    <w:p w14:paraId="283BAA38" w14:textId="77777777" w:rsidR="00CE2919" w:rsidRPr="000F7DB3" w:rsidRDefault="00CE2919" w:rsidP="00CE2919">
      <w:pPr>
        <w:pStyle w:val="Prrafodelista"/>
        <w:jc w:val="both"/>
        <w:rPr>
          <w:noProof/>
          <w:lang w:val="es-CL"/>
        </w:rPr>
      </w:pPr>
    </w:p>
    <w:p w14:paraId="1B6B9FD9" w14:textId="77777777" w:rsidR="0011572B" w:rsidRDefault="0011572B">
      <w:pPr>
        <w:rPr>
          <w:b/>
          <w:bCs/>
          <w:noProof/>
          <w:lang w:val="es-CL"/>
        </w:rPr>
      </w:pPr>
      <w:r>
        <w:rPr>
          <w:b/>
          <w:bCs/>
          <w:noProof/>
          <w:lang w:val="es-CL"/>
        </w:rPr>
        <w:br w:type="page"/>
      </w:r>
    </w:p>
    <w:p w14:paraId="024B198B" w14:textId="4E75E1FE" w:rsidR="00575181" w:rsidRPr="000F7DB3" w:rsidRDefault="009360F6" w:rsidP="00D16FEA">
      <w:pPr>
        <w:pStyle w:val="Prrafodelista"/>
        <w:numPr>
          <w:ilvl w:val="0"/>
          <w:numId w:val="20"/>
        </w:numPr>
        <w:jc w:val="both"/>
        <w:rPr>
          <w:noProof/>
          <w:lang w:val="es-CL"/>
        </w:rPr>
      </w:pPr>
      <w:r w:rsidRPr="009360F6">
        <w:rPr>
          <w:b/>
          <w:bCs/>
          <w:noProof/>
          <w:lang w:val="es-CL"/>
        </w:rPr>
        <w:lastRenderedPageBreak/>
        <w:t>(Evaluado)</w:t>
      </w:r>
      <w:r>
        <w:rPr>
          <w:noProof/>
          <w:lang w:val="es-CL"/>
        </w:rPr>
        <w:t xml:space="preserve"> </w:t>
      </w:r>
      <w:r w:rsidRPr="009360F6">
        <w:rPr>
          <w:b/>
          <w:bCs/>
          <w:noProof/>
          <w:lang w:val="es-CL"/>
        </w:rPr>
        <w:t>Configure Telegraf</w:t>
      </w:r>
      <w:r>
        <w:rPr>
          <w:noProof/>
          <w:lang w:val="es-CL"/>
        </w:rPr>
        <w:t xml:space="preserve">. </w:t>
      </w:r>
      <w:r w:rsidR="0016077D" w:rsidRPr="000F7DB3">
        <w:rPr>
          <w:noProof/>
          <w:lang w:val="es-CL"/>
        </w:rPr>
        <w:t xml:space="preserve">Descargue </w:t>
      </w:r>
      <w:r w:rsidR="00CE2919" w:rsidRPr="000F7DB3">
        <w:rPr>
          <w:noProof/>
          <w:lang w:val="es-CL"/>
        </w:rPr>
        <w:t xml:space="preserve">desde SiveducMD </w:t>
      </w:r>
      <w:r w:rsidR="0016077D" w:rsidRPr="000F7DB3">
        <w:rPr>
          <w:noProof/>
          <w:lang w:val="es-CL"/>
        </w:rPr>
        <w:t xml:space="preserve">el archivo </w:t>
      </w:r>
      <w:r w:rsidRPr="009360F6">
        <w:rPr>
          <w:b/>
          <w:bCs/>
          <w:noProof/>
          <w:lang w:val="es-CL"/>
        </w:rPr>
        <w:t>“</w:t>
      </w:r>
      <w:proofErr w:type="spellStart"/>
      <w:r w:rsidRPr="009360F6">
        <w:rPr>
          <w:b/>
          <w:bCs/>
        </w:rPr>
        <w:t>telegraf</w:t>
      </w:r>
      <w:proofErr w:type="spellEnd"/>
      <w:r w:rsidRPr="009360F6">
        <w:rPr>
          <w:b/>
          <w:bCs/>
        </w:rPr>
        <w:t>-MySQL - 2026.conf</w:t>
      </w:r>
      <w:r w:rsidRPr="009360F6">
        <w:rPr>
          <w:b/>
          <w:bCs/>
          <w:noProof/>
          <w:lang w:val="es-CL"/>
        </w:rPr>
        <w:t>”</w:t>
      </w:r>
      <w:r>
        <w:rPr>
          <w:noProof/>
          <w:lang w:val="es-CL"/>
        </w:rPr>
        <w:t xml:space="preserve"> </w:t>
      </w:r>
      <w:r w:rsidR="0016077D" w:rsidRPr="000F7DB3">
        <w:rPr>
          <w:noProof/>
          <w:lang w:val="es-CL"/>
        </w:rPr>
        <w:t xml:space="preserve">en el directorio donde está Telegraf. </w:t>
      </w:r>
    </w:p>
    <w:p w14:paraId="161FACC9" w14:textId="02F922B4" w:rsidR="00E81D4F" w:rsidRDefault="0016077D" w:rsidP="00EF0644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En la sección “</w:t>
      </w:r>
      <w:r w:rsidRPr="000F7DB3">
        <w:rPr>
          <w:b/>
          <w:noProof/>
          <w:lang w:val="es-CL"/>
        </w:rPr>
        <w:t>OUTPUT PLUGINS</w:t>
      </w:r>
      <w:r w:rsidRPr="000F7DB3">
        <w:rPr>
          <w:noProof/>
          <w:lang w:val="es-CL"/>
        </w:rPr>
        <w:t xml:space="preserve">”, configure </w:t>
      </w:r>
      <w:r w:rsidR="005A0564">
        <w:rPr>
          <w:noProof/>
          <w:lang w:val="es-CL"/>
        </w:rPr>
        <w:t>una nueva</w:t>
      </w:r>
      <w:r w:rsidR="00E81D4F" w:rsidRPr="000F7DB3">
        <w:rPr>
          <w:noProof/>
          <w:lang w:val="es-CL"/>
        </w:rPr>
        <w:t xml:space="preserve"> conexión a InfluxDB</w:t>
      </w:r>
      <w:r w:rsidR="005A0564">
        <w:rPr>
          <w:noProof/>
          <w:lang w:val="es-CL"/>
        </w:rPr>
        <w:t>. L</w:t>
      </w:r>
      <w:r w:rsidR="00E81D4F" w:rsidRPr="000F7DB3">
        <w:rPr>
          <w:noProof/>
          <w:lang w:val="es-CL"/>
        </w:rPr>
        <w:t xml:space="preserve">os valores para </w:t>
      </w:r>
      <w:r w:rsidR="000713F0" w:rsidRPr="000F7DB3">
        <w:rPr>
          <w:noProof/>
          <w:lang w:val="es-CL"/>
        </w:rPr>
        <w:t>“urls”</w:t>
      </w:r>
      <w:r w:rsidR="00AF51DF" w:rsidRPr="000F7DB3">
        <w:rPr>
          <w:noProof/>
          <w:lang w:val="es-CL"/>
        </w:rPr>
        <w:t xml:space="preserve"> y</w:t>
      </w:r>
      <w:r w:rsidR="000713F0" w:rsidRPr="000F7DB3">
        <w:rPr>
          <w:noProof/>
          <w:lang w:val="es-CL"/>
        </w:rPr>
        <w:t xml:space="preserve"> </w:t>
      </w:r>
      <w:r w:rsidR="00E81D4F" w:rsidRPr="000F7DB3">
        <w:rPr>
          <w:noProof/>
          <w:lang w:val="es-CL"/>
        </w:rPr>
        <w:t>“token</w:t>
      </w:r>
      <w:r w:rsidR="00AF51DF" w:rsidRPr="000F7DB3">
        <w:rPr>
          <w:noProof/>
          <w:lang w:val="es-CL"/>
        </w:rPr>
        <w:t xml:space="preserve">”, </w:t>
      </w:r>
      <w:r w:rsidR="005A0564">
        <w:rPr>
          <w:noProof/>
          <w:lang w:val="es-CL"/>
        </w:rPr>
        <w:t>son</w:t>
      </w:r>
      <w:r w:rsidR="00EF0644" w:rsidRPr="000F7DB3">
        <w:rPr>
          <w:noProof/>
          <w:lang w:val="es-CL"/>
        </w:rPr>
        <w:t xml:space="preserve"> los mismos valores con los que configuró InfluxDB CLI (localmente).</w:t>
      </w:r>
      <w:r w:rsidR="00AF51DF" w:rsidRPr="000F7DB3">
        <w:rPr>
          <w:noProof/>
          <w:lang w:val="es-CL"/>
        </w:rPr>
        <w:t xml:space="preserve"> Para “organization”, debe colocar el nombre de su cuenta InfluxDB Cloud. </w:t>
      </w:r>
      <w:r w:rsidR="005A0564">
        <w:rPr>
          <w:noProof/>
          <w:lang w:val="es-CL"/>
        </w:rPr>
        <w:t>Para ello:</w:t>
      </w:r>
    </w:p>
    <w:p w14:paraId="21AD3ED0" w14:textId="51BCFFB7" w:rsidR="005A0564" w:rsidRDefault="005A0564" w:rsidP="005A0564">
      <w:pPr>
        <w:pStyle w:val="Prrafodelista"/>
        <w:numPr>
          <w:ilvl w:val="2"/>
          <w:numId w:val="20"/>
        </w:numPr>
        <w:jc w:val="both"/>
        <w:rPr>
          <w:noProof/>
          <w:lang w:val="es-CL"/>
        </w:rPr>
      </w:pPr>
      <w:r w:rsidRPr="005A0564">
        <w:rPr>
          <w:b/>
          <w:bCs/>
          <w:noProof/>
          <w:lang w:val="es-CL"/>
        </w:rPr>
        <w:t>No borre la configuración para la BD del profesor</w:t>
      </w:r>
      <w:r>
        <w:rPr>
          <w:noProof/>
          <w:lang w:val="es-CL"/>
        </w:rPr>
        <w:t>, ya que la utilizará en la Parte 3 de este práctico.</w:t>
      </w:r>
    </w:p>
    <w:p w14:paraId="5AAAE918" w14:textId="2BC235F9" w:rsidR="005A0564" w:rsidRPr="005A0564" w:rsidRDefault="005A0564" w:rsidP="005A0564">
      <w:pPr>
        <w:pStyle w:val="Prrafodelista"/>
        <w:numPr>
          <w:ilvl w:val="2"/>
          <w:numId w:val="20"/>
        </w:numPr>
        <w:jc w:val="both"/>
        <w:rPr>
          <w:noProof/>
          <w:lang w:val="es-CL"/>
        </w:rPr>
      </w:pPr>
      <w:r w:rsidRPr="005A0564">
        <w:rPr>
          <w:noProof/>
          <w:lang w:val="es-CL"/>
        </w:rPr>
        <w:t>Agregue una nueva</w:t>
      </w:r>
      <w:r>
        <w:rPr>
          <w:noProof/>
          <w:lang w:val="es-CL"/>
        </w:rPr>
        <w:t xml:space="preserve"> entrada para </w:t>
      </w:r>
      <w:r w:rsidRPr="005A0564">
        <w:rPr>
          <w:noProof/>
          <w:lang w:val="es-CL"/>
        </w:rPr>
        <w:t>[[outputs.influxdb_v2]]</w:t>
      </w:r>
    </w:p>
    <w:p w14:paraId="583452D8" w14:textId="77777777" w:rsidR="0016077D" w:rsidRPr="000F7DB3" w:rsidRDefault="0016077D" w:rsidP="0016077D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En  la sección “</w:t>
      </w:r>
      <w:r w:rsidRPr="000F7DB3">
        <w:rPr>
          <w:b/>
          <w:noProof/>
          <w:lang w:val="es-CL"/>
        </w:rPr>
        <w:t>INPUT PLUGINS</w:t>
      </w:r>
      <w:r w:rsidRPr="000F7DB3">
        <w:rPr>
          <w:noProof/>
          <w:lang w:val="es-CL"/>
        </w:rPr>
        <w:t xml:space="preserve">”, específicamente en  [[inputs.mysql]], configure </w:t>
      </w:r>
      <w:r w:rsidR="00E81D4F" w:rsidRPr="000F7DB3">
        <w:rPr>
          <w:noProof/>
          <w:lang w:val="es-CL"/>
        </w:rPr>
        <w:t>la</w:t>
      </w:r>
      <w:r w:rsidRPr="000F7DB3">
        <w:rPr>
          <w:noProof/>
          <w:lang w:val="es-CL"/>
        </w:rPr>
        <w:t xml:space="preserve"> </w:t>
      </w:r>
      <w:r w:rsidR="00E81D4F" w:rsidRPr="000F7DB3">
        <w:rPr>
          <w:noProof/>
          <w:lang w:val="es-CL"/>
        </w:rPr>
        <w:t>conexión a</w:t>
      </w:r>
      <w:r w:rsidRPr="000F7DB3">
        <w:rPr>
          <w:noProof/>
          <w:lang w:val="es-CL"/>
        </w:rPr>
        <w:t xml:space="preserve"> su base de datos</w:t>
      </w:r>
      <w:r w:rsidR="00EF0644" w:rsidRPr="000F7DB3">
        <w:rPr>
          <w:noProof/>
          <w:lang w:val="es-CL"/>
        </w:rPr>
        <w:t>, con la clave de root correspondiente</w:t>
      </w:r>
      <w:r w:rsidRPr="000F7DB3">
        <w:rPr>
          <w:noProof/>
          <w:lang w:val="es-CL"/>
        </w:rPr>
        <w:t>:</w:t>
      </w:r>
    </w:p>
    <w:p w14:paraId="6A5AFF4F" w14:textId="77777777" w:rsidR="00E81D4F" w:rsidRDefault="00E81D4F" w:rsidP="00E81D4F">
      <w:pPr>
        <w:pStyle w:val="Prrafodelista"/>
        <w:numPr>
          <w:ilvl w:val="2"/>
          <w:numId w:val="20"/>
        </w:numPr>
        <w:jc w:val="both"/>
        <w:rPr>
          <w:noProof/>
          <w:lang w:val="en-US"/>
        </w:rPr>
      </w:pPr>
      <w:r w:rsidRPr="00E81D4F">
        <w:rPr>
          <w:noProof/>
          <w:lang w:val="en-US"/>
        </w:rPr>
        <w:t>servers = ["root:manager@tcp(127.0.0.1:3306)/?tls=false"]</w:t>
      </w:r>
    </w:p>
    <w:p w14:paraId="4001678B" w14:textId="519650E0" w:rsidR="00AF51DF" w:rsidRPr="000F7DB3" w:rsidRDefault="00AF51DF" w:rsidP="00AF51DF">
      <w:pPr>
        <w:pStyle w:val="Prrafodelista"/>
        <w:numPr>
          <w:ilvl w:val="2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interval = "</w:t>
      </w:r>
      <w:r w:rsidR="00D6050B" w:rsidRPr="000F7DB3">
        <w:rPr>
          <w:noProof/>
          <w:lang w:val="es-CL"/>
        </w:rPr>
        <w:t>1</w:t>
      </w:r>
      <w:r w:rsidRPr="000F7DB3">
        <w:rPr>
          <w:noProof/>
          <w:lang w:val="es-CL"/>
        </w:rPr>
        <w:t>0s" (puede modificar esto)</w:t>
      </w:r>
    </w:p>
    <w:p w14:paraId="10EE2447" w14:textId="5AB6EB6E" w:rsidR="00AF51DF" w:rsidRPr="000F7DB3" w:rsidRDefault="00AF51DF" w:rsidP="00AF51DF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El archivo </w:t>
      </w:r>
      <w:r w:rsidR="007E479E">
        <w:rPr>
          <w:noProof/>
          <w:lang w:val="es-CL"/>
        </w:rPr>
        <w:t>“</w:t>
      </w:r>
      <w:proofErr w:type="spellStart"/>
      <w:r w:rsidR="007E479E">
        <w:t>telegraf</w:t>
      </w:r>
      <w:proofErr w:type="spellEnd"/>
      <w:r w:rsidR="007E479E">
        <w:t>-MySQL - 2026.conf</w:t>
      </w:r>
      <w:r w:rsidR="007E479E">
        <w:rPr>
          <w:noProof/>
          <w:lang w:val="es-CL"/>
        </w:rPr>
        <w:t xml:space="preserve">” </w:t>
      </w:r>
      <w:r w:rsidRPr="000F7DB3">
        <w:rPr>
          <w:noProof/>
          <w:lang w:val="es-CL"/>
        </w:rPr>
        <w:t xml:space="preserve">indica que </w:t>
      </w:r>
      <w:r w:rsidRPr="000F7DB3">
        <w:rPr>
          <w:b/>
          <w:noProof/>
          <w:lang w:val="es-CL"/>
        </w:rPr>
        <w:t>gather_innodb_metrics = true</w:t>
      </w:r>
      <w:r w:rsidRPr="000F7DB3">
        <w:rPr>
          <w:noProof/>
          <w:lang w:val="es-CL"/>
        </w:rPr>
        <w:t xml:space="preserve">.  Esto significa que está enviando, cada </w:t>
      </w:r>
      <w:r w:rsidR="00D6050B" w:rsidRPr="000F7DB3">
        <w:rPr>
          <w:noProof/>
          <w:lang w:val="es-CL"/>
        </w:rPr>
        <w:t>1</w:t>
      </w:r>
      <w:r w:rsidRPr="000F7DB3">
        <w:rPr>
          <w:noProof/>
          <w:lang w:val="es-CL"/>
        </w:rPr>
        <w:t>0 segundos, estadísticas del motor InnoDB</w:t>
      </w:r>
      <w:r w:rsidR="009D3834">
        <w:rPr>
          <w:noProof/>
          <w:lang w:val="es-CL"/>
        </w:rPr>
        <w:t xml:space="preserve"> de su base de datos MySQL</w:t>
      </w:r>
      <w:r w:rsidRPr="000F7DB3">
        <w:rPr>
          <w:noProof/>
          <w:lang w:val="es-CL"/>
        </w:rPr>
        <w:t xml:space="preserve">. </w:t>
      </w:r>
    </w:p>
    <w:p w14:paraId="1AF27709" w14:textId="620CC104" w:rsidR="00593797" w:rsidRPr="000F7DB3" w:rsidRDefault="00593797" w:rsidP="00593797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El archivo </w:t>
      </w:r>
      <w:r w:rsidR="009360F6">
        <w:rPr>
          <w:noProof/>
          <w:lang w:val="es-CL"/>
        </w:rPr>
        <w:t>“</w:t>
      </w:r>
      <w:proofErr w:type="spellStart"/>
      <w:r w:rsidR="009360F6">
        <w:t>telegraf</w:t>
      </w:r>
      <w:proofErr w:type="spellEnd"/>
      <w:r w:rsidR="009360F6">
        <w:t>-MySQL - 2026.conf</w:t>
      </w:r>
      <w:r w:rsidR="009360F6">
        <w:rPr>
          <w:noProof/>
          <w:lang w:val="es-CL"/>
        </w:rPr>
        <w:t xml:space="preserve">” </w:t>
      </w:r>
      <w:r w:rsidRPr="000F7DB3">
        <w:rPr>
          <w:noProof/>
          <w:lang w:val="es-CL"/>
        </w:rPr>
        <w:t xml:space="preserve">debe incluir, para las métricas de innodb, qué variables queremos monitorear. Revise que el archivo contenga </w:t>
      </w:r>
      <w:r w:rsidR="009D3834" w:rsidRPr="009D3834">
        <w:rPr>
          <w:b/>
          <w:bCs/>
          <w:noProof/>
          <w:lang w:val="es-CL"/>
        </w:rPr>
        <w:t>al menos</w:t>
      </w:r>
      <w:r w:rsidR="009D3834">
        <w:rPr>
          <w:noProof/>
          <w:lang w:val="es-CL"/>
        </w:rPr>
        <w:t xml:space="preserve"> </w:t>
      </w:r>
      <w:r w:rsidRPr="000F7DB3">
        <w:rPr>
          <w:noProof/>
          <w:lang w:val="es-CL"/>
        </w:rPr>
        <w:t>esto: fieldpass=["dml_deletes", "dml_updates"</w:t>
      </w:r>
      <w:r w:rsidR="00D6050B" w:rsidRPr="000F7DB3">
        <w:rPr>
          <w:noProof/>
          <w:lang w:val="es-CL"/>
        </w:rPr>
        <w:t>, “dml_inserts”</w:t>
      </w:r>
      <w:r w:rsidRPr="000F7DB3">
        <w:rPr>
          <w:noProof/>
          <w:lang w:val="es-CL"/>
        </w:rPr>
        <w:t>]</w:t>
      </w:r>
    </w:p>
    <w:p w14:paraId="62CD536F" w14:textId="7EC2BEC7" w:rsidR="000713F0" w:rsidRPr="000F7DB3" w:rsidRDefault="00FC4281" w:rsidP="00E81D4F">
      <w:pPr>
        <w:pStyle w:val="Prrafodelista"/>
        <w:numPr>
          <w:ilvl w:val="0"/>
          <w:numId w:val="20"/>
        </w:numPr>
        <w:jc w:val="both"/>
        <w:rPr>
          <w:noProof/>
          <w:lang w:val="es-CL"/>
        </w:rPr>
      </w:pPr>
      <w:r w:rsidRPr="009360F6">
        <w:rPr>
          <w:b/>
          <w:bCs/>
          <w:noProof/>
          <w:lang w:val="es-CL"/>
        </w:rPr>
        <w:t>(Evaluado)</w:t>
      </w:r>
      <w:r>
        <w:rPr>
          <w:noProof/>
          <w:lang w:val="es-CL"/>
        </w:rPr>
        <w:t xml:space="preserve"> </w:t>
      </w:r>
      <w:r w:rsidR="000713F0" w:rsidRPr="000F7DB3">
        <w:rPr>
          <w:noProof/>
          <w:lang w:val="es-CL"/>
        </w:rPr>
        <w:t>Levante Telegraf, ejecutando lo sgte, en el directorio correspondiente:</w:t>
      </w:r>
    </w:p>
    <w:p w14:paraId="7A06A7E1" w14:textId="5C73F96E" w:rsidR="00E81D4F" w:rsidRPr="000F7DB3" w:rsidRDefault="000713F0" w:rsidP="000713F0">
      <w:pPr>
        <w:pStyle w:val="Prrafodelista"/>
        <w:jc w:val="both"/>
        <w:rPr>
          <w:rFonts w:ascii="Courier New" w:hAnsi="Courier New" w:cs="Courier New"/>
          <w:noProof/>
          <w:sz w:val="20"/>
          <w:lang w:val="es-CL"/>
        </w:rPr>
      </w:pPr>
      <w:r w:rsidRPr="000F7DB3">
        <w:rPr>
          <w:rFonts w:ascii="Courier New" w:hAnsi="Courier New" w:cs="Courier New"/>
          <w:noProof/>
          <w:sz w:val="20"/>
          <w:lang w:val="es-CL"/>
        </w:rPr>
        <w:t xml:space="preserve"> </w:t>
      </w:r>
      <w:r w:rsidR="0002379C">
        <w:t>.\telegraf.exe -</w:t>
      </w:r>
      <w:proofErr w:type="spellStart"/>
      <w:r w:rsidR="0002379C">
        <w:t>config</w:t>
      </w:r>
      <w:proofErr w:type="spellEnd"/>
      <w:r w:rsidR="0002379C">
        <w:t xml:space="preserve"> "</w:t>
      </w:r>
      <w:proofErr w:type="spellStart"/>
      <w:r w:rsidR="0002379C">
        <w:t>telegraf</w:t>
      </w:r>
      <w:proofErr w:type="spellEnd"/>
      <w:r w:rsidR="0002379C">
        <w:t>-MySQL - 202</w:t>
      </w:r>
      <w:r w:rsidR="007E479E">
        <w:t>6</w:t>
      </w:r>
      <w:r w:rsidR="0002379C">
        <w:t>.conf"</w:t>
      </w:r>
    </w:p>
    <w:p w14:paraId="6C636BC8" w14:textId="3E89FC48" w:rsidR="000713F0" w:rsidRPr="000F7DB3" w:rsidRDefault="009360F6" w:rsidP="000713F0">
      <w:pPr>
        <w:pStyle w:val="Prrafodelista"/>
        <w:numPr>
          <w:ilvl w:val="0"/>
          <w:numId w:val="20"/>
        </w:numPr>
        <w:jc w:val="both"/>
        <w:rPr>
          <w:noProof/>
          <w:lang w:val="es-CL"/>
        </w:rPr>
      </w:pPr>
      <w:r w:rsidRPr="009360F6">
        <w:rPr>
          <w:b/>
          <w:bCs/>
          <w:noProof/>
          <w:lang w:val="es-CL"/>
        </w:rPr>
        <w:t>(Evaluado)</w:t>
      </w:r>
      <w:r>
        <w:rPr>
          <w:noProof/>
          <w:lang w:val="es-CL"/>
        </w:rPr>
        <w:t xml:space="preserve"> </w:t>
      </w:r>
      <w:r w:rsidR="000713F0" w:rsidRPr="000F7DB3">
        <w:rPr>
          <w:noProof/>
          <w:lang w:val="es-CL"/>
        </w:rPr>
        <w:t xml:space="preserve">A partir de ahora, Telegraf está </w:t>
      </w:r>
      <w:r w:rsidR="00AF51DF" w:rsidRPr="000F7DB3">
        <w:rPr>
          <w:noProof/>
          <w:lang w:val="es-CL"/>
        </w:rPr>
        <w:t xml:space="preserve">enviando información al bucket DBA. Puede </w:t>
      </w:r>
      <w:r w:rsidR="00F73AEA" w:rsidRPr="000F7DB3">
        <w:rPr>
          <w:noProof/>
          <w:lang w:val="es-CL"/>
        </w:rPr>
        <w:t xml:space="preserve">ir al Data Explorer de InfluxDB Cloud y revisar las variables. </w:t>
      </w:r>
    </w:p>
    <w:p w14:paraId="3D2ABA0A" w14:textId="7D808FF0" w:rsidR="00F73AEA" w:rsidRPr="000F7DB3" w:rsidRDefault="00F73AEA" w:rsidP="00F73AEA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Haga un gráfico que muestre los valores de las variables dml_deletes</w:t>
      </w:r>
      <w:r w:rsidR="0002379C" w:rsidRPr="000F7DB3">
        <w:rPr>
          <w:noProof/>
          <w:lang w:val="es-CL"/>
        </w:rPr>
        <w:t>, dml_inserts</w:t>
      </w:r>
      <w:r w:rsidRPr="000F7DB3">
        <w:rPr>
          <w:noProof/>
          <w:lang w:val="es-CL"/>
        </w:rPr>
        <w:t xml:space="preserve"> y dml_updates, para una ventana de tiempo de 15 minutos.</w:t>
      </w:r>
    </w:p>
    <w:p w14:paraId="2B2FD824" w14:textId="61DA1864" w:rsidR="00F73AEA" w:rsidRPr="000F7DB3" w:rsidRDefault="00F73AEA" w:rsidP="00F73AEA">
      <w:pPr>
        <w:pStyle w:val="Prrafodelista"/>
        <w:numPr>
          <w:ilvl w:val="1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Ingrese a MySQL Workbench y realice algunas operaciones de update y delete, sobre alguna(s) tabla(s). Por ejemplo, sobre alguna(s) tabla(s)</w:t>
      </w:r>
      <w:r w:rsidR="009360F6">
        <w:rPr>
          <w:noProof/>
          <w:lang w:val="es-CL"/>
        </w:rPr>
        <w:t xml:space="preserve"> grandes</w:t>
      </w:r>
      <w:r w:rsidRPr="000F7DB3">
        <w:rPr>
          <w:noProof/>
          <w:lang w:val="es-CL"/>
        </w:rPr>
        <w:t xml:space="preserve"> del schema </w:t>
      </w:r>
      <w:r w:rsidR="0002379C" w:rsidRPr="000F7DB3">
        <w:rPr>
          <w:noProof/>
          <w:lang w:val="es-CL"/>
        </w:rPr>
        <w:t>practico8</w:t>
      </w:r>
      <w:r w:rsidRPr="000F7DB3">
        <w:rPr>
          <w:noProof/>
          <w:lang w:val="es-CL"/>
        </w:rPr>
        <w:t>.</w:t>
      </w:r>
    </w:p>
    <w:p w14:paraId="6583B3FE" w14:textId="51A1880D" w:rsidR="00F73AEA" w:rsidRPr="000F7DB3" w:rsidRDefault="00F73AEA" w:rsidP="00F73AEA">
      <w:pPr>
        <w:pStyle w:val="Prrafodelista"/>
        <w:numPr>
          <w:ilvl w:val="2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Copie los scripts de update</w:t>
      </w:r>
      <w:r w:rsidR="0002379C" w:rsidRPr="000F7DB3">
        <w:rPr>
          <w:noProof/>
          <w:lang w:val="es-CL"/>
        </w:rPr>
        <w:t>, insert</w:t>
      </w:r>
      <w:r w:rsidRPr="000F7DB3">
        <w:rPr>
          <w:noProof/>
          <w:lang w:val="es-CL"/>
        </w:rPr>
        <w:t xml:space="preserve"> y delete realizados.</w:t>
      </w:r>
    </w:p>
    <w:p w14:paraId="089D0C17" w14:textId="77777777" w:rsidR="00F73AEA" w:rsidRPr="000F7DB3" w:rsidRDefault="00F73AEA" w:rsidP="00F73AEA">
      <w:pPr>
        <w:pStyle w:val="Prrafodelista"/>
        <w:numPr>
          <w:ilvl w:val="2"/>
          <w:numId w:val="20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Copie el gráfico que muestra el resultado de las operaciones en InfluxDB.</w:t>
      </w:r>
    </w:p>
    <w:p w14:paraId="0BE588A7" w14:textId="77777777" w:rsidR="00620079" w:rsidRPr="00620079" w:rsidRDefault="00620079" w:rsidP="00620079">
      <w:pPr>
        <w:ind w:left="720"/>
        <w:jc w:val="both"/>
        <w:rPr>
          <w:b/>
          <w:sz w:val="24"/>
          <w:lang w:val="es-CL"/>
        </w:rPr>
      </w:pPr>
    </w:p>
    <w:p w14:paraId="4EB00C40" w14:textId="77777777" w:rsidR="0011572B" w:rsidRDefault="0011572B">
      <w:pPr>
        <w:rPr>
          <w:b/>
          <w:sz w:val="24"/>
          <w:lang w:val="es-CL"/>
        </w:rPr>
      </w:pPr>
      <w:r>
        <w:rPr>
          <w:b/>
          <w:sz w:val="24"/>
          <w:lang w:val="es-CL"/>
        </w:rPr>
        <w:br w:type="page"/>
      </w:r>
    </w:p>
    <w:p w14:paraId="7FB82E47" w14:textId="0AE001C1" w:rsidR="002F4601" w:rsidRPr="00F17B50" w:rsidRDefault="002F4601" w:rsidP="002F4601">
      <w:pPr>
        <w:jc w:val="both"/>
        <w:rPr>
          <w:sz w:val="24"/>
          <w:lang w:val="es-CL"/>
        </w:rPr>
      </w:pPr>
      <w:r>
        <w:rPr>
          <w:b/>
          <w:sz w:val="24"/>
          <w:lang w:val="es-CL"/>
        </w:rPr>
        <w:lastRenderedPageBreak/>
        <w:t xml:space="preserve">Parte III. Crear </w:t>
      </w:r>
      <w:proofErr w:type="spellStart"/>
      <w:r>
        <w:rPr>
          <w:b/>
          <w:sz w:val="24"/>
          <w:lang w:val="es-CL"/>
        </w:rPr>
        <w:t>Dashboard</w:t>
      </w:r>
      <w:proofErr w:type="spellEnd"/>
      <w:r>
        <w:rPr>
          <w:b/>
          <w:sz w:val="24"/>
          <w:lang w:val="es-CL"/>
        </w:rPr>
        <w:t xml:space="preserve"> en </w:t>
      </w:r>
      <w:proofErr w:type="spellStart"/>
      <w:r>
        <w:rPr>
          <w:b/>
          <w:sz w:val="24"/>
          <w:lang w:val="es-CL"/>
        </w:rPr>
        <w:t>Grafana</w:t>
      </w:r>
      <w:proofErr w:type="spellEnd"/>
      <w:r>
        <w:rPr>
          <w:b/>
          <w:sz w:val="24"/>
          <w:lang w:val="es-CL"/>
        </w:rPr>
        <w:t>.</w:t>
      </w:r>
    </w:p>
    <w:p w14:paraId="57D46229" w14:textId="77777777" w:rsidR="00F17B50" w:rsidRDefault="009108EF" w:rsidP="00F17B50">
      <w:pPr>
        <w:pStyle w:val="Prrafodelista"/>
        <w:numPr>
          <w:ilvl w:val="0"/>
          <w:numId w:val="22"/>
        </w:numPr>
        <w:jc w:val="both"/>
        <w:rPr>
          <w:noProof/>
          <w:lang w:val="en-US"/>
        </w:rPr>
      </w:pPr>
      <w:r w:rsidRPr="00F17B50">
        <w:rPr>
          <w:noProof/>
          <w:lang w:val="en-US"/>
        </w:rPr>
        <w:t>Crear cuenta en Grafana</w:t>
      </w:r>
      <w:r w:rsidR="00F17B50">
        <w:rPr>
          <w:noProof/>
          <w:lang w:val="en-US"/>
        </w:rPr>
        <w:t xml:space="preserve">. </w:t>
      </w:r>
    </w:p>
    <w:p w14:paraId="3E71793F" w14:textId="587C6517" w:rsidR="009360F6" w:rsidRPr="009360F6" w:rsidRDefault="00F17B50" w:rsidP="00C26912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9360F6">
        <w:rPr>
          <w:noProof/>
          <w:lang w:val="es-CL"/>
        </w:rPr>
        <w:t>Vaya al enlace</w:t>
      </w:r>
      <w:r w:rsidR="00167DA2" w:rsidRPr="009360F6">
        <w:rPr>
          <w:noProof/>
          <w:lang w:val="es-CL"/>
        </w:rPr>
        <w:t xml:space="preserve"> </w:t>
      </w:r>
      <w:hyperlink r:id="rId10" w:history="1">
        <w:r w:rsidR="009360F6" w:rsidRPr="00F94E60">
          <w:rPr>
            <w:rStyle w:val="Hipervnculo"/>
          </w:rPr>
          <w:t>https://grafana.com/auth/sign-up/create-user/?pg=hp&amp;plcmt=hero-btn-1&amp;cta=free</w:t>
        </w:r>
      </w:hyperlink>
      <w:r w:rsidR="009360F6">
        <w:t xml:space="preserve"> </w:t>
      </w:r>
    </w:p>
    <w:p w14:paraId="263C8F2C" w14:textId="77777777" w:rsidR="00167DA2" w:rsidRPr="000F7DB3" w:rsidRDefault="00167DA2" w:rsidP="00167DA2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Asegúrese de ingresar a ese enlace, para crear una cuenta gratuita. </w:t>
      </w:r>
    </w:p>
    <w:p w14:paraId="3EC3141A" w14:textId="42810735" w:rsidR="00F17B50" w:rsidRPr="000F7DB3" w:rsidRDefault="00F17B50" w:rsidP="0002379C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Cree su cuenta e ingrese a ella. El enlace será del tipo: </w:t>
      </w:r>
      <w:hyperlink r:id="rId11" w:history="1">
        <w:r w:rsidRPr="000F7DB3">
          <w:rPr>
            <w:rStyle w:val="Hipervnculo"/>
            <w:noProof/>
            <w:lang w:val="es-CL"/>
          </w:rPr>
          <w:t>https://jpsalazar1971.grafana.net</w:t>
        </w:r>
      </w:hyperlink>
    </w:p>
    <w:p w14:paraId="5CE706E1" w14:textId="77777777" w:rsidR="00F17B50" w:rsidRPr="000F7DB3" w:rsidRDefault="00F17B50" w:rsidP="00F17B50">
      <w:pPr>
        <w:pStyle w:val="Prrafodelista"/>
        <w:ind w:left="1440"/>
        <w:jc w:val="both"/>
        <w:rPr>
          <w:noProof/>
          <w:lang w:val="es-CL"/>
        </w:rPr>
      </w:pPr>
    </w:p>
    <w:p w14:paraId="25FFD2FC" w14:textId="77777777" w:rsidR="00F17B50" w:rsidRDefault="009108EF" w:rsidP="00F17B50">
      <w:pPr>
        <w:pStyle w:val="Prrafodelista"/>
        <w:numPr>
          <w:ilvl w:val="0"/>
          <w:numId w:val="22"/>
        </w:numPr>
        <w:jc w:val="both"/>
        <w:rPr>
          <w:noProof/>
          <w:lang w:val="en-US"/>
        </w:rPr>
      </w:pPr>
      <w:r w:rsidRPr="00F17B50">
        <w:rPr>
          <w:noProof/>
          <w:lang w:val="en-US"/>
        </w:rPr>
        <w:t>Configurar Data Source en Grafana.</w:t>
      </w:r>
      <w:r w:rsidR="00F17B50">
        <w:rPr>
          <w:noProof/>
          <w:lang w:val="en-US"/>
        </w:rPr>
        <w:t xml:space="preserve"> </w:t>
      </w:r>
    </w:p>
    <w:p w14:paraId="624DE0F1" w14:textId="77777777" w:rsidR="00C41329" w:rsidRPr="000F7DB3" w:rsidRDefault="00F17B50" w:rsidP="00F17B50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Vaya al menú de la izquierda, a Connections / Data sources</w:t>
      </w:r>
    </w:p>
    <w:p w14:paraId="60BB5DC2" w14:textId="77777777" w:rsidR="00167DA2" w:rsidRDefault="00167DA2" w:rsidP="00167DA2">
      <w:pPr>
        <w:pStyle w:val="Prrafodelista"/>
        <w:numPr>
          <w:ilvl w:val="1"/>
          <w:numId w:val="22"/>
        </w:numPr>
        <w:jc w:val="both"/>
        <w:rPr>
          <w:noProof/>
          <w:lang w:val="en-US"/>
        </w:rPr>
      </w:pPr>
      <w:r>
        <w:rPr>
          <w:noProof/>
          <w:lang w:val="en-US"/>
        </w:rPr>
        <w:t>Presione “Add new data source”.</w:t>
      </w:r>
    </w:p>
    <w:p w14:paraId="0F08BE03" w14:textId="77777777" w:rsidR="00167DA2" w:rsidRPr="000F7DB3" w:rsidRDefault="00167DA2" w:rsidP="00167DA2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Selecccione Influxdb, </w:t>
      </w:r>
      <w:r w:rsidR="00C11862" w:rsidRPr="000F7DB3">
        <w:rPr>
          <w:noProof/>
          <w:lang w:val="es-CL"/>
        </w:rPr>
        <w:t>y coloque los siguientes parámetros:</w:t>
      </w:r>
    </w:p>
    <w:p w14:paraId="5D6E2718" w14:textId="77777777" w:rsidR="00C11862" w:rsidRPr="000F7DB3" w:rsidRDefault="00C11862" w:rsidP="00C11862">
      <w:pPr>
        <w:pStyle w:val="Prrafodelista"/>
        <w:numPr>
          <w:ilvl w:val="2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 xml:space="preserve">URL, la misma que puso al configurar Telegraf. </w:t>
      </w:r>
    </w:p>
    <w:p w14:paraId="65DEB1C9" w14:textId="77777777" w:rsidR="00C11862" w:rsidRDefault="00C11862" w:rsidP="00C11862">
      <w:pPr>
        <w:pStyle w:val="Prrafodelista"/>
        <w:numPr>
          <w:ilvl w:val="2"/>
          <w:numId w:val="22"/>
        </w:numPr>
        <w:jc w:val="both"/>
        <w:rPr>
          <w:noProof/>
          <w:lang w:val="en-US"/>
        </w:rPr>
      </w:pPr>
      <w:r>
        <w:rPr>
          <w:noProof/>
          <w:lang w:val="en-US"/>
        </w:rPr>
        <w:t xml:space="preserve">Query language </w:t>
      </w:r>
      <w:r w:rsidRPr="00936FB5">
        <w:rPr>
          <w:b/>
          <w:bCs/>
          <w:noProof/>
          <w:lang w:val="en-US"/>
        </w:rPr>
        <w:t>Flux</w:t>
      </w:r>
      <w:r>
        <w:rPr>
          <w:noProof/>
          <w:lang w:val="en-US"/>
        </w:rPr>
        <w:t>.</w:t>
      </w:r>
    </w:p>
    <w:p w14:paraId="52E583A1" w14:textId="77777777" w:rsidR="00C11862" w:rsidRPr="000F7DB3" w:rsidRDefault="00C11862" w:rsidP="00C11862">
      <w:pPr>
        <w:pStyle w:val="Prrafodelista"/>
        <w:numPr>
          <w:ilvl w:val="2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En InfluxDB Details coloque los mismos datos que puso al configurar Telegraf (Organization, Token y Default Bucket).</w:t>
      </w:r>
    </w:p>
    <w:p w14:paraId="49F79E24" w14:textId="77777777" w:rsidR="00C11862" w:rsidRPr="000F7DB3" w:rsidRDefault="00C11862" w:rsidP="00C11862">
      <w:pPr>
        <w:pStyle w:val="Prrafodelista"/>
        <w:numPr>
          <w:ilvl w:val="2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Presione “Save &amp; Test”, y a continuación vaya a la esquina superior derecha, y seleccione “Build a dashboard”.</w:t>
      </w:r>
    </w:p>
    <w:p w14:paraId="3B7A9F13" w14:textId="77777777" w:rsidR="00C11862" w:rsidRPr="000F7DB3" w:rsidRDefault="00C11862" w:rsidP="00C11862">
      <w:pPr>
        <w:pStyle w:val="Prrafodelista"/>
        <w:ind w:left="2160"/>
        <w:jc w:val="both"/>
        <w:rPr>
          <w:noProof/>
          <w:lang w:val="es-CL"/>
        </w:rPr>
      </w:pPr>
    </w:p>
    <w:p w14:paraId="6A356721" w14:textId="6880C63A" w:rsidR="00C41329" w:rsidRPr="000F7DB3" w:rsidRDefault="005A0564" w:rsidP="00F17B50">
      <w:pPr>
        <w:pStyle w:val="Prrafodelista"/>
        <w:numPr>
          <w:ilvl w:val="0"/>
          <w:numId w:val="22"/>
        </w:numPr>
        <w:jc w:val="both"/>
        <w:rPr>
          <w:noProof/>
          <w:lang w:val="es-CL"/>
        </w:rPr>
      </w:pPr>
      <w:r w:rsidRPr="005A0564">
        <w:rPr>
          <w:b/>
          <w:bCs/>
          <w:noProof/>
          <w:lang w:val="es-CL"/>
        </w:rPr>
        <w:t>(Evaluado)</w:t>
      </w:r>
      <w:r>
        <w:rPr>
          <w:noProof/>
          <w:lang w:val="es-CL"/>
        </w:rPr>
        <w:t xml:space="preserve"> </w:t>
      </w:r>
      <w:r w:rsidR="009108EF" w:rsidRPr="000F7DB3">
        <w:rPr>
          <w:noProof/>
          <w:lang w:val="es-CL"/>
        </w:rPr>
        <w:t>Crear Dashboard sencillo en Grafana</w:t>
      </w:r>
      <w:r w:rsidR="0011572B">
        <w:rPr>
          <w:noProof/>
          <w:lang w:val="es-CL"/>
        </w:rPr>
        <w:t xml:space="preserve"> (Dashboard &gt; New)</w:t>
      </w:r>
      <w:r w:rsidR="009108EF" w:rsidRPr="000F7DB3">
        <w:rPr>
          <w:noProof/>
          <w:lang w:val="es-CL"/>
        </w:rPr>
        <w:t>, con parámetros de MySQL.</w:t>
      </w:r>
    </w:p>
    <w:p w14:paraId="1DC244EB" w14:textId="28063DB3" w:rsidR="00C11862" w:rsidRPr="000F7DB3" w:rsidRDefault="00C11862" w:rsidP="00C11862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En el panel donde se ingresan las consultas, copie la consulta elaborada en el Data Explorer de InfluxDB (la que mostraba las variables dml_deletes</w:t>
      </w:r>
      <w:r w:rsidR="00BE55CB" w:rsidRPr="000F7DB3">
        <w:rPr>
          <w:noProof/>
          <w:lang w:val="es-CL"/>
        </w:rPr>
        <w:t>, dml_inserts</w:t>
      </w:r>
      <w:r w:rsidRPr="000F7DB3">
        <w:rPr>
          <w:noProof/>
          <w:lang w:val="es-CL"/>
        </w:rPr>
        <w:t xml:space="preserve"> y dml_updates).</w:t>
      </w:r>
    </w:p>
    <w:p w14:paraId="40DA9C60" w14:textId="489AAF7A" w:rsidR="00C11862" w:rsidRPr="000F7DB3" w:rsidRDefault="00C11862" w:rsidP="00C11862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Presione “Refresh”.</w:t>
      </w:r>
    </w:p>
    <w:p w14:paraId="1DADE0C6" w14:textId="77777777" w:rsidR="00C11862" w:rsidRPr="000F7DB3" w:rsidRDefault="00C11862" w:rsidP="00C11862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Ajuste la ventana de tiempo del panel, el título del gráfico y presione “Apply”.</w:t>
      </w:r>
    </w:p>
    <w:p w14:paraId="3294D3DD" w14:textId="2B73E3E0" w:rsidR="00C11862" w:rsidRPr="000F7DB3" w:rsidRDefault="00C11862" w:rsidP="00C11862">
      <w:pPr>
        <w:pStyle w:val="Prrafodelista"/>
        <w:numPr>
          <w:ilvl w:val="1"/>
          <w:numId w:val="22"/>
        </w:numPr>
        <w:jc w:val="both"/>
        <w:rPr>
          <w:noProof/>
          <w:lang w:val="es-CL"/>
        </w:rPr>
      </w:pPr>
      <w:r w:rsidRPr="000F7DB3">
        <w:rPr>
          <w:noProof/>
          <w:lang w:val="es-CL"/>
        </w:rPr>
        <w:t>Realice algunas operaciones de update</w:t>
      </w:r>
      <w:r w:rsidR="00BE55CB" w:rsidRPr="000F7DB3">
        <w:rPr>
          <w:noProof/>
          <w:lang w:val="es-CL"/>
        </w:rPr>
        <w:t>, insert</w:t>
      </w:r>
      <w:r w:rsidRPr="000F7DB3">
        <w:rPr>
          <w:noProof/>
          <w:lang w:val="es-CL"/>
        </w:rPr>
        <w:t xml:space="preserve"> y delete en </w:t>
      </w:r>
      <w:r w:rsidR="005A0564">
        <w:rPr>
          <w:noProof/>
          <w:lang w:val="es-CL"/>
        </w:rPr>
        <w:t>su</w:t>
      </w:r>
      <w:r w:rsidRPr="000F7DB3">
        <w:rPr>
          <w:noProof/>
          <w:lang w:val="es-CL"/>
        </w:rPr>
        <w:t xml:space="preserve"> base de datos. </w:t>
      </w:r>
    </w:p>
    <w:p w14:paraId="12908726" w14:textId="77777777" w:rsidR="00C11862" w:rsidRDefault="00C11862" w:rsidP="00C11862">
      <w:pPr>
        <w:pStyle w:val="Prrafodelista"/>
        <w:numPr>
          <w:ilvl w:val="2"/>
          <w:numId w:val="22"/>
        </w:numPr>
        <w:jc w:val="both"/>
        <w:rPr>
          <w:noProof/>
          <w:lang w:val="en-US"/>
        </w:rPr>
      </w:pPr>
      <w:r>
        <w:rPr>
          <w:noProof/>
          <w:lang w:val="en-US"/>
        </w:rPr>
        <w:t>Copie los scripts.</w:t>
      </w:r>
    </w:p>
    <w:p w14:paraId="4D9D89AE" w14:textId="5306FFEC" w:rsidR="00C11862" w:rsidRPr="000F7DB3" w:rsidRDefault="005A0564" w:rsidP="00C11862">
      <w:pPr>
        <w:pStyle w:val="Prrafodelista"/>
        <w:numPr>
          <w:ilvl w:val="2"/>
          <w:numId w:val="22"/>
        </w:numPr>
        <w:jc w:val="both"/>
        <w:rPr>
          <w:noProof/>
          <w:lang w:val="es-CL"/>
        </w:rPr>
      </w:pPr>
      <w:r>
        <w:rPr>
          <w:noProof/>
          <w:lang w:val="es-CL"/>
        </w:rPr>
        <w:t>Revise</w:t>
      </w:r>
      <w:r w:rsidR="00C11862" w:rsidRPr="000F7DB3">
        <w:rPr>
          <w:noProof/>
          <w:lang w:val="es-CL"/>
        </w:rPr>
        <w:t xml:space="preserve"> el gráfico, indicando si las operaciones en su base de datos local se reflejan o no en el Dashboard.</w:t>
      </w:r>
    </w:p>
    <w:p w14:paraId="78AB6D99" w14:textId="77777777" w:rsidR="00BE55CB" w:rsidRPr="000F7DB3" w:rsidRDefault="00BE55CB" w:rsidP="00BE55CB">
      <w:pPr>
        <w:pStyle w:val="Prrafodelista"/>
        <w:ind w:left="2160"/>
        <w:jc w:val="both"/>
        <w:rPr>
          <w:noProof/>
          <w:lang w:val="es-CL"/>
        </w:rPr>
      </w:pPr>
    </w:p>
    <w:p w14:paraId="3FEA504C" w14:textId="18213EE9" w:rsidR="00BE55CB" w:rsidRDefault="00BE55CB" w:rsidP="00BE55CB">
      <w:pPr>
        <w:jc w:val="both"/>
        <w:rPr>
          <w:b/>
          <w:sz w:val="24"/>
          <w:lang w:val="es-CL"/>
        </w:rPr>
      </w:pPr>
      <w:r w:rsidRPr="00BE55CB">
        <w:rPr>
          <w:b/>
          <w:sz w:val="24"/>
          <w:lang w:val="es-CL"/>
        </w:rPr>
        <w:t>Parte IV. Monitoreo Multi-Instancia de MySQL</w:t>
      </w:r>
      <w:r>
        <w:rPr>
          <w:b/>
          <w:sz w:val="24"/>
          <w:lang w:val="es-CL"/>
        </w:rPr>
        <w:t>.</w:t>
      </w:r>
    </w:p>
    <w:p w14:paraId="4E772C84" w14:textId="17370310" w:rsidR="00BE55CB" w:rsidRDefault="005A0564" w:rsidP="00BE55CB">
      <w:pPr>
        <w:pStyle w:val="Prrafodelista"/>
        <w:numPr>
          <w:ilvl w:val="0"/>
          <w:numId w:val="23"/>
        </w:numPr>
        <w:jc w:val="both"/>
        <w:rPr>
          <w:sz w:val="24"/>
          <w:lang w:val="es-CL"/>
        </w:rPr>
      </w:pPr>
      <w:r>
        <w:rPr>
          <w:sz w:val="24"/>
          <w:lang w:val="es-CL"/>
        </w:rPr>
        <w:t>Verifique que</w:t>
      </w:r>
      <w:r w:rsidR="00BE55CB">
        <w:rPr>
          <w:sz w:val="24"/>
          <w:lang w:val="es-CL"/>
        </w:rPr>
        <w:t xml:space="preserve"> el archivo de configuración de </w:t>
      </w:r>
      <w:proofErr w:type="spellStart"/>
      <w:r w:rsidR="00BE55CB">
        <w:rPr>
          <w:sz w:val="24"/>
          <w:lang w:val="es-CL"/>
        </w:rPr>
        <w:t>telegraf</w:t>
      </w:r>
      <w:proofErr w:type="spellEnd"/>
      <w:r>
        <w:rPr>
          <w:sz w:val="24"/>
          <w:lang w:val="es-CL"/>
        </w:rPr>
        <w:t xml:space="preserve"> a</w:t>
      </w:r>
      <w:r w:rsidR="00BE55CB">
        <w:rPr>
          <w:sz w:val="24"/>
          <w:lang w:val="es-CL"/>
        </w:rPr>
        <w:t>hora enví</w:t>
      </w:r>
      <w:r>
        <w:rPr>
          <w:sz w:val="24"/>
          <w:lang w:val="es-CL"/>
        </w:rPr>
        <w:t>a</w:t>
      </w:r>
      <w:r w:rsidR="00BE55CB">
        <w:rPr>
          <w:sz w:val="24"/>
          <w:lang w:val="es-CL"/>
        </w:rPr>
        <w:t xml:space="preserve"> los datos hacia dos bases de datos en </w:t>
      </w:r>
      <w:proofErr w:type="spellStart"/>
      <w:r w:rsidR="00BE55CB">
        <w:rPr>
          <w:sz w:val="24"/>
          <w:lang w:val="es-CL"/>
        </w:rPr>
        <w:t>Influx</w:t>
      </w:r>
      <w:proofErr w:type="spellEnd"/>
      <w:r w:rsidR="00BE55CB">
        <w:rPr>
          <w:sz w:val="24"/>
          <w:lang w:val="es-CL"/>
        </w:rPr>
        <w:t xml:space="preserve"> DB: La suya y la del profesor. </w:t>
      </w:r>
      <w:r>
        <w:rPr>
          <w:sz w:val="24"/>
          <w:lang w:val="es-CL"/>
        </w:rPr>
        <w:t xml:space="preserve">Debe tener 2 entradas </w:t>
      </w:r>
      <w:r w:rsidRPr="005A0564">
        <w:rPr>
          <w:sz w:val="24"/>
          <w:lang w:val="es-CL"/>
        </w:rPr>
        <w:t>[[</w:t>
      </w:r>
      <w:proofErr w:type="gramStart"/>
      <w:r w:rsidRPr="005A0564">
        <w:rPr>
          <w:sz w:val="24"/>
          <w:lang w:val="es-CL"/>
        </w:rPr>
        <w:t>outputs.influxdb</w:t>
      </w:r>
      <w:proofErr w:type="gramEnd"/>
      <w:r w:rsidRPr="005A0564">
        <w:rPr>
          <w:sz w:val="24"/>
          <w:lang w:val="es-CL"/>
        </w:rPr>
        <w:t>_v2]]</w:t>
      </w:r>
      <w:r>
        <w:rPr>
          <w:sz w:val="24"/>
          <w:lang w:val="es-CL"/>
        </w:rPr>
        <w:t xml:space="preserve"> en la sección OUTPUT PLUGINS.</w:t>
      </w:r>
    </w:p>
    <w:p w14:paraId="7F3FBE0C" w14:textId="08C038AA" w:rsidR="00BE55CB" w:rsidRPr="00BE55CB" w:rsidRDefault="005A0564" w:rsidP="00BE55CB">
      <w:pPr>
        <w:pStyle w:val="Prrafodelista"/>
        <w:numPr>
          <w:ilvl w:val="0"/>
          <w:numId w:val="23"/>
        </w:numPr>
        <w:jc w:val="both"/>
        <w:rPr>
          <w:sz w:val="24"/>
          <w:lang w:val="es-CL"/>
        </w:rPr>
      </w:pPr>
      <w:r w:rsidRPr="005A0564">
        <w:rPr>
          <w:b/>
          <w:bCs/>
          <w:sz w:val="24"/>
          <w:lang w:val="es-CL"/>
        </w:rPr>
        <w:t>(Evaluado)</w:t>
      </w:r>
      <w:r>
        <w:rPr>
          <w:sz w:val="24"/>
          <w:lang w:val="es-CL"/>
        </w:rPr>
        <w:t xml:space="preserve"> </w:t>
      </w:r>
      <w:r w:rsidR="00BE55CB">
        <w:rPr>
          <w:sz w:val="24"/>
          <w:lang w:val="es-CL"/>
        </w:rPr>
        <w:t xml:space="preserve">Realice operaciones de </w:t>
      </w:r>
      <w:proofErr w:type="spellStart"/>
      <w:r w:rsidR="00BE55CB">
        <w:rPr>
          <w:sz w:val="24"/>
          <w:lang w:val="es-CL"/>
        </w:rPr>
        <w:t>insert</w:t>
      </w:r>
      <w:proofErr w:type="spellEnd"/>
      <w:r w:rsidR="00BE55CB">
        <w:rPr>
          <w:sz w:val="24"/>
          <w:lang w:val="es-CL"/>
        </w:rPr>
        <w:t xml:space="preserve">, </w:t>
      </w:r>
      <w:proofErr w:type="spellStart"/>
      <w:r w:rsidR="00BE55CB">
        <w:rPr>
          <w:sz w:val="24"/>
          <w:lang w:val="es-CL"/>
        </w:rPr>
        <w:t>update</w:t>
      </w:r>
      <w:proofErr w:type="spellEnd"/>
      <w:r w:rsidR="00BE55CB">
        <w:rPr>
          <w:sz w:val="24"/>
          <w:lang w:val="es-CL"/>
        </w:rPr>
        <w:t xml:space="preserve"> y </w:t>
      </w:r>
      <w:proofErr w:type="spellStart"/>
      <w:r w:rsidR="00BE55CB">
        <w:rPr>
          <w:sz w:val="24"/>
          <w:lang w:val="es-CL"/>
        </w:rPr>
        <w:t>delete</w:t>
      </w:r>
      <w:proofErr w:type="spellEnd"/>
      <w:r w:rsidR="00BE55CB">
        <w:rPr>
          <w:sz w:val="24"/>
          <w:lang w:val="es-CL"/>
        </w:rPr>
        <w:t xml:space="preserve"> en su base de datos, y verifique que se ven reflejados en ambos </w:t>
      </w:r>
      <w:proofErr w:type="spellStart"/>
      <w:r w:rsidR="00BE55CB">
        <w:rPr>
          <w:sz w:val="24"/>
          <w:lang w:val="es-CL"/>
        </w:rPr>
        <w:t>dashboards</w:t>
      </w:r>
      <w:proofErr w:type="spellEnd"/>
      <w:r w:rsidR="00BE55CB">
        <w:rPr>
          <w:sz w:val="24"/>
          <w:lang w:val="es-CL"/>
        </w:rPr>
        <w:t xml:space="preserve"> en </w:t>
      </w:r>
      <w:proofErr w:type="spellStart"/>
      <w:r w:rsidR="00BE55CB">
        <w:rPr>
          <w:sz w:val="24"/>
          <w:lang w:val="es-CL"/>
        </w:rPr>
        <w:t>Grafana</w:t>
      </w:r>
      <w:proofErr w:type="spellEnd"/>
      <w:r w:rsidR="00BE55CB">
        <w:rPr>
          <w:sz w:val="24"/>
          <w:lang w:val="es-CL"/>
        </w:rPr>
        <w:t xml:space="preserve"> (el suyo y el del profesor). </w:t>
      </w:r>
    </w:p>
    <w:p w14:paraId="2FB7BFFD" w14:textId="77777777" w:rsidR="008B5D46" w:rsidRPr="008B5D46" w:rsidRDefault="008B5D46" w:rsidP="008B5D46">
      <w:pPr>
        <w:jc w:val="both"/>
        <w:rPr>
          <w:lang w:val="es-CL"/>
        </w:rPr>
      </w:pPr>
    </w:p>
    <w:sectPr w:rsidR="008B5D46" w:rsidRPr="008B5D46" w:rsidSect="002B6D1B">
      <w:headerReference w:type="defaul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B885A" w14:textId="77777777" w:rsidR="0096738A" w:rsidRDefault="0096738A" w:rsidP="002818BF">
      <w:pPr>
        <w:spacing w:after="0" w:line="240" w:lineRule="auto"/>
      </w:pPr>
      <w:r>
        <w:separator/>
      </w:r>
    </w:p>
  </w:endnote>
  <w:endnote w:type="continuationSeparator" w:id="0">
    <w:p w14:paraId="4189EB65" w14:textId="77777777" w:rsidR="0096738A" w:rsidRDefault="0096738A" w:rsidP="00281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BD813" w14:textId="77777777" w:rsidR="0096738A" w:rsidRDefault="0096738A" w:rsidP="002818BF">
      <w:pPr>
        <w:spacing w:after="0" w:line="240" w:lineRule="auto"/>
      </w:pPr>
      <w:r>
        <w:separator/>
      </w:r>
    </w:p>
  </w:footnote>
  <w:footnote w:type="continuationSeparator" w:id="0">
    <w:p w14:paraId="7278B0E7" w14:textId="77777777" w:rsidR="0096738A" w:rsidRDefault="0096738A" w:rsidP="00281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98D73" w14:textId="77777777" w:rsidR="002818BF" w:rsidRDefault="002818BF" w:rsidP="002818BF">
    <w:pPr>
      <w:pStyle w:val="Encabezado"/>
      <w:jc w:val="center"/>
      <w:rPr>
        <w:lang w:val="es-CL"/>
      </w:rPr>
    </w:pPr>
    <w:r>
      <w:rPr>
        <w:lang w:val="es-CL"/>
      </w:rPr>
      <w:t xml:space="preserve">INFO209 – Taller de Bases de Datos – </w:t>
    </w:r>
    <w:proofErr w:type="spellStart"/>
    <w:r w:rsidR="002C32D2">
      <w:rPr>
        <w:lang w:val="es-CL"/>
      </w:rPr>
      <w:t>InfluxDB</w:t>
    </w:r>
    <w:proofErr w:type="spellEnd"/>
  </w:p>
  <w:p w14:paraId="4B045450" w14:textId="46615CC3" w:rsidR="002818BF" w:rsidRPr="00887A01" w:rsidRDefault="00C113AA" w:rsidP="002818BF">
    <w:pPr>
      <w:pStyle w:val="Encabezado"/>
      <w:jc w:val="center"/>
      <w:rPr>
        <w:lang w:val="es-CL"/>
      </w:rPr>
    </w:pPr>
    <w:r>
      <w:rPr>
        <w:lang w:val="es-CL"/>
      </w:rPr>
      <w:t>26-jun</w:t>
    </w:r>
    <w:r w:rsidR="002C32D2">
      <w:rPr>
        <w:lang w:val="es-CL"/>
      </w:rPr>
      <w:t>-202</w:t>
    </w:r>
    <w:r>
      <w:rPr>
        <w:lang w:val="es-CL"/>
      </w:rPr>
      <w:t>5</w:t>
    </w:r>
  </w:p>
  <w:p w14:paraId="00234B3F" w14:textId="77777777" w:rsidR="002818BF" w:rsidRDefault="002818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4DB0"/>
    <w:multiLevelType w:val="hybridMultilevel"/>
    <w:tmpl w:val="5AF6EB62"/>
    <w:lvl w:ilvl="0" w:tplc="31923652"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" w15:restartNumberingAfterBreak="0">
    <w:nsid w:val="0BE0469F"/>
    <w:multiLevelType w:val="hybridMultilevel"/>
    <w:tmpl w:val="3F2CFCA6"/>
    <w:lvl w:ilvl="0" w:tplc="645ED7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C578D"/>
    <w:multiLevelType w:val="hybridMultilevel"/>
    <w:tmpl w:val="409C324A"/>
    <w:lvl w:ilvl="0" w:tplc="B4C8EC0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E58B0"/>
    <w:multiLevelType w:val="hybridMultilevel"/>
    <w:tmpl w:val="EA80B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55162"/>
    <w:multiLevelType w:val="hybridMultilevel"/>
    <w:tmpl w:val="F602439C"/>
    <w:lvl w:ilvl="0" w:tplc="C66805C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6F566F2"/>
    <w:multiLevelType w:val="hybridMultilevel"/>
    <w:tmpl w:val="289A2928"/>
    <w:lvl w:ilvl="0" w:tplc="09A4512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C55316D"/>
    <w:multiLevelType w:val="hybridMultilevel"/>
    <w:tmpl w:val="5C7098AE"/>
    <w:lvl w:ilvl="0" w:tplc="04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86B1B7D"/>
    <w:multiLevelType w:val="hybridMultilevel"/>
    <w:tmpl w:val="BD70FAA4"/>
    <w:lvl w:ilvl="0" w:tplc="4FBAF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7A5EE1"/>
    <w:multiLevelType w:val="hybridMultilevel"/>
    <w:tmpl w:val="A1827CE4"/>
    <w:lvl w:ilvl="0" w:tplc="3062AD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10577F"/>
    <w:multiLevelType w:val="hybridMultilevel"/>
    <w:tmpl w:val="CF602F32"/>
    <w:lvl w:ilvl="0" w:tplc="1FFECA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8803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4E3F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1E6F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606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90E6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F29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F24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609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5F7384"/>
    <w:multiLevelType w:val="hybridMultilevel"/>
    <w:tmpl w:val="AD88D6DC"/>
    <w:lvl w:ilvl="0" w:tplc="4D96D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767811"/>
    <w:multiLevelType w:val="hybridMultilevel"/>
    <w:tmpl w:val="B7A82B2C"/>
    <w:lvl w:ilvl="0" w:tplc="3DC071FE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2165E2C"/>
    <w:multiLevelType w:val="hybridMultilevel"/>
    <w:tmpl w:val="13166F3E"/>
    <w:lvl w:ilvl="0" w:tplc="59D81D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B434F8"/>
    <w:multiLevelType w:val="hybridMultilevel"/>
    <w:tmpl w:val="347867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A59E0"/>
    <w:multiLevelType w:val="hybridMultilevel"/>
    <w:tmpl w:val="94F28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B900C0"/>
    <w:multiLevelType w:val="hybridMultilevel"/>
    <w:tmpl w:val="6B5C1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31488"/>
    <w:multiLevelType w:val="hybridMultilevel"/>
    <w:tmpl w:val="B17C616C"/>
    <w:lvl w:ilvl="0" w:tplc="5AB67E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F6650F"/>
    <w:multiLevelType w:val="hybridMultilevel"/>
    <w:tmpl w:val="9C4474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278D0"/>
    <w:multiLevelType w:val="hybridMultilevel"/>
    <w:tmpl w:val="2C08B6C8"/>
    <w:lvl w:ilvl="0" w:tplc="D78EF9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5C65FF"/>
    <w:multiLevelType w:val="hybridMultilevel"/>
    <w:tmpl w:val="3198F18E"/>
    <w:lvl w:ilvl="0" w:tplc="D2C211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DF24CD"/>
    <w:multiLevelType w:val="hybridMultilevel"/>
    <w:tmpl w:val="53648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7E3132"/>
    <w:multiLevelType w:val="hybridMultilevel"/>
    <w:tmpl w:val="6F220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9B76B5"/>
    <w:multiLevelType w:val="hybridMultilevel"/>
    <w:tmpl w:val="88BC2BA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10"/>
  </w:num>
  <w:num w:numId="5">
    <w:abstractNumId w:val="13"/>
  </w:num>
  <w:num w:numId="6">
    <w:abstractNumId w:val="6"/>
  </w:num>
  <w:num w:numId="7">
    <w:abstractNumId w:val="11"/>
  </w:num>
  <w:num w:numId="8">
    <w:abstractNumId w:val="5"/>
  </w:num>
  <w:num w:numId="9">
    <w:abstractNumId w:val="8"/>
  </w:num>
  <w:num w:numId="10">
    <w:abstractNumId w:val="18"/>
  </w:num>
  <w:num w:numId="11">
    <w:abstractNumId w:val="21"/>
  </w:num>
  <w:num w:numId="12">
    <w:abstractNumId w:val="7"/>
  </w:num>
  <w:num w:numId="13">
    <w:abstractNumId w:val="3"/>
  </w:num>
  <w:num w:numId="14">
    <w:abstractNumId w:val="19"/>
  </w:num>
  <w:num w:numId="15">
    <w:abstractNumId w:val="14"/>
  </w:num>
  <w:num w:numId="16">
    <w:abstractNumId w:val="4"/>
  </w:num>
  <w:num w:numId="17">
    <w:abstractNumId w:val="0"/>
  </w:num>
  <w:num w:numId="18">
    <w:abstractNumId w:val="22"/>
  </w:num>
  <w:num w:numId="19">
    <w:abstractNumId w:val="20"/>
  </w:num>
  <w:num w:numId="20">
    <w:abstractNumId w:val="16"/>
  </w:num>
  <w:num w:numId="21">
    <w:abstractNumId w:val="9"/>
  </w:num>
  <w:num w:numId="22">
    <w:abstractNumId w:val="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04"/>
    <w:rsid w:val="0002379C"/>
    <w:rsid w:val="00032E46"/>
    <w:rsid w:val="000713F0"/>
    <w:rsid w:val="000B67C6"/>
    <w:rsid w:val="000F7DB3"/>
    <w:rsid w:val="00112819"/>
    <w:rsid w:val="0011572B"/>
    <w:rsid w:val="0013151C"/>
    <w:rsid w:val="001553B0"/>
    <w:rsid w:val="0015798F"/>
    <w:rsid w:val="0016077D"/>
    <w:rsid w:val="00167DA2"/>
    <w:rsid w:val="001C290C"/>
    <w:rsid w:val="001C7081"/>
    <w:rsid w:val="001F0C8B"/>
    <w:rsid w:val="00207C27"/>
    <w:rsid w:val="002244A3"/>
    <w:rsid w:val="0023448A"/>
    <w:rsid w:val="002818BF"/>
    <w:rsid w:val="002B0C64"/>
    <w:rsid w:val="002B6D1B"/>
    <w:rsid w:val="002C32D2"/>
    <w:rsid w:val="002F4601"/>
    <w:rsid w:val="0035029A"/>
    <w:rsid w:val="003A4058"/>
    <w:rsid w:val="00410951"/>
    <w:rsid w:val="00477501"/>
    <w:rsid w:val="004B72C7"/>
    <w:rsid w:val="004B7A6B"/>
    <w:rsid w:val="004C3D96"/>
    <w:rsid w:val="004D073A"/>
    <w:rsid w:val="004E34DD"/>
    <w:rsid w:val="0051141A"/>
    <w:rsid w:val="00511A3D"/>
    <w:rsid w:val="00533BA0"/>
    <w:rsid w:val="00575181"/>
    <w:rsid w:val="00584006"/>
    <w:rsid w:val="00585D7E"/>
    <w:rsid w:val="00593797"/>
    <w:rsid w:val="00594B59"/>
    <w:rsid w:val="00597E5D"/>
    <w:rsid w:val="005A0564"/>
    <w:rsid w:val="005A789D"/>
    <w:rsid w:val="005E09B4"/>
    <w:rsid w:val="006025EB"/>
    <w:rsid w:val="00620079"/>
    <w:rsid w:val="00667139"/>
    <w:rsid w:val="006732A9"/>
    <w:rsid w:val="006A7B83"/>
    <w:rsid w:val="006E0AA0"/>
    <w:rsid w:val="006F6469"/>
    <w:rsid w:val="007143AC"/>
    <w:rsid w:val="007571B5"/>
    <w:rsid w:val="00784DDF"/>
    <w:rsid w:val="007A16AA"/>
    <w:rsid w:val="007E479E"/>
    <w:rsid w:val="007F600A"/>
    <w:rsid w:val="0081055A"/>
    <w:rsid w:val="00893892"/>
    <w:rsid w:val="008A2C84"/>
    <w:rsid w:val="008B5D46"/>
    <w:rsid w:val="008B7F14"/>
    <w:rsid w:val="00907B0D"/>
    <w:rsid w:val="009108EF"/>
    <w:rsid w:val="00931CF6"/>
    <w:rsid w:val="009360F6"/>
    <w:rsid w:val="00936FB5"/>
    <w:rsid w:val="00940C02"/>
    <w:rsid w:val="0096738A"/>
    <w:rsid w:val="009D3834"/>
    <w:rsid w:val="00A03DCC"/>
    <w:rsid w:val="00A140C5"/>
    <w:rsid w:val="00A30454"/>
    <w:rsid w:val="00A32633"/>
    <w:rsid w:val="00A50005"/>
    <w:rsid w:val="00A85CD3"/>
    <w:rsid w:val="00AA3C62"/>
    <w:rsid w:val="00AE0676"/>
    <w:rsid w:val="00AF51DF"/>
    <w:rsid w:val="00B07269"/>
    <w:rsid w:val="00B41976"/>
    <w:rsid w:val="00BA484A"/>
    <w:rsid w:val="00BE55CB"/>
    <w:rsid w:val="00C113AA"/>
    <w:rsid w:val="00C11862"/>
    <w:rsid w:val="00C41329"/>
    <w:rsid w:val="00C4133D"/>
    <w:rsid w:val="00C45F06"/>
    <w:rsid w:val="00CA5CA3"/>
    <w:rsid w:val="00CC4CD7"/>
    <w:rsid w:val="00CE2919"/>
    <w:rsid w:val="00CE7B52"/>
    <w:rsid w:val="00D16FEA"/>
    <w:rsid w:val="00D1713A"/>
    <w:rsid w:val="00D22377"/>
    <w:rsid w:val="00D32E04"/>
    <w:rsid w:val="00D40684"/>
    <w:rsid w:val="00D6050B"/>
    <w:rsid w:val="00D705C9"/>
    <w:rsid w:val="00D95FD6"/>
    <w:rsid w:val="00DA21CD"/>
    <w:rsid w:val="00DE2C56"/>
    <w:rsid w:val="00E07057"/>
    <w:rsid w:val="00E37D0A"/>
    <w:rsid w:val="00E81D4F"/>
    <w:rsid w:val="00E836A7"/>
    <w:rsid w:val="00ED02F2"/>
    <w:rsid w:val="00EE653C"/>
    <w:rsid w:val="00EF0644"/>
    <w:rsid w:val="00F17B50"/>
    <w:rsid w:val="00F254CF"/>
    <w:rsid w:val="00F73AEA"/>
    <w:rsid w:val="00F97ED0"/>
    <w:rsid w:val="00FA2128"/>
    <w:rsid w:val="00FC4281"/>
    <w:rsid w:val="00FE78C7"/>
    <w:rsid w:val="00FF0C1E"/>
    <w:rsid w:val="00FF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C8957"/>
  <w15:chartTrackingRefBased/>
  <w15:docId w15:val="{410F18DA-5846-4B3B-8B9A-91B10051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E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8BF"/>
  </w:style>
  <w:style w:type="paragraph" w:styleId="Piedepgina">
    <w:name w:val="footer"/>
    <w:basedOn w:val="Normal"/>
    <w:link w:val="Piedepgina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8BF"/>
  </w:style>
  <w:style w:type="character" w:styleId="Hipervnculo">
    <w:name w:val="Hyperlink"/>
    <w:basedOn w:val="Fuentedeprrafopredeter"/>
    <w:uiPriority w:val="99"/>
    <w:unhideWhenUsed/>
    <w:rsid w:val="00667139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140C5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4B7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6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6FEA"/>
    <w:rPr>
      <w:rFonts w:ascii="Courier New" w:eastAsia="Times New Roman" w:hAnsi="Courier New" w:cs="Courier New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36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9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73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1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influxdata.com/influxdb/v2/tools/influx-cli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fluxdata.com/get-influx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psalazar1971.grafana.ne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rafana.com/auth/sign-up/create-user/?pg=hp&amp;plcmt=hero-btn-1&amp;cta=fr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influxdata.com/telegraf/v1/instal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1103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Salazar Fernández</dc:creator>
  <cp:keywords/>
  <dc:description/>
  <cp:lastModifiedBy>Juan Pablo Salazar Fernández</cp:lastModifiedBy>
  <cp:revision>2</cp:revision>
  <dcterms:created xsi:type="dcterms:W3CDTF">2026-06-18T16:56:00Z</dcterms:created>
  <dcterms:modified xsi:type="dcterms:W3CDTF">2026-06-18T16:56:00Z</dcterms:modified>
</cp:coreProperties>
</file>