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93DC77" w14:textId="1CCF9CB7" w:rsidR="0088506F" w:rsidRDefault="0088506F" w:rsidP="0088506F">
      <w:pPr>
        <w:pStyle w:val="Prrafodelista"/>
        <w:numPr>
          <w:ilvl w:val="0"/>
          <w:numId w:val="1"/>
        </w:numPr>
      </w:pPr>
      <w:r w:rsidRPr="00DB5077">
        <w:rPr>
          <w:b/>
          <w:bCs/>
        </w:rPr>
        <w:t xml:space="preserve">Implemente una consulta SQL </w:t>
      </w:r>
      <w:r w:rsidR="00DB5077" w:rsidRPr="00DB5077">
        <w:rPr>
          <w:b/>
          <w:bCs/>
        </w:rPr>
        <w:t xml:space="preserve">en </w:t>
      </w:r>
      <w:proofErr w:type="spellStart"/>
      <w:r w:rsidR="00DB5077" w:rsidRPr="00DB5077">
        <w:rPr>
          <w:b/>
          <w:bCs/>
        </w:rPr>
        <w:t>Sakila</w:t>
      </w:r>
      <w:proofErr w:type="spellEnd"/>
      <w:r w:rsidR="00DB5077" w:rsidRPr="00DB5077">
        <w:rPr>
          <w:b/>
          <w:bCs/>
        </w:rPr>
        <w:t>,</w:t>
      </w:r>
      <w:r w:rsidR="00DB5077">
        <w:t xml:space="preserve"> </w:t>
      </w:r>
      <w:r>
        <w:t>que retorne los datos de un film, dado un id específico.</w:t>
      </w:r>
    </w:p>
    <w:p w14:paraId="399AFE70" w14:textId="414AD43B" w:rsidR="0088506F" w:rsidRDefault="0088506F" w:rsidP="0088506F">
      <w:pPr>
        <w:pStyle w:val="Prrafodelista"/>
        <w:numPr>
          <w:ilvl w:val="0"/>
          <w:numId w:val="9"/>
        </w:numPr>
      </w:pPr>
      <w:r>
        <w:t xml:space="preserve">Revise en MySQL </w:t>
      </w:r>
      <w:proofErr w:type="spellStart"/>
      <w:r>
        <w:t>Workbench</w:t>
      </w:r>
      <w:proofErr w:type="spellEnd"/>
      <w:r>
        <w:t xml:space="preserve"> qué índices tiene la tabla.</w:t>
      </w:r>
    </w:p>
    <w:p w14:paraId="434B0C2A" w14:textId="2F66C818" w:rsidR="0088506F" w:rsidRDefault="0088506F" w:rsidP="0088506F">
      <w:pPr>
        <w:pStyle w:val="Prrafodelista"/>
        <w:numPr>
          <w:ilvl w:val="0"/>
          <w:numId w:val="9"/>
        </w:numPr>
      </w:pPr>
      <w:r>
        <w:t xml:space="preserve">Revise el plan de ejecución de la consulta. </w:t>
      </w:r>
    </w:p>
    <w:p w14:paraId="5EF3542A" w14:textId="4D65DCFC" w:rsidR="0088506F" w:rsidRDefault="0088506F" w:rsidP="0088506F">
      <w:pPr>
        <w:pStyle w:val="Prrafodelista"/>
        <w:numPr>
          <w:ilvl w:val="0"/>
          <w:numId w:val="9"/>
        </w:numPr>
      </w:pPr>
      <w:r>
        <w:t xml:space="preserve">Aplique las fórmulas vistas en clase para estimar el volumen de operaciones de lectura. </w:t>
      </w:r>
    </w:p>
    <w:p w14:paraId="47F2247B" w14:textId="431FAC34" w:rsidR="0088506F" w:rsidRDefault="0088506F" w:rsidP="0088506F">
      <w:pPr>
        <w:pStyle w:val="Prrafodelista"/>
        <w:numPr>
          <w:ilvl w:val="0"/>
          <w:numId w:val="9"/>
        </w:numPr>
      </w:pPr>
      <w:r>
        <w:t xml:space="preserve">Modifique la consulta anterior, pidiendo que retorne los films que tienen </w:t>
      </w:r>
      <w:proofErr w:type="spellStart"/>
      <w:r>
        <w:t>rental_rate</w:t>
      </w:r>
      <w:proofErr w:type="spellEnd"/>
      <w:r>
        <w:t xml:space="preserve">=0.99. ¿Cambia el plan de ejecución? </w:t>
      </w:r>
    </w:p>
    <w:p w14:paraId="3CE03004" w14:textId="77777777" w:rsidR="003A5881" w:rsidRPr="00615DE3" w:rsidRDefault="003A5881" w:rsidP="003A5881">
      <w:pPr>
        <w:pStyle w:val="Prrafodelista"/>
        <w:ind w:left="1080"/>
        <w:rPr>
          <w:lang w:val="en-US"/>
        </w:rPr>
      </w:pPr>
    </w:p>
    <w:p w14:paraId="6AFABAF7" w14:textId="0C8002D3" w:rsidR="00D22377" w:rsidRDefault="00D32E04" w:rsidP="00D32E04">
      <w:pPr>
        <w:pStyle w:val="Prrafodelista"/>
        <w:numPr>
          <w:ilvl w:val="0"/>
          <w:numId w:val="1"/>
        </w:numPr>
        <w:rPr>
          <w:lang w:val="es-CL"/>
        </w:rPr>
      </w:pPr>
      <w:r>
        <w:rPr>
          <w:lang w:val="es-CL"/>
        </w:rPr>
        <w:t>Implemente una consulta SQL que retorne todos los films que tienen una duración mayor a 120 minutos.</w:t>
      </w:r>
    </w:p>
    <w:p w14:paraId="2FE38287" w14:textId="26FE3F9E" w:rsidR="00D32E04" w:rsidRDefault="00D32E04" w:rsidP="00D32E04">
      <w:pPr>
        <w:pStyle w:val="Prrafodelista"/>
        <w:numPr>
          <w:ilvl w:val="0"/>
          <w:numId w:val="2"/>
        </w:numPr>
        <w:rPr>
          <w:lang w:val="es-CL"/>
        </w:rPr>
      </w:pPr>
      <w:r>
        <w:rPr>
          <w:lang w:val="es-CL"/>
        </w:rPr>
        <w:t xml:space="preserve">Revise el plan de ejecución de esa consulta. </w:t>
      </w:r>
    </w:p>
    <w:p w14:paraId="461344FE" w14:textId="59DF32EA" w:rsidR="00D32E04" w:rsidRDefault="00D32E04" w:rsidP="00D32E04">
      <w:pPr>
        <w:pStyle w:val="Prrafodelista"/>
        <w:numPr>
          <w:ilvl w:val="0"/>
          <w:numId w:val="2"/>
        </w:numPr>
        <w:rPr>
          <w:lang w:val="es-CL"/>
        </w:rPr>
      </w:pPr>
      <w:r>
        <w:rPr>
          <w:lang w:val="es-CL"/>
        </w:rPr>
        <w:t xml:space="preserve">Cree un índice a la tabla por el atributo </w:t>
      </w:r>
      <w:proofErr w:type="spellStart"/>
      <w:r>
        <w:rPr>
          <w:lang w:val="es-CL"/>
        </w:rPr>
        <w:t>length</w:t>
      </w:r>
      <w:proofErr w:type="spellEnd"/>
      <w:r>
        <w:rPr>
          <w:lang w:val="es-CL"/>
        </w:rPr>
        <w:t>.</w:t>
      </w:r>
    </w:p>
    <w:p w14:paraId="6C4A96D8" w14:textId="77777777" w:rsidR="00D32E04" w:rsidRPr="003A5881" w:rsidRDefault="00D32E04" w:rsidP="00D32E04">
      <w:pPr>
        <w:pStyle w:val="Prrafodelista"/>
        <w:numPr>
          <w:ilvl w:val="0"/>
          <w:numId w:val="2"/>
        </w:numPr>
        <w:rPr>
          <w:lang w:val="en-US"/>
        </w:rPr>
      </w:pPr>
      <w:proofErr w:type="spellStart"/>
      <w:r w:rsidRPr="003A5881">
        <w:rPr>
          <w:lang w:val="en-US"/>
        </w:rPr>
        <w:t>Ejecute</w:t>
      </w:r>
      <w:proofErr w:type="spellEnd"/>
      <w:r w:rsidRPr="003A5881">
        <w:rPr>
          <w:lang w:val="en-US"/>
        </w:rPr>
        <w:t xml:space="preserve"> analyze table </w:t>
      </w:r>
      <w:proofErr w:type="spellStart"/>
      <w:proofErr w:type="gramStart"/>
      <w:r w:rsidRPr="003A5881">
        <w:rPr>
          <w:lang w:val="en-US"/>
        </w:rPr>
        <w:t>sakila.film</w:t>
      </w:r>
      <w:proofErr w:type="spellEnd"/>
      <w:proofErr w:type="gramEnd"/>
      <w:r w:rsidRPr="003A5881">
        <w:rPr>
          <w:lang w:val="en-US"/>
        </w:rPr>
        <w:t xml:space="preserve">; </w:t>
      </w:r>
    </w:p>
    <w:p w14:paraId="0489BCC1" w14:textId="224A5238" w:rsidR="00D32E04" w:rsidRDefault="00D32E04" w:rsidP="00D32E04">
      <w:pPr>
        <w:pStyle w:val="Prrafodelista"/>
        <w:numPr>
          <w:ilvl w:val="0"/>
          <w:numId w:val="2"/>
        </w:numPr>
        <w:rPr>
          <w:lang w:val="es-CL"/>
        </w:rPr>
      </w:pPr>
      <w:r>
        <w:rPr>
          <w:lang w:val="es-CL"/>
        </w:rPr>
        <w:t xml:space="preserve">Revise el plan de ejecución de </w:t>
      </w:r>
      <w:r w:rsidR="006E0AA0">
        <w:rPr>
          <w:lang w:val="es-CL"/>
        </w:rPr>
        <w:t>la</w:t>
      </w:r>
      <w:r>
        <w:rPr>
          <w:lang w:val="es-CL"/>
        </w:rPr>
        <w:t xml:space="preserve"> consulta</w:t>
      </w:r>
      <w:r w:rsidR="006E0AA0">
        <w:rPr>
          <w:lang w:val="es-CL"/>
        </w:rPr>
        <w:t xml:space="preserve"> implementada</w:t>
      </w:r>
      <w:r>
        <w:rPr>
          <w:lang w:val="es-CL"/>
        </w:rPr>
        <w:t xml:space="preserve">. </w:t>
      </w:r>
    </w:p>
    <w:p w14:paraId="331AFB53" w14:textId="77777777" w:rsidR="00D32E04" w:rsidRDefault="00D32E04" w:rsidP="00D32E04">
      <w:pPr>
        <w:pStyle w:val="Prrafodelista"/>
        <w:numPr>
          <w:ilvl w:val="0"/>
          <w:numId w:val="2"/>
        </w:numPr>
        <w:rPr>
          <w:lang w:val="es-CL"/>
        </w:rPr>
      </w:pPr>
      <w:r>
        <w:rPr>
          <w:lang w:val="es-CL"/>
        </w:rPr>
        <w:t>Modifique la consulta para que retorne los films de duración mayor a 180 minutos.</w:t>
      </w:r>
    </w:p>
    <w:p w14:paraId="79BD3E3D" w14:textId="65EF6A20" w:rsidR="003A5881" w:rsidRDefault="00D32E04" w:rsidP="003A5881">
      <w:pPr>
        <w:pStyle w:val="Prrafodelista"/>
        <w:numPr>
          <w:ilvl w:val="0"/>
          <w:numId w:val="2"/>
        </w:numPr>
        <w:rPr>
          <w:lang w:val="es-CL"/>
        </w:rPr>
      </w:pPr>
      <w:r>
        <w:rPr>
          <w:lang w:val="es-CL"/>
        </w:rPr>
        <w:t xml:space="preserve">Revise el plan de ejecución de esa consulta. ¿Qué puede concluir? </w:t>
      </w:r>
    </w:p>
    <w:p w14:paraId="4DCFD626" w14:textId="5A4B4385" w:rsidR="00CC4CD7" w:rsidRDefault="00ED02F2" w:rsidP="00CC4CD7">
      <w:pPr>
        <w:pStyle w:val="Prrafodelista"/>
        <w:numPr>
          <w:ilvl w:val="0"/>
          <w:numId w:val="1"/>
        </w:numPr>
        <w:rPr>
          <w:lang w:val="es-CL"/>
        </w:rPr>
      </w:pPr>
      <w:r>
        <w:rPr>
          <w:lang w:val="es-CL"/>
        </w:rPr>
        <w:t xml:space="preserve">Modifique la consulta anterior, de modo que entregue las películas que tienen una duración </w:t>
      </w:r>
      <w:r w:rsidR="00FE78C7">
        <w:rPr>
          <w:lang w:val="es-CL"/>
        </w:rPr>
        <w:t>de</w:t>
      </w:r>
      <w:r>
        <w:rPr>
          <w:lang w:val="es-CL"/>
        </w:rPr>
        <w:t xml:space="preserve"> 90 </w:t>
      </w:r>
      <w:r w:rsidR="00FE78C7">
        <w:rPr>
          <w:lang w:val="es-CL"/>
        </w:rPr>
        <w:t>minutos</w:t>
      </w:r>
      <w:r w:rsidR="003A5881">
        <w:rPr>
          <w:lang w:val="es-CL"/>
        </w:rPr>
        <w:t xml:space="preserve"> exactos</w:t>
      </w:r>
      <w:r w:rsidR="00FE78C7">
        <w:rPr>
          <w:lang w:val="es-CL"/>
        </w:rPr>
        <w:t xml:space="preserve">. </w:t>
      </w:r>
    </w:p>
    <w:p w14:paraId="39575A6E" w14:textId="0256D429" w:rsidR="00FE78C7" w:rsidRDefault="00FE78C7" w:rsidP="00CC4CD7">
      <w:pPr>
        <w:pStyle w:val="Prrafodelista"/>
        <w:numPr>
          <w:ilvl w:val="0"/>
          <w:numId w:val="6"/>
        </w:numPr>
        <w:rPr>
          <w:lang w:val="es-CL"/>
        </w:rPr>
      </w:pPr>
      <w:r w:rsidRPr="00CC4CD7">
        <w:rPr>
          <w:lang w:val="es-CL"/>
        </w:rPr>
        <w:t>Revise el plan de ejecución.</w:t>
      </w:r>
    </w:p>
    <w:p w14:paraId="6734F3A4" w14:textId="6A2F71AC" w:rsidR="00CC4CD7" w:rsidRDefault="00CC4CD7" w:rsidP="00CC4CD7">
      <w:pPr>
        <w:pStyle w:val="Prrafodelista"/>
        <w:numPr>
          <w:ilvl w:val="0"/>
          <w:numId w:val="6"/>
        </w:numPr>
        <w:rPr>
          <w:lang w:val="es-CL"/>
        </w:rPr>
      </w:pPr>
      <w:r>
        <w:rPr>
          <w:lang w:val="es-CL"/>
        </w:rPr>
        <w:t>Calcule la cantidad de operaciones que realiza la consulta.</w:t>
      </w:r>
    </w:p>
    <w:p w14:paraId="22134BD4" w14:textId="6563E96A" w:rsidR="00FE78C7" w:rsidRDefault="00CC4CD7" w:rsidP="00FE78C7">
      <w:pPr>
        <w:pStyle w:val="Prrafodelista"/>
        <w:numPr>
          <w:ilvl w:val="0"/>
          <w:numId w:val="6"/>
        </w:numPr>
        <w:rPr>
          <w:lang w:val="es-CL"/>
        </w:rPr>
      </w:pPr>
      <w:r>
        <w:rPr>
          <w:lang w:val="es-CL"/>
        </w:rPr>
        <w:t>Analice la escalabilidad de esta consulta. ¿En cuánt</w:t>
      </w:r>
      <w:r w:rsidR="003A5881">
        <w:rPr>
          <w:lang w:val="es-CL"/>
        </w:rPr>
        <w:t xml:space="preserve">as veces </w:t>
      </w:r>
      <w:r>
        <w:rPr>
          <w:lang w:val="es-CL"/>
        </w:rPr>
        <w:t>debiese aumentar el tiempo de respuesta si la cantidad de films se multiplica por 100?</w:t>
      </w:r>
    </w:p>
    <w:p w14:paraId="5950DB9B" w14:textId="3CC162A9" w:rsidR="00FE78C7" w:rsidRDefault="00FE78C7" w:rsidP="00CC4CD7">
      <w:pPr>
        <w:pStyle w:val="Prrafodelista"/>
        <w:numPr>
          <w:ilvl w:val="0"/>
          <w:numId w:val="1"/>
        </w:numPr>
        <w:rPr>
          <w:lang w:val="es-CL"/>
        </w:rPr>
      </w:pPr>
      <w:r>
        <w:rPr>
          <w:lang w:val="es-CL"/>
        </w:rPr>
        <w:t xml:space="preserve">Realice una consulta que obtenga información de las tablas “STAFF” y “RENTAL”, entregando el nombre y apellido del empleado, el </w:t>
      </w:r>
      <w:proofErr w:type="spellStart"/>
      <w:r>
        <w:rPr>
          <w:lang w:val="es-CL"/>
        </w:rPr>
        <w:t>inventory_id</w:t>
      </w:r>
      <w:proofErr w:type="spellEnd"/>
      <w:r>
        <w:rPr>
          <w:lang w:val="es-CL"/>
        </w:rPr>
        <w:t>, la fecha de arriendo y de devolución, para películas arrendadas en mayo de 2005.</w:t>
      </w:r>
    </w:p>
    <w:p w14:paraId="0E05B01D" w14:textId="77777777" w:rsidR="00FE78C7" w:rsidRDefault="00CC4CD7" w:rsidP="00CA5CA3">
      <w:pPr>
        <w:pStyle w:val="Prrafodelista"/>
        <w:numPr>
          <w:ilvl w:val="0"/>
          <w:numId w:val="8"/>
        </w:numPr>
        <w:rPr>
          <w:lang w:val="es-CL"/>
        </w:rPr>
      </w:pPr>
      <w:r>
        <w:rPr>
          <w:lang w:val="es-CL"/>
        </w:rPr>
        <w:t>Pruebe la consulta, para verificar que entrega lo solicitado.</w:t>
      </w:r>
    </w:p>
    <w:p w14:paraId="0B42041B" w14:textId="5471F0B4" w:rsidR="00CC4CD7" w:rsidRPr="00DB5077" w:rsidRDefault="002818BF" w:rsidP="00CA5CA3">
      <w:pPr>
        <w:pStyle w:val="Prrafodelista"/>
        <w:numPr>
          <w:ilvl w:val="0"/>
          <w:numId w:val="8"/>
        </w:numPr>
        <w:rPr>
          <w:lang w:val="en-US"/>
        </w:rPr>
      </w:pPr>
      <w:r>
        <w:rPr>
          <w:lang w:val="es-CL"/>
        </w:rPr>
        <w:t xml:space="preserve">Revise el plan de ejecución. </w:t>
      </w:r>
      <w:r w:rsidR="00615DE3" w:rsidRPr="00886DDF">
        <w:rPr>
          <w:lang w:val="en-US"/>
        </w:rPr>
        <w:t>¿</w:t>
      </w:r>
      <w:proofErr w:type="spellStart"/>
      <w:r w:rsidR="00615DE3" w:rsidRPr="00886DDF">
        <w:rPr>
          <w:lang w:val="en-US"/>
        </w:rPr>
        <w:t>Qué</w:t>
      </w:r>
      <w:proofErr w:type="spellEnd"/>
      <w:r w:rsidR="00615DE3" w:rsidRPr="00886DDF">
        <w:rPr>
          <w:lang w:val="en-US"/>
        </w:rPr>
        <w:t xml:space="preserve"> </w:t>
      </w:r>
      <w:proofErr w:type="spellStart"/>
      <w:r w:rsidR="00615DE3" w:rsidRPr="00886DDF">
        <w:rPr>
          <w:lang w:val="en-US"/>
        </w:rPr>
        <w:t>hace</w:t>
      </w:r>
      <w:proofErr w:type="spellEnd"/>
      <w:r w:rsidR="00615DE3" w:rsidRPr="00886DDF">
        <w:rPr>
          <w:lang w:val="en-US"/>
        </w:rPr>
        <w:t>?</w:t>
      </w:r>
      <w:r w:rsidR="00DB5077" w:rsidRPr="00886DDF">
        <w:rPr>
          <w:lang w:val="en-US"/>
        </w:rPr>
        <w:t xml:space="preserve"> </w:t>
      </w:r>
    </w:p>
    <w:sectPr w:rsidR="00CC4CD7" w:rsidRPr="00DB5077" w:rsidSect="00DB5077">
      <w:headerReference w:type="default" r:id="rId7"/>
      <w:pgSz w:w="12240" w:h="15840"/>
      <w:pgMar w:top="680" w:right="1134" w:bottom="680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809CD8" w14:textId="77777777" w:rsidR="00EA1ED8" w:rsidRDefault="00EA1ED8" w:rsidP="002818BF">
      <w:pPr>
        <w:spacing w:after="0" w:line="240" w:lineRule="auto"/>
      </w:pPr>
      <w:r>
        <w:separator/>
      </w:r>
    </w:p>
  </w:endnote>
  <w:endnote w:type="continuationSeparator" w:id="0">
    <w:p w14:paraId="18000A49" w14:textId="77777777" w:rsidR="00EA1ED8" w:rsidRDefault="00EA1ED8" w:rsidP="002818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4D901F" w14:textId="77777777" w:rsidR="00EA1ED8" w:rsidRDefault="00EA1ED8" w:rsidP="002818BF">
      <w:pPr>
        <w:spacing w:after="0" w:line="240" w:lineRule="auto"/>
      </w:pPr>
      <w:r>
        <w:separator/>
      </w:r>
    </w:p>
  </w:footnote>
  <w:footnote w:type="continuationSeparator" w:id="0">
    <w:p w14:paraId="2275A7D9" w14:textId="77777777" w:rsidR="00EA1ED8" w:rsidRDefault="00EA1ED8" w:rsidP="002818B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959D21" w14:textId="6B99C682" w:rsidR="002818BF" w:rsidRDefault="002818BF" w:rsidP="002818BF">
    <w:pPr>
      <w:pStyle w:val="Encabezado"/>
      <w:jc w:val="center"/>
      <w:rPr>
        <w:lang w:val="es-CL"/>
      </w:rPr>
    </w:pPr>
    <w:r>
      <w:rPr>
        <w:lang w:val="es-CL"/>
      </w:rPr>
      <w:t>INFO209 – Taller de Bases de Datos – Índices</w:t>
    </w:r>
    <w:r w:rsidR="00DB5077">
      <w:rPr>
        <w:lang w:val="es-CL"/>
      </w:rPr>
      <w:t xml:space="preserve"> – </w:t>
    </w:r>
    <w:proofErr w:type="spellStart"/>
    <w:r w:rsidR="00DB5077">
      <w:rPr>
        <w:lang w:val="es-CL"/>
      </w:rPr>
      <w:t>Schema</w:t>
    </w:r>
    <w:proofErr w:type="spellEnd"/>
    <w:r w:rsidR="00DB5077">
      <w:rPr>
        <w:lang w:val="es-CL"/>
      </w:rPr>
      <w:t xml:space="preserve"> SAKILA</w:t>
    </w:r>
  </w:p>
  <w:p w14:paraId="3CB9C312" w14:textId="23DD7CFC" w:rsidR="002818BF" w:rsidRPr="00887A01" w:rsidRDefault="002818BF" w:rsidP="002818BF">
    <w:pPr>
      <w:pStyle w:val="Encabezado"/>
      <w:jc w:val="center"/>
      <w:rPr>
        <w:lang w:val="es-CL"/>
      </w:rPr>
    </w:pPr>
    <w:r>
      <w:rPr>
        <w:lang w:val="es-CL"/>
      </w:rPr>
      <w:t>2</w:t>
    </w:r>
    <w:r w:rsidR="003A5881">
      <w:rPr>
        <w:lang w:val="es-CL"/>
      </w:rPr>
      <w:t>3</w:t>
    </w:r>
    <w:r>
      <w:rPr>
        <w:lang w:val="es-CL"/>
      </w:rPr>
      <w:t>-abril-202</w:t>
    </w:r>
    <w:r w:rsidR="003A5881">
      <w:rPr>
        <w:lang w:val="es-CL"/>
      </w:rPr>
      <w:t>6</w:t>
    </w:r>
  </w:p>
  <w:p w14:paraId="3D7D5957" w14:textId="77777777" w:rsidR="002818BF" w:rsidRDefault="002818BF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EA5D6B"/>
    <w:multiLevelType w:val="hybridMultilevel"/>
    <w:tmpl w:val="D8DC1420"/>
    <w:lvl w:ilvl="0" w:tplc="30E88E9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6F566F2"/>
    <w:multiLevelType w:val="hybridMultilevel"/>
    <w:tmpl w:val="289A2928"/>
    <w:lvl w:ilvl="0" w:tplc="09A45124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788" w:hanging="360"/>
      </w:pPr>
    </w:lvl>
    <w:lvl w:ilvl="2" w:tplc="0409001B" w:tentative="1">
      <w:start w:val="1"/>
      <w:numFmt w:val="lowerRoman"/>
      <w:lvlText w:val="%3."/>
      <w:lvlJc w:val="right"/>
      <w:pPr>
        <w:ind w:left="2508" w:hanging="180"/>
      </w:pPr>
    </w:lvl>
    <w:lvl w:ilvl="3" w:tplc="0409000F" w:tentative="1">
      <w:start w:val="1"/>
      <w:numFmt w:val="decimal"/>
      <w:lvlText w:val="%4."/>
      <w:lvlJc w:val="left"/>
      <w:pPr>
        <w:ind w:left="3228" w:hanging="360"/>
      </w:pPr>
    </w:lvl>
    <w:lvl w:ilvl="4" w:tplc="04090019" w:tentative="1">
      <w:start w:val="1"/>
      <w:numFmt w:val="lowerLetter"/>
      <w:lvlText w:val="%5."/>
      <w:lvlJc w:val="left"/>
      <w:pPr>
        <w:ind w:left="3948" w:hanging="360"/>
      </w:pPr>
    </w:lvl>
    <w:lvl w:ilvl="5" w:tplc="0409001B" w:tentative="1">
      <w:start w:val="1"/>
      <w:numFmt w:val="lowerRoman"/>
      <w:lvlText w:val="%6."/>
      <w:lvlJc w:val="right"/>
      <w:pPr>
        <w:ind w:left="4668" w:hanging="180"/>
      </w:pPr>
    </w:lvl>
    <w:lvl w:ilvl="6" w:tplc="0409000F" w:tentative="1">
      <w:start w:val="1"/>
      <w:numFmt w:val="decimal"/>
      <w:lvlText w:val="%7."/>
      <w:lvlJc w:val="left"/>
      <w:pPr>
        <w:ind w:left="5388" w:hanging="360"/>
      </w:pPr>
    </w:lvl>
    <w:lvl w:ilvl="7" w:tplc="04090019" w:tentative="1">
      <w:start w:val="1"/>
      <w:numFmt w:val="lowerLetter"/>
      <w:lvlText w:val="%8."/>
      <w:lvlJc w:val="left"/>
      <w:pPr>
        <w:ind w:left="6108" w:hanging="360"/>
      </w:pPr>
    </w:lvl>
    <w:lvl w:ilvl="8" w:tplc="040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1C55316D"/>
    <w:multiLevelType w:val="hybridMultilevel"/>
    <w:tmpl w:val="5C7098AE"/>
    <w:lvl w:ilvl="0" w:tplc="04090017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8" w:hanging="360"/>
      </w:pPr>
    </w:lvl>
    <w:lvl w:ilvl="2" w:tplc="0409001B" w:tentative="1">
      <w:start w:val="1"/>
      <w:numFmt w:val="lowerRoman"/>
      <w:lvlText w:val="%3."/>
      <w:lvlJc w:val="right"/>
      <w:pPr>
        <w:ind w:left="2508" w:hanging="180"/>
      </w:pPr>
    </w:lvl>
    <w:lvl w:ilvl="3" w:tplc="0409000F" w:tentative="1">
      <w:start w:val="1"/>
      <w:numFmt w:val="decimal"/>
      <w:lvlText w:val="%4."/>
      <w:lvlJc w:val="left"/>
      <w:pPr>
        <w:ind w:left="3228" w:hanging="360"/>
      </w:pPr>
    </w:lvl>
    <w:lvl w:ilvl="4" w:tplc="04090019" w:tentative="1">
      <w:start w:val="1"/>
      <w:numFmt w:val="lowerLetter"/>
      <w:lvlText w:val="%5."/>
      <w:lvlJc w:val="left"/>
      <w:pPr>
        <w:ind w:left="3948" w:hanging="360"/>
      </w:pPr>
    </w:lvl>
    <w:lvl w:ilvl="5" w:tplc="0409001B" w:tentative="1">
      <w:start w:val="1"/>
      <w:numFmt w:val="lowerRoman"/>
      <w:lvlText w:val="%6."/>
      <w:lvlJc w:val="right"/>
      <w:pPr>
        <w:ind w:left="4668" w:hanging="180"/>
      </w:pPr>
    </w:lvl>
    <w:lvl w:ilvl="6" w:tplc="0409000F" w:tentative="1">
      <w:start w:val="1"/>
      <w:numFmt w:val="decimal"/>
      <w:lvlText w:val="%7."/>
      <w:lvlJc w:val="left"/>
      <w:pPr>
        <w:ind w:left="5388" w:hanging="360"/>
      </w:pPr>
    </w:lvl>
    <w:lvl w:ilvl="7" w:tplc="04090019" w:tentative="1">
      <w:start w:val="1"/>
      <w:numFmt w:val="lowerLetter"/>
      <w:lvlText w:val="%8."/>
      <w:lvlJc w:val="left"/>
      <w:pPr>
        <w:ind w:left="6108" w:hanging="360"/>
      </w:pPr>
    </w:lvl>
    <w:lvl w:ilvl="8" w:tplc="040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465F7384"/>
    <w:multiLevelType w:val="hybridMultilevel"/>
    <w:tmpl w:val="AD88D6DC"/>
    <w:lvl w:ilvl="0" w:tplc="4D96D27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50767811"/>
    <w:multiLevelType w:val="hybridMultilevel"/>
    <w:tmpl w:val="B7A82B2C"/>
    <w:lvl w:ilvl="0" w:tplc="3DC071FE">
      <w:start w:val="1"/>
      <w:numFmt w:val="lowerLetter"/>
      <w:lvlText w:val="%1)"/>
      <w:lvlJc w:val="left"/>
      <w:pPr>
        <w:ind w:left="14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48" w:hanging="360"/>
      </w:pPr>
    </w:lvl>
    <w:lvl w:ilvl="2" w:tplc="0409001B" w:tentative="1">
      <w:start w:val="1"/>
      <w:numFmt w:val="lowerRoman"/>
      <w:lvlText w:val="%3."/>
      <w:lvlJc w:val="right"/>
      <w:pPr>
        <w:ind w:left="2868" w:hanging="180"/>
      </w:pPr>
    </w:lvl>
    <w:lvl w:ilvl="3" w:tplc="0409000F" w:tentative="1">
      <w:start w:val="1"/>
      <w:numFmt w:val="decimal"/>
      <w:lvlText w:val="%4."/>
      <w:lvlJc w:val="left"/>
      <w:pPr>
        <w:ind w:left="3588" w:hanging="360"/>
      </w:pPr>
    </w:lvl>
    <w:lvl w:ilvl="4" w:tplc="04090019" w:tentative="1">
      <w:start w:val="1"/>
      <w:numFmt w:val="lowerLetter"/>
      <w:lvlText w:val="%5."/>
      <w:lvlJc w:val="left"/>
      <w:pPr>
        <w:ind w:left="4308" w:hanging="360"/>
      </w:pPr>
    </w:lvl>
    <w:lvl w:ilvl="5" w:tplc="0409001B" w:tentative="1">
      <w:start w:val="1"/>
      <w:numFmt w:val="lowerRoman"/>
      <w:lvlText w:val="%6."/>
      <w:lvlJc w:val="right"/>
      <w:pPr>
        <w:ind w:left="5028" w:hanging="180"/>
      </w:pPr>
    </w:lvl>
    <w:lvl w:ilvl="6" w:tplc="0409000F" w:tentative="1">
      <w:start w:val="1"/>
      <w:numFmt w:val="decimal"/>
      <w:lvlText w:val="%7."/>
      <w:lvlJc w:val="left"/>
      <w:pPr>
        <w:ind w:left="5748" w:hanging="360"/>
      </w:pPr>
    </w:lvl>
    <w:lvl w:ilvl="7" w:tplc="04090019" w:tentative="1">
      <w:start w:val="1"/>
      <w:numFmt w:val="lowerLetter"/>
      <w:lvlText w:val="%8."/>
      <w:lvlJc w:val="left"/>
      <w:pPr>
        <w:ind w:left="6468" w:hanging="360"/>
      </w:pPr>
    </w:lvl>
    <w:lvl w:ilvl="8" w:tplc="040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5" w15:restartNumberingAfterBreak="0">
    <w:nsid w:val="52165E2C"/>
    <w:multiLevelType w:val="hybridMultilevel"/>
    <w:tmpl w:val="13166F3E"/>
    <w:lvl w:ilvl="0" w:tplc="59D81DD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54B434F8"/>
    <w:multiLevelType w:val="hybridMultilevel"/>
    <w:tmpl w:val="3478673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CB900C0"/>
    <w:multiLevelType w:val="hybridMultilevel"/>
    <w:tmpl w:val="3B7A1606"/>
    <w:lvl w:ilvl="0" w:tplc="AC302A3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5DF6650F"/>
    <w:multiLevelType w:val="hybridMultilevel"/>
    <w:tmpl w:val="9C4474D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7"/>
  </w:num>
  <w:num w:numId="3">
    <w:abstractNumId w:val="5"/>
  </w:num>
  <w:num w:numId="4">
    <w:abstractNumId w:val="3"/>
  </w:num>
  <w:num w:numId="5">
    <w:abstractNumId w:val="6"/>
  </w:num>
  <w:num w:numId="6">
    <w:abstractNumId w:val="2"/>
  </w:num>
  <w:num w:numId="7">
    <w:abstractNumId w:val="4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2E04"/>
    <w:rsid w:val="001E2176"/>
    <w:rsid w:val="002818BF"/>
    <w:rsid w:val="003A5881"/>
    <w:rsid w:val="004224CF"/>
    <w:rsid w:val="00477501"/>
    <w:rsid w:val="005A789D"/>
    <w:rsid w:val="00615DE3"/>
    <w:rsid w:val="006E0AA0"/>
    <w:rsid w:val="006F4309"/>
    <w:rsid w:val="0088506F"/>
    <w:rsid w:val="00886DDF"/>
    <w:rsid w:val="009D267D"/>
    <w:rsid w:val="00CA5CA3"/>
    <w:rsid w:val="00CC4CD7"/>
    <w:rsid w:val="00D22377"/>
    <w:rsid w:val="00D32E04"/>
    <w:rsid w:val="00DB5077"/>
    <w:rsid w:val="00EA1ED8"/>
    <w:rsid w:val="00ED02F2"/>
    <w:rsid w:val="00FE78C7"/>
    <w:rsid w:val="00FF0E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1DBC73"/>
  <w15:chartTrackingRefBased/>
  <w15:docId w15:val="{410F18DA-5846-4B3B-8B9A-91B1005148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D32E04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2818B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818BF"/>
  </w:style>
  <w:style w:type="paragraph" w:styleId="Piedepgina">
    <w:name w:val="footer"/>
    <w:basedOn w:val="Normal"/>
    <w:link w:val="PiedepginaCar"/>
    <w:uiPriority w:val="99"/>
    <w:unhideWhenUsed/>
    <w:rsid w:val="002818B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818B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234</Words>
  <Characters>1292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Pablo Salazar Fernández</dc:creator>
  <cp:keywords/>
  <dc:description/>
  <cp:lastModifiedBy>Juan Pablo Salazar Fernández</cp:lastModifiedBy>
  <cp:revision>3</cp:revision>
  <dcterms:created xsi:type="dcterms:W3CDTF">2026-04-23T05:28:00Z</dcterms:created>
  <dcterms:modified xsi:type="dcterms:W3CDTF">2026-04-23T18:52:00Z</dcterms:modified>
</cp:coreProperties>
</file>