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rar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ססמא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2.rar - harmonica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3.rar - guitar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4.rar - clarinet</w:t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96wnO7/xZh7RJfRydGkRZ+y68A==">AMUW2mW8g0XgdOJZS4/L/Kkebx+rFkr247jNTyj9APoDmuErQ+93eI38xhmiojSpRKUvAqbM2DiLH5fWs9lzHUZfsr+9E+1wWklfdTGdDKGqESY5cbUXhYM=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