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Approche intelligente d’optimisation des performances de production laitière bovine par l’IA</w:t>
      </w:r>
    </w:p>
    <w:p>
      <w:pPr>
        <w:pStyle w:val="Heading2"/>
      </w:pPr>
      <w:r>
        <w:t>Introduction</w:t>
      </w:r>
    </w:p>
    <w:p>
      <w:r>
        <w:t>La production laitière joue un rôle stratégique dans la sécurité alimentaire et le développement économique du secteur agricole. Malgré l’importance de cette activité, de nombreux élevages n’exploitent pas pleinement le potentiel réel de leurs vaches laitières. Les pratiques traditionnelles, souvent basées sur des décisions empiriques, limitent l’optimisation des performances. Dans ce contexte, l’intégration de l’intelligence artificielle représente une opportunité majeure pour moderniser et améliorer la gestion de la production laitière.</w:t>
      </w:r>
    </w:p>
    <w:p>
      <w:pPr>
        <w:pStyle w:val="Heading2"/>
      </w:pPr>
      <w:r>
        <w:t>1. Contexte général de la production laitière</w:t>
      </w:r>
    </w:p>
    <w:p>
      <w:r>
        <w:t>Dans les exploitations laitières, la performance dépend de plusieurs facteurs, notamment l’alimentation, la santé animale, le stade de lactation et les conditions d’élevage. Parmi ces facteurs, l’alimentation reste l’élément le plus déterminant et le plus coûteux. Une mauvaise gestion des rations alimentaires entraîne une baisse de la production, un gaspillage des ressources et une diminution de la rentabilité pour l’éleveur.</w:t>
      </w:r>
    </w:p>
    <w:p>
      <w:pPr>
        <w:pStyle w:val="Heading2"/>
      </w:pPr>
      <w:r>
        <w:t>2. Problématique</w:t>
      </w:r>
    </w:p>
    <w:p>
      <w:r>
        <w:t>La majorité des éleveurs utilisent une ration alimentaire standard appliquée à l’ensemble du troupeau. Cependant, chaque vache possède des besoins nutritionnels spécifiques qui varient selon son âge, son poids, son stade de lactation et son état physiologique. Cette approche non individualisée empêche une expression optimale du potentiel de production de chaque animal. De plus, la détection tardive des baisses de production rend les interventions correctives moins efficaces.</w:t>
      </w:r>
    </w:p>
    <w:p>
      <w:pPr>
        <w:pStyle w:val="Heading2"/>
      </w:pPr>
      <w:r>
        <w:t>3. Solutions existantes et limites</w:t>
      </w:r>
    </w:p>
    <w:p>
      <w:r>
        <w:t>Plusieurs solutions sont actuellement utilisées pour améliorer la production laitière, telles que les conseils nutritionnels fournis par les techniciens, le suivi manuel des performances ou certains logiciels de gestion d’élevage. Malgré leur utilité, ces solutions présentent des limites importantes : elles reposent souvent sur des données ponctuelles, ne permettent pas un suivi en temps réel et ne proposent pas une adaptation automatique des rations. Par ailleurs, leur coût ou leur complexité limite leur adoption par les petits et moyens éleveurs.</w:t>
      </w:r>
    </w:p>
    <w:p>
      <w:pPr>
        <w:pStyle w:val="Heading2"/>
      </w:pPr>
      <w:r>
        <w:t>4. Présentation de la solution proposée</w:t>
      </w:r>
    </w:p>
    <w:p>
      <w:r>
        <w:t>Face à ces limites, notre projet propose une approche intelligente d’optimisation des performances de production laitière bovine basée sur l’intelligence artificielle. La solution repose sur une application numérique dans laquelle chaque vache dispose d’un profil individuel renseigné par l’éleveur. Ces données sont analysées par un algorithme d’IA capable de proposer une ration alimentaire équilibrée et personnalisée pour chaque animal.</w:t>
      </w:r>
    </w:p>
    <w:p>
      <w:r>
        <w:t>Un dispositif connecté, relié à l’application, permet de mesurer automatiquement la quantité de lait produite par chaque vache. Ces informations sont centralisées afin de calculer la production totale de l’exploitation et d’évaluer les performances individuelles. En cas de baisse de production, l’éleveur reçoit une notification lui permettant d’intervenir rapidement en ajustant la ration ou en vérifiant l’état de santé de l’animal.</w:t>
      </w:r>
    </w:p>
    <w:p>
      <w:pPr>
        <w:pStyle w:val="Heading2"/>
      </w:pPr>
      <w:r>
        <w:t>5. Apport de l’intelligence artificielle</w:t>
      </w:r>
    </w:p>
    <w:p>
      <w:r>
        <w:t>L’intelligence artificielle constitue le cœur de cette solution. Elle permet une analyse continue des données collectées et une adaptation dynamique des rations alimentaires. Contrairement aux approches classiques, l’IA apprend à partir des performances passées et améliore progressivement la précision de ses recommandations. Cette approche garantit une meilleure stabilité de la production et une utilisation plus efficace des ressources alimentaires.</w:t>
      </w:r>
    </w:p>
    <w:p>
      <w:pPr>
        <w:pStyle w:val="Heading2"/>
      </w:pPr>
      <w:r>
        <w:t>6. Modèle économique</w:t>
      </w:r>
    </w:p>
    <w:p>
      <w:r>
        <w:t>Le projet repose sur un modèle économique basé sur des abonnements payants destinés aux éleveurs. Une offre de base permettra l’accès au suivi de la production et aux notifications d’alerte. Une offre premium inclura l’optimisation avancée des rations par intelligence artificielle et un accompagnement personnalisé. Ce modèle assure une source de revenus durable tout en restant accessible aux différentes catégories d’éleveurs.</w:t>
      </w:r>
    </w:p>
    <w:p>
      <w:pPr>
        <w:pStyle w:val="Heading2"/>
      </w:pPr>
      <w:r>
        <w:t>7. Perspectives et vision future</w:t>
      </w:r>
    </w:p>
    <w:p>
      <w:r>
        <w:t>À moyen et long terme, la solution pourra évoluer vers une orientation spécifique de la production laitière selon les besoins du marché. L’intelligence artificielle permettra d’adapter les rations afin d’obtenir un lait destiné prioritairement à la transformation en yaourt, beurre ou autres produits laitiers à forte valeur ajoutée. Cette évolution renforcera l’intégration entre la production agricole et l’industrie agroalimentaire.</w:t>
      </w:r>
    </w:p>
    <w:p>
      <w:pPr>
        <w:pStyle w:val="Heading2"/>
      </w:pPr>
      <w:r>
        <w:t>Conclusion</w:t>
      </w:r>
    </w:p>
    <w:p>
      <w:r>
        <w:t>Ce projet propose une transformation profonde de la gestion de la production laitière bovine. En combinant les données du terrain, les objets connectés et l’intelligence artificielle, il offre une solution précise, intelligente et rentable. L’objectif final est d’aider les éleveurs à maximiser le potentiel de chaque vache, à améliorer la rentabilité de leurs exploitations et à contribuer au développement durable de la filière laitière.</w:t>
      </w:r>
    </w:p>
    <w:p>
      <w:pPr>
        <w:pStyle w:val="Heading2"/>
      </w:pPr>
      <w:r>
        <w:t>Innovation et valeur ajoutée</w:t>
      </w:r>
    </w:p>
    <w:p>
      <w:r>
        <w:t>Notre projet se distingue par une **innovation majeure** : la combinaison d'une application intelligente, d'un dispositif connecté et de l'intelligence artificielle. Cette approche permet :</w:t>
        <w:br/>
        <w:t>- Une ration personnalisée pour chaque vache</w:t>
        <w:br/>
        <w:t>- Un suivi en temps réel de la production</w:t>
        <w:br/>
        <w:t>- La détection immédiate des baisses de performance</w:t>
        <w:br/>
        <w:t>- Une adaptation continue grâce à l'analyse des données passées</w:t>
        <w:br/>
        <w:t>Cette innovation offre un avantage concurrentiel clair pour les éleveurs et assure l’efficacité et la précision de la gestion de la production.</w:t>
      </w:r>
    </w:p>
    <w:p>
      <w:pPr>
        <w:pStyle w:val="Heading2"/>
      </w:pPr>
      <w:r>
        <w:t>Modèle économique et bénéfices</w:t>
      </w:r>
    </w:p>
    <w:p>
      <w:r>
        <w:t>Le modèle économique repose sur un système d'abonnements payants pour les éleveurs :</w:t>
        <w:br/>
        <w:t>- **Basic** : suivi et notifications</w:t>
        <w:br/>
        <w:t>- **Premium** : optimisation des rations via IA et accompagnement personnalisé</w:t>
        <w:br/>
        <w:t>Cette structure génère un flux de revenus récurrent pour nous (entrepreneurs), tout en garantissant aux éleveurs un gain tangible :</w:t>
        <w:br/>
        <w:t>- Augmentation de la production laitière et stabilité du revenu</w:t>
        <w:br/>
        <w:t>- Réduction des pertes alimentaires</w:t>
        <w:br/>
        <w:t>- Possibilité de valoriser le lait pour différents produits (yaourt, beurre, lait enrichi)</w:t>
        <w:br/>
        <w:t>Ainsi, le projet crée une situation **win-win**, bénéfique à la fois pour l'éleveur et pour nous.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