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A004" w14:textId="59C24CE9" w:rsidR="00382E9B" w:rsidRPr="00482278" w:rsidRDefault="00382E9B" w:rsidP="00482278">
      <w:pPr>
        <w:jc w:val="center"/>
        <w:rPr>
          <w:b/>
          <w:bCs/>
          <w:sz w:val="28"/>
          <w:szCs w:val="28"/>
        </w:rPr>
      </w:pPr>
      <w:r w:rsidRPr="00482278">
        <w:rPr>
          <w:b/>
          <w:bCs/>
          <w:sz w:val="28"/>
          <w:szCs w:val="28"/>
        </w:rPr>
        <w:t>Problem 1</w:t>
      </w:r>
    </w:p>
    <w:p w14:paraId="35C4BDFB" w14:textId="5BE43650" w:rsidR="00382E9B" w:rsidRDefault="00382E9B" w:rsidP="00382E9B">
      <w:pPr>
        <w:rPr>
          <w:rFonts w:eastAsiaTheme="minorEastAsia"/>
        </w:rPr>
      </w:pPr>
      <w:r>
        <w:t xml:space="preserve">Given the polynomial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8</m:t>
            </m:r>
          </m:sup>
        </m:sSup>
        <m:r>
          <w:rPr>
            <w:rFonts w:ascii="Cambria Math" w:eastAsiaTheme="minorEastAsia" w:hAnsi="Cambria Math"/>
          </w:rPr>
          <m:t>+144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  <m:r>
          <w:rPr>
            <w:rFonts w:ascii="Cambria Math" w:eastAsiaTheme="minorEastAsia" w:hAnsi="Cambria Math"/>
          </w:rPr>
          <m:t>-672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+2016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-4032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+5376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-4608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2304x-512</m:t>
        </m:r>
      </m:oMath>
      <w:r w:rsidR="00A47004">
        <w:rPr>
          <w:rFonts w:eastAsiaTheme="minorEastAsia"/>
        </w:rPr>
        <w:t xml:space="preserve">. </w:t>
      </w:r>
    </w:p>
    <w:p w14:paraId="23ACBC86" w14:textId="7F624C75" w:rsidR="00D54A69" w:rsidRDefault="006F10A0" w:rsidP="00382E9B">
      <w:pPr>
        <w:rPr>
          <w:rFonts w:eastAsiaTheme="minorEastAsia"/>
        </w:rPr>
      </w:pPr>
      <w:r>
        <w:rPr>
          <w:rFonts w:eastAsiaTheme="minorEastAsia"/>
        </w:rPr>
        <w:t>Compare</w:t>
      </w:r>
      <w:r w:rsidR="00B6744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B67446">
        <w:rPr>
          <w:rFonts w:eastAsiaTheme="minorEastAsia"/>
        </w:rPr>
        <w:t xml:space="preserve"> </w:t>
      </w:r>
      <w:r w:rsidR="00867D3A">
        <w:rPr>
          <w:rFonts w:eastAsiaTheme="minorEastAsia"/>
        </w:rPr>
        <w:t xml:space="preserve">on </w:t>
      </w:r>
      <w:r w:rsidR="00EF0CC7">
        <w:rPr>
          <w:rFonts w:eastAsiaTheme="minorEastAsia"/>
        </w:rPr>
        <w:t xml:space="preserve">the interval </w:t>
      </w:r>
      <m:oMath>
        <m:r>
          <w:rPr>
            <w:rFonts w:ascii="Cambria Math" w:eastAsiaTheme="minorEastAsia" w:hAnsi="Cambria Math"/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1.920,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2.080</m:t>
            </m:r>
          </m:e>
        </m:d>
      </m:oMath>
      <w:r w:rsidR="00DC4039">
        <w:rPr>
          <w:rFonts w:eastAsiaTheme="minorEastAsia"/>
        </w:rPr>
        <w:t xml:space="preserve"> when evaluated via its coefficients </w:t>
      </w:r>
      <w:r w:rsidR="0010355D">
        <w:rPr>
          <w:rFonts w:eastAsiaTheme="minorEastAsia"/>
        </w:rPr>
        <w:t xml:space="preserve">and when evaluated using </w:t>
      </w:r>
      <w:r w:rsidR="00955580">
        <w:rPr>
          <w:rFonts w:eastAsiaTheme="minorEastAsia"/>
        </w:rPr>
        <w:t>its</w:t>
      </w:r>
      <w:r w:rsidR="0010355D">
        <w:rPr>
          <w:rFonts w:eastAsiaTheme="minorEastAsia"/>
        </w:rPr>
        <w:t xml:space="preserve"> simplified form.</w:t>
      </w:r>
      <w:r w:rsidR="005C7E13">
        <w:rPr>
          <w:rFonts w:eastAsiaTheme="minorEastAsia"/>
        </w:rPr>
        <w:t xml:space="preserve"> </w:t>
      </w:r>
    </w:p>
    <w:p w14:paraId="30172001" w14:textId="77777777" w:rsidR="00756678" w:rsidRDefault="00D54A69" w:rsidP="00756678">
      <w:pPr>
        <w:keepNext/>
        <w:jc w:val="center"/>
      </w:pPr>
      <w:r w:rsidRPr="00D54A69">
        <w:rPr>
          <w:rFonts w:eastAsiaTheme="minorEastAsia"/>
        </w:rPr>
        <w:drawing>
          <wp:inline distT="0" distB="0" distL="0" distR="0" wp14:anchorId="46CB911D" wp14:editId="791F56F8">
            <wp:extent cx="4038600" cy="3028949"/>
            <wp:effectExtent l="0" t="0" r="0" b="635"/>
            <wp:docPr id="162025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58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5677" cy="30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D4FB" w14:textId="4A9B9D98" w:rsidR="00D54A69" w:rsidRPr="00EF0CC7" w:rsidRDefault="00756678" w:rsidP="00756678">
      <w:pPr>
        <w:pStyle w:val="Caption"/>
        <w:jc w:val="center"/>
        <w:rPr>
          <w:rFonts w:eastAsiaTheme="minorEastAsia"/>
          <w:i w:val="0"/>
        </w:rPr>
      </w:pPr>
      <w:bookmarkStart w:id="0" w:name="_Ref239164098"/>
      <w:r>
        <w:t xml:space="preserve">Figure </w:t>
      </w:r>
      <w:fldSimple w:instr=" SEQ Figure \* ARABIC ">
        <w:r w:rsidR="00E7386F">
          <w:rPr>
            <w:noProof/>
          </w:rPr>
          <w:t>1</w:t>
        </w:r>
      </w:fldSimple>
      <w:bookmarkEnd w:id="0"/>
    </w:p>
    <w:p w14:paraId="72F7F3A9" w14:textId="77777777" w:rsidR="00955580" w:rsidRDefault="00955580" w:rsidP="00955580">
      <w:pPr>
        <w:keepNext/>
        <w:jc w:val="center"/>
      </w:pPr>
      <w:r w:rsidRPr="009B53BD">
        <w:rPr>
          <w:rFonts w:eastAsiaTheme="minorEastAsia"/>
        </w:rPr>
        <w:drawing>
          <wp:inline distT="0" distB="0" distL="0" distR="0" wp14:anchorId="70B03EFF" wp14:editId="3AA6C4D0">
            <wp:extent cx="4010025" cy="3007520"/>
            <wp:effectExtent l="0" t="0" r="0" b="2540"/>
            <wp:docPr id="11625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0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781" cy="30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CC12" w14:textId="753A4CF0" w:rsidR="00955580" w:rsidRPr="00955580" w:rsidRDefault="00955580" w:rsidP="00955580">
      <w:pPr>
        <w:pStyle w:val="Caption"/>
        <w:jc w:val="center"/>
        <w:rPr>
          <w:rFonts w:eastAsiaTheme="minorEastAsia"/>
          <w:i w:val="0"/>
        </w:rPr>
      </w:pPr>
      <w:bookmarkStart w:id="1" w:name="_Ref2391644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7386F">
        <w:rPr>
          <w:noProof/>
        </w:rPr>
        <w:t>2</w:t>
      </w:r>
      <w:r>
        <w:fldChar w:fldCharType="end"/>
      </w:r>
      <w:bookmarkEnd w:id="1"/>
    </w:p>
    <w:p w14:paraId="52EDA999" w14:textId="36108C2E" w:rsidR="00EF0CC7" w:rsidRDefault="00A81F4F" w:rsidP="00955580">
      <w:pPr>
        <w:ind w:firstLine="720"/>
        <w:rPr>
          <w:rFonts w:eastAsiaTheme="minorEastAsia"/>
        </w:rPr>
      </w:pPr>
      <w:r>
        <w:rPr>
          <w:rFonts w:eastAsiaTheme="minorEastAsia"/>
        </w:rPr>
        <w:lastRenderedPageBreak/>
        <w:t xml:space="preserve">The noise seen in figure 1 is likely due to the nature of </w:t>
      </w:r>
      <w:r w:rsidR="0095036E">
        <w:rPr>
          <w:rFonts w:eastAsiaTheme="minorEastAsia"/>
        </w:rPr>
        <w:t>floating-point</w:t>
      </w:r>
      <w:r>
        <w:rPr>
          <w:rFonts w:eastAsiaTheme="minorEastAsia"/>
        </w:rPr>
        <w:t xml:space="preserve"> arithmetic. Error is accumulated </w:t>
      </w:r>
      <w:r w:rsidR="0095036E">
        <w:rPr>
          <w:rFonts w:eastAsiaTheme="minorEastAsia"/>
        </w:rPr>
        <w:t xml:space="preserve">during the addition and subtraction of multiple values that are very close to zero. </w:t>
      </w:r>
      <w:r w:rsidR="00F62680">
        <w:rPr>
          <w:rFonts w:eastAsiaTheme="minorEastAsia"/>
        </w:rPr>
        <w:t xml:space="preserve">The values being added are likely to have very different ranges, with some being much smaller than others. Digits are lost in each addition, and error accumulates. </w:t>
      </w:r>
      <w:r w:rsidR="005A5A4A">
        <w:rPr>
          <w:rFonts w:eastAsiaTheme="minorEastAsia"/>
        </w:rPr>
        <w:t xml:space="preserve">The plot generated by </w:t>
      </w:r>
      <w:r w:rsidR="005A5A4A">
        <w:rPr>
          <w:rFonts w:eastAsiaTheme="minorEastAsia"/>
        </w:rPr>
        <w:fldChar w:fldCharType="begin"/>
      </w:r>
      <w:r w:rsidR="005A5A4A">
        <w:rPr>
          <w:rFonts w:eastAsiaTheme="minorEastAsia"/>
        </w:rPr>
        <w:instrText xml:space="preserve"> REF _Ref239164404 \h </w:instrText>
      </w:r>
      <w:r w:rsidR="005A5A4A">
        <w:rPr>
          <w:rFonts w:eastAsiaTheme="minorEastAsia"/>
        </w:rPr>
      </w:r>
      <w:r w:rsidR="005A5A4A">
        <w:rPr>
          <w:rFonts w:eastAsiaTheme="minorEastAsia"/>
        </w:rPr>
        <w:fldChar w:fldCharType="separate"/>
      </w:r>
      <w:r w:rsidR="00E7386F">
        <w:t xml:space="preserve">Figure </w:t>
      </w:r>
      <w:r w:rsidR="00E7386F">
        <w:rPr>
          <w:noProof/>
        </w:rPr>
        <w:t>2</w:t>
      </w:r>
      <w:r w:rsidR="005A5A4A">
        <w:rPr>
          <w:rFonts w:eastAsiaTheme="minorEastAsia"/>
        </w:rPr>
        <w:fldChar w:fldCharType="end"/>
      </w:r>
      <w:r w:rsidR="005A5A4A">
        <w:rPr>
          <w:rFonts w:eastAsiaTheme="minorEastAsia"/>
        </w:rPr>
        <w:t xml:space="preserve"> </w:t>
      </w:r>
      <w:r w:rsidR="004431F9">
        <w:rPr>
          <w:rFonts w:eastAsiaTheme="minorEastAsia"/>
        </w:rPr>
        <w:t xml:space="preserve">is more accurate since </w:t>
      </w:r>
      <w:r w:rsidR="00A70BC2">
        <w:rPr>
          <w:rFonts w:eastAsiaTheme="minorEastAsia"/>
        </w:rPr>
        <w:t xml:space="preserve">it avoids repeated addition and </w:t>
      </w:r>
      <w:r w:rsidR="00BA7BC9">
        <w:rPr>
          <w:rFonts w:eastAsiaTheme="minorEastAsia"/>
        </w:rPr>
        <w:t>subtraction and therefore</w:t>
      </w:r>
      <w:r w:rsidR="00224D64">
        <w:rPr>
          <w:rFonts w:eastAsiaTheme="minorEastAsia"/>
        </w:rPr>
        <w:t xml:space="preserve"> accumulates less error.</w:t>
      </w:r>
    </w:p>
    <w:p w14:paraId="29E1A9B4" w14:textId="77777777" w:rsidR="00C61F04" w:rsidRPr="00C61F04" w:rsidRDefault="00C61F04" w:rsidP="00382E9B">
      <w:pPr>
        <w:rPr>
          <w:rFonts w:eastAsiaTheme="minorEastAsia"/>
        </w:rPr>
      </w:pPr>
    </w:p>
    <w:p w14:paraId="136F99D6" w14:textId="2C3A9159" w:rsidR="00B67446" w:rsidRPr="00482278" w:rsidRDefault="00BA7BC9" w:rsidP="00482278">
      <w:pPr>
        <w:jc w:val="center"/>
        <w:rPr>
          <w:rFonts w:eastAsiaTheme="minorEastAsia"/>
          <w:b/>
          <w:bCs/>
          <w:sz w:val="28"/>
          <w:szCs w:val="28"/>
        </w:rPr>
      </w:pPr>
      <w:r w:rsidRPr="00482278">
        <w:rPr>
          <w:rFonts w:eastAsiaTheme="minorEastAsia"/>
          <w:b/>
          <w:bCs/>
          <w:sz w:val="28"/>
          <w:szCs w:val="28"/>
        </w:rPr>
        <w:t>Problem 2</w:t>
      </w:r>
    </w:p>
    <w:p w14:paraId="38783182" w14:textId="77777777" w:rsidR="00B6353D" w:rsidRDefault="00EB1DFE" w:rsidP="00382E9B">
      <w:pPr>
        <w:rPr>
          <w:rFonts w:eastAsiaTheme="minorEastAsia"/>
        </w:rPr>
      </w:pPr>
      <w:r>
        <w:rPr>
          <w:rFonts w:eastAsiaTheme="minorEastAsia"/>
          <w:b/>
          <w:bCs/>
        </w:rPr>
        <w:tab/>
      </w:r>
      <w:r w:rsidR="00716F8E">
        <w:rPr>
          <w:rFonts w:eastAsiaTheme="minorEastAsia"/>
        </w:rPr>
        <w:t>For</w:t>
      </w:r>
      <w:r w:rsidR="00F14F97">
        <w:rPr>
          <w:rFonts w:eastAsiaTheme="minorEastAsia"/>
        </w:rPr>
        <w:t xml:space="preserve"> given calculations, </w:t>
      </w:r>
      <w:r w:rsidR="006765C8">
        <w:rPr>
          <w:rFonts w:eastAsiaTheme="minorEastAsia"/>
        </w:rPr>
        <w:t xml:space="preserve">provide a method to </w:t>
      </w:r>
      <w:r w:rsidR="000C5611">
        <w:rPr>
          <w:rFonts w:eastAsiaTheme="minorEastAsia"/>
        </w:rPr>
        <w:t>avoid error by cancellation</w:t>
      </w:r>
      <w:r w:rsidR="00B6353D">
        <w:rPr>
          <w:rFonts w:eastAsiaTheme="minorEastAsia"/>
        </w:rPr>
        <w:t>.</w:t>
      </w:r>
    </w:p>
    <w:p w14:paraId="7E9A48FF" w14:textId="7F759C40" w:rsidR="0003216F" w:rsidRPr="00EA6700" w:rsidRDefault="009F2497" w:rsidP="00EA6700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x+1</m:t>
            </m:r>
          </m:e>
        </m:rad>
        <m:r>
          <w:rPr>
            <w:rFonts w:ascii="Cambria Math" w:eastAsiaTheme="minorEastAsia" w:hAnsi="Cambria Math"/>
          </w:rPr>
          <m:t>-1</m:t>
        </m:r>
      </m:oMath>
      <w:r w:rsidR="00362EFE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x≃</m:t>
        </m:r>
        <m:r>
          <w:rPr>
            <w:rFonts w:ascii="Cambria Math" w:eastAsiaTheme="minorEastAsia" w:hAnsi="Cambria Math"/>
          </w:rPr>
          <m:t>0</m:t>
        </m:r>
      </m:oMath>
    </w:p>
    <w:p w14:paraId="7B4978C8" w14:textId="2A3A2901" w:rsidR="004F68D8" w:rsidRPr="00203D01" w:rsidRDefault="004F68D8" w:rsidP="00203D01">
      <w:pPr>
        <w:ind w:firstLine="405"/>
        <w:rPr>
          <w:rFonts w:eastAsiaTheme="minorEastAsia"/>
        </w:rPr>
      </w:pPr>
      <w:r w:rsidRPr="00203D01">
        <w:rPr>
          <w:rFonts w:eastAsiaTheme="minorEastAsia"/>
        </w:rPr>
        <w:t xml:space="preserve">In this case, when </w:t>
      </w:r>
      <m:oMath>
        <m:r>
          <w:rPr>
            <w:rFonts w:ascii="Cambria Math" w:eastAsiaTheme="minorEastAsia" w:hAnsi="Cambria Math"/>
          </w:rPr>
          <m:t>x≪1,  x+1=</m:t>
        </m:r>
        <m:r>
          <w:rPr>
            <w:rFonts w:ascii="Cambria Math" w:eastAsiaTheme="minorEastAsia" w:hAnsi="Cambria Math"/>
          </w:rPr>
          <m:t>1</m:t>
        </m:r>
      </m:oMath>
      <w:r w:rsidRPr="00203D01">
        <w:rPr>
          <w:rFonts w:eastAsiaTheme="minorEastAsia"/>
        </w:rPr>
        <w:t xml:space="preserve">. This results in </w:t>
      </w:r>
      <w:r w:rsidR="00203D01" w:rsidRPr="00203D01">
        <w:rPr>
          <w:rFonts w:eastAsiaTheme="minorEastAsia"/>
        </w:rPr>
        <w:t>a false result of zero. This can be avoided by multiplying</w:t>
      </w:r>
      <w:r w:rsidR="00B52379">
        <w:rPr>
          <w:rFonts w:eastAsiaTheme="minorEastAsia"/>
        </w:rPr>
        <w:t xml:space="preserve"> by </w:t>
      </w:r>
      <w:r w:rsidR="00274FA8">
        <w:rPr>
          <w:rFonts w:eastAsiaTheme="minorEastAsia"/>
        </w:rPr>
        <w:t>the reciprocal.</w:t>
      </w:r>
    </w:p>
    <w:p w14:paraId="5C7824DB" w14:textId="622B4990" w:rsidR="00203D01" w:rsidRPr="00237658" w:rsidRDefault="00237658" w:rsidP="0003216F">
      <w:pPr>
        <w:pStyle w:val="ListParagraph"/>
        <w:ind w:left="765"/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x+1</m:t>
              </m:r>
            </m:e>
          </m:rad>
          <m:r>
            <w:rPr>
              <w:rFonts w:ascii="Cambria Math" w:eastAsiaTheme="minorEastAsia" w:hAnsi="Cambria Math"/>
            </w:rPr>
            <m:t>-1</m:t>
          </m:r>
        </m:oMath>
      </m:oMathPara>
    </w:p>
    <w:p w14:paraId="7D688B1D" w14:textId="251A1367" w:rsidR="00237658" w:rsidRPr="00BB56AB" w:rsidRDefault="00C12161" w:rsidP="0003216F">
      <w:pPr>
        <w:pStyle w:val="ListParagraph"/>
        <w:ind w:left="765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x+1</m:t>
                  </m:r>
                </m:e>
              </m:rad>
              <m:r>
                <w:rPr>
                  <w:rFonts w:ascii="Cambria Math" w:eastAsiaTheme="minorEastAsia" w:hAnsi="Cambria Math"/>
                </w:rPr>
                <m:t>+1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x+1</m:t>
                  </m:r>
                </m:e>
              </m:rad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)(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x+1</m:t>
              </m:r>
            </m:e>
          </m:rad>
          <m:r>
            <w:rPr>
              <w:rFonts w:ascii="Cambria Math" w:eastAsiaTheme="minorEastAsia" w:hAnsi="Cambria Math"/>
            </w:rPr>
            <m:t>-1)</m:t>
          </m:r>
        </m:oMath>
      </m:oMathPara>
    </w:p>
    <w:p w14:paraId="6BEF5330" w14:textId="5107FFB6" w:rsidR="00BB56AB" w:rsidRPr="0035509B" w:rsidRDefault="00F713B6" w:rsidP="0003216F">
      <w:pPr>
        <w:pStyle w:val="ListParagraph"/>
        <w:ind w:left="765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x+1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+1</m:t>
                  </m:r>
                </m:den>
              </m:f>
            </m:e>
          </m:borderBox>
        </m:oMath>
      </m:oMathPara>
    </w:p>
    <w:p w14:paraId="6CB60712" w14:textId="3DF5C40C" w:rsidR="004F68D8" w:rsidRPr="00EA6700" w:rsidRDefault="00E7386F" w:rsidP="00EA6700">
      <w:pPr>
        <w:rPr>
          <w:rFonts w:eastAsiaTheme="minorEastAsia"/>
        </w:rPr>
      </w:pPr>
      <w:r>
        <w:rPr>
          <w:rFonts w:eastAsiaTheme="minorEastAsia"/>
        </w:rPr>
        <w:tab/>
        <w:t xml:space="preserve">This solution avoids dividing by zero while </w:t>
      </w:r>
      <w:r w:rsidR="00914729">
        <w:rPr>
          <w:rFonts w:eastAsiaTheme="minorEastAsia"/>
        </w:rPr>
        <w:t xml:space="preserve">successfully preventing cancellation of the numerator when </w:t>
      </w:r>
      <m:oMath>
        <m:r>
          <w:rPr>
            <w:rFonts w:ascii="Cambria Math" w:eastAsiaTheme="minorEastAsia" w:hAnsi="Cambria Math"/>
          </w:rPr>
          <m:t>x≃0</m:t>
        </m:r>
      </m:oMath>
      <w:r w:rsidR="00EA6700">
        <w:rPr>
          <w:rFonts w:eastAsiaTheme="minorEastAsia"/>
        </w:rPr>
        <w:t>.</w:t>
      </w:r>
    </w:p>
    <w:p w14:paraId="72CCBF82" w14:textId="77777777" w:rsidR="00C25E97" w:rsidRDefault="00362EFE" w:rsidP="00C25E97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eastAsiaTheme="minorEastAsia" w:hAnsi="Cambria Math"/>
          </w:rPr>
          <m:t>sin⁡</m:t>
        </m:r>
        <m:r>
          <w:rPr>
            <w:rFonts w:ascii="Cambria Math" w:eastAsiaTheme="minorEastAsia" w:hAnsi="Cambria Math"/>
          </w:rPr>
          <m:t>(y)</m:t>
        </m:r>
      </m:oMath>
      <w:r w:rsidR="00972875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x≃y</m:t>
        </m:r>
      </m:oMath>
    </w:p>
    <w:p w14:paraId="7859C360" w14:textId="7131B095" w:rsidR="009F5D24" w:rsidRDefault="009F5D24" w:rsidP="008E7F66">
      <w:pPr>
        <w:ind w:firstLine="405"/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sin(x)</m:t>
        </m:r>
      </m:oMath>
      <w:r w:rsidR="004D27F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sin(y)</m:t>
        </m:r>
      </m:oMath>
      <w:r w:rsidR="004D27F7">
        <w:rPr>
          <w:rFonts w:eastAsiaTheme="minorEastAsia"/>
        </w:rPr>
        <w:t xml:space="preserve"> will evaluate to very similar </w:t>
      </w:r>
      <w:r w:rsidR="00D041E7">
        <w:rPr>
          <w:rFonts w:eastAsiaTheme="minorEastAsia"/>
        </w:rPr>
        <w:t>floating-point</w:t>
      </w:r>
      <w:r w:rsidR="004D27F7">
        <w:rPr>
          <w:rFonts w:eastAsiaTheme="minorEastAsia"/>
        </w:rPr>
        <w:t xml:space="preserve"> values, </w:t>
      </w:r>
      <w:r w:rsidR="008E7F66">
        <w:rPr>
          <w:rFonts w:eastAsiaTheme="minorEastAsia"/>
        </w:rPr>
        <w:t xml:space="preserve">they will falsely cancel to zero. </w:t>
      </w:r>
      <w:r w:rsidR="00430734">
        <w:rPr>
          <w:rFonts w:eastAsiaTheme="minorEastAsia"/>
        </w:rPr>
        <w:t xml:space="preserve">This can be avoided using </w:t>
      </w:r>
      <w:r w:rsidR="00520557">
        <w:rPr>
          <w:rFonts w:eastAsiaTheme="minorEastAsia"/>
        </w:rPr>
        <w:t>a sum-to-product formula.</w:t>
      </w:r>
    </w:p>
    <w:p w14:paraId="202380CA" w14:textId="73C62E5C" w:rsidR="00F15E55" w:rsidRPr="007D1452" w:rsidRDefault="00C85EBA" w:rsidP="00F15E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in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)</m:t>
          </m:r>
        </m:oMath>
      </m:oMathPara>
    </w:p>
    <w:p w14:paraId="3CBC3C93" w14:textId="61D82487" w:rsidR="007D1452" w:rsidRPr="00CA35A9" w:rsidRDefault="00726361" w:rsidP="00F15E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20EED237" w14:textId="57A5C145" w:rsidR="00CA35A9" w:rsidRPr="00C85EBA" w:rsidRDefault="00CA35A9" w:rsidP="00F15E55">
      <w:pPr>
        <w:rPr>
          <w:rFonts w:eastAsiaTheme="minorEastAsia"/>
        </w:rPr>
      </w:pPr>
      <w:r>
        <w:rPr>
          <w:rFonts w:eastAsiaTheme="minorEastAsia"/>
        </w:rPr>
        <w:tab/>
        <w:t xml:space="preserve">This calculation evaluates </w:t>
      </w:r>
      <m:oMath>
        <m:r>
          <w:rPr>
            <w:rFonts w:ascii="Cambria Math" w:eastAsiaTheme="minorEastAsia" w:hAnsi="Cambria Math"/>
          </w:rPr>
          <m:t>x-y</m:t>
        </m:r>
      </m:oMath>
      <w:r>
        <w:rPr>
          <w:rFonts w:eastAsiaTheme="minorEastAsia"/>
        </w:rPr>
        <w:t xml:space="preserve"> </w:t>
      </w:r>
      <w:r w:rsidR="0081229B">
        <w:rPr>
          <w:rFonts w:eastAsiaTheme="minorEastAsia"/>
        </w:rPr>
        <w:t xml:space="preserve">before applying the sin function, which will allow </w:t>
      </w:r>
      <w:r w:rsidR="00F12A13">
        <w:rPr>
          <w:rFonts w:eastAsiaTheme="minorEastAsia"/>
        </w:rPr>
        <w:t>x and y to be much closer to equal before canceling the result to zero.</w:t>
      </w:r>
    </w:p>
    <w:p w14:paraId="60DE0F56" w14:textId="77777777" w:rsidR="00C85EBA" w:rsidRPr="00C85EBA" w:rsidRDefault="00C85EBA" w:rsidP="00F15E55">
      <w:pPr>
        <w:rPr>
          <w:rFonts w:eastAsiaTheme="minorEastAsia"/>
        </w:rPr>
      </w:pPr>
    </w:p>
    <w:p w14:paraId="60C0F626" w14:textId="77777777" w:rsidR="00C85EBA" w:rsidRPr="00C85EBA" w:rsidRDefault="00C85EBA" w:rsidP="00F15E55">
      <w:pPr>
        <w:rPr>
          <w:rFonts w:eastAsiaTheme="minorEastAsia"/>
        </w:rPr>
      </w:pPr>
    </w:p>
    <w:p w14:paraId="1621A601" w14:textId="77777777" w:rsidR="00C25E97" w:rsidRDefault="00C25E9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102B65" w14:textId="33DBE65F" w:rsidR="00972875" w:rsidRPr="00C25E97" w:rsidRDefault="00972875" w:rsidP="00C25E97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cos⁡</m:t>
            </m:r>
            <m:r>
              <w:rPr>
                <w:rFonts w:ascii="Cambria Math" w:eastAsiaTheme="minorEastAsia" w:hAnsi="Cambria Math"/>
              </w:rPr>
              <m:t>(x)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(x)</m:t>
            </m:r>
          </m:den>
        </m:f>
      </m:oMath>
      <w:r w:rsidR="0003216F" w:rsidRPr="00C25E97">
        <w:rPr>
          <w:rFonts w:eastAsiaTheme="minorEastAsia"/>
        </w:rPr>
        <w:t xml:space="preserve"> </w:t>
      </w:r>
      <w:r w:rsidR="00EA6700" w:rsidRPr="00C25E97">
        <w:rPr>
          <w:rFonts w:eastAsiaTheme="minorEastAsia"/>
        </w:rPr>
        <w:t xml:space="preserve"> </w:t>
      </w:r>
      <w:r w:rsidR="0003216F" w:rsidRPr="00C25E97"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x≃</m:t>
        </m:r>
        <m:r>
          <w:rPr>
            <w:rFonts w:ascii="Cambria Math" w:eastAsiaTheme="minorEastAsia" w:hAnsi="Cambria Math"/>
          </w:rPr>
          <m:t>0</m:t>
        </m:r>
      </m:oMath>
    </w:p>
    <w:p w14:paraId="5B735CC3" w14:textId="3018ABB7" w:rsidR="0048389B" w:rsidRDefault="0048389B" w:rsidP="00913903">
      <w:pPr>
        <w:ind w:firstLine="405"/>
        <w:rPr>
          <w:rFonts w:eastAsiaTheme="minorEastAsia"/>
        </w:rPr>
      </w:pPr>
      <w:r>
        <w:rPr>
          <w:rFonts w:eastAsiaTheme="minorEastAsia"/>
        </w:rPr>
        <w:t>This equation can be</w:t>
      </w:r>
      <w:r w:rsidR="0034010A">
        <w:rPr>
          <w:rFonts w:eastAsiaTheme="minorEastAsia"/>
        </w:rPr>
        <w:t xml:space="preserve"> solved by multiplying by the reciprocal and then applying </w:t>
      </w:r>
      <w:r w:rsidR="00F8417E">
        <w:rPr>
          <w:rFonts w:eastAsiaTheme="minorEastAsia"/>
        </w:rPr>
        <w:t>trigonometric identities.</w:t>
      </w:r>
    </w:p>
    <w:p w14:paraId="0229078D" w14:textId="44DC6C9A" w:rsidR="00F8417E" w:rsidRPr="00E519B5" w:rsidRDefault="00E519B5" w:rsidP="0048389B">
      <w:pPr>
        <w:ind w:left="405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(x)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(x)</m:t>
              </m:r>
            </m:den>
          </m:f>
        </m:oMath>
      </m:oMathPara>
    </w:p>
    <w:p w14:paraId="31EC445C" w14:textId="4C4F5639" w:rsidR="00E519B5" w:rsidRPr="00D467F7" w:rsidRDefault="00E519B5" w:rsidP="0048389B">
      <w:pPr>
        <w:ind w:left="405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(x)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(x)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(x)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(x)</m:t>
              </m:r>
            </m:den>
          </m:f>
        </m:oMath>
      </m:oMathPara>
    </w:p>
    <w:p w14:paraId="3194C66E" w14:textId="27DE9E29" w:rsidR="00D467F7" w:rsidRPr="00A30D1D" w:rsidRDefault="00D467F7" w:rsidP="0048389B">
      <w:pPr>
        <w:ind w:left="405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</w:rPr>
                    <m:t>(x)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(x)</m:t>
              </m:r>
              <m:r>
                <w:rPr>
                  <w:rFonts w:ascii="Cambria Math" w:eastAsiaTheme="minorEastAsia" w:hAnsi="Cambria Math"/>
                </w:rPr>
                <m:t>(1+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14:paraId="1C26CA3D" w14:textId="54E7284E" w:rsidR="00A30D1D" w:rsidRPr="00C25E97" w:rsidRDefault="00A30D1D" w:rsidP="0048389B">
      <w:pPr>
        <w:ind w:left="405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(x)(1+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(x)</m:t>
              </m:r>
            </m:den>
          </m:f>
        </m:oMath>
      </m:oMathPara>
    </w:p>
    <w:p w14:paraId="67C82321" w14:textId="261D93A9" w:rsidR="00C25E97" w:rsidRPr="00C25E97" w:rsidRDefault="00C25E97" w:rsidP="0048389B">
      <w:pPr>
        <w:ind w:left="405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sin⁡</m:t>
                  </m:r>
                  <m:r>
                    <w:rPr>
                      <w:rFonts w:ascii="Cambria Math" w:eastAsiaTheme="minorEastAsia" w:hAnsi="Cambria Math"/>
                    </w:rPr>
                    <m:t>(x)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cos⁡</m:t>
                  </m:r>
                  <m:r>
                    <w:rPr>
                      <w:rFonts w:ascii="Cambria Math" w:eastAsiaTheme="minorEastAsia" w:hAnsi="Cambria Math"/>
                    </w:rPr>
                    <m:t>(x)</m:t>
                  </m:r>
                </m:den>
              </m:f>
            </m:e>
          </m:borderBox>
        </m:oMath>
      </m:oMathPara>
    </w:p>
    <w:p w14:paraId="110E62BB" w14:textId="51DB9EBB" w:rsidR="00C25E97" w:rsidRPr="00740DE2" w:rsidRDefault="00F02D7E" w:rsidP="00740DE2">
      <w:pPr>
        <w:ind w:left="405"/>
        <w:rPr>
          <w:rFonts w:eastAsiaTheme="minorEastAsia"/>
        </w:rPr>
      </w:pPr>
      <w:r>
        <w:rPr>
          <w:rFonts w:eastAsiaTheme="minorEastAsia"/>
        </w:rPr>
        <w:tab/>
        <w:t xml:space="preserve">This calculation avoids </w:t>
      </w:r>
      <w:r w:rsidR="003137D1">
        <w:rPr>
          <w:rFonts w:eastAsiaTheme="minorEastAsia"/>
        </w:rPr>
        <w:t>cancellation by subtraction</w:t>
      </w:r>
      <w:r>
        <w:rPr>
          <w:rFonts w:eastAsiaTheme="minorEastAsia"/>
        </w:rPr>
        <w:t xml:space="preserve"> in the numerator or </w:t>
      </w:r>
      <w:r w:rsidR="00740DE2">
        <w:rPr>
          <w:rFonts w:eastAsiaTheme="minorEastAsia"/>
        </w:rPr>
        <w:t>denominator and</w:t>
      </w:r>
      <w:r>
        <w:rPr>
          <w:rFonts w:eastAsiaTheme="minorEastAsia"/>
        </w:rPr>
        <w:t xml:space="preserve"> will produce more accurate results when </w:t>
      </w:r>
      <m:oMath>
        <m:r>
          <w:rPr>
            <w:rFonts w:ascii="Cambria Math" w:eastAsiaTheme="minorEastAsia" w:hAnsi="Cambria Math"/>
          </w:rPr>
          <m:t>x≃0</m:t>
        </m:r>
      </m:oMath>
      <w:r w:rsidR="00740DE2">
        <w:rPr>
          <w:rFonts w:eastAsiaTheme="minorEastAsia"/>
        </w:rPr>
        <w:t>.</w:t>
      </w:r>
    </w:p>
    <w:p w14:paraId="412808B0" w14:textId="77777777" w:rsidR="00740DE2" w:rsidRDefault="00740DE2" w:rsidP="00F12A13">
      <w:pPr>
        <w:rPr>
          <w:rFonts w:eastAsiaTheme="minorEastAsia"/>
        </w:rPr>
      </w:pPr>
    </w:p>
    <w:p w14:paraId="314DFE89" w14:textId="77777777" w:rsidR="0036459F" w:rsidRDefault="0036459F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6F054799" w14:textId="63B852D1" w:rsidR="00F12A13" w:rsidRDefault="00F12A13" w:rsidP="00482278">
      <w:pPr>
        <w:jc w:val="center"/>
        <w:rPr>
          <w:rFonts w:eastAsiaTheme="minorEastAsia"/>
          <w:b/>
          <w:bCs/>
          <w:sz w:val="28"/>
          <w:szCs w:val="28"/>
        </w:rPr>
      </w:pPr>
      <w:r w:rsidRPr="00482278">
        <w:rPr>
          <w:rFonts w:eastAsiaTheme="minorEastAsia"/>
          <w:b/>
          <w:bCs/>
          <w:sz w:val="28"/>
          <w:szCs w:val="28"/>
        </w:rPr>
        <w:lastRenderedPageBreak/>
        <w:t>Problem 3</w:t>
      </w:r>
    </w:p>
    <w:p w14:paraId="50FA5025" w14:textId="12F42E5A" w:rsidR="00C11B7B" w:rsidRDefault="00BE7102" w:rsidP="00DB2CA3">
      <w:pPr>
        <w:rPr>
          <w:rFonts w:eastAsiaTheme="minorEastAsia"/>
        </w:rPr>
      </w:pPr>
      <w:r>
        <w:rPr>
          <w:rFonts w:eastAsiaTheme="minorEastAsia"/>
        </w:rPr>
        <w:tab/>
      </w:r>
      <w:r w:rsidR="00DB2CA3">
        <w:rPr>
          <w:rFonts w:eastAsiaTheme="minorEastAsia"/>
        </w:rPr>
        <w:t>Given the function</w:t>
      </w:r>
      <w:r w:rsidR="00F4100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 w:rsidR="00DB2CA3">
        <w:rPr>
          <w:rFonts w:eastAsiaTheme="minorEastAsia"/>
        </w:rPr>
        <w:t xml:space="preserve">, use a second-degree Taylor polynomial </w:t>
      </w:r>
      <w:r w:rsidR="00B60FD4">
        <w:rPr>
          <w:rFonts w:eastAsiaTheme="minorEastAsia"/>
        </w:rPr>
        <w:t xml:space="preserve">about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6600B9">
        <w:rPr>
          <w:rFonts w:eastAsiaTheme="minorEastAsia"/>
        </w:rPr>
        <w:t xml:space="preserve"> </w:t>
      </w:r>
      <w:r w:rsidR="008A3890">
        <w:rPr>
          <w:rFonts w:eastAsiaTheme="minorEastAsia"/>
        </w:rPr>
        <w:t xml:space="preserve">to approximate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0.5</m:t>
            </m:r>
          </m:e>
        </m:d>
      </m:oMath>
      <w:r w:rsidR="008A3890">
        <w:rPr>
          <w:rFonts w:eastAsiaTheme="minorEastAsia"/>
        </w:rPr>
        <w:t xml:space="preserve"> and analyze the error</w:t>
      </w:r>
      <w:r w:rsidR="007A171B">
        <w:rPr>
          <w:rFonts w:eastAsiaTheme="minorEastAsia"/>
        </w:rPr>
        <w:t>.</w:t>
      </w:r>
    </w:p>
    <w:p w14:paraId="531C985C" w14:textId="69152335" w:rsidR="007A171B" w:rsidRPr="007D0030" w:rsidRDefault="007A171B" w:rsidP="00DB2CA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A2CBAE6" w14:textId="4B19BC9A" w:rsidR="007D0030" w:rsidRPr="00E11CCC" w:rsidRDefault="0036459F" w:rsidP="00DB2CA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(0.5)</m:t>
          </m:r>
        </m:oMath>
      </m:oMathPara>
    </w:p>
    <w:p w14:paraId="1ECAE062" w14:textId="73E67BD3" w:rsidR="00E11CCC" w:rsidRPr="00923EBE" w:rsidRDefault="0023078B" w:rsidP="00DB2CA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(1+x+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(x)</m:t>
          </m:r>
        </m:oMath>
      </m:oMathPara>
    </w:p>
    <w:p w14:paraId="119FBBC1" w14:textId="3B6DFAFD" w:rsidR="00923EBE" w:rsidRPr="00651E58" w:rsidRDefault="00923EBE" w:rsidP="00DB2CA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(0.5)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CC5D6AE" w14:textId="4FA7D3B4" w:rsidR="00651E58" w:rsidRPr="00250921" w:rsidRDefault="00250921" w:rsidP="00DB2CA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-1+5x-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6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</m:oMath>
      </m:oMathPara>
    </w:p>
    <w:p w14:paraId="08F8D0C9" w14:textId="4FDC9BE5" w:rsidR="00250921" w:rsidRPr="007D0030" w:rsidRDefault="008D713F" w:rsidP="00DB2CA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(0.5)</m:t>
          </m:r>
        </m:oMath>
      </m:oMathPara>
    </w:p>
    <w:p w14:paraId="352E6E55" w14:textId="77777777" w:rsidR="007D0030" w:rsidRDefault="007D0030" w:rsidP="00DB2CA3">
      <w:pPr>
        <w:rPr>
          <w:rFonts w:eastAsiaTheme="minorEastAsia"/>
        </w:rPr>
      </w:pPr>
    </w:p>
    <w:p w14:paraId="5AC11C3F" w14:textId="0308E7D2" w:rsidR="007D0030" w:rsidRPr="00EA0A54" w:rsidRDefault="00EA0A54" w:rsidP="00DB2CA3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0.5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0.5</m:t>
                          </m:r>
                        </m:e>
                      </m:d>
                    </m:e>
                  </m:func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x-0.5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0.5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0.5</m:t>
                          </m:r>
                        </m:e>
                      </m:d>
                    </m:e>
                  </m:func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x-0.5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0D6FB19" w14:textId="5519A91B" w:rsidR="00EA0A54" w:rsidRDefault="00EA0A54" w:rsidP="00DB2CA3">
      <w:pPr>
        <w:rPr>
          <w:rFonts w:eastAsiaTheme="minorEastAsia"/>
        </w:rPr>
      </w:pPr>
    </w:p>
    <w:p w14:paraId="3418CB28" w14:textId="72D77673" w:rsidR="00A87E5D" w:rsidRDefault="00B17B81" w:rsidP="00DB2CA3">
      <w:pPr>
        <w:rPr>
          <w:rFonts w:eastAsiaTheme="minorEastAsia"/>
        </w:rPr>
      </w:pPr>
      <w:r>
        <w:rPr>
          <w:rFonts w:eastAsiaTheme="minorEastAsia"/>
        </w:rPr>
        <w:t xml:space="preserve">Evaluating this expression in python for </w:t>
      </w:r>
      <m:oMath>
        <m:r>
          <w:rPr>
            <w:rFonts w:ascii="Cambria Math" w:eastAsiaTheme="minorEastAsia" w:hAnsi="Cambria Math"/>
          </w:rPr>
          <m:t>x=0.5</m:t>
        </m:r>
      </m:oMath>
      <w:r>
        <w:rPr>
          <w:rFonts w:eastAsiaTheme="minorEastAsia"/>
        </w:rPr>
        <w:t xml:space="preserve"> returns:</w:t>
      </w:r>
      <w:r w:rsidR="00A87E5D">
        <w:rPr>
          <w:rFonts w:eastAsiaTheme="minorEastAsia"/>
        </w:rPr>
        <w:t xml:space="preserve"> </w:t>
      </w:r>
    </w:p>
    <w:p w14:paraId="5D1A6B8F" w14:textId="1C35CE5B" w:rsidR="00B17B81" w:rsidRPr="00250921" w:rsidRDefault="00A87E5D" w:rsidP="00DB2CA3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1.4260716630718557</m:t>
              </m:r>
            </m:e>
          </m:borderBox>
        </m:oMath>
      </m:oMathPara>
    </w:p>
    <w:p w14:paraId="09A96E70" w14:textId="6A0A2167" w:rsidR="00923EBE" w:rsidRDefault="0060050A" w:rsidP="00DB2CA3">
      <w:pPr>
        <w:rPr>
          <w:rFonts w:eastAsiaTheme="minorEastAsia"/>
        </w:rPr>
      </w:pPr>
      <w:r>
        <w:rPr>
          <w:rFonts w:eastAsiaTheme="minorEastAsia"/>
        </w:rPr>
        <w:t xml:space="preserve">The upper bound </w:t>
      </w:r>
      <w:r w:rsidR="002E2080">
        <w:rPr>
          <w:rFonts w:eastAsiaTheme="minorEastAsia"/>
        </w:rPr>
        <w:t xml:space="preserve">for the error of this value can be approximated </w:t>
      </w:r>
      <w:r w:rsidR="00BD4E58">
        <w:rPr>
          <w:rFonts w:eastAsiaTheme="minorEastAsia"/>
        </w:rPr>
        <w:t>as follows</w:t>
      </w:r>
      <w:r w:rsidR="00C276DE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M</m:t>
        </m:r>
      </m:oMath>
      <w:r w:rsidR="00C276DE">
        <w:rPr>
          <w:rFonts w:eastAsiaTheme="minorEastAsia"/>
        </w:rPr>
        <w:t xml:space="preserve"> is the upper bound of the third derivative on the </w:t>
      </w:r>
      <w:r w:rsidR="00781079">
        <w:rPr>
          <w:rFonts w:eastAsiaTheme="minorEastAsia"/>
        </w:rPr>
        <w:t xml:space="preserve">interval </w:t>
      </w:r>
      <m:oMath>
        <m:r>
          <w:rPr>
            <w:rFonts w:ascii="Cambria Math" w:eastAsiaTheme="minorEastAsia" w:hAnsi="Cambria Math"/>
          </w:rPr>
          <m:t>(0, 0.5)</m:t>
        </m:r>
      </m:oMath>
      <w:r w:rsidR="00781079">
        <w:rPr>
          <w:rFonts w:eastAsiaTheme="minorEastAsia"/>
        </w:rPr>
        <w:t>.</w:t>
      </w:r>
    </w:p>
    <w:p w14:paraId="0B4DE284" w14:textId="33DDA601" w:rsidR="00BD4E58" w:rsidRPr="00650434" w:rsidRDefault="005C6BF2" w:rsidP="00DB2CA3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3!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0DBFEAE9" w14:textId="216EB114" w:rsidR="000A5E85" w:rsidRPr="001374A3" w:rsidRDefault="00D00807" w:rsidP="00DB2CA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9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r>
                <w:rPr>
                  <w:rFonts w:ascii="Cambria Math" w:eastAsiaTheme="minorEastAsia" w:hAnsi="Cambria Math"/>
                </w:rPr>
                <m:t>17</m:t>
              </m:r>
              <m:r>
                <w:rPr>
                  <w:rFonts w:ascii="Cambria Math" w:eastAsiaTheme="minorEastAsia" w:hAnsi="Cambria Math"/>
                </w:rPr>
                <m:t>x+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27070F6" w14:textId="3148E499" w:rsidR="008A3612" w:rsidRDefault="00844430" w:rsidP="00DB2CA3">
      <w:pPr>
        <w:rPr>
          <w:rFonts w:eastAsiaTheme="minorEastAsia"/>
        </w:rPr>
      </w:pPr>
      <w:r>
        <w:rPr>
          <w:rFonts w:eastAsiaTheme="minorEastAsia"/>
        </w:rPr>
        <w:t>The upper bound of this functio</w:t>
      </w:r>
      <w:r w:rsidR="001252EC">
        <w:rPr>
          <w:rFonts w:eastAsiaTheme="minorEastAsia"/>
        </w:rPr>
        <w:t xml:space="preserve">n is </w:t>
      </w:r>
      <m:oMath>
        <m:r>
          <w:rPr>
            <w:rFonts w:ascii="Cambria Math" w:eastAsiaTheme="minorEastAsia" w:hAnsi="Cambria Math"/>
          </w:rPr>
          <m:t>M=3</m:t>
        </m:r>
      </m:oMath>
      <w:r w:rsidR="001252EC">
        <w:rPr>
          <w:rFonts w:eastAsiaTheme="minorEastAsia"/>
        </w:rPr>
        <w:t>, and thus the upper bound for the error is</w:t>
      </w:r>
    </w:p>
    <w:p w14:paraId="74569A54" w14:textId="77777777" w:rsidR="00620F17" w:rsidRDefault="00620F17" w:rsidP="00DB2CA3">
      <w:pPr>
        <w:rPr>
          <w:rFonts w:eastAsiaTheme="minorEastAsia"/>
        </w:rPr>
      </w:pPr>
    </w:p>
    <w:p w14:paraId="6C8B769F" w14:textId="3E667190" w:rsidR="00620F17" w:rsidRPr="00E101F8" w:rsidRDefault="00620F17" w:rsidP="00DB2CA3">
      <w:pPr>
        <w:rPr>
          <w:rFonts w:eastAsiaTheme="minorEastAsia"/>
        </w:rPr>
      </w:pPr>
      <w:r w:rsidRPr="00620F17">
        <w:rPr>
          <w:rFonts w:eastAsiaTheme="minorEastAsia"/>
        </w:rPr>
        <w:t>p2 = lambda x: (13/8)*np.cos(0.5)+((7/4)*np.cos(0.5)-(13/8)*np.sin(0.5))*(x-0.5)+0.5*((11/8)*np.cos(0.5)-(7/2)*np.sin(0.5))*(x-0.5)**2</w:t>
      </w:r>
    </w:p>
    <w:p w14:paraId="4D53614B" w14:textId="77777777" w:rsidR="00E101F8" w:rsidRPr="00C73B03" w:rsidRDefault="00E101F8" w:rsidP="00DB2CA3">
      <w:pPr>
        <w:rPr>
          <w:rFonts w:eastAsiaTheme="minorEastAsia"/>
        </w:rPr>
      </w:pPr>
    </w:p>
    <w:p w14:paraId="5EF477A5" w14:textId="77777777" w:rsidR="00C73B03" w:rsidRPr="00C276DE" w:rsidRDefault="00C73B03" w:rsidP="00DB2CA3">
      <w:pPr>
        <w:rPr>
          <w:rFonts w:eastAsiaTheme="minorEastAsia"/>
        </w:rPr>
      </w:pPr>
    </w:p>
    <w:p w14:paraId="295BAB8F" w14:textId="77777777" w:rsidR="00C276DE" w:rsidRPr="00B60FD4" w:rsidRDefault="00C276DE" w:rsidP="00DB2CA3">
      <w:pPr>
        <w:rPr>
          <w:rFonts w:eastAsiaTheme="minorEastAsia"/>
        </w:rPr>
      </w:pPr>
    </w:p>
    <w:p w14:paraId="0BE36D95" w14:textId="77777777" w:rsidR="00B60FD4" w:rsidRPr="00B60FD4" w:rsidRDefault="00B60FD4" w:rsidP="00482278">
      <w:pPr>
        <w:rPr>
          <w:rFonts w:eastAsiaTheme="minorEastAsia"/>
        </w:rPr>
      </w:pPr>
    </w:p>
    <w:p w14:paraId="4D78632E" w14:textId="77777777" w:rsidR="00F4100B" w:rsidRPr="00F4100B" w:rsidRDefault="00F4100B" w:rsidP="00482278">
      <w:pPr>
        <w:rPr>
          <w:rFonts w:eastAsiaTheme="minorEastAsia"/>
        </w:rPr>
      </w:pPr>
    </w:p>
    <w:p w14:paraId="490D8EB4" w14:textId="77777777" w:rsidR="00F12A13" w:rsidRPr="00F12A13" w:rsidRDefault="00F12A13" w:rsidP="00F12A13">
      <w:pPr>
        <w:rPr>
          <w:rFonts w:eastAsiaTheme="minorEastAsia"/>
        </w:rPr>
      </w:pPr>
    </w:p>
    <w:p w14:paraId="11A59C7A" w14:textId="77777777" w:rsidR="00C25E97" w:rsidRPr="00C25E97" w:rsidRDefault="00C25E97" w:rsidP="0048389B">
      <w:pPr>
        <w:ind w:left="405"/>
        <w:rPr>
          <w:rFonts w:eastAsiaTheme="minorEastAsia"/>
        </w:rPr>
      </w:pPr>
    </w:p>
    <w:p w14:paraId="03E685A5" w14:textId="7D5C86F1" w:rsidR="0003216F" w:rsidRPr="0003216F" w:rsidRDefault="0003216F" w:rsidP="0003216F">
      <w:pPr>
        <w:rPr>
          <w:rFonts w:eastAsiaTheme="minorEastAsia"/>
        </w:rPr>
      </w:pPr>
    </w:p>
    <w:p w14:paraId="26D46BA3" w14:textId="77777777" w:rsidR="00B45E99" w:rsidRPr="00BA7BC9" w:rsidRDefault="00B45E99" w:rsidP="00382E9B">
      <w:pPr>
        <w:rPr>
          <w:rFonts w:eastAsiaTheme="minorEastAsia"/>
        </w:rPr>
      </w:pPr>
    </w:p>
    <w:sectPr w:rsidR="00B45E99" w:rsidRPr="00BA7BC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7EDF" w14:textId="77777777" w:rsidR="00AB10DF" w:rsidRDefault="00AB10DF" w:rsidP="00955580">
      <w:pPr>
        <w:spacing w:after="0" w:line="240" w:lineRule="auto"/>
      </w:pPr>
      <w:r>
        <w:separator/>
      </w:r>
    </w:p>
  </w:endnote>
  <w:endnote w:type="continuationSeparator" w:id="0">
    <w:p w14:paraId="64997C26" w14:textId="77777777" w:rsidR="00AB10DF" w:rsidRDefault="00AB10DF" w:rsidP="00955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F7A16" w14:textId="77777777" w:rsidR="00AB10DF" w:rsidRDefault="00AB10DF" w:rsidP="00955580">
      <w:pPr>
        <w:spacing w:after="0" w:line="240" w:lineRule="auto"/>
      </w:pPr>
      <w:r>
        <w:separator/>
      </w:r>
    </w:p>
  </w:footnote>
  <w:footnote w:type="continuationSeparator" w:id="0">
    <w:p w14:paraId="4913B6D0" w14:textId="77777777" w:rsidR="00AB10DF" w:rsidRDefault="00AB10DF" w:rsidP="00955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A0621" w14:textId="6E3B469E" w:rsidR="00955580" w:rsidRDefault="00955580">
    <w:pPr>
      <w:pStyle w:val="Header"/>
    </w:pPr>
    <w:r>
      <w:t>APPM 4600 HW1</w:t>
    </w:r>
  </w:p>
  <w:p w14:paraId="2BE87830" w14:textId="134747BB" w:rsidR="00955580" w:rsidRDefault="00955580">
    <w:pPr>
      <w:pStyle w:val="Header"/>
    </w:pPr>
    <w:r>
      <w:t>Benjamin Ryan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6DF8"/>
    <w:multiLevelType w:val="hybridMultilevel"/>
    <w:tmpl w:val="001A1D78"/>
    <w:lvl w:ilvl="0" w:tplc="04090013">
      <w:start w:val="1"/>
      <w:numFmt w:val="upp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49966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0B"/>
    <w:rsid w:val="0003216F"/>
    <w:rsid w:val="000328C9"/>
    <w:rsid w:val="00034FE3"/>
    <w:rsid w:val="000568FF"/>
    <w:rsid w:val="00085754"/>
    <w:rsid w:val="000A5E85"/>
    <w:rsid w:val="000B2626"/>
    <w:rsid w:val="000C5611"/>
    <w:rsid w:val="000D03E1"/>
    <w:rsid w:val="0010355D"/>
    <w:rsid w:val="00107725"/>
    <w:rsid w:val="00111CA1"/>
    <w:rsid w:val="001252EC"/>
    <w:rsid w:val="001374A3"/>
    <w:rsid w:val="0014648E"/>
    <w:rsid w:val="00150A0C"/>
    <w:rsid w:val="001823F5"/>
    <w:rsid w:val="00202EEF"/>
    <w:rsid w:val="00203D01"/>
    <w:rsid w:val="00224D64"/>
    <w:rsid w:val="002302E9"/>
    <w:rsid w:val="0023078B"/>
    <w:rsid w:val="00237658"/>
    <w:rsid w:val="00250921"/>
    <w:rsid w:val="00274FA8"/>
    <w:rsid w:val="00290B88"/>
    <w:rsid w:val="002E2080"/>
    <w:rsid w:val="003074CB"/>
    <w:rsid w:val="003137D1"/>
    <w:rsid w:val="0034010A"/>
    <w:rsid w:val="00354F57"/>
    <w:rsid w:val="0035509B"/>
    <w:rsid w:val="00362EFE"/>
    <w:rsid w:val="0036459F"/>
    <w:rsid w:val="00382E9B"/>
    <w:rsid w:val="0039169F"/>
    <w:rsid w:val="003F7360"/>
    <w:rsid w:val="00430734"/>
    <w:rsid w:val="004431F9"/>
    <w:rsid w:val="00482278"/>
    <w:rsid w:val="0048389B"/>
    <w:rsid w:val="004D27F7"/>
    <w:rsid w:val="004F1EEC"/>
    <w:rsid w:val="004F68D8"/>
    <w:rsid w:val="00520557"/>
    <w:rsid w:val="00564055"/>
    <w:rsid w:val="005710AC"/>
    <w:rsid w:val="005A5A4A"/>
    <w:rsid w:val="005B761E"/>
    <w:rsid w:val="005C6BF2"/>
    <w:rsid w:val="005C7E13"/>
    <w:rsid w:val="0060050A"/>
    <w:rsid w:val="00607E5C"/>
    <w:rsid w:val="00620F17"/>
    <w:rsid w:val="00622906"/>
    <w:rsid w:val="00647656"/>
    <w:rsid w:val="00650434"/>
    <w:rsid w:val="00651E58"/>
    <w:rsid w:val="006600B9"/>
    <w:rsid w:val="006765C8"/>
    <w:rsid w:val="006939E7"/>
    <w:rsid w:val="006F10A0"/>
    <w:rsid w:val="00700B0A"/>
    <w:rsid w:val="00716F8E"/>
    <w:rsid w:val="00717C74"/>
    <w:rsid w:val="0072205A"/>
    <w:rsid w:val="00726361"/>
    <w:rsid w:val="00740DE2"/>
    <w:rsid w:val="0074490B"/>
    <w:rsid w:val="00744B95"/>
    <w:rsid w:val="00756678"/>
    <w:rsid w:val="00772159"/>
    <w:rsid w:val="00781079"/>
    <w:rsid w:val="00792494"/>
    <w:rsid w:val="007A171B"/>
    <w:rsid w:val="007A7F49"/>
    <w:rsid w:val="007B5034"/>
    <w:rsid w:val="007C7715"/>
    <w:rsid w:val="007D0030"/>
    <w:rsid w:val="007D1452"/>
    <w:rsid w:val="0081229B"/>
    <w:rsid w:val="00830022"/>
    <w:rsid w:val="00831220"/>
    <w:rsid w:val="0084195C"/>
    <w:rsid w:val="00844430"/>
    <w:rsid w:val="00844B0D"/>
    <w:rsid w:val="00867D3A"/>
    <w:rsid w:val="008804AA"/>
    <w:rsid w:val="008A3612"/>
    <w:rsid w:val="008A3890"/>
    <w:rsid w:val="008B14AD"/>
    <w:rsid w:val="008D278D"/>
    <w:rsid w:val="008D713F"/>
    <w:rsid w:val="008E03D2"/>
    <w:rsid w:val="008E7F66"/>
    <w:rsid w:val="00913903"/>
    <w:rsid w:val="00914729"/>
    <w:rsid w:val="00923EBE"/>
    <w:rsid w:val="00947C01"/>
    <w:rsid w:val="0095036E"/>
    <w:rsid w:val="00954B76"/>
    <w:rsid w:val="00955580"/>
    <w:rsid w:val="00963B58"/>
    <w:rsid w:val="00972875"/>
    <w:rsid w:val="0097538C"/>
    <w:rsid w:val="00986B4D"/>
    <w:rsid w:val="009B53BD"/>
    <w:rsid w:val="009D768C"/>
    <w:rsid w:val="009F2497"/>
    <w:rsid w:val="009F5D24"/>
    <w:rsid w:val="00A01DE1"/>
    <w:rsid w:val="00A11D14"/>
    <w:rsid w:val="00A25C44"/>
    <w:rsid w:val="00A30D1D"/>
    <w:rsid w:val="00A32FF1"/>
    <w:rsid w:val="00A34F28"/>
    <w:rsid w:val="00A41934"/>
    <w:rsid w:val="00A47004"/>
    <w:rsid w:val="00A70BC2"/>
    <w:rsid w:val="00A81F4F"/>
    <w:rsid w:val="00A86BDD"/>
    <w:rsid w:val="00A8728B"/>
    <w:rsid w:val="00A87E5D"/>
    <w:rsid w:val="00A9259A"/>
    <w:rsid w:val="00AB10DF"/>
    <w:rsid w:val="00AB2A5F"/>
    <w:rsid w:val="00AF6132"/>
    <w:rsid w:val="00B17B81"/>
    <w:rsid w:val="00B448AD"/>
    <w:rsid w:val="00B45E99"/>
    <w:rsid w:val="00B52379"/>
    <w:rsid w:val="00B60FD4"/>
    <w:rsid w:val="00B6353D"/>
    <w:rsid w:val="00B67446"/>
    <w:rsid w:val="00BA7BC9"/>
    <w:rsid w:val="00BB56AB"/>
    <w:rsid w:val="00BD38A9"/>
    <w:rsid w:val="00BD4E58"/>
    <w:rsid w:val="00BD5F6B"/>
    <w:rsid w:val="00BE7102"/>
    <w:rsid w:val="00BF1EC5"/>
    <w:rsid w:val="00C11B7B"/>
    <w:rsid w:val="00C12161"/>
    <w:rsid w:val="00C161AC"/>
    <w:rsid w:val="00C25E97"/>
    <w:rsid w:val="00C276DE"/>
    <w:rsid w:val="00C61F04"/>
    <w:rsid w:val="00C73B03"/>
    <w:rsid w:val="00C76840"/>
    <w:rsid w:val="00C85EBA"/>
    <w:rsid w:val="00C9755D"/>
    <w:rsid w:val="00CA35A9"/>
    <w:rsid w:val="00CE108A"/>
    <w:rsid w:val="00D00807"/>
    <w:rsid w:val="00D01E46"/>
    <w:rsid w:val="00D041E7"/>
    <w:rsid w:val="00D1462E"/>
    <w:rsid w:val="00D467F7"/>
    <w:rsid w:val="00D54A69"/>
    <w:rsid w:val="00D91648"/>
    <w:rsid w:val="00DB2CA3"/>
    <w:rsid w:val="00DB6FD6"/>
    <w:rsid w:val="00DC4039"/>
    <w:rsid w:val="00DC69A5"/>
    <w:rsid w:val="00DE65ED"/>
    <w:rsid w:val="00E101F8"/>
    <w:rsid w:val="00E11CCC"/>
    <w:rsid w:val="00E430A2"/>
    <w:rsid w:val="00E519B5"/>
    <w:rsid w:val="00E5646E"/>
    <w:rsid w:val="00E63B9D"/>
    <w:rsid w:val="00E65B1E"/>
    <w:rsid w:val="00E7386F"/>
    <w:rsid w:val="00E92F21"/>
    <w:rsid w:val="00EA0A54"/>
    <w:rsid w:val="00EA6700"/>
    <w:rsid w:val="00EB08D5"/>
    <w:rsid w:val="00EB1DFE"/>
    <w:rsid w:val="00EE7C32"/>
    <w:rsid w:val="00EF0CC7"/>
    <w:rsid w:val="00F02D7E"/>
    <w:rsid w:val="00F12A13"/>
    <w:rsid w:val="00F12CA2"/>
    <w:rsid w:val="00F14F97"/>
    <w:rsid w:val="00F15E55"/>
    <w:rsid w:val="00F256F3"/>
    <w:rsid w:val="00F34D32"/>
    <w:rsid w:val="00F4100B"/>
    <w:rsid w:val="00F61970"/>
    <w:rsid w:val="00F62680"/>
    <w:rsid w:val="00F713B6"/>
    <w:rsid w:val="00F8417E"/>
    <w:rsid w:val="00FB5D81"/>
    <w:rsid w:val="00FC38A8"/>
    <w:rsid w:val="00FD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4C1C"/>
  <w15:chartTrackingRefBased/>
  <w15:docId w15:val="{9569D852-B34C-4A76-A907-3791840E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82E9B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566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55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580"/>
  </w:style>
  <w:style w:type="paragraph" w:styleId="Footer">
    <w:name w:val="footer"/>
    <w:basedOn w:val="Normal"/>
    <w:link w:val="FooterChar"/>
    <w:uiPriority w:val="99"/>
    <w:unhideWhenUsed/>
    <w:rsid w:val="00955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045B1-70B6-4303-B93E-2E39C2D5DD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5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Ryan</dc:creator>
  <cp:keywords/>
  <dc:description/>
  <cp:lastModifiedBy>Benjamin Ryan</cp:lastModifiedBy>
  <cp:revision>193</cp:revision>
  <dcterms:created xsi:type="dcterms:W3CDTF">2026-09-01T19:21:00Z</dcterms:created>
  <dcterms:modified xsi:type="dcterms:W3CDTF">2026-09-03T04:16:00Z</dcterms:modified>
</cp:coreProperties>
</file>