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DBC" w:rsidRDefault="00B0423D">
      <w:pPr>
        <w:pStyle w:val="Title"/>
      </w:pPr>
      <w:r>
        <w:t>Test Documentation</w:t>
      </w:r>
    </w:p>
    <w:p w:rsidR="00D80DBC" w:rsidRDefault="00B0423D">
      <w:pPr>
        <w:pStyle w:val="Subtitle"/>
      </w:pPr>
      <w:r>
        <w:t>Ben Soer</w:t>
      </w:r>
    </w:p>
    <w:p w:rsidR="00D80DBC" w:rsidRDefault="00D80DBC">
      <w:pPr>
        <w:pStyle w:val="Textbody"/>
      </w:pPr>
    </w:p>
    <w:p w:rsidR="00D80DBC" w:rsidRDefault="00B0423D">
      <w:pPr>
        <w:pStyle w:val="Textbody"/>
        <w:jc w:val="center"/>
      </w:pPr>
      <w:r>
        <w:t>A00843110</w:t>
      </w:r>
    </w:p>
    <w:p w:rsidR="00D80DBC" w:rsidRDefault="00B0423D">
      <w:pPr>
        <w:pStyle w:val="Textbody"/>
        <w:jc w:val="center"/>
      </w:pPr>
      <w:r>
        <w:t>COMP 8006</w:t>
      </w:r>
    </w:p>
    <w:p w:rsidR="00D80DBC" w:rsidRDefault="00B0423D">
      <w:pPr>
        <w:pStyle w:val="Textbody"/>
        <w:jc w:val="center"/>
      </w:pPr>
      <w:r>
        <w:t>BTECH Set 6D</w:t>
      </w:r>
    </w:p>
    <w:p w:rsidR="00D80DBC" w:rsidRDefault="00D80DBC">
      <w:pPr>
        <w:pStyle w:val="Textbody"/>
        <w:jc w:val="center"/>
      </w:pPr>
    </w:p>
    <w:p w:rsidR="00D80DBC" w:rsidRDefault="00D80DBC">
      <w:pPr>
        <w:pStyle w:val="Textbody"/>
        <w:pageBreakBefore/>
      </w:pPr>
    </w:p>
    <w:p w:rsidR="00D80DBC" w:rsidRDefault="00B0423D">
      <w:pPr>
        <w:pStyle w:val="ContentsHeading"/>
        <w:tabs>
          <w:tab w:val="right" w:leader="dot" w:pos="9360"/>
        </w:tabs>
      </w:pPr>
      <w:r>
        <w:rPr>
          <w:rFonts w:ascii="Liberation Serif" w:hAnsi="Liberation Serif"/>
          <w:b w:val="0"/>
          <w:bCs w:val="0"/>
          <w:sz w:val="24"/>
          <w:szCs w:val="24"/>
        </w:rPr>
        <w:fldChar w:fldCharType="begin"/>
      </w:r>
      <w:r>
        <w:instrText xml:space="preserve"> TOC \o "1-9" \l 1-9 \h </w:instrText>
      </w:r>
      <w:r>
        <w:rPr>
          <w:rFonts w:ascii="Liberation Serif" w:hAnsi="Liberation Serif"/>
          <w:b w:val="0"/>
          <w:bCs w:val="0"/>
          <w:sz w:val="24"/>
          <w:szCs w:val="24"/>
        </w:rPr>
        <w:fldChar w:fldCharType="separate"/>
      </w:r>
      <w:r>
        <w:t>Table of Contents</w:t>
      </w:r>
    </w:p>
    <w:p w:rsidR="00D80DBC" w:rsidRDefault="00B0423D">
      <w:pPr>
        <w:pStyle w:val="Contents1"/>
      </w:pPr>
      <w:hyperlink r:id="rId6" w:history="1">
        <w:r>
          <w:t>Test Chart</w:t>
        </w:r>
        <w:r>
          <w:tab/>
          <w:t>3</w:t>
        </w:r>
      </w:hyperlink>
    </w:p>
    <w:p w:rsidR="00D80DBC" w:rsidRDefault="00B0423D">
      <w:pPr>
        <w:pStyle w:val="Contents2"/>
      </w:pPr>
      <w:hyperlink r:id="rId7" w:history="1">
        <w:r>
          <w:t>Inbound Tests</w:t>
        </w:r>
        <w:r>
          <w:tab/>
          <w:t>3</w:t>
        </w:r>
      </w:hyperlink>
    </w:p>
    <w:p w:rsidR="00D80DBC" w:rsidRDefault="00B0423D">
      <w:pPr>
        <w:pStyle w:val="Contents2"/>
      </w:pPr>
      <w:hyperlink r:id="rId8" w:history="1">
        <w:r>
          <w:t>Outbound Tests</w:t>
        </w:r>
        <w:r>
          <w:tab/>
          <w:t>5</w:t>
        </w:r>
      </w:hyperlink>
    </w:p>
    <w:p w:rsidR="00D80DBC" w:rsidRDefault="00B0423D">
      <w:pPr>
        <w:pStyle w:val="Contents1"/>
      </w:pPr>
      <w:hyperlink r:id="rId9" w:history="1">
        <w:r>
          <w:t>Results</w:t>
        </w:r>
        <w:r>
          <w:tab/>
          <w:t>6</w:t>
        </w:r>
      </w:hyperlink>
    </w:p>
    <w:p w:rsidR="00D80DBC" w:rsidRDefault="00B0423D">
      <w:pPr>
        <w:pStyle w:val="Contents2"/>
      </w:pPr>
      <w:hyperlink r:id="rId10" w:history="1">
        <w:r>
          <w:t>Inbound Tests</w:t>
        </w:r>
        <w:r>
          <w:tab/>
          <w:t>6</w:t>
        </w:r>
      </w:hyperlink>
    </w:p>
    <w:p w:rsidR="00D80DBC" w:rsidRDefault="00B0423D">
      <w:pPr>
        <w:pStyle w:val="Contents3"/>
      </w:pPr>
      <w:hyperlink r:id="rId11" w:history="1">
        <w:r>
          <w:t>TOS_T1</w:t>
        </w:r>
        <w:r>
          <w:tab/>
          <w:t>6</w:t>
        </w:r>
      </w:hyperlink>
    </w:p>
    <w:p w:rsidR="00D80DBC" w:rsidRDefault="00B0423D">
      <w:pPr>
        <w:pStyle w:val="Contents3"/>
      </w:pPr>
      <w:hyperlink r:id="rId12" w:history="1">
        <w:r>
          <w:t>TOS_T2</w:t>
        </w:r>
        <w:r>
          <w:tab/>
          <w:t>6</w:t>
        </w:r>
      </w:hyperlink>
    </w:p>
    <w:p w:rsidR="00D80DBC" w:rsidRDefault="00B0423D">
      <w:pPr>
        <w:pStyle w:val="Contents3"/>
      </w:pPr>
      <w:hyperlink r:id="rId13" w:history="1">
        <w:r>
          <w:t>TOS_T3</w:t>
        </w:r>
        <w:r>
          <w:tab/>
          <w:t>6</w:t>
        </w:r>
      </w:hyperlink>
    </w:p>
    <w:p w:rsidR="00D80DBC" w:rsidRDefault="00B0423D">
      <w:pPr>
        <w:pStyle w:val="Contents3"/>
      </w:pPr>
      <w:hyperlink r:id="rId14" w:history="1">
        <w:r>
          <w:t>TOS_T4</w:t>
        </w:r>
        <w:r>
          <w:tab/>
          <w:t>6</w:t>
        </w:r>
      </w:hyperlink>
    </w:p>
    <w:p w:rsidR="00D80DBC" w:rsidRDefault="00B0423D">
      <w:pPr>
        <w:pStyle w:val="Contents3"/>
      </w:pPr>
      <w:hyperlink r:id="rId15" w:history="1">
        <w:r>
          <w:t>TOS_T5</w:t>
        </w:r>
        <w:r>
          <w:tab/>
          <w:t>6</w:t>
        </w:r>
      </w:hyperlink>
    </w:p>
    <w:p w:rsidR="00D80DBC" w:rsidRDefault="00B0423D">
      <w:pPr>
        <w:pStyle w:val="Contents3"/>
      </w:pPr>
      <w:hyperlink r:id="rId16" w:history="1">
        <w:r>
          <w:t>TOS_T6</w:t>
        </w:r>
        <w:r>
          <w:tab/>
          <w:t>6</w:t>
        </w:r>
      </w:hyperlink>
    </w:p>
    <w:p w:rsidR="00D80DBC" w:rsidRDefault="00B0423D">
      <w:pPr>
        <w:pStyle w:val="Contents3"/>
      </w:pPr>
      <w:hyperlink r:id="rId17" w:history="1">
        <w:r>
          <w:t>TOS_T7</w:t>
        </w:r>
        <w:r>
          <w:tab/>
          <w:t>6</w:t>
        </w:r>
      </w:hyperlink>
    </w:p>
    <w:p w:rsidR="00D80DBC" w:rsidRDefault="00B0423D">
      <w:pPr>
        <w:pStyle w:val="Contents3"/>
      </w:pPr>
      <w:hyperlink r:id="rId18" w:history="1">
        <w:r>
          <w:t>TOS_T8</w:t>
        </w:r>
        <w:r>
          <w:tab/>
          <w:t>6</w:t>
        </w:r>
      </w:hyperlink>
    </w:p>
    <w:p w:rsidR="00D80DBC" w:rsidRDefault="00B0423D">
      <w:pPr>
        <w:pStyle w:val="Contents3"/>
      </w:pPr>
      <w:hyperlink r:id="rId19" w:history="1">
        <w:r>
          <w:t>NAE_T1</w:t>
        </w:r>
        <w:r>
          <w:tab/>
          <w:t>6</w:t>
        </w:r>
      </w:hyperlink>
    </w:p>
    <w:p w:rsidR="00D80DBC" w:rsidRDefault="00B0423D">
      <w:pPr>
        <w:pStyle w:val="Contents3"/>
      </w:pPr>
      <w:hyperlink r:id="rId20" w:history="1">
        <w:r>
          <w:t>NAE_T2</w:t>
        </w:r>
        <w:r>
          <w:tab/>
          <w:t>7</w:t>
        </w:r>
      </w:hyperlink>
    </w:p>
    <w:p w:rsidR="00D80DBC" w:rsidRDefault="00B0423D">
      <w:pPr>
        <w:pStyle w:val="Contents3"/>
      </w:pPr>
      <w:hyperlink r:id="rId21" w:history="1">
        <w:r>
          <w:t>IE_T1</w:t>
        </w:r>
        <w:r>
          <w:tab/>
          <w:t>7</w:t>
        </w:r>
      </w:hyperlink>
    </w:p>
    <w:p w:rsidR="00D80DBC" w:rsidRDefault="00B0423D">
      <w:pPr>
        <w:pStyle w:val="Contents3"/>
      </w:pPr>
      <w:hyperlink r:id="rId22" w:history="1">
        <w:r>
          <w:t>IE_T2</w:t>
        </w:r>
        <w:r>
          <w:tab/>
          <w:t>8</w:t>
        </w:r>
      </w:hyperlink>
    </w:p>
    <w:p w:rsidR="00D80DBC" w:rsidRDefault="00B0423D">
      <w:pPr>
        <w:pStyle w:val="Contents3"/>
      </w:pPr>
      <w:hyperlink r:id="rId23" w:history="1">
        <w:r>
          <w:t>OI_T1</w:t>
        </w:r>
        <w:r>
          <w:tab/>
          <w:t>8</w:t>
        </w:r>
      </w:hyperlink>
    </w:p>
    <w:p w:rsidR="00D80DBC" w:rsidRDefault="00B0423D">
      <w:pPr>
        <w:pStyle w:val="Contents3"/>
      </w:pPr>
      <w:hyperlink r:id="rId24" w:history="1">
        <w:r>
          <w:t>OI_T2</w:t>
        </w:r>
        <w:r>
          <w:tab/>
          <w:t>9</w:t>
        </w:r>
      </w:hyperlink>
    </w:p>
    <w:p w:rsidR="00D80DBC" w:rsidRDefault="00B0423D">
      <w:pPr>
        <w:pStyle w:val="Contents3"/>
      </w:pPr>
      <w:hyperlink r:id="rId25" w:history="1">
        <w:r>
          <w:t>SYNFIN_T1</w:t>
        </w:r>
        <w:r>
          <w:tab/>
          <w:t>9</w:t>
        </w:r>
      </w:hyperlink>
    </w:p>
    <w:p w:rsidR="00D80DBC" w:rsidRDefault="00B0423D">
      <w:pPr>
        <w:pStyle w:val="Contents3"/>
      </w:pPr>
      <w:hyperlink r:id="rId26" w:history="1">
        <w:r>
          <w:t>TELNET_T1</w:t>
        </w:r>
        <w:r>
          <w:tab/>
          <w:t>10</w:t>
        </w:r>
      </w:hyperlink>
    </w:p>
    <w:p w:rsidR="00D80DBC" w:rsidRDefault="00B0423D">
      <w:pPr>
        <w:pStyle w:val="Contents3"/>
      </w:pPr>
      <w:hyperlink r:id="rId27" w:history="1">
        <w:r>
          <w:t>TELNET_T2</w:t>
        </w:r>
        <w:r>
          <w:tab/>
          <w:t>10</w:t>
        </w:r>
      </w:hyperlink>
    </w:p>
    <w:p w:rsidR="00D80DBC" w:rsidRDefault="00B0423D">
      <w:pPr>
        <w:pStyle w:val="Contents3"/>
      </w:pPr>
      <w:hyperlink r:id="rId28" w:history="1">
        <w:r>
          <w:t>TELNET_T3</w:t>
        </w:r>
        <w:r>
          <w:tab/>
          <w:t>10</w:t>
        </w:r>
      </w:hyperlink>
    </w:p>
    <w:p w:rsidR="00D80DBC" w:rsidRDefault="00B0423D">
      <w:pPr>
        <w:pStyle w:val="Contents3"/>
      </w:pPr>
      <w:hyperlink r:id="rId29" w:history="1">
        <w:r>
          <w:t>EXPDR_T1</w:t>
        </w:r>
        <w:r>
          <w:tab/>
          <w:t>11</w:t>
        </w:r>
      </w:hyperlink>
    </w:p>
    <w:p w:rsidR="00D80DBC" w:rsidRDefault="00B0423D">
      <w:pPr>
        <w:pStyle w:val="Contents3"/>
      </w:pPr>
      <w:hyperlink r:id="rId30" w:history="1">
        <w:r>
          <w:t>EXPDR_T2</w:t>
        </w:r>
        <w:r>
          <w:tab/>
          <w:t>11</w:t>
        </w:r>
      </w:hyperlink>
    </w:p>
    <w:p w:rsidR="00D80DBC" w:rsidRDefault="00B0423D">
      <w:pPr>
        <w:pStyle w:val="Contents3"/>
      </w:pPr>
      <w:hyperlink r:id="rId31" w:history="1">
        <w:r>
          <w:t>TCP_T3</w:t>
        </w:r>
        <w:r>
          <w:tab/>
          <w:t>12</w:t>
        </w:r>
      </w:hyperlink>
    </w:p>
    <w:p w:rsidR="00D80DBC" w:rsidRDefault="00B0423D">
      <w:pPr>
        <w:pStyle w:val="Contents3"/>
      </w:pPr>
      <w:hyperlink r:id="rId32" w:history="1">
        <w:r>
          <w:t>TCP_T4</w:t>
        </w:r>
        <w:r>
          <w:tab/>
          <w:t>12</w:t>
        </w:r>
      </w:hyperlink>
    </w:p>
    <w:p w:rsidR="00D80DBC" w:rsidRDefault="00B0423D">
      <w:pPr>
        <w:pStyle w:val="Contents3"/>
      </w:pPr>
      <w:hyperlink r:id="rId33" w:history="1">
        <w:r>
          <w:t>UDP_T3</w:t>
        </w:r>
        <w:r>
          <w:tab/>
          <w:t>13</w:t>
        </w:r>
      </w:hyperlink>
    </w:p>
    <w:p w:rsidR="00D80DBC" w:rsidRDefault="00B0423D">
      <w:pPr>
        <w:pStyle w:val="Contents3"/>
      </w:pPr>
      <w:hyperlink r:id="rId34" w:history="1">
        <w:r>
          <w:t>UDP_T4</w:t>
        </w:r>
        <w:r>
          <w:tab/>
          <w:t>13</w:t>
        </w:r>
      </w:hyperlink>
    </w:p>
    <w:p w:rsidR="00D80DBC" w:rsidRDefault="00B0423D">
      <w:pPr>
        <w:pStyle w:val="Contents3"/>
      </w:pPr>
      <w:hyperlink r:id="rId35" w:history="1">
        <w:r>
          <w:t>ICMP_T1</w:t>
        </w:r>
        <w:r>
          <w:tab/>
          <w:t>13</w:t>
        </w:r>
      </w:hyperlink>
    </w:p>
    <w:p w:rsidR="00D80DBC" w:rsidRDefault="00B0423D">
      <w:pPr>
        <w:pStyle w:val="Contents2"/>
      </w:pPr>
      <w:hyperlink r:id="rId36" w:history="1">
        <w:r>
          <w:t>Outbound Tests</w:t>
        </w:r>
        <w:r>
          <w:tab/>
          <w:t>14</w:t>
        </w:r>
      </w:hyperlink>
    </w:p>
    <w:p w:rsidR="00D80DBC" w:rsidRDefault="00B0423D">
      <w:pPr>
        <w:pStyle w:val="Textbody"/>
      </w:pPr>
      <w:r>
        <w:fldChar w:fldCharType="end"/>
      </w:r>
    </w:p>
    <w:p w:rsidR="00D80DBC" w:rsidRDefault="00B0423D">
      <w:pPr>
        <w:pStyle w:val="Heading1"/>
        <w:pageBreakBefore/>
      </w:pPr>
      <w:bookmarkStart w:id="0" w:name="__RefHeading___Toc113_588438470"/>
      <w:r>
        <w:lastRenderedPageBreak/>
        <w:t>Test Chart</w:t>
      </w:r>
      <w:bookmarkEnd w:id="0"/>
    </w:p>
    <w:p w:rsidR="00D80DBC" w:rsidRDefault="00B0423D">
      <w:pPr>
        <w:pStyle w:val="Heading2"/>
      </w:pPr>
      <w:bookmarkStart w:id="1" w:name="__RefHeading___Toc2280_150870594"/>
      <w:r>
        <w:t>Inbound Tests</w:t>
      </w:r>
      <w:bookmarkEnd w:id="1"/>
    </w:p>
    <w:p w:rsidR="00D80DBC" w:rsidRDefault="00B0423D">
      <w:pPr>
        <w:pStyle w:val="Textbody"/>
      </w:pPr>
      <w:r>
        <w:tab/>
        <w:t>Below is a breakdown chart of all the tests executed and the appropriate tests. Note that the Rule/Test # correspond directly to the iptables rule in the fwall.sh file and the hping3 test in the hping-tests.sh file. Each rule is commented with these numbers in the source files if you would like to see how each rule corresponds.</w:t>
      </w:r>
    </w:p>
    <w:tbl>
      <w:tblPr>
        <w:tblW w:w="9972" w:type="dxa"/>
        <w:tblLayout w:type="fixed"/>
        <w:tblCellMar>
          <w:left w:w="10" w:type="dxa"/>
          <w:right w:w="10" w:type="dxa"/>
        </w:tblCellMar>
        <w:tblLook w:val="04A0" w:firstRow="1" w:lastRow="0" w:firstColumn="1" w:lastColumn="0" w:noHBand="0" w:noVBand="1"/>
      </w:tblPr>
      <w:tblGrid>
        <w:gridCol w:w="1995"/>
        <w:gridCol w:w="1995"/>
        <w:gridCol w:w="1994"/>
        <w:gridCol w:w="1994"/>
        <w:gridCol w:w="1994"/>
      </w:tblGrid>
      <w:tr w:rsidR="00D80DBC">
        <w:tblPrEx>
          <w:tblCellMar>
            <w:top w:w="0" w:type="dxa"/>
            <w:bottom w:w="0" w:type="dxa"/>
          </w:tblCellMar>
        </w:tblPrEx>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Rule/Test #</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Test Description</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Tool Used</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Expected Result</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rPr>
                <w:b/>
                <w:bCs/>
              </w:rPr>
            </w:pPr>
            <w:r>
              <w:rPr>
                <w:b/>
                <w:bCs/>
              </w:rPr>
              <w:t>Pass / Fail</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SSH Traffic Should have Miminimse Delay TOS (4)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4</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SSH Traffic Should have Miminimse Delay TOS (4)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4</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SSH Traffic Should have Miminimse Delay TOS (4)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4</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SSH Traffic Should have Miminimse Delay TOS (4)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4</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TOS_T5</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FTP Traffic Should have Maximum Throughput TOS (2)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2</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TOS_T6</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FTP Traffic Should have Maximum Throughput TOS (2)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2</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TOS_T7</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FTP Traffic Should have Maximum Throughput TOS (2)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2</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TOS_T8</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FTP Traffic Should have Maximum Throughput TOS (2)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Wireshark</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Has TOS 2</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NAE_T1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 xml:space="preserve">New or Established TCP Connections Should Get </w:t>
            </w:r>
            <w:r>
              <w:lastRenderedPageBreak/>
              <w:t>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lastRenderedPageBreak/>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SYN Call Should Get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lastRenderedPageBreak/>
              <w:t>NAE_T2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New or Established UDP Connections Should Get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 + Accounting Table</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UDP Call Should Get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IE_T1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Established TCP Connections Should Get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Google Chrome + Accounting Table</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TCP Established Calls Should Get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IE_T2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Established UDP Connections Should Get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 + Accounting Table</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UDP Should Fail Due To No Established Connection</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OI_T1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Incoming Packets  with Source Matching Internal Host IP</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 + Accounting Tables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Packet Dropped But Not Where Expected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OI_T2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Incoming Packets with Source Matching Firewall Interal IP</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 + Accounting Tables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Packet Dropped But Not Where Expected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SYNFIN_T1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Incoming Packets with with SYN and FIN flags set</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TELNET_T1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Telnet Connections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TELNET_T2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Telnet Connections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TELNET_T3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Telnet Connections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EXPDR_T1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Explicit TCP Ports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EXPDR_T2</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Drop Explicit UDP Ports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 + Accounting Tables</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Is Dropped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TCP_T3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Allow NEW and Established Connections on Valid TCP Ports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Packets Get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TCP_T4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 xml:space="preserve">Allow only ESTABLISHED Connections on </w:t>
            </w:r>
            <w:r>
              <w:lastRenderedPageBreak/>
              <w:t>valid Response ports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lastRenderedPageBreak/>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 xml:space="preserve">Packets Won't Get Through due to Hping3 unable to </w:t>
            </w:r>
            <w:r>
              <w:lastRenderedPageBreak/>
              <w:t>hold a session</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lastRenderedPageBreak/>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lastRenderedPageBreak/>
              <w:t>UDP_T3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Allow NEW and ESTABLISHED Connections on Valid UDP Ports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 3 + Accounting Table</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UDP_T4</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Allow only ESTABLISHED Connections on valid Response ports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 + Accounting Table</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Packet Will Go Through Since UDP Has No State and Hping3 does not hold a sessions</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r w:rsidR="00D80DBC">
        <w:tblPrEx>
          <w:tblCellMar>
            <w:top w:w="0" w:type="dxa"/>
            <w:bottom w:w="0" w:type="dxa"/>
          </w:tblCellMar>
        </w:tblPrEx>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ICMP_T1</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ICMP Of The Appropriate Type Will Be Let Through</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B0423D">
            <w:pPr>
              <w:pStyle w:val="TableContents"/>
            </w:pPr>
            <w:r>
              <w:t>Valid ICMP Type Will Go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pPr>
            <w:r>
              <w:t>PASS – See Attached</w:t>
            </w:r>
          </w:p>
        </w:tc>
      </w:tr>
    </w:tbl>
    <w:p w:rsidR="00D80DBC" w:rsidRDefault="00D80DBC">
      <w:pPr>
        <w:pStyle w:val="Standard"/>
      </w:pPr>
    </w:p>
    <w:p w:rsidR="00D80DBC" w:rsidRDefault="00B0423D">
      <w:pPr>
        <w:pStyle w:val="Heading2"/>
      </w:pPr>
      <w:bookmarkStart w:id="2" w:name="__RefHeading___Toc2282_150870594"/>
      <w:r>
        <w:t>Outbound Tests</w:t>
      </w:r>
      <w:bookmarkEnd w:id="2"/>
    </w:p>
    <w:tbl>
      <w:tblPr>
        <w:tblW w:w="9972" w:type="dxa"/>
        <w:tblLayout w:type="fixed"/>
        <w:tblCellMar>
          <w:left w:w="10" w:type="dxa"/>
          <w:right w:w="10" w:type="dxa"/>
        </w:tblCellMar>
        <w:tblLook w:val="04A0" w:firstRow="1" w:lastRow="0" w:firstColumn="1" w:lastColumn="0" w:noHBand="0" w:noVBand="1"/>
      </w:tblPr>
      <w:tblGrid>
        <w:gridCol w:w="1995"/>
        <w:gridCol w:w="1995"/>
        <w:gridCol w:w="1994"/>
        <w:gridCol w:w="1994"/>
        <w:gridCol w:w="1994"/>
      </w:tblGrid>
      <w:tr w:rsidR="00D80DBC" w:rsidTr="00201BF2">
        <w:tblPrEx>
          <w:tblCellMar>
            <w:top w:w="0" w:type="dxa"/>
            <w:bottom w:w="0" w:type="dxa"/>
          </w:tblCellMar>
        </w:tblPrEx>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Rule/Test #</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Test Description</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Tool Used</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D80DBC" w:rsidRDefault="00B0423D">
            <w:pPr>
              <w:pStyle w:val="TableContents"/>
              <w:rPr>
                <w:b/>
                <w:bCs/>
              </w:rPr>
            </w:pPr>
            <w:r>
              <w:rPr>
                <w:b/>
                <w:bCs/>
              </w:rPr>
              <w:t>Expected Result</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80DBC" w:rsidRDefault="00B0423D">
            <w:pPr>
              <w:pStyle w:val="TableContents"/>
              <w:rPr>
                <w:b/>
                <w:bCs/>
              </w:rPr>
            </w:pPr>
            <w:r>
              <w:rPr>
                <w:b/>
                <w:bCs/>
              </w:rPr>
              <w:t>Pass / Fail</w:t>
            </w:r>
          </w:p>
        </w:tc>
      </w:tr>
      <w:tr w:rsidR="00D80DBC"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D80DBC" w:rsidRDefault="00A77A86">
            <w:pPr>
              <w:pStyle w:val="TableContents"/>
            </w:pPr>
            <w:r>
              <w:t>DNS_T1</w:t>
            </w:r>
          </w:p>
        </w:tc>
        <w:tc>
          <w:tcPr>
            <w:tcW w:w="1995" w:type="dxa"/>
            <w:tcBorders>
              <w:left w:val="single" w:sz="2" w:space="0" w:color="000000"/>
              <w:bottom w:val="single" w:sz="2" w:space="0" w:color="000000"/>
            </w:tcBorders>
            <w:tcMar>
              <w:top w:w="55" w:type="dxa"/>
              <w:left w:w="55" w:type="dxa"/>
              <w:bottom w:w="55" w:type="dxa"/>
              <w:right w:w="55" w:type="dxa"/>
            </w:tcMar>
          </w:tcPr>
          <w:p w:rsidR="00D80DBC" w:rsidRDefault="00201BF2" w:rsidP="00201BF2">
            <w:pPr>
              <w:pStyle w:val="TableContents"/>
            </w:pPr>
            <w:r>
              <w:t>Standard DNS ping through port 53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201BF2">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D80DBC" w:rsidRDefault="00201BF2">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D80DBC" w:rsidRDefault="00CE2160">
            <w:pPr>
              <w:pStyle w:val="TableContents"/>
            </w:pPr>
            <w:r>
              <w:t>PASS – See Attached</w:t>
            </w:r>
          </w:p>
        </w:tc>
      </w:tr>
      <w:tr w:rsidR="00201BF2"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TCP_T5</w:t>
            </w:r>
          </w:p>
        </w:tc>
        <w:tc>
          <w:tcPr>
            <w:tcW w:w="1995"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TCP outbound connection on allowed port 80</w:t>
            </w:r>
          </w:p>
        </w:tc>
        <w:tc>
          <w:tcPr>
            <w:tcW w:w="1994"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201BF2" w:rsidRDefault="00201BF2" w:rsidP="00201BF2">
            <w:pPr>
              <w:pStyle w:val="TableContents"/>
            </w:pPr>
            <w:r>
              <w:t>PASS – See Attached</w:t>
            </w:r>
          </w:p>
        </w:tc>
      </w:tr>
      <w:tr w:rsidR="00201BF2"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TCP_T6</w:t>
            </w:r>
          </w:p>
        </w:tc>
        <w:tc>
          <w:tcPr>
            <w:tcW w:w="1995"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TCP outbound connection on allowed port 21</w:t>
            </w:r>
          </w:p>
        </w:tc>
        <w:tc>
          <w:tcPr>
            <w:tcW w:w="1994"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201BF2" w:rsidRDefault="00201BF2" w:rsidP="00201BF2">
            <w:pPr>
              <w:pStyle w:val="TableContents"/>
            </w:pPr>
            <w:r>
              <w:t>PASS – See Attached</w:t>
            </w:r>
          </w:p>
        </w:tc>
      </w:tr>
      <w:tr w:rsidR="00201BF2"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TCP_T7</w:t>
            </w:r>
          </w:p>
        </w:tc>
        <w:tc>
          <w:tcPr>
            <w:tcW w:w="1995"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TCP outbound connection on disallowed port 21</w:t>
            </w:r>
          </w:p>
        </w:tc>
        <w:tc>
          <w:tcPr>
            <w:tcW w:w="1994"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201BF2" w:rsidRDefault="00201BF2" w:rsidP="00201BF2">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0A16EB" w:rsidRDefault="00201BF2" w:rsidP="00201BF2">
            <w:pPr>
              <w:pStyle w:val="TableContents"/>
            </w:pPr>
            <w:r>
              <w:t>PASS – See Attached</w:t>
            </w:r>
          </w:p>
        </w:tc>
      </w:tr>
      <w:tr w:rsidR="006A6AC9"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6A6AC9" w:rsidRDefault="00CE2160" w:rsidP="006A6AC9">
            <w:pPr>
              <w:pStyle w:val="TableContents"/>
            </w:pPr>
            <w:r>
              <w:t>UDP_T5</w:t>
            </w:r>
          </w:p>
        </w:tc>
        <w:tc>
          <w:tcPr>
            <w:tcW w:w="1995" w:type="dxa"/>
            <w:tcBorders>
              <w:left w:val="single" w:sz="2" w:space="0" w:color="000000"/>
              <w:bottom w:val="single" w:sz="2" w:space="0" w:color="000000"/>
            </w:tcBorders>
            <w:tcMar>
              <w:top w:w="55" w:type="dxa"/>
              <w:left w:w="55" w:type="dxa"/>
              <w:bottom w:w="55" w:type="dxa"/>
              <w:right w:w="55" w:type="dxa"/>
            </w:tcMar>
          </w:tcPr>
          <w:p w:rsidR="006A6AC9" w:rsidRDefault="00C474F8" w:rsidP="006A6AC9">
            <w:pPr>
              <w:pStyle w:val="TableContents"/>
            </w:pPr>
            <w:r>
              <w:t>UDP outbound packets on allowed port 53</w:t>
            </w:r>
          </w:p>
        </w:tc>
        <w:tc>
          <w:tcPr>
            <w:tcW w:w="1994" w:type="dxa"/>
            <w:tcBorders>
              <w:left w:val="single" w:sz="2" w:space="0" w:color="000000"/>
              <w:bottom w:val="single" w:sz="2" w:space="0" w:color="000000"/>
            </w:tcBorders>
            <w:tcMar>
              <w:top w:w="55" w:type="dxa"/>
              <w:left w:w="55" w:type="dxa"/>
              <w:bottom w:w="55" w:type="dxa"/>
              <w:right w:w="55" w:type="dxa"/>
            </w:tcMar>
          </w:tcPr>
          <w:p w:rsidR="006A6AC9" w:rsidRDefault="00C474F8" w:rsidP="006A6AC9">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6A6AC9" w:rsidRDefault="00C474F8" w:rsidP="006A6AC9">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6A6AC9" w:rsidRDefault="00C474F8" w:rsidP="006A6AC9">
            <w:pPr>
              <w:pStyle w:val="TableContents"/>
            </w:pPr>
            <w:r>
              <w:t>PASS – See Attached</w:t>
            </w:r>
          </w:p>
        </w:tc>
      </w:tr>
      <w:tr w:rsidR="006A6AC9"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6A6AC9" w:rsidRDefault="00CE2160" w:rsidP="006A6AC9">
            <w:pPr>
              <w:pStyle w:val="TableContents"/>
            </w:pPr>
            <w:r>
              <w:t>UDP_T6</w:t>
            </w:r>
          </w:p>
        </w:tc>
        <w:tc>
          <w:tcPr>
            <w:tcW w:w="1995" w:type="dxa"/>
            <w:tcBorders>
              <w:left w:val="single" w:sz="2" w:space="0" w:color="000000"/>
              <w:bottom w:val="single" w:sz="2" w:space="0" w:color="000000"/>
            </w:tcBorders>
            <w:tcMar>
              <w:top w:w="55" w:type="dxa"/>
              <w:left w:w="55" w:type="dxa"/>
              <w:bottom w:w="55" w:type="dxa"/>
              <w:right w:w="55" w:type="dxa"/>
            </w:tcMar>
          </w:tcPr>
          <w:p w:rsidR="00CE2160" w:rsidRDefault="00C474F8" w:rsidP="006A6AC9">
            <w:pPr>
              <w:pStyle w:val="TableContents"/>
            </w:pPr>
            <w:r>
              <w:t>UDP outbound packets on disallowed port 55</w:t>
            </w:r>
          </w:p>
        </w:tc>
        <w:tc>
          <w:tcPr>
            <w:tcW w:w="1994" w:type="dxa"/>
            <w:tcBorders>
              <w:left w:val="single" w:sz="2" w:space="0" w:color="000000"/>
              <w:bottom w:val="single" w:sz="2" w:space="0" w:color="000000"/>
            </w:tcBorders>
            <w:tcMar>
              <w:top w:w="55" w:type="dxa"/>
              <w:left w:w="55" w:type="dxa"/>
              <w:bottom w:w="55" w:type="dxa"/>
              <w:right w:w="55" w:type="dxa"/>
            </w:tcMar>
          </w:tcPr>
          <w:p w:rsidR="006A6AC9" w:rsidRDefault="00C474F8" w:rsidP="006A6AC9">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6A6AC9" w:rsidRDefault="00C474F8" w:rsidP="006A6AC9">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6A6AC9" w:rsidRDefault="005672D6" w:rsidP="006A6AC9">
            <w:pPr>
              <w:pStyle w:val="TableContents"/>
            </w:pPr>
            <w:r>
              <w:t>PASS – See Attached</w:t>
            </w:r>
          </w:p>
        </w:tc>
      </w:tr>
      <w:tr w:rsidR="005672D6"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5672D6" w:rsidRDefault="00B176C8" w:rsidP="005672D6">
            <w:pPr>
              <w:pStyle w:val="TableContents"/>
            </w:pPr>
            <w:r>
              <w:t>ICMP_T2</w:t>
            </w:r>
          </w:p>
        </w:tc>
        <w:tc>
          <w:tcPr>
            <w:tcW w:w="1995" w:type="dxa"/>
            <w:tcBorders>
              <w:left w:val="single" w:sz="2" w:space="0" w:color="000000"/>
              <w:bottom w:val="single" w:sz="2" w:space="0" w:color="000000"/>
            </w:tcBorders>
            <w:tcMar>
              <w:top w:w="55" w:type="dxa"/>
              <w:left w:w="55" w:type="dxa"/>
              <w:bottom w:w="55" w:type="dxa"/>
              <w:right w:w="55" w:type="dxa"/>
            </w:tcMar>
          </w:tcPr>
          <w:p w:rsidR="005672D6" w:rsidRDefault="005672D6" w:rsidP="005672D6">
            <w:pPr>
              <w:pStyle w:val="TableContents"/>
            </w:pPr>
            <w:r>
              <w:t xml:space="preserve">Outbound ICMP type 0 (echo response) </w:t>
            </w:r>
          </w:p>
        </w:tc>
        <w:tc>
          <w:tcPr>
            <w:tcW w:w="1994" w:type="dxa"/>
            <w:tcBorders>
              <w:left w:val="single" w:sz="2" w:space="0" w:color="000000"/>
              <w:bottom w:val="single" w:sz="2" w:space="0" w:color="000000"/>
            </w:tcBorders>
            <w:tcMar>
              <w:top w:w="55" w:type="dxa"/>
              <w:left w:w="55" w:type="dxa"/>
              <w:bottom w:w="55" w:type="dxa"/>
              <w:right w:w="55" w:type="dxa"/>
            </w:tcMar>
          </w:tcPr>
          <w:p w:rsidR="005672D6" w:rsidRDefault="005672D6" w:rsidP="005672D6">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5672D6" w:rsidRDefault="005672D6" w:rsidP="005672D6">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5672D6" w:rsidRDefault="005672D6" w:rsidP="005672D6">
            <w:pPr>
              <w:pStyle w:val="TableContents"/>
            </w:pPr>
            <w:r>
              <w:t>PASS – See Attached</w:t>
            </w:r>
          </w:p>
        </w:tc>
      </w:tr>
      <w:tr w:rsidR="00B176C8"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B176C8" w:rsidRDefault="00B176C8" w:rsidP="00B176C8">
            <w:pPr>
              <w:pStyle w:val="TableContents"/>
            </w:pPr>
            <w:r>
              <w:t>ICMP_T3</w:t>
            </w:r>
          </w:p>
        </w:tc>
        <w:tc>
          <w:tcPr>
            <w:tcW w:w="1995" w:type="dxa"/>
            <w:tcBorders>
              <w:left w:val="single" w:sz="2" w:space="0" w:color="000000"/>
              <w:bottom w:val="single" w:sz="2" w:space="0" w:color="000000"/>
            </w:tcBorders>
            <w:tcMar>
              <w:top w:w="55" w:type="dxa"/>
              <w:left w:w="55" w:type="dxa"/>
              <w:bottom w:w="55" w:type="dxa"/>
              <w:right w:w="55" w:type="dxa"/>
            </w:tcMar>
          </w:tcPr>
          <w:p w:rsidR="00B176C8" w:rsidRDefault="00B176C8" w:rsidP="00B176C8">
            <w:pPr>
              <w:pStyle w:val="TableContents"/>
            </w:pPr>
            <w:r>
              <w:t>Outbound invalid ICMP type 3</w:t>
            </w:r>
          </w:p>
        </w:tc>
        <w:tc>
          <w:tcPr>
            <w:tcW w:w="1994" w:type="dxa"/>
            <w:tcBorders>
              <w:left w:val="single" w:sz="2" w:space="0" w:color="000000"/>
              <w:bottom w:val="single" w:sz="2" w:space="0" w:color="000000"/>
            </w:tcBorders>
            <w:tcMar>
              <w:top w:w="55" w:type="dxa"/>
              <w:left w:w="55" w:type="dxa"/>
              <w:bottom w:w="55" w:type="dxa"/>
              <w:right w:w="55" w:type="dxa"/>
            </w:tcMar>
          </w:tcPr>
          <w:p w:rsidR="00B176C8" w:rsidRDefault="00B176C8" w:rsidP="00B176C8">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B176C8" w:rsidRDefault="00B176C8" w:rsidP="00B176C8">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B176C8" w:rsidRDefault="00B176C8" w:rsidP="00B176C8">
            <w:pPr>
              <w:pStyle w:val="TableContents"/>
            </w:pPr>
            <w:r>
              <w:t>PASS – See Attached</w:t>
            </w:r>
          </w:p>
        </w:tc>
      </w:tr>
    </w:tbl>
    <w:p w:rsidR="00CD6DE0" w:rsidRDefault="00CD6DE0">
      <w:r>
        <w:br w:type="page"/>
      </w:r>
    </w:p>
    <w:tbl>
      <w:tblPr>
        <w:tblW w:w="9972" w:type="dxa"/>
        <w:tblLayout w:type="fixed"/>
        <w:tblCellMar>
          <w:left w:w="10" w:type="dxa"/>
          <w:right w:w="10" w:type="dxa"/>
        </w:tblCellMar>
        <w:tblLook w:val="04A0" w:firstRow="1" w:lastRow="0" w:firstColumn="1" w:lastColumn="0" w:noHBand="0" w:noVBand="1"/>
      </w:tblPr>
      <w:tblGrid>
        <w:gridCol w:w="1995"/>
        <w:gridCol w:w="1995"/>
        <w:gridCol w:w="1994"/>
        <w:gridCol w:w="1994"/>
        <w:gridCol w:w="1994"/>
      </w:tblGrid>
      <w:tr w:rsidR="00CD6DE0"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lastRenderedPageBreak/>
              <w:t>FRAG_T1</w:t>
            </w:r>
          </w:p>
        </w:tc>
        <w:tc>
          <w:tcPr>
            <w:tcW w:w="1995"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t>Outbound fragmented packet of 2k bytes</w:t>
            </w:r>
          </w:p>
        </w:tc>
        <w:tc>
          <w:tcPr>
            <w:tcW w:w="1994"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CD6DE0" w:rsidRDefault="004F3A64" w:rsidP="00CD6DE0">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CD6DE0" w:rsidRDefault="00CD6DE0" w:rsidP="00CD6DE0">
            <w:pPr>
              <w:pStyle w:val="TableContents"/>
            </w:pPr>
            <w:r>
              <w:t>PASS – See Attached</w:t>
            </w:r>
          </w:p>
        </w:tc>
      </w:tr>
      <w:tr w:rsidR="00CD6DE0"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t>TCP_T8</w:t>
            </w:r>
          </w:p>
        </w:tc>
        <w:tc>
          <w:tcPr>
            <w:tcW w:w="1995"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t>Outbound TCP packet with FIN and SYN flag set</w:t>
            </w:r>
          </w:p>
        </w:tc>
        <w:tc>
          <w:tcPr>
            <w:tcW w:w="1994"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CD6DE0" w:rsidRDefault="00CD6DE0" w:rsidP="00CD6DE0">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CD6DE0" w:rsidRDefault="00CD6DE0" w:rsidP="00CD6DE0">
            <w:pPr>
              <w:pStyle w:val="TableContents"/>
            </w:pPr>
            <w:r>
              <w:t>PASS – See Attached</w:t>
            </w:r>
          </w:p>
        </w:tc>
      </w:tr>
      <w:tr w:rsidR="00CD6DE0"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3A59FD" w:rsidRDefault="003A59FD" w:rsidP="00CD6DE0">
            <w:pPr>
              <w:pStyle w:val="TableContents"/>
            </w:pPr>
            <w:r>
              <w:t>TELNET_T4</w:t>
            </w:r>
          </w:p>
        </w:tc>
        <w:tc>
          <w:tcPr>
            <w:tcW w:w="1995" w:type="dxa"/>
            <w:tcBorders>
              <w:left w:val="single" w:sz="2" w:space="0" w:color="000000"/>
              <w:bottom w:val="single" w:sz="2" w:space="0" w:color="000000"/>
            </w:tcBorders>
            <w:tcMar>
              <w:top w:w="55" w:type="dxa"/>
              <w:left w:w="55" w:type="dxa"/>
              <w:bottom w:w="55" w:type="dxa"/>
              <w:right w:w="55" w:type="dxa"/>
            </w:tcMar>
          </w:tcPr>
          <w:p w:rsidR="00CD6DE0" w:rsidRDefault="003A59FD" w:rsidP="00CD6DE0">
            <w:pPr>
              <w:pStyle w:val="TableContents"/>
            </w:pPr>
            <w:r>
              <w:t>Outbound telnet connection request</w:t>
            </w:r>
          </w:p>
        </w:tc>
        <w:tc>
          <w:tcPr>
            <w:tcW w:w="1994" w:type="dxa"/>
            <w:tcBorders>
              <w:left w:val="single" w:sz="2" w:space="0" w:color="000000"/>
              <w:bottom w:val="single" w:sz="2" w:space="0" w:color="000000"/>
            </w:tcBorders>
            <w:tcMar>
              <w:top w:w="55" w:type="dxa"/>
              <w:left w:w="55" w:type="dxa"/>
              <w:bottom w:w="55" w:type="dxa"/>
              <w:right w:w="55" w:type="dxa"/>
            </w:tcMar>
          </w:tcPr>
          <w:p w:rsidR="00CD6DE0" w:rsidRDefault="003A59FD" w:rsidP="00CD6DE0">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CD6DE0" w:rsidRDefault="003A59FD" w:rsidP="00CD6DE0">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CD6DE0" w:rsidRDefault="003A59FD" w:rsidP="00CD6DE0">
            <w:pPr>
              <w:pStyle w:val="TableContents"/>
            </w:pPr>
            <w:r>
              <w:t>PASS – See Attached</w:t>
            </w:r>
          </w:p>
        </w:tc>
      </w:tr>
      <w:tr w:rsidR="004F3A64"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4F3A64" w:rsidRDefault="004F3A64" w:rsidP="004F3A64">
            <w:pPr>
              <w:pStyle w:val="TableContents"/>
            </w:pPr>
            <w:r>
              <w:t>LO_T1</w:t>
            </w:r>
          </w:p>
        </w:tc>
        <w:tc>
          <w:tcPr>
            <w:tcW w:w="1995" w:type="dxa"/>
            <w:tcBorders>
              <w:left w:val="single" w:sz="2" w:space="0" w:color="000000"/>
              <w:bottom w:val="single" w:sz="2" w:space="0" w:color="000000"/>
            </w:tcBorders>
            <w:tcMar>
              <w:top w:w="55" w:type="dxa"/>
              <w:left w:w="55" w:type="dxa"/>
              <w:bottom w:w="55" w:type="dxa"/>
              <w:right w:w="55" w:type="dxa"/>
            </w:tcMar>
          </w:tcPr>
          <w:p w:rsidR="004F3A64" w:rsidRDefault="004F3A64" w:rsidP="004F3A64">
            <w:pPr>
              <w:pStyle w:val="TableContents"/>
            </w:pPr>
            <w:r>
              <w:t>Loopback packet sent</w:t>
            </w:r>
          </w:p>
        </w:tc>
        <w:tc>
          <w:tcPr>
            <w:tcW w:w="1994" w:type="dxa"/>
            <w:tcBorders>
              <w:left w:val="single" w:sz="2" w:space="0" w:color="000000"/>
              <w:bottom w:val="single" w:sz="2" w:space="0" w:color="000000"/>
            </w:tcBorders>
            <w:tcMar>
              <w:top w:w="55" w:type="dxa"/>
              <w:left w:w="55" w:type="dxa"/>
              <w:bottom w:w="55" w:type="dxa"/>
              <w:right w:w="55" w:type="dxa"/>
            </w:tcMar>
          </w:tcPr>
          <w:p w:rsidR="004F3A64" w:rsidRDefault="004F3A64" w:rsidP="004F3A64">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4F3A64" w:rsidRDefault="004F3A64" w:rsidP="004F3A64">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4F3A64" w:rsidRDefault="00255D8A" w:rsidP="004F3A64">
            <w:pPr>
              <w:pStyle w:val="TableContents"/>
            </w:pPr>
            <w:r>
              <w:t>PASS – See Attached</w:t>
            </w:r>
          </w:p>
        </w:tc>
      </w:tr>
      <w:tr w:rsidR="00255D8A"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255D8A" w:rsidRDefault="00255D8A" w:rsidP="00255D8A">
            <w:pPr>
              <w:pStyle w:val="TableContents"/>
            </w:pPr>
            <w:r>
              <w:t>SSH_T1</w:t>
            </w:r>
          </w:p>
        </w:tc>
        <w:tc>
          <w:tcPr>
            <w:tcW w:w="1995" w:type="dxa"/>
            <w:tcBorders>
              <w:left w:val="single" w:sz="2" w:space="0" w:color="000000"/>
              <w:bottom w:val="single" w:sz="2" w:space="0" w:color="000000"/>
            </w:tcBorders>
            <w:tcMar>
              <w:top w:w="55" w:type="dxa"/>
              <w:left w:w="55" w:type="dxa"/>
              <w:bottom w:w="55" w:type="dxa"/>
              <w:right w:w="55" w:type="dxa"/>
            </w:tcMar>
          </w:tcPr>
          <w:p w:rsidR="00255D8A" w:rsidRDefault="00255D8A" w:rsidP="00255D8A">
            <w:pPr>
              <w:pStyle w:val="TableContents"/>
            </w:pPr>
            <w:r>
              <w:t>Outbound SSH connection</w:t>
            </w:r>
          </w:p>
        </w:tc>
        <w:tc>
          <w:tcPr>
            <w:tcW w:w="1994" w:type="dxa"/>
            <w:tcBorders>
              <w:left w:val="single" w:sz="2" w:space="0" w:color="000000"/>
              <w:bottom w:val="single" w:sz="2" w:space="0" w:color="000000"/>
            </w:tcBorders>
            <w:tcMar>
              <w:top w:w="55" w:type="dxa"/>
              <w:left w:w="55" w:type="dxa"/>
              <w:bottom w:w="55" w:type="dxa"/>
              <w:right w:w="55" w:type="dxa"/>
            </w:tcMar>
          </w:tcPr>
          <w:p w:rsidR="00255D8A" w:rsidRDefault="00255D8A" w:rsidP="00255D8A">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255D8A" w:rsidRDefault="00255D8A" w:rsidP="00255D8A">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255D8A" w:rsidRDefault="00255D8A" w:rsidP="00255D8A">
            <w:pPr>
              <w:pStyle w:val="TableContents"/>
            </w:pPr>
            <w:r>
              <w:t>PASS – See Attached</w:t>
            </w:r>
          </w:p>
        </w:tc>
      </w:tr>
      <w:tr w:rsidR="00255D8A"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255D8A" w:rsidRDefault="00255D8A" w:rsidP="00255D8A">
            <w:pPr>
              <w:pStyle w:val="TableContents"/>
            </w:pPr>
            <w:r>
              <w:t>FTP_T1</w:t>
            </w:r>
          </w:p>
        </w:tc>
        <w:tc>
          <w:tcPr>
            <w:tcW w:w="1995" w:type="dxa"/>
            <w:tcBorders>
              <w:left w:val="single" w:sz="2" w:space="0" w:color="000000"/>
              <w:bottom w:val="single" w:sz="2" w:space="0" w:color="000000"/>
            </w:tcBorders>
            <w:tcMar>
              <w:top w:w="55" w:type="dxa"/>
              <w:left w:w="55" w:type="dxa"/>
              <w:bottom w:w="55" w:type="dxa"/>
              <w:right w:w="55" w:type="dxa"/>
            </w:tcMar>
          </w:tcPr>
          <w:p w:rsidR="00255D8A" w:rsidRDefault="00320482" w:rsidP="00255D8A">
            <w:pPr>
              <w:pStyle w:val="TableContents"/>
            </w:pPr>
            <w:r>
              <w:t>Outbound FTP connection</w:t>
            </w:r>
          </w:p>
        </w:tc>
        <w:tc>
          <w:tcPr>
            <w:tcW w:w="1994" w:type="dxa"/>
            <w:tcBorders>
              <w:left w:val="single" w:sz="2" w:space="0" w:color="000000"/>
              <w:bottom w:val="single" w:sz="2" w:space="0" w:color="000000"/>
            </w:tcBorders>
            <w:tcMar>
              <w:top w:w="55" w:type="dxa"/>
              <w:left w:w="55" w:type="dxa"/>
              <w:bottom w:w="55" w:type="dxa"/>
              <w:right w:w="55" w:type="dxa"/>
            </w:tcMar>
          </w:tcPr>
          <w:p w:rsidR="00255D8A" w:rsidRDefault="00320482" w:rsidP="00255D8A">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255D8A" w:rsidRDefault="00255D8A" w:rsidP="00255D8A">
            <w:pPr>
              <w:pStyle w:val="TableContents"/>
            </w:pPr>
            <w:r>
              <w:t>Packet Gets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255D8A" w:rsidRDefault="00255D8A" w:rsidP="00255D8A">
            <w:pPr>
              <w:pStyle w:val="TableContents"/>
            </w:pPr>
            <w:r>
              <w:t>PASS – See Attached</w:t>
            </w:r>
          </w:p>
        </w:tc>
      </w:tr>
      <w:tr w:rsidR="00255D8A" w:rsidTr="00201BF2">
        <w:tblPrEx>
          <w:tblCellMar>
            <w:top w:w="0" w:type="dxa"/>
            <w:bottom w:w="0" w:type="dxa"/>
          </w:tblCellMar>
        </w:tblPrEx>
        <w:tc>
          <w:tcPr>
            <w:tcW w:w="1995" w:type="dxa"/>
            <w:tcBorders>
              <w:left w:val="single" w:sz="2" w:space="0" w:color="000000"/>
              <w:bottom w:val="single" w:sz="2" w:space="0" w:color="000000"/>
            </w:tcBorders>
            <w:tcMar>
              <w:top w:w="55" w:type="dxa"/>
              <w:left w:w="55" w:type="dxa"/>
              <w:bottom w:w="55" w:type="dxa"/>
              <w:right w:w="55" w:type="dxa"/>
            </w:tcMar>
          </w:tcPr>
          <w:p w:rsidR="00255D8A" w:rsidRDefault="00320482" w:rsidP="00255D8A">
            <w:pPr>
              <w:pStyle w:val="TableContents"/>
            </w:pPr>
            <w:r>
              <w:t>TCP_T9</w:t>
            </w:r>
          </w:p>
        </w:tc>
        <w:tc>
          <w:tcPr>
            <w:tcW w:w="1995" w:type="dxa"/>
            <w:tcBorders>
              <w:left w:val="single" w:sz="2" w:space="0" w:color="000000"/>
              <w:bottom w:val="single" w:sz="2" w:space="0" w:color="000000"/>
            </w:tcBorders>
            <w:tcMar>
              <w:top w:w="55" w:type="dxa"/>
              <w:left w:w="55" w:type="dxa"/>
              <w:bottom w:w="55" w:type="dxa"/>
              <w:right w:w="55" w:type="dxa"/>
            </w:tcMar>
          </w:tcPr>
          <w:p w:rsidR="00255D8A" w:rsidRDefault="00320482" w:rsidP="00320482">
            <w:pPr>
              <w:pStyle w:val="TableContents"/>
            </w:pPr>
            <w:r>
              <w:t>Outbound TCP packets on ban ports</w:t>
            </w:r>
          </w:p>
        </w:tc>
        <w:tc>
          <w:tcPr>
            <w:tcW w:w="1994" w:type="dxa"/>
            <w:tcBorders>
              <w:left w:val="single" w:sz="2" w:space="0" w:color="000000"/>
              <w:bottom w:val="single" w:sz="2" w:space="0" w:color="000000"/>
            </w:tcBorders>
            <w:tcMar>
              <w:top w:w="55" w:type="dxa"/>
              <w:left w:w="55" w:type="dxa"/>
              <w:bottom w:w="55" w:type="dxa"/>
              <w:right w:w="55" w:type="dxa"/>
            </w:tcMar>
          </w:tcPr>
          <w:p w:rsidR="00255D8A" w:rsidRDefault="00320482" w:rsidP="00255D8A">
            <w:pPr>
              <w:pStyle w:val="TableContents"/>
            </w:pPr>
            <w:r>
              <w:t>Hping3</w:t>
            </w:r>
          </w:p>
        </w:tc>
        <w:tc>
          <w:tcPr>
            <w:tcW w:w="1994" w:type="dxa"/>
            <w:tcBorders>
              <w:left w:val="single" w:sz="2" w:space="0" w:color="000000"/>
              <w:bottom w:val="single" w:sz="2" w:space="0" w:color="000000"/>
            </w:tcBorders>
            <w:tcMar>
              <w:top w:w="55" w:type="dxa"/>
              <w:left w:w="55" w:type="dxa"/>
              <w:bottom w:w="55" w:type="dxa"/>
              <w:right w:w="55" w:type="dxa"/>
            </w:tcMar>
          </w:tcPr>
          <w:p w:rsidR="00255D8A" w:rsidRDefault="00320482" w:rsidP="00255D8A">
            <w:pPr>
              <w:pStyle w:val="TableContents"/>
            </w:pPr>
            <w:r>
              <w:t>Packet Will Not Through</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255D8A" w:rsidRDefault="00320482" w:rsidP="00255D8A">
            <w:pPr>
              <w:pStyle w:val="TableContents"/>
            </w:pPr>
            <w:r>
              <w:t>PASS – See Attached</w:t>
            </w:r>
          </w:p>
        </w:tc>
      </w:tr>
    </w:tbl>
    <w:p w:rsidR="00E01238" w:rsidRDefault="00E01238">
      <w:pPr>
        <w:pStyle w:val="Textbody"/>
      </w:pPr>
    </w:p>
    <w:p w:rsidR="00D80DBC" w:rsidRDefault="00B0423D">
      <w:pPr>
        <w:pStyle w:val="Heading1"/>
        <w:pageBreakBefore/>
      </w:pPr>
      <w:bookmarkStart w:id="3" w:name="__RefHeading___Toc115_588438470"/>
      <w:r>
        <w:lastRenderedPageBreak/>
        <w:t>Results</w:t>
      </w:r>
      <w:bookmarkEnd w:id="3"/>
    </w:p>
    <w:p w:rsidR="00D80DBC" w:rsidRDefault="00B0423D">
      <w:pPr>
        <w:pStyle w:val="Textbody"/>
      </w:pPr>
      <w:r>
        <w:t xml:space="preserve">Below </w:t>
      </w:r>
      <w:r w:rsidR="00CE2160">
        <w:t>are</w:t>
      </w:r>
      <w:r>
        <w:t xml:space="preserve"> the various screenshots of the test being run. The original images can be found in the /tests folder</w:t>
      </w:r>
    </w:p>
    <w:p w:rsidR="00D80DBC" w:rsidRDefault="00B0423D">
      <w:pPr>
        <w:pStyle w:val="Heading2"/>
      </w:pPr>
      <w:bookmarkStart w:id="4" w:name="__RefHeading___Toc2284_150870594"/>
      <w:r>
        <w:t>Inbound Tests</w:t>
      </w:r>
      <w:bookmarkEnd w:id="4"/>
    </w:p>
    <w:p w:rsidR="00D80DBC" w:rsidRDefault="00B0423D">
      <w:pPr>
        <w:pStyle w:val="Heading3"/>
      </w:pPr>
      <w:bookmarkStart w:id="5" w:name="__RefHeading___Toc2286_150870594"/>
      <w:r>
        <w:t>TOS_T1</w:t>
      </w:r>
      <w:bookmarkEnd w:id="5"/>
    </w:p>
    <w:p w:rsidR="00D80DBC" w:rsidRDefault="00B0423D">
      <w:pPr>
        <w:pStyle w:val="Textbody"/>
      </w:pPr>
      <w:r>
        <w:t>See in the 6</w:t>
      </w:r>
      <w:r>
        <w:rPr>
          <w:vertAlign w:val="superscript"/>
        </w:rPr>
        <w:t>th</w:t>
      </w:r>
      <w:r>
        <w:t xml:space="preserve"> Column the 4. This is the TOS Column of 4 (Minimum Delay)</w:t>
      </w:r>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34" behindDoc="0" locked="0" layoutInCell="1" allowOverlap="1">
            <wp:simplePos x="0" y="0"/>
            <wp:positionH relativeFrom="column">
              <wp:align>center</wp:align>
            </wp:positionH>
            <wp:positionV relativeFrom="paragraph">
              <wp:align>top</wp:align>
            </wp:positionV>
            <wp:extent cx="6332400" cy="374040"/>
            <wp:effectExtent l="0" t="0" r="0" b="6960"/>
            <wp:wrapSquare wrapText="bothSides"/>
            <wp:docPr id="1"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332400" cy="374040"/>
                    </a:xfrm>
                    <a:prstGeom prst="rect">
                      <a:avLst/>
                    </a:prstGeom>
                  </pic:spPr>
                </pic:pic>
              </a:graphicData>
            </a:graphic>
          </wp:anchor>
        </w:drawing>
      </w:r>
    </w:p>
    <w:p w:rsidR="00D80DBC" w:rsidRDefault="00B0423D">
      <w:pPr>
        <w:pStyle w:val="Heading3"/>
      </w:pPr>
      <w:bookmarkStart w:id="6" w:name="__RefHeading___Toc2288_150870594"/>
      <w:r>
        <w:t>TOS_T2</w:t>
      </w:r>
      <w:bookmarkEnd w:id="6"/>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332400" cy="993240"/>
            <wp:effectExtent l="0" t="0" r="0" b="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332400" cy="993240"/>
                    </a:xfrm>
                    <a:prstGeom prst="rect">
                      <a:avLst/>
                    </a:prstGeom>
                  </pic:spPr>
                </pic:pic>
              </a:graphicData>
            </a:graphic>
          </wp:anchor>
        </w:drawing>
      </w:r>
    </w:p>
    <w:p w:rsidR="00D80DBC" w:rsidRDefault="00B0423D">
      <w:pPr>
        <w:pStyle w:val="Heading3"/>
      </w:pPr>
      <w:bookmarkStart w:id="7" w:name="__RefHeading___Toc2290_150870594"/>
      <w:r>
        <w:t>TOS_T3</w:t>
      </w:r>
      <w:bookmarkEnd w:id="7"/>
    </w:p>
    <w:p w:rsidR="00D80DBC" w:rsidRDefault="00B0423D">
      <w:pPr>
        <w:pStyle w:val="Textbody"/>
      </w:pPr>
      <w:r>
        <w:t>See in the 6</w:t>
      </w:r>
      <w:r>
        <w:rPr>
          <w:vertAlign w:val="superscript"/>
        </w:rPr>
        <w:t>th</w:t>
      </w:r>
      <w:r>
        <w:t xml:space="preserve"> Column the 4. This is the TOS Column of 4 (Minimum Delay)</w:t>
      </w:r>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35" behindDoc="0" locked="0" layoutInCell="1" allowOverlap="1">
            <wp:simplePos x="0" y="0"/>
            <wp:positionH relativeFrom="column">
              <wp:align>center</wp:align>
            </wp:positionH>
            <wp:positionV relativeFrom="paragraph">
              <wp:align>top</wp:align>
            </wp:positionV>
            <wp:extent cx="6332400" cy="682560"/>
            <wp:effectExtent l="0" t="0" r="0" b="3240"/>
            <wp:wrapSquare wrapText="bothSides"/>
            <wp:docPr id="3"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332400" cy="682560"/>
                    </a:xfrm>
                    <a:prstGeom prst="rect">
                      <a:avLst/>
                    </a:prstGeom>
                  </pic:spPr>
                </pic:pic>
              </a:graphicData>
            </a:graphic>
          </wp:anchor>
        </w:drawing>
      </w:r>
    </w:p>
    <w:p w:rsidR="00D80DBC" w:rsidRDefault="00B0423D">
      <w:pPr>
        <w:pStyle w:val="Heading3"/>
      </w:pPr>
      <w:bookmarkStart w:id="8" w:name="__RefHeading___Toc2292_150870594"/>
      <w:r>
        <w:t>TOS_T4</w:t>
      </w:r>
      <w:bookmarkEnd w:id="8"/>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332400" cy="977759"/>
            <wp:effectExtent l="0" t="0" r="0" b="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332400" cy="977759"/>
                    </a:xfrm>
                    <a:prstGeom prst="rect">
                      <a:avLst/>
                    </a:prstGeom>
                  </pic:spPr>
                </pic:pic>
              </a:graphicData>
            </a:graphic>
          </wp:anchor>
        </w:drawing>
      </w:r>
    </w:p>
    <w:p w:rsidR="00D80DBC" w:rsidRDefault="00B0423D">
      <w:pPr>
        <w:pStyle w:val="Heading3"/>
      </w:pPr>
      <w:bookmarkStart w:id="9" w:name="__RefHeading___Toc2294_150870594"/>
      <w:r>
        <w:lastRenderedPageBreak/>
        <w:t>TOS_T5</w:t>
      </w:r>
      <w:bookmarkEnd w:id="9"/>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36" behindDoc="0" locked="0" layoutInCell="1" allowOverlap="1">
            <wp:simplePos x="0" y="0"/>
            <wp:positionH relativeFrom="column">
              <wp:align>center</wp:align>
            </wp:positionH>
            <wp:positionV relativeFrom="paragraph">
              <wp:align>top</wp:align>
            </wp:positionV>
            <wp:extent cx="6332400" cy="555120"/>
            <wp:effectExtent l="0" t="0" r="0" b="0"/>
            <wp:wrapSquare wrapText="bothSides"/>
            <wp:docPr id="5"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332400" cy="555120"/>
                    </a:xfrm>
                    <a:prstGeom prst="rect">
                      <a:avLst/>
                    </a:prstGeom>
                  </pic:spPr>
                </pic:pic>
              </a:graphicData>
            </a:graphic>
          </wp:anchor>
        </w:drawing>
      </w:r>
    </w:p>
    <w:p w:rsidR="00D80DBC" w:rsidRDefault="00B0423D">
      <w:pPr>
        <w:pStyle w:val="Heading3"/>
      </w:pPr>
      <w:bookmarkStart w:id="10" w:name="__RefHeading___Toc2296_150870594"/>
      <w:r>
        <w:t>TOS_T6</w:t>
      </w:r>
      <w:bookmarkEnd w:id="10"/>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37" behindDoc="0" locked="0" layoutInCell="1" allowOverlap="1">
            <wp:simplePos x="0" y="0"/>
            <wp:positionH relativeFrom="column">
              <wp:align>center</wp:align>
            </wp:positionH>
            <wp:positionV relativeFrom="paragraph">
              <wp:align>top</wp:align>
            </wp:positionV>
            <wp:extent cx="6332400" cy="663120"/>
            <wp:effectExtent l="0" t="0" r="0" b="3630"/>
            <wp:wrapSquare wrapText="bothSides"/>
            <wp:docPr id="6"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332400" cy="663120"/>
                    </a:xfrm>
                    <a:prstGeom prst="rect">
                      <a:avLst/>
                    </a:prstGeom>
                  </pic:spPr>
                </pic:pic>
              </a:graphicData>
            </a:graphic>
          </wp:anchor>
        </w:drawing>
      </w:r>
    </w:p>
    <w:p w:rsidR="00D80DBC" w:rsidRDefault="00B0423D">
      <w:pPr>
        <w:pStyle w:val="Heading3"/>
      </w:pPr>
      <w:bookmarkStart w:id="11" w:name="__RefHeading___Toc2298_150870594"/>
      <w:r>
        <w:t>TOS_T7</w:t>
      </w:r>
      <w:bookmarkEnd w:id="11"/>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38" behindDoc="0" locked="0" layoutInCell="1" allowOverlap="1">
            <wp:simplePos x="0" y="0"/>
            <wp:positionH relativeFrom="column">
              <wp:align>center</wp:align>
            </wp:positionH>
            <wp:positionV relativeFrom="paragraph">
              <wp:align>top</wp:align>
            </wp:positionV>
            <wp:extent cx="6332400" cy="529560"/>
            <wp:effectExtent l="0" t="0" r="0" b="3840"/>
            <wp:wrapSquare wrapText="bothSides"/>
            <wp:docPr id="7"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332400" cy="529560"/>
                    </a:xfrm>
                    <a:prstGeom prst="rect">
                      <a:avLst/>
                    </a:prstGeom>
                  </pic:spPr>
                </pic:pic>
              </a:graphicData>
            </a:graphic>
          </wp:anchor>
        </w:drawing>
      </w:r>
    </w:p>
    <w:p w:rsidR="00D80DBC" w:rsidRDefault="00B0423D">
      <w:pPr>
        <w:pStyle w:val="Heading3"/>
      </w:pPr>
      <w:bookmarkStart w:id="12" w:name="__RefHeading___Toc2300_150870594"/>
      <w:r>
        <w:t>TOS_T8</w:t>
      </w:r>
      <w:bookmarkEnd w:id="12"/>
    </w:p>
    <w:p w:rsidR="00D80DBC" w:rsidRDefault="00B0423D">
      <w:pPr>
        <w:pStyle w:val="Textbody"/>
      </w:pPr>
      <w:r>
        <w:t>Wireshark</w:t>
      </w:r>
    </w:p>
    <w:p w:rsidR="00D80DBC" w:rsidRDefault="00B0423D">
      <w:pPr>
        <w:pStyle w:val="Textbody"/>
      </w:pPr>
      <w:r>
        <w:rPr>
          <w:noProof/>
          <w:lang w:val="en-US" w:eastAsia="en-US" w:bidi="ar-SA"/>
        </w:rPr>
        <w:drawing>
          <wp:anchor distT="0" distB="0" distL="114300" distR="114300" simplePos="0" relativeHeight="39" behindDoc="0" locked="0" layoutInCell="1" allowOverlap="1">
            <wp:simplePos x="0" y="0"/>
            <wp:positionH relativeFrom="column">
              <wp:align>center</wp:align>
            </wp:positionH>
            <wp:positionV relativeFrom="paragraph">
              <wp:align>top</wp:align>
            </wp:positionV>
            <wp:extent cx="6332400" cy="533520"/>
            <wp:effectExtent l="0" t="0" r="0" b="0"/>
            <wp:wrapSquare wrapText="bothSides"/>
            <wp:docPr id="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332400" cy="533520"/>
                    </a:xfrm>
                    <a:prstGeom prst="rect">
                      <a:avLst/>
                    </a:prstGeom>
                  </pic:spPr>
                </pic:pic>
              </a:graphicData>
            </a:graphic>
          </wp:anchor>
        </w:drawing>
      </w:r>
    </w:p>
    <w:p w:rsidR="00D80DBC" w:rsidRDefault="00B0423D">
      <w:pPr>
        <w:pStyle w:val="Heading3"/>
      </w:pPr>
      <w:bookmarkStart w:id="13" w:name="__RefHeading___Toc2302_150870594"/>
      <w:r>
        <w:t>NAE_T1</w:t>
      </w:r>
      <w:bookmarkEnd w:id="13"/>
    </w:p>
    <w:p w:rsidR="00D80DBC" w:rsidRDefault="00B0423D">
      <w:pPr>
        <w:pStyle w:val="Textbody"/>
      </w:pPr>
      <w:r>
        <w:t>Hping3</w:t>
      </w:r>
    </w:p>
    <w:p w:rsidR="00D80DBC" w:rsidRDefault="00B0423D">
      <w:pPr>
        <w:pStyle w:val="Textbody"/>
      </w:pPr>
      <w:r>
        <w:rPr>
          <w:noProof/>
          <w:lang w:val="en-US" w:eastAsia="en-US" w:bidi="ar-SA"/>
        </w:rPr>
        <w:lastRenderedPageBreak/>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332400" cy="2234520"/>
            <wp:effectExtent l="0" t="0" r="0" b="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332400" cy="2234520"/>
                    </a:xfrm>
                    <a:prstGeom prst="rect">
                      <a:avLst/>
                    </a:prstGeom>
                  </pic:spPr>
                </pic:pic>
              </a:graphicData>
            </a:graphic>
          </wp:anchor>
        </w:drawing>
      </w:r>
    </w:p>
    <w:p w:rsidR="00D80DBC" w:rsidRDefault="00B0423D">
      <w:pPr>
        <w:pStyle w:val="Heading3"/>
      </w:pPr>
      <w:bookmarkStart w:id="14" w:name="__RefHeading___Toc2304_150870594"/>
      <w:r>
        <w:t>NAE_T2</w:t>
      </w:r>
      <w:bookmarkEnd w:id="14"/>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332400" cy="573480"/>
            <wp:effectExtent l="0" t="0" r="0" b="0"/>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332400" cy="573480"/>
                    </a:xfrm>
                    <a:prstGeom prst="rect">
                      <a:avLst/>
                    </a:prstGeom>
                  </pic:spPr>
                </pic:pic>
              </a:graphicData>
            </a:graphic>
          </wp:anchor>
        </w:drawing>
      </w:r>
      <w:r>
        <w:t>Hping3</w:t>
      </w:r>
    </w:p>
    <w:p w:rsidR="00D80DBC" w:rsidRDefault="00B0423D">
      <w:pPr>
        <w:pStyle w:val="Textbody"/>
      </w:pPr>
      <w:r>
        <w:rPr>
          <w:noProof/>
          <w:lang w:val="en-US" w:eastAsia="en-US"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332400" cy="1350000"/>
            <wp:effectExtent l="0" t="0" r="0" b="2550"/>
            <wp:wrapSquare wrapText="bothSides"/>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332400" cy="1350000"/>
                    </a:xfrm>
                    <a:prstGeom prst="rect">
                      <a:avLst/>
                    </a:prstGeom>
                  </pic:spPr>
                </pic:pic>
              </a:graphicData>
            </a:graphic>
          </wp:anchor>
        </w:drawing>
      </w:r>
      <w:r>
        <w:t>Accounting Table After</w:t>
      </w:r>
    </w:p>
    <w:p w:rsidR="00D80DBC" w:rsidRDefault="00B0423D">
      <w:pPr>
        <w:pStyle w:val="Heading3"/>
      </w:pPr>
      <w:r>
        <w:rPr>
          <w:noProof/>
          <w:lang w:val="en-US"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332400" cy="551160"/>
            <wp:effectExtent l="0" t="0" r="0" b="1290"/>
            <wp:wrapSquare wrapText="bothSides"/>
            <wp:docPr id="1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332400" cy="551160"/>
                    </a:xfrm>
                    <a:prstGeom prst="rect">
                      <a:avLst/>
                    </a:prstGeom>
                  </pic:spPr>
                </pic:pic>
              </a:graphicData>
            </a:graphic>
          </wp:anchor>
        </w:drawing>
      </w:r>
    </w:p>
    <w:p w:rsidR="00D80DBC" w:rsidRDefault="00B0423D">
      <w:pPr>
        <w:pStyle w:val="Heading3"/>
      </w:pPr>
      <w:bookmarkStart w:id="15" w:name="__RefHeading___Toc2306_150870594"/>
      <w:r>
        <w:t>IE_T1</w:t>
      </w:r>
      <w:bookmarkEnd w:id="15"/>
    </w:p>
    <w:p w:rsidR="00D80DBC" w:rsidRDefault="00B0423D">
      <w:pPr>
        <w:pStyle w:val="Textbody"/>
      </w:pPr>
      <w:r>
        <w:t>Test was executed by loading a page hosted on the internal host in Google Chrome. After the initial SYN by the browser, the SYN ACK and ACK packets fall under the is_established chain</w:t>
      </w:r>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332400" cy="552600"/>
            <wp:effectExtent l="0" t="0" r="0" b="0"/>
            <wp:wrapSquare wrapText="bothSides"/>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332400" cy="552600"/>
                    </a:xfrm>
                    <a:prstGeom prst="rect">
                      <a:avLst/>
                    </a:prstGeom>
                  </pic:spPr>
                </pic:pic>
              </a:graphicData>
            </a:graphic>
          </wp:anchor>
        </w:drawing>
      </w:r>
      <w:r>
        <w:t>Accounting Table After</w:t>
      </w:r>
    </w:p>
    <w:p w:rsidR="00D80DBC" w:rsidRDefault="00B0423D">
      <w:pPr>
        <w:pStyle w:val="Textbody"/>
      </w:pPr>
      <w:r>
        <w:rPr>
          <w:noProof/>
          <w:lang w:val="en-US" w:eastAsia="en-US" w:bidi="ar-SA"/>
        </w:rPr>
        <w:lastRenderedPageBreak/>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0" cy="536040"/>
            <wp:effectExtent l="0" t="0" r="0" b="0"/>
            <wp:wrapSquare wrapText="bothSides"/>
            <wp:docPr id="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332400" cy="536040"/>
                    </a:xfrm>
                    <a:prstGeom prst="rect">
                      <a:avLst/>
                    </a:prstGeom>
                  </pic:spPr>
                </pic:pic>
              </a:graphicData>
            </a:graphic>
          </wp:anchor>
        </w:drawing>
      </w:r>
    </w:p>
    <w:p w:rsidR="00D80DBC" w:rsidRDefault="00B0423D">
      <w:pPr>
        <w:pStyle w:val="Heading3"/>
      </w:pPr>
      <w:bookmarkStart w:id="16" w:name="__RefHeading___Toc2308_150870594"/>
      <w:r>
        <w:t>IE_T2</w:t>
      </w:r>
      <w:bookmarkEnd w:id="16"/>
    </w:p>
    <w:p w:rsidR="00D80DBC" w:rsidRDefault="00B0423D">
      <w:pPr>
        <w:pStyle w:val="Textbody"/>
      </w:pPr>
      <w:r>
        <w:t>From this test we can see that UDP traffic being stateless does not easily fall under being established. We can see from before and after that is_established packets do not change. Instead we can see them being redirect to the is_new_and_established chain from the udp_traffic chain</w:t>
      </w:r>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332400" cy="578520"/>
            <wp:effectExtent l="0" t="0" r="0" b="0"/>
            <wp:wrapSquare wrapText="bothSides"/>
            <wp:docPr id="1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332400" cy="578520"/>
                    </a:xfrm>
                    <a:prstGeom prst="rect">
                      <a:avLst/>
                    </a:prstGeom>
                  </pic:spPr>
                </pic:pic>
              </a:graphicData>
            </a:graphic>
          </wp:anchor>
        </w:drawing>
      </w:r>
      <w:r>
        <w:t>Accounting Table After</w:t>
      </w:r>
    </w:p>
    <w:p w:rsidR="00D80DBC" w:rsidRDefault="00B0423D">
      <w:pPr>
        <w:pStyle w:val="Textbody"/>
      </w:pPr>
      <w:r>
        <w:rPr>
          <w:noProof/>
          <w:lang w:val="en-US" w:eastAsia="en-US"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332400" cy="573480"/>
            <wp:effectExtent l="0" t="0" r="0" b="0"/>
            <wp:wrapSquare wrapText="bothSides"/>
            <wp:docPr id="1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332400" cy="573480"/>
                    </a:xfrm>
                    <a:prstGeom prst="rect">
                      <a:avLst/>
                    </a:prstGeom>
                  </pic:spPr>
                </pic:pic>
              </a:graphicData>
            </a:graphic>
          </wp:anchor>
        </w:drawing>
      </w:r>
      <w:r>
        <w:t>Where Traffic Actualy Went</w:t>
      </w:r>
    </w:p>
    <w:p w:rsidR="00D80DBC" w:rsidRDefault="00B0423D">
      <w:pPr>
        <w:pStyle w:val="Textbody"/>
      </w:pPr>
      <w:r>
        <w:rPr>
          <w:noProof/>
          <w:lang w:val="en-US"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924440" cy="743040"/>
            <wp:effectExtent l="0" t="0" r="9510" b="0"/>
            <wp:wrapSquare wrapText="bothSides"/>
            <wp:docPr id="1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4924440" cy="743040"/>
                    </a:xfrm>
                    <a:prstGeom prst="rect">
                      <a:avLst/>
                    </a:prstGeom>
                  </pic:spPr>
                </pic:pic>
              </a:graphicData>
            </a:graphic>
          </wp:anchor>
        </w:drawing>
      </w:r>
    </w:p>
    <w:p w:rsidR="00D80DBC" w:rsidRDefault="00B0423D">
      <w:pPr>
        <w:pStyle w:val="Heading3"/>
      </w:pPr>
      <w:bookmarkStart w:id="17" w:name="__RefHeading___Toc2310_150870594"/>
      <w:r>
        <w:t>OI_T1</w:t>
      </w:r>
      <w:bookmarkEnd w:id="17"/>
    </w:p>
    <w:p w:rsidR="00D80DBC" w:rsidRDefault="00B0423D">
      <w:pPr>
        <w:pStyle w:val="Textbody"/>
      </w:pPr>
      <w:r>
        <w:t>Results were successful in that the packets were blocked. But they were blocked by being dropped in the INPUT chain of the gateway. Rules put in the FORWARD chain are never used. The rules added in the INPUT chain are soley for accounting of this test.</w:t>
      </w:r>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332400" cy="913679"/>
            <wp:effectExtent l="0" t="0" r="0" b="721"/>
            <wp:wrapSquare wrapText="bothSides"/>
            <wp:docPr id="1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332400" cy="913679"/>
                    </a:xfrm>
                    <a:prstGeom prst="rect">
                      <a:avLst/>
                    </a:prstGeom>
                  </pic:spPr>
                </pic:pic>
              </a:graphicData>
            </a:graphic>
          </wp:anchor>
        </w:drawing>
      </w:r>
      <w:r>
        <w:t>Hping3</w:t>
      </w:r>
    </w:p>
    <w:p w:rsidR="00D80DBC" w:rsidRDefault="00B0423D">
      <w:pPr>
        <w:pStyle w:val="Textbody"/>
      </w:pPr>
      <w:r>
        <w:rPr>
          <w:noProof/>
          <w:lang w:val="en-US"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332400" cy="1317600"/>
            <wp:effectExtent l="0" t="0" r="0" b="0"/>
            <wp:wrapSquare wrapText="bothSides"/>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332400" cy="1317600"/>
                    </a:xfrm>
                    <a:prstGeom prst="rect">
                      <a:avLst/>
                    </a:prstGeom>
                  </pic:spPr>
                </pic:pic>
              </a:graphicData>
            </a:graphic>
          </wp:anchor>
        </w:drawing>
      </w:r>
      <w:r>
        <w:t>Accounting Table After</w:t>
      </w:r>
    </w:p>
    <w:p w:rsidR="00D80DBC" w:rsidRDefault="00B0423D">
      <w:pPr>
        <w:pStyle w:val="Textbody"/>
      </w:pPr>
      <w:r>
        <w:rPr>
          <w:noProof/>
          <w:lang w:val="en-US" w:eastAsia="en-US" w:bidi="ar-SA"/>
        </w:rPr>
        <w:lastRenderedPageBreak/>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6332400" cy="673200"/>
            <wp:effectExtent l="0" t="0" r="0" b="0"/>
            <wp:wrapSquare wrapText="bothSides"/>
            <wp:docPr id="2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332400" cy="673200"/>
                    </a:xfrm>
                    <a:prstGeom prst="rect">
                      <a:avLst/>
                    </a:prstGeom>
                  </pic:spPr>
                </pic:pic>
              </a:graphicData>
            </a:graphic>
          </wp:anchor>
        </w:drawing>
      </w:r>
    </w:p>
    <w:p w:rsidR="00D80DBC" w:rsidRDefault="00B0423D">
      <w:pPr>
        <w:pStyle w:val="Heading3"/>
      </w:pPr>
      <w:bookmarkStart w:id="18" w:name="__RefHeading___Toc2312_150870594"/>
      <w:r>
        <w:t>OI_T2</w:t>
      </w:r>
      <w:bookmarkEnd w:id="18"/>
    </w:p>
    <w:p w:rsidR="00D80DBC" w:rsidRDefault="00B0423D">
      <w:pPr>
        <w:pStyle w:val="Textbody"/>
      </w:pPr>
      <w:r>
        <w:t>Results were successful in that the packets were blocked. But they were blocked by being dropped in the INPUT chain of the gateway. Rules put in the FORWARD chain are never used. The rules added in the INPUT chain are soley for accounting of this test.</w:t>
      </w:r>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6332400" cy="757440"/>
            <wp:effectExtent l="0" t="0" r="0" b="4560"/>
            <wp:wrapSquare wrapText="bothSides"/>
            <wp:docPr id="21"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332400" cy="757440"/>
                    </a:xfrm>
                    <a:prstGeom prst="rect">
                      <a:avLst/>
                    </a:prstGeom>
                  </pic:spPr>
                </pic:pic>
              </a:graphicData>
            </a:graphic>
          </wp:anchor>
        </w:drawing>
      </w:r>
      <w:r>
        <w:t>Hping3</w:t>
      </w:r>
    </w:p>
    <w:p w:rsidR="00D80DBC" w:rsidRDefault="00B0423D">
      <w:pPr>
        <w:pStyle w:val="Textbody"/>
      </w:pPr>
      <w:r>
        <w:rPr>
          <w:noProof/>
          <w:lang w:val="en-US" w:eastAsia="en-US"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6332400" cy="1198799"/>
            <wp:effectExtent l="0" t="0" r="0" b="1351"/>
            <wp:wrapSquare wrapText="bothSides"/>
            <wp:docPr id="2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332400" cy="1198799"/>
                    </a:xfrm>
                    <a:prstGeom prst="rect">
                      <a:avLst/>
                    </a:prstGeom>
                  </pic:spPr>
                </pic:pic>
              </a:graphicData>
            </a:graphic>
          </wp:anchor>
        </w:drawing>
      </w:r>
      <w:r>
        <w:t>Accounting Table After</w:t>
      </w:r>
    </w:p>
    <w:p w:rsidR="00D80DBC" w:rsidRDefault="00B0423D">
      <w:pPr>
        <w:pStyle w:val="Textbody"/>
      </w:pPr>
      <w:r>
        <w:rPr>
          <w:noProof/>
          <w:lang w:val="en-US" w:eastAsia="en-US"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332400" cy="734039"/>
            <wp:effectExtent l="0" t="0" r="0" b="8911"/>
            <wp:wrapSquare wrapText="bothSides"/>
            <wp:docPr id="23"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332400" cy="734039"/>
                    </a:xfrm>
                    <a:prstGeom prst="rect">
                      <a:avLst/>
                    </a:prstGeom>
                  </pic:spPr>
                </pic:pic>
              </a:graphicData>
            </a:graphic>
          </wp:anchor>
        </w:drawing>
      </w:r>
    </w:p>
    <w:p w:rsidR="00D80DBC" w:rsidRDefault="00B0423D">
      <w:pPr>
        <w:pStyle w:val="Heading3"/>
      </w:pPr>
      <w:bookmarkStart w:id="19" w:name="__RefHeading___Toc2314_150870594"/>
      <w:r>
        <w:t>SYNFIN_T1</w:t>
      </w:r>
      <w:bookmarkEnd w:id="19"/>
    </w:p>
    <w:p w:rsidR="00D80DBC" w:rsidRDefault="00B0423D">
      <w:pPr>
        <w:pStyle w:val="Textbody"/>
      </w:pPr>
      <w:r>
        <w:t>Hping3</w:t>
      </w:r>
    </w:p>
    <w:p w:rsidR="00D80DBC" w:rsidRDefault="00B0423D">
      <w:pPr>
        <w:pStyle w:val="Textbody"/>
      </w:pPr>
      <w:r>
        <w:rPr>
          <w:noProof/>
          <w:lang w:val="en-US" w:eastAsia="en-US" w:bidi="ar-SA"/>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6332400" cy="1181160"/>
            <wp:effectExtent l="0" t="0" r="0" b="0"/>
            <wp:wrapSquare wrapText="bothSides"/>
            <wp:docPr id="24"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332400" cy="1181160"/>
                    </a:xfrm>
                    <a:prstGeom prst="rect">
                      <a:avLst/>
                    </a:prstGeom>
                  </pic:spPr>
                </pic:pic>
              </a:graphicData>
            </a:graphic>
          </wp:anchor>
        </w:drawing>
      </w:r>
    </w:p>
    <w:p w:rsidR="00D80DBC" w:rsidRDefault="00B0423D">
      <w:pPr>
        <w:pStyle w:val="Heading3"/>
      </w:pPr>
      <w:bookmarkStart w:id="20" w:name="__RefHeading___Toc2316_150870594"/>
      <w:r>
        <w:t>TELNET_T1</w:t>
      </w:r>
      <w:bookmarkEnd w:id="20"/>
    </w:p>
    <w:p w:rsidR="00D80DBC" w:rsidRDefault="00B0423D">
      <w:pPr>
        <w:pStyle w:val="Textbody"/>
      </w:pPr>
      <w:r>
        <w:t>Hping3</w:t>
      </w:r>
    </w:p>
    <w:p w:rsidR="00D80DBC" w:rsidRDefault="00B0423D">
      <w:pPr>
        <w:pStyle w:val="Textbody"/>
      </w:pPr>
      <w:r>
        <w:rPr>
          <w:noProof/>
          <w:lang w:val="en-US" w:eastAsia="en-US" w:bidi="ar-SA"/>
        </w:rPr>
        <w:lastRenderedPageBreak/>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332400" cy="1222199"/>
            <wp:effectExtent l="0" t="0" r="0" b="0"/>
            <wp:wrapSquare wrapText="bothSides"/>
            <wp:docPr id="25"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332400" cy="1222199"/>
                    </a:xfrm>
                    <a:prstGeom prst="rect">
                      <a:avLst/>
                    </a:prstGeom>
                  </pic:spPr>
                </pic:pic>
              </a:graphicData>
            </a:graphic>
          </wp:anchor>
        </w:drawing>
      </w:r>
    </w:p>
    <w:p w:rsidR="00D80DBC" w:rsidRDefault="00B0423D">
      <w:pPr>
        <w:pStyle w:val="Heading3"/>
      </w:pPr>
      <w:bookmarkStart w:id="21" w:name="__RefHeading___Toc2318_150870594"/>
      <w:r>
        <w:t>TELNET_T2</w:t>
      </w:r>
      <w:bookmarkEnd w:id="21"/>
    </w:p>
    <w:p w:rsidR="00D80DBC" w:rsidRDefault="00B0423D">
      <w:pPr>
        <w:pStyle w:val="Textbody"/>
      </w:pPr>
      <w:r>
        <w:t>Hping3</w:t>
      </w:r>
    </w:p>
    <w:p w:rsidR="00D80DBC" w:rsidRDefault="00B0423D">
      <w:pPr>
        <w:pStyle w:val="Textbody"/>
      </w:pPr>
      <w:r>
        <w:rPr>
          <w:noProof/>
          <w:lang w:val="en-US" w:eastAsia="en-US" w:bidi="ar-SA"/>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332400" cy="1292400"/>
            <wp:effectExtent l="0" t="0" r="0" b="3000"/>
            <wp:wrapSquare wrapText="bothSides"/>
            <wp:docPr id="2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332400" cy="1292400"/>
                    </a:xfrm>
                    <a:prstGeom prst="rect">
                      <a:avLst/>
                    </a:prstGeom>
                  </pic:spPr>
                </pic:pic>
              </a:graphicData>
            </a:graphic>
          </wp:anchor>
        </w:drawing>
      </w:r>
    </w:p>
    <w:p w:rsidR="00D80DBC" w:rsidRDefault="00B0423D">
      <w:pPr>
        <w:pStyle w:val="Heading3"/>
      </w:pPr>
      <w:bookmarkStart w:id="22" w:name="__RefHeading___Toc2320_150870594"/>
      <w:r>
        <w:t>TELNET_T3</w:t>
      </w:r>
      <w:bookmarkEnd w:id="22"/>
    </w:p>
    <w:p w:rsidR="00D80DBC" w:rsidRDefault="00B0423D">
      <w:pPr>
        <w:pStyle w:val="Textbody"/>
      </w:pPr>
      <w:r>
        <w:t>Hping3</w:t>
      </w:r>
    </w:p>
    <w:p w:rsidR="00D80DBC" w:rsidRDefault="00B0423D">
      <w:pPr>
        <w:pStyle w:val="Textbody"/>
      </w:pPr>
      <w:r>
        <w:rPr>
          <w:noProof/>
          <w:lang w:val="en-US" w:eastAsia="en-US" w:bidi="ar-SA"/>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332400" cy="1358280"/>
            <wp:effectExtent l="0" t="0" r="0" b="0"/>
            <wp:wrapSquare wrapText="bothSides"/>
            <wp:docPr id="2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332400" cy="1358280"/>
                    </a:xfrm>
                    <a:prstGeom prst="rect">
                      <a:avLst/>
                    </a:prstGeom>
                  </pic:spPr>
                </pic:pic>
              </a:graphicData>
            </a:graphic>
          </wp:anchor>
        </w:drawing>
      </w:r>
    </w:p>
    <w:p w:rsidR="00D80DBC" w:rsidRDefault="00B0423D">
      <w:pPr>
        <w:pStyle w:val="Heading3"/>
      </w:pPr>
      <w:bookmarkStart w:id="23" w:name="__RefHeading___Toc2322_150870594"/>
      <w:r>
        <w:t>EXPDR_T1</w:t>
      </w:r>
      <w:bookmarkEnd w:id="23"/>
    </w:p>
    <w:p w:rsidR="00D80DBC" w:rsidRDefault="00B0423D">
      <w:pPr>
        <w:pStyle w:val="Textbody"/>
      </w:pPr>
      <w:r>
        <w:t>Hping3</w:t>
      </w:r>
    </w:p>
    <w:p w:rsidR="00D80DBC" w:rsidRDefault="00B0423D">
      <w:pPr>
        <w:pStyle w:val="Heading3"/>
      </w:pPr>
      <w:r>
        <w:rPr>
          <w:noProof/>
          <w:lang w:val="en-US" w:eastAsia="en-US" w:bidi="ar-SA"/>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332400" cy="4394160"/>
            <wp:effectExtent l="0" t="0" r="0" b="6390"/>
            <wp:wrapSquare wrapText="bothSides"/>
            <wp:docPr id="2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332400" cy="4394160"/>
                    </a:xfrm>
                    <a:prstGeom prst="rect">
                      <a:avLst/>
                    </a:prstGeom>
                  </pic:spPr>
                </pic:pic>
              </a:graphicData>
            </a:graphic>
          </wp:anchor>
        </w:drawing>
      </w:r>
    </w:p>
    <w:p w:rsidR="00D80DBC" w:rsidRDefault="00B0423D">
      <w:pPr>
        <w:pStyle w:val="Heading3"/>
      </w:pPr>
      <w:bookmarkStart w:id="24" w:name="__RefHeading___Toc2324_150870594"/>
      <w:r>
        <w:t>EXPDR_T2</w:t>
      </w:r>
      <w:bookmarkEnd w:id="24"/>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332400" cy="483120"/>
            <wp:effectExtent l="0" t="0" r="0" b="0"/>
            <wp:wrapSquare wrapText="bothSides"/>
            <wp:docPr id="2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332400" cy="483120"/>
                    </a:xfrm>
                    <a:prstGeom prst="rect">
                      <a:avLst/>
                    </a:prstGeom>
                  </pic:spPr>
                </pic:pic>
              </a:graphicData>
            </a:graphic>
          </wp:anchor>
        </w:drawing>
      </w:r>
      <w:r>
        <w:t>Hping3</w:t>
      </w:r>
    </w:p>
    <w:p w:rsidR="00D80DBC" w:rsidRDefault="00B0423D">
      <w:pPr>
        <w:pStyle w:val="Textbody"/>
      </w:pPr>
      <w:r>
        <w:rPr>
          <w:noProof/>
          <w:lang w:val="en-US" w:eastAsia="en-US" w:bidi="ar-SA"/>
        </w:rPr>
        <w:lastRenderedPageBreak/>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332400" cy="4372560"/>
            <wp:effectExtent l="0" t="0" r="0" b="8940"/>
            <wp:wrapSquare wrapText="bothSides"/>
            <wp:docPr id="30"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332400" cy="4372560"/>
                    </a:xfrm>
                    <a:prstGeom prst="rect">
                      <a:avLst/>
                    </a:prstGeom>
                  </pic:spPr>
                </pic:pic>
              </a:graphicData>
            </a:graphic>
          </wp:anchor>
        </w:drawing>
      </w:r>
      <w:r>
        <w:t>Accounting Table After</w:t>
      </w:r>
    </w:p>
    <w:p w:rsidR="00D80DBC" w:rsidRDefault="00B0423D">
      <w:pPr>
        <w:pStyle w:val="Textbody"/>
      </w:pPr>
      <w:r>
        <w:rPr>
          <w:noProof/>
          <w:lang w:val="en-US" w:eastAsia="en-US" w:bidi="ar-SA"/>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6332400" cy="365760"/>
            <wp:effectExtent l="0" t="0" r="0" b="0"/>
            <wp:wrapSquare wrapText="bothSides"/>
            <wp:docPr id="31"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332400" cy="365760"/>
                    </a:xfrm>
                    <a:prstGeom prst="rect">
                      <a:avLst/>
                    </a:prstGeom>
                  </pic:spPr>
                </pic:pic>
              </a:graphicData>
            </a:graphic>
          </wp:anchor>
        </w:drawing>
      </w:r>
    </w:p>
    <w:p w:rsidR="00D80DBC" w:rsidRDefault="00B0423D">
      <w:pPr>
        <w:pStyle w:val="Heading3"/>
      </w:pPr>
      <w:bookmarkStart w:id="25" w:name="__RefHeading___Toc2326_150870594"/>
      <w:r>
        <w:t>TCP_T3</w:t>
      </w:r>
      <w:bookmarkEnd w:id="25"/>
    </w:p>
    <w:p w:rsidR="00D80DBC" w:rsidRDefault="00B0423D">
      <w:pPr>
        <w:pStyle w:val="Textbody"/>
      </w:pPr>
      <w:r>
        <w:t>Hping3</w:t>
      </w:r>
    </w:p>
    <w:p w:rsidR="00D80DBC" w:rsidRDefault="00B0423D">
      <w:pPr>
        <w:pStyle w:val="Heading3"/>
      </w:pPr>
      <w:r>
        <w:rPr>
          <w:noProof/>
          <w:lang w:val="en-US"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6332400" cy="1447919"/>
            <wp:effectExtent l="0" t="0" r="0" b="0"/>
            <wp:wrapSquare wrapText="bothSides"/>
            <wp:docPr id="32"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332400" cy="1447919"/>
                    </a:xfrm>
                    <a:prstGeom prst="rect">
                      <a:avLst/>
                    </a:prstGeom>
                  </pic:spPr>
                </pic:pic>
              </a:graphicData>
            </a:graphic>
          </wp:anchor>
        </w:drawing>
      </w:r>
    </w:p>
    <w:p w:rsidR="00D80DBC" w:rsidRDefault="00B0423D">
      <w:pPr>
        <w:pStyle w:val="Heading3"/>
      </w:pPr>
      <w:bookmarkStart w:id="26" w:name="__RefHeading___Toc2328_150870594"/>
      <w:r>
        <w:t>TCP_T4</w:t>
      </w:r>
      <w:bookmarkEnd w:id="26"/>
    </w:p>
    <w:p w:rsidR="00D80DBC" w:rsidRDefault="00B0423D">
      <w:pPr>
        <w:pStyle w:val="Textbody"/>
      </w:pPr>
      <w:r>
        <w:t>Hping3</w:t>
      </w:r>
    </w:p>
    <w:p w:rsidR="00D80DBC" w:rsidRDefault="00B0423D">
      <w:pPr>
        <w:pStyle w:val="Textbody"/>
      </w:pPr>
      <w:r>
        <w:rPr>
          <w:noProof/>
          <w:lang w:val="en-US" w:eastAsia="en-US" w:bidi="ar-SA"/>
        </w:rPr>
        <w:lastRenderedPageBreak/>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6332400" cy="1028159"/>
            <wp:effectExtent l="0" t="0" r="0" b="541"/>
            <wp:wrapSquare wrapText="bothSides"/>
            <wp:docPr id="3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332400" cy="1028159"/>
                    </a:xfrm>
                    <a:prstGeom prst="rect">
                      <a:avLst/>
                    </a:prstGeom>
                  </pic:spPr>
                </pic:pic>
              </a:graphicData>
            </a:graphic>
          </wp:anchor>
        </w:drawing>
      </w:r>
    </w:p>
    <w:p w:rsidR="00D80DBC" w:rsidRDefault="00B0423D">
      <w:pPr>
        <w:pStyle w:val="Heading3"/>
      </w:pPr>
      <w:bookmarkStart w:id="27" w:name="__RefHeading___Toc2330_150870594"/>
      <w:r>
        <w:t>UDP_T3</w:t>
      </w:r>
      <w:bookmarkEnd w:id="27"/>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6332400" cy="304920"/>
            <wp:effectExtent l="0" t="0" r="0" b="0"/>
            <wp:wrapSquare wrapText="bothSides"/>
            <wp:docPr id="34"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332400" cy="304920"/>
                    </a:xfrm>
                    <a:prstGeom prst="rect">
                      <a:avLst/>
                    </a:prstGeom>
                  </pic:spPr>
                </pic:pic>
              </a:graphicData>
            </a:graphic>
          </wp:anchor>
        </w:drawing>
      </w:r>
      <w:r>
        <w:t>Hping3</w:t>
      </w:r>
    </w:p>
    <w:p w:rsidR="00D80DBC" w:rsidRDefault="00B0423D">
      <w:pPr>
        <w:pStyle w:val="Textbody"/>
      </w:pPr>
      <w:r>
        <w:rPr>
          <w:noProof/>
          <w:lang w:val="en-US" w:eastAsia="en-US" w:bidi="ar-SA"/>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6332400" cy="1031399"/>
            <wp:effectExtent l="0" t="0" r="0" b="0"/>
            <wp:wrapSquare wrapText="bothSides"/>
            <wp:docPr id="35"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332400" cy="1031399"/>
                    </a:xfrm>
                    <a:prstGeom prst="rect">
                      <a:avLst/>
                    </a:prstGeom>
                  </pic:spPr>
                </pic:pic>
              </a:graphicData>
            </a:graphic>
          </wp:anchor>
        </w:drawing>
      </w:r>
      <w:r>
        <w:t>Accounting Table After</w:t>
      </w:r>
    </w:p>
    <w:p w:rsidR="00D80DBC" w:rsidRDefault="00B0423D">
      <w:pPr>
        <w:pStyle w:val="Textbody"/>
      </w:pPr>
      <w:r>
        <w:rPr>
          <w:noProof/>
          <w:lang w:val="en-US" w:eastAsia="en-US" w:bidi="ar-SA"/>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6332400" cy="283680"/>
            <wp:effectExtent l="0" t="0" r="0" b="2070"/>
            <wp:wrapSquare wrapText="bothSides"/>
            <wp:docPr id="36"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332400" cy="283680"/>
                    </a:xfrm>
                    <a:prstGeom prst="rect">
                      <a:avLst/>
                    </a:prstGeom>
                  </pic:spPr>
                </pic:pic>
              </a:graphicData>
            </a:graphic>
          </wp:anchor>
        </w:drawing>
      </w:r>
    </w:p>
    <w:p w:rsidR="00D80DBC" w:rsidRDefault="00B0423D">
      <w:pPr>
        <w:pStyle w:val="Heading3"/>
      </w:pPr>
      <w:bookmarkStart w:id="28" w:name="__RefHeading___Toc2332_150870594"/>
      <w:r>
        <w:t>UDP_T4</w:t>
      </w:r>
      <w:bookmarkEnd w:id="28"/>
    </w:p>
    <w:p w:rsidR="00D80DBC" w:rsidRDefault="00B0423D">
      <w:pPr>
        <w:pStyle w:val="Textbody"/>
      </w:pPr>
      <w:r>
        <w:t>Accounting Table Before</w:t>
      </w:r>
    </w:p>
    <w:p w:rsidR="00D80DBC" w:rsidRDefault="00B0423D">
      <w:pPr>
        <w:pStyle w:val="Textbody"/>
      </w:pPr>
      <w:r>
        <w:rPr>
          <w:noProof/>
          <w:lang w:val="en-US" w:eastAsia="en-US" w:bidi="ar-SA"/>
        </w:rPr>
        <w:drawing>
          <wp:anchor distT="0" distB="0" distL="114300" distR="114300" simplePos="0" relativeHeight="30" behindDoc="0" locked="0" layoutInCell="1" allowOverlap="1">
            <wp:simplePos x="0" y="0"/>
            <wp:positionH relativeFrom="column">
              <wp:align>center</wp:align>
            </wp:positionH>
            <wp:positionV relativeFrom="paragraph">
              <wp:align>top</wp:align>
            </wp:positionV>
            <wp:extent cx="6332400" cy="284400"/>
            <wp:effectExtent l="0" t="0" r="0" b="1350"/>
            <wp:wrapSquare wrapText="bothSides"/>
            <wp:docPr id="3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332400" cy="284400"/>
                    </a:xfrm>
                    <a:prstGeom prst="rect">
                      <a:avLst/>
                    </a:prstGeom>
                  </pic:spPr>
                </pic:pic>
              </a:graphicData>
            </a:graphic>
          </wp:anchor>
        </w:drawing>
      </w:r>
      <w:r>
        <w:t>Hping3</w:t>
      </w:r>
    </w:p>
    <w:p w:rsidR="00D80DBC" w:rsidRDefault="00B0423D">
      <w:pPr>
        <w:pStyle w:val="Textbody"/>
      </w:pPr>
      <w:r>
        <w:rPr>
          <w:noProof/>
          <w:lang w:val="en-US" w:eastAsia="en-US" w:bidi="ar-SA"/>
        </w:rPr>
        <w:drawing>
          <wp:anchor distT="0" distB="0" distL="114300" distR="114300" simplePos="0" relativeHeight="31" behindDoc="0" locked="0" layoutInCell="1" allowOverlap="1">
            <wp:simplePos x="0" y="0"/>
            <wp:positionH relativeFrom="column">
              <wp:align>center</wp:align>
            </wp:positionH>
            <wp:positionV relativeFrom="paragraph">
              <wp:align>top</wp:align>
            </wp:positionV>
            <wp:extent cx="6332400" cy="1004400"/>
            <wp:effectExtent l="0" t="0" r="0" b="5250"/>
            <wp:wrapSquare wrapText="bothSides"/>
            <wp:docPr id="38"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332400" cy="1004400"/>
                    </a:xfrm>
                    <a:prstGeom prst="rect">
                      <a:avLst/>
                    </a:prstGeom>
                  </pic:spPr>
                </pic:pic>
              </a:graphicData>
            </a:graphic>
          </wp:anchor>
        </w:drawing>
      </w:r>
      <w:r>
        <w:t>Accounting Table After</w:t>
      </w:r>
    </w:p>
    <w:p w:rsidR="00D80DBC" w:rsidRDefault="00B0423D">
      <w:pPr>
        <w:pStyle w:val="Textbody"/>
      </w:pPr>
      <w:r>
        <w:rPr>
          <w:noProof/>
          <w:lang w:val="en-US" w:eastAsia="en-US" w:bidi="ar-SA"/>
        </w:rPr>
        <w:drawing>
          <wp:anchor distT="0" distB="0" distL="114300" distR="114300" simplePos="0" relativeHeight="32" behindDoc="0" locked="0" layoutInCell="1" allowOverlap="1">
            <wp:simplePos x="0" y="0"/>
            <wp:positionH relativeFrom="column">
              <wp:align>center</wp:align>
            </wp:positionH>
            <wp:positionV relativeFrom="paragraph">
              <wp:align>top</wp:align>
            </wp:positionV>
            <wp:extent cx="6332400" cy="210240"/>
            <wp:effectExtent l="0" t="0" r="0" b="0"/>
            <wp:wrapSquare wrapText="bothSides"/>
            <wp:docPr id="3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332400" cy="210240"/>
                    </a:xfrm>
                    <a:prstGeom prst="rect">
                      <a:avLst/>
                    </a:prstGeom>
                  </pic:spPr>
                </pic:pic>
              </a:graphicData>
            </a:graphic>
          </wp:anchor>
        </w:drawing>
      </w:r>
    </w:p>
    <w:p w:rsidR="00D80DBC" w:rsidRDefault="00B0423D">
      <w:pPr>
        <w:pStyle w:val="Heading3"/>
      </w:pPr>
      <w:bookmarkStart w:id="29" w:name="__RefHeading___Toc2334_150870594"/>
      <w:r>
        <w:t>ICMP_T1</w:t>
      </w:r>
      <w:bookmarkEnd w:id="29"/>
    </w:p>
    <w:p w:rsidR="00D80DBC" w:rsidRDefault="00B0423D">
      <w:pPr>
        <w:pStyle w:val="Textbody"/>
      </w:pPr>
      <w:r>
        <w:t>Below shows a valid ICMP and an invalid ICMP being sent through. These can be set in the firewall script. For this test ICMP type 8 (echo) are allowed through, but ICMP type 0 (echo response) is not allowed through. This being because echo response is what comes back, not what goes through</w:t>
      </w:r>
    </w:p>
    <w:p w:rsidR="00D80DBC" w:rsidRDefault="00B0423D">
      <w:pPr>
        <w:pStyle w:val="Textbody"/>
      </w:pPr>
      <w:r>
        <w:t>Hping3</w:t>
      </w:r>
    </w:p>
    <w:p w:rsidR="00D80DBC" w:rsidRDefault="00065279">
      <w:pPr>
        <w:pStyle w:val="Textbody"/>
      </w:pPr>
      <w:r>
        <w:rPr>
          <w:noProof/>
          <w:lang w:val="en-US" w:eastAsia="en-US" w:bidi="ar-SA"/>
        </w:rPr>
        <w:lastRenderedPageBreak/>
        <w:drawing>
          <wp:anchor distT="0" distB="0" distL="114300" distR="114300" simplePos="0" relativeHeight="33" behindDoc="0" locked="0" layoutInCell="1" allowOverlap="1" wp14:anchorId="162BF3E1" wp14:editId="2F37CF10">
            <wp:simplePos x="0" y="0"/>
            <wp:positionH relativeFrom="column">
              <wp:align>center</wp:align>
            </wp:positionH>
            <wp:positionV relativeFrom="paragraph">
              <wp:align>top</wp:align>
            </wp:positionV>
            <wp:extent cx="6332400" cy="2372400"/>
            <wp:effectExtent l="0" t="0" r="0" b="8850"/>
            <wp:wrapSquare wrapText="bothSides"/>
            <wp:docPr id="40"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6332400" cy="2372400"/>
                    </a:xfrm>
                    <a:prstGeom prst="rect">
                      <a:avLst/>
                    </a:prstGeom>
                  </pic:spPr>
                </pic:pic>
              </a:graphicData>
            </a:graphic>
          </wp:anchor>
        </w:drawing>
      </w:r>
    </w:p>
    <w:p w:rsidR="00D80DBC" w:rsidRDefault="00B0423D">
      <w:pPr>
        <w:pStyle w:val="Heading2"/>
      </w:pPr>
      <w:bookmarkStart w:id="30" w:name="__RefHeading___Toc2336_150870594"/>
      <w:r>
        <w:t>Outbound Tests</w:t>
      </w:r>
      <w:bookmarkEnd w:id="30"/>
    </w:p>
    <w:p w:rsidR="00A77A86" w:rsidRPr="00B22C2B" w:rsidRDefault="00A77A86" w:rsidP="00A77A86">
      <w:pPr>
        <w:pStyle w:val="Textbody"/>
        <w:rPr>
          <w:b/>
          <w:sz w:val="28"/>
          <w:szCs w:val="28"/>
        </w:rPr>
      </w:pPr>
      <w:r w:rsidRPr="00B22C2B">
        <w:rPr>
          <w:b/>
          <w:sz w:val="28"/>
          <w:szCs w:val="28"/>
        </w:rPr>
        <w:t>DNS_T1</w:t>
      </w:r>
    </w:p>
    <w:p w:rsidR="00A77A86" w:rsidRPr="00A77A86" w:rsidRDefault="00A77A86" w:rsidP="00A77A86">
      <w:pPr>
        <w:pStyle w:val="Textbody"/>
      </w:pPr>
      <w:r>
        <w:t>Testing the google DNS server form inside the firewall showing that it replied</w:t>
      </w:r>
    </w:p>
    <w:p w:rsidR="00A77A86" w:rsidRDefault="00A77A86" w:rsidP="00A77A86">
      <w:pPr>
        <w:pStyle w:val="Textbody"/>
        <w:rPr>
          <w:sz w:val="28"/>
          <w:szCs w:val="28"/>
        </w:rPr>
      </w:pPr>
      <w:r>
        <w:rPr>
          <w:noProof/>
          <w:lang w:val="en-US" w:eastAsia="en-US" w:bidi="ar-SA"/>
        </w:rPr>
        <w:drawing>
          <wp:inline distT="0" distB="0" distL="0" distR="0" wp14:anchorId="196F8329" wp14:editId="48E0634F">
            <wp:extent cx="5257800" cy="1009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7800" cy="1009650"/>
                    </a:xfrm>
                    <a:prstGeom prst="rect">
                      <a:avLst/>
                    </a:prstGeom>
                  </pic:spPr>
                </pic:pic>
              </a:graphicData>
            </a:graphic>
          </wp:inline>
        </w:drawing>
      </w:r>
    </w:p>
    <w:p w:rsidR="00206B09" w:rsidRDefault="00206B09" w:rsidP="00A77A86">
      <w:pPr>
        <w:pStyle w:val="Textbody"/>
        <w:rPr>
          <w:sz w:val="28"/>
          <w:szCs w:val="28"/>
        </w:rPr>
      </w:pPr>
    </w:p>
    <w:p w:rsidR="00206B09" w:rsidRPr="00B22C2B" w:rsidRDefault="00206B09" w:rsidP="00A77A86">
      <w:pPr>
        <w:pStyle w:val="Textbody"/>
        <w:rPr>
          <w:b/>
          <w:sz w:val="28"/>
          <w:szCs w:val="28"/>
        </w:rPr>
      </w:pPr>
      <w:r w:rsidRPr="00B22C2B">
        <w:rPr>
          <w:b/>
          <w:sz w:val="28"/>
          <w:szCs w:val="28"/>
        </w:rPr>
        <w:t>TCP_T5</w:t>
      </w:r>
    </w:p>
    <w:p w:rsidR="00206B09" w:rsidRPr="00206B09" w:rsidRDefault="00206B09" w:rsidP="00A77A86">
      <w:pPr>
        <w:pStyle w:val="Textbody"/>
      </w:pPr>
      <w:r>
        <w:t>Successful TCP connection through firewall on allowed port 80</w:t>
      </w:r>
    </w:p>
    <w:p w:rsidR="00206B09" w:rsidRDefault="00206B09" w:rsidP="00A77A86">
      <w:pPr>
        <w:pStyle w:val="Textbody"/>
        <w:rPr>
          <w:sz w:val="28"/>
          <w:szCs w:val="28"/>
        </w:rPr>
      </w:pPr>
      <w:r>
        <w:rPr>
          <w:noProof/>
          <w:lang w:val="en-US" w:eastAsia="en-US" w:bidi="ar-SA"/>
        </w:rPr>
        <w:drawing>
          <wp:inline distT="0" distB="0" distL="0" distR="0" wp14:anchorId="4CAE005F" wp14:editId="21C823E8">
            <wp:extent cx="6057900" cy="129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7900" cy="1295400"/>
                    </a:xfrm>
                    <a:prstGeom prst="rect">
                      <a:avLst/>
                    </a:prstGeom>
                  </pic:spPr>
                </pic:pic>
              </a:graphicData>
            </a:graphic>
          </wp:inline>
        </w:drawing>
      </w:r>
    </w:p>
    <w:p w:rsidR="00206B09" w:rsidRPr="00B22C2B" w:rsidRDefault="00206B09" w:rsidP="00A77A86">
      <w:pPr>
        <w:pStyle w:val="Textbody"/>
        <w:rPr>
          <w:b/>
          <w:sz w:val="28"/>
          <w:szCs w:val="28"/>
        </w:rPr>
      </w:pPr>
      <w:r w:rsidRPr="00B22C2B">
        <w:rPr>
          <w:b/>
          <w:sz w:val="28"/>
          <w:szCs w:val="28"/>
        </w:rPr>
        <w:t>TCP_T6</w:t>
      </w:r>
    </w:p>
    <w:p w:rsidR="00206B09" w:rsidRPr="00206B09" w:rsidRDefault="00206B09" w:rsidP="00A77A86">
      <w:pPr>
        <w:pStyle w:val="Textbody"/>
      </w:pPr>
      <w:r>
        <w:t>Successful TCP connection through firewall on allowed port 21</w:t>
      </w:r>
    </w:p>
    <w:p w:rsidR="00206B09" w:rsidRDefault="00206B09" w:rsidP="00A77A86">
      <w:pPr>
        <w:pStyle w:val="Textbody"/>
        <w:rPr>
          <w:sz w:val="28"/>
          <w:szCs w:val="28"/>
        </w:rPr>
      </w:pPr>
      <w:r>
        <w:rPr>
          <w:noProof/>
          <w:lang w:val="en-US" w:eastAsia="en-US" w:bidi="ar-SA"/>
        </w:rPr>
        <w:lastRenderedPageBreak/>
        <w:drawing>
          <wp:inline distT="0" distB="0" distL="0" distR="0" wp14:anchorId="209E42AD" wp14:editId="5571DF9D">
            <wp:extent cx="604837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48375" cy="1314450"/>
                    </a:xfrm>
                    <a:prstGeom prst="rect">
                      <a:avLst/>
                    </a:prstGeom>
                  </pic:spPr>
                </pic:pic>
              </a:graphicData>
            </a:graphic>
          </wp:inline>
        </w:drawing>
      </w:r>
    </w:p>
    <w:p w:rsidR="00206B09" w:rsidRPr="00B22C2B" w:rsidRDefault="00206B09" w:rsidP="00A77A86">
      <w:pPr>
        <w:pStyle w:val="Textbody"/>
        <w:rPr>
          <w:b/>
          <w:sz w:val="28"/>
          <w:szCs w:val="28"/>
        </w:rPr>
      </w:pPr>
      <w:r w:rsidRPr="00B22C2B">
        <w:rPr>
          <w:b/>
          <w:sz w:val="28"/>
          <w:szCs w:val="28"/>
        </w:rPr>
        <w:t>TCP_T7</w:t>
      </w:r>
    </w:p>
    <w:p w:rsidR="00206B09" w:rsidRPr="00206B09" w:rsidRDefault="00206B09" w:rsidP="00A77A86">
      <w:pPr>
        <w:pStyle w:val="Textbody"/>
      </w:pPr>
      <w:r>
        <w:t>Unsuccessful TCP connection through firewall on disallowed port 17</w:t>
      </w:r>
    </w:p>
    <w:p w:rsidR="00206B09" w:rsidRDefault="00206B09" w:rsidP="00A77A86">
      <w:pPr>
        <w:pStyle w:val="Textbody"/>
        <w:rPr>
          <w:sz w:val="28"/>
          <w:szCs w:val="28"/>
        </w:rPr>
      </w:pPr>
      <w:r>
        <w:rPr>
          <w:noProof/>
          <w:lang w:val="en-US"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70.5pt">
            <v:imagedata r:id="rId80" o:title="TCP_T7"/>
          </v:shape>
        </w:pict>
      </w:r>
    </w:p>
    <w:p w:rsidR="00A77A86" w:rsidRDefault="00A77A86" w:rsidP="00A77A86">
      <w:pPr>
        <w:pStyle w:val="Textbody"/>
        <w:rPr>
          <w:sz w:val="28"/>
          <w:szCs w:val="28"/>
        </w:rPr>
      </w:pPr>
    </w:p>
    <w:p w:rsidR="00CE2160" w:rsidRPr="00B22C2B" w:rsidRDefault="00CE2160" w:rsidP="00A77A86">
      <w:pPr>
        <w:pStyle w:val="Textbody"/>
        <w:rPr>
          <w:b/>
          <w:sz w:val="28"/>
          <w:szCs w:val="28"/>
        </w:rPr>
      </w:pPr>
      <w:r w:rsidRPr="00B22C2B">
        <w:rPr>
          <w:b/>
          <w:sz w:val="28"/>
          <w:szCs w:val="28"/>
        </w:rPr>
        <w:t>UDP_T5</w:t>
      </w:r>
    </w:p>
    <w:p w:rsidR="00CE2160" w:rsidRPr="00CE2160" w:rsidRDefault="00FF1317" w:rsidP="00A77A86">
      <w:pPr>
        <w:pStyle w:val="Textbody"/>
      </w:pPr>
      <w:r>
        <w:t>Before UDP request</w:t>
      </w:r>
    </w:p>
    <w:p w:rsidR="00CE2160" w:rsidRDefault="00CE2160" w:rsidP="00A77A86">
      <w:pPr>
        <w:pStyle w:val="Textbody"/>
        <w:rPr>
          <w:sz w:val="28"/>
          <w:szCs w:val="28"/>
        </w:rPr>
      </w:pPr>
      <w:r>
        <w:rPr>
          <w:noProof/>
          <w:lang w:val="en-US" w:eastAsia="en-US" w:bidi="ar-SA"/>
        </w:rPr>
        <w:drawing>
          <wp:inline distT="0" distB="0" distL="0" distR="0" wp14:anchorId="5F6E5E97" wp14:editId="201F3DCF">
            <wp:extent cx="6332220" cy="599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32220" cy="599440"/>
                    </a:xfrm>
                    <a:prstGeom prst="rect">
                      <a:avLst/>
                    </a:prstGeom>
                  </pic:spPr>
                </pic:pic>
              </a:graphicData>
            </a:graphic>
          </wp:inline>
        </w:drawing>
      </w:r>
    </w:p>
    <w:p w:rsidR="00FF1317" w:rsidRPr="00FF1317" w:rsidRDefault="00FF1317" w:rsidP="00A77A86">
      <w:pPr>
        <w:pStyle w:val="Textbody"/>
        <w:rPr>
          <w:szCs w:val="28"/>
        </w:rPr>
      </w:pPr>
      <w:r>
        <w:rPr>
          <w:szCs w:val="28"/>
        </w:rPr>
        <w:t>UDP request on valid port</w:t>
      </w:r>
      <w:r w:rsidR="00C474F8">
        <w:rPr>
          <w:szCs w:val="28"/>
        </w:rPr>
        <w:t xml:space="preserve"> 53</w:t>
      </w:r>
    </w:p>
    <w:p w:rsidR="00FF1317" w:rsidRDefault="00CE2160" w:rsidP="00A77A86">
      <w:pPr>
        <w:pStyle w:val="Textbody"/>
        <w:rPr>
          <w:sz w:val="28"/>
          <w:szCs w:val="28"/>
        </w:rPr>
      </w:pPr>
      <w:r>
        <w:rPr>
          <w:noProof/>
          <w:lang w:val="en-US" w:eastAsia="en-US" w:bidi="ar-SA"/>
        </w:rPr>
        <w:drawing>
          <wp:inline distT="0" distB="0" distL="0" distR="0" wp14:anchorId="23E0A871" wp14:editId="2A5EE8B9">
            <wp:extent cx="5362575" cy="895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62575" cy="895350"/>
                    </a:xfrm>
                    <a:prstGeom prst="rect">
                      <a:avLst/>
                    </a:prstGeom>
                  </pic:spPr>
                </pic:pic>
              </a:graphicData>
            </a:graphic>
          </wp:inline>
        </w:drawing>
      </w:r>
    </w:p>
    <w:p w:rsidR="00FF1317" w:rsidRDefault="00FF1317" w:rsidP="00FF1317">
      <w:pPr>
        <w:pStyle w:val="Textbody"/>
        <w:rPr>
          <w:sz w:val="28"/>
          <w:szCs w:val="28"/>
        </w:rPr>
      </w:pPr>
      <w:r w:rsidRPr="00FF1317">
        <w:rPr>
          <w:szCs w:val="28"/>
        </w:rPr>
        <w:t>After UDP request</w:t>
      </w:r>
      <w:r w:rsidR="00CE2160">
        <w:rPr>
          <w:sz w:val="28"/>
          <w:szCs w:val="28"/>
        </w:rPr>
        <w:pict>
          <v:shape id="_x0000_i1026" type="#_x0000_t75" style="width:498pt;height:52.5pt">
            <v:imagedata r:id="rId83" o:title="UDP_T5_after"/>
          </v:shape>
        </w:pict>
      </w:r>
      <w:r>
        <w:rPr>
          <w:sz w:val="28"/>
          <w:szCs w:val="28"/>
        </w:rPr>
        <w:br w:type="page"/>
      </w:r>
    </w:p>
    <w:p w:rsidR="00FF1317" w:rsidRDefault="00FF1317" w:rsidP="00A77A86">
      <w:pPr>
        <w:pStyle w:val="Textbody"/>
        <w:rPr>
          <w:sz w:val="28"/>
          <w:szCs w:val="28"/>
        </w:rPr>
      </w:pPr>
    </w:p>
    <w:p w:rsidR="00FF1317" w:rsidRPr="00B22C2B" w:rsidRDefault="00FF1317" w:rsidP="00A77A86">
      <w:pPr>
        <w:pStyle w:val="Textbody"/>
        <w:rPr>
          <w:b/>
          <w:sz w:val="28"/>
          <w:szCs w:val="28"/>
        </w:rPr>
      </w:pPr>
      <w:r w:rsidRPr="00B22C2B">
        <w:rPr>
          <w:b/>
          <w:sz w:val="28"/>
          <w:szCs w:val="28"/>
        </w:rPr>
        <w:t>UDP_T6</w:t>
      </w:r>
    </w:p>
    <w:p w:rsidR="00FF1317" w:rsidRPr="00FF1317" w:rsidRDefault="00FF1317" w:rsidP="00A77A86">
      <w:pPr>
        <w:pStyle w:val="Textbody"/>
      </w:pPr>
      <w:r>
        <w:t>UDP request for on invalid port 55</w:t>
      </w:r>
    </w:p>
    <w:p w:rsidR="00FF1317" w:rsidRPr="00FF1317" w:rsidRDefault="00FF1317" w:rsidP="00A77A86">
      <w:pPr>
        <w:pStyle w:val="Textbody"/>
        <w:rPr>
          <w:szCs w:val="28"/>
        </w:rPr>
      </w:pPr>
      <w:r w:rsidRPr="00FF1317">
        <w:rPr>
          <w:szCs w:val="28"/>
        </w:rPr>
        <w:pict>
          <v:shape id="_x0000_i1059" type="#_x0000_t75" style="width:498pt;height:48pt">
            <v:imagedata r:id="rId84" o:title="UDP_T6_before"/>
          </v:shape>
        </w:pict>
      </w:r>
    </w:p>
    <w:p w:rsidR="00FF1317" w:rsidRDefault="00FF1317" w:rsidP="00A77A86">
      <w:pPr>
        <w:pStyle w:val="Textbody"/>
        <w:rPr>
          <w:szCs w:val="28"/>
        </w:rPr>
      </w:pPr>
      <w:r w:rsidRPr="00FF1317">
        <w:rPr>
          <w:szCs w:val="28"/>
        </w:rPr>
        <w:t>No traffic</w:t>
      </w:r>
      <w:r>
        <w:rPr>
          <w:szCs w:val="28"/>
        </w:rPr>
        <w:t xml:space="preserve"> for UDP so far</w:t>
      </w:r>
      <w:r>
        <w:rPr>
          <w:noProof/>
          <w:sz w:val="28"/>
          <w:szCs w:val="28"/>
          <w:lang w:val="en-US" w:eastAsia="en-US" w:bidi="ar-SA"/>
        </w:rPr>
        <w:drawing>
          <wp:inline distT="0" distB="0" distL="0" distR="0">
            <wp:extent cx="6324600" cy="561975"/>
            <wp:effectExtent l="0" t="0" r="0" b="9525"/>
            <wp:docPr id="50" name="Picture 50" descr="C:\Users\Root\AppData\Local\Microsoft\Windows\INetCache\Content.Word\UDP_T6_bef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ot\AppData\Local\Microsoft\Windows\INetCache\Content.Word\UDP_T6_before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24600" cy="561975"/>
                    </a:xfrm>
                    <a:prstGeom prst="rect">
                      <a:avLst/>
                    </a:prstGeom>
                    <a:noFill/>
                    <a:ln>
                      <a:noFill/>
                    </a:ln>
                  </pic:spPr>
                </pic:pic>
              </a:graphicData>
            </a:graphic>
          </wp:inline>
        </w:drawing>
      </w:r>
    </w:p>
    <w:p w:rsidR="00FF1317" w:rsidRPr="00FF1317" w:rsidRDefault="00FF1317" w:rsidP="00A77A86">
      <w:pPr>
        <w:pStyle w:val="Textbody"/>
        <w:rPr>
          <w:szCs w:val="28"/>
        </w:rPr>
      </w:pPr>
      <w:r>
        <w:rPr>
          <w:szCs w:val="28"/>
        </w:rPr>
        <w:t>UDP request to firewalled port 55</w:t>
      </w:r>
    </w:p>
    <w:p w:rsidR="00FF1317" w:rsidRDefault="00FF1317" w:rsidP="00A77A86">
      <w:pPr>
        <w:pStyle w:val="Textbody"/>
        <w:rPr>
          <w:sz w:val="28"/>
          <w:szCs w:val="28"/>
        </w:rPr>
      </w:pPr>
      <w:r>
        <w:rPr>
          <w:noProof/>
          <w:sz w:val="28"/>
          <w:szCs w:val="28"/>
          <w:lang w:val="en-US" w:eastAsia="en-US" w:bidi="ar-SA"/>
        </w:rPr>
        <w:drawing>
          <wp:inline distT="0" distB="0" distL="0" distR="0">
            <wp:extent cx="5343525" cy="895350"/>
            <wp:effectExtent l="0" t="0" r="9525" b="0"/>
            <wp:docPr id="49" name="Picture 49" descr="C:\Users\Root\AppData\Local\Microsoft\Windows\INetCache\Content.Word\UDP_T6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ot\AppData\Local\Microsoft\Windows\INetCache\Content.Word\UDP_T6_pin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43525" cy="895350"/>
                    </a:xfrm>
                    <a:prstGeom prst="rect">
                      <a:avLst/>
                    </a:prstGeom>
                    <a:noFill/>
                    <a:ln>
                      <a:noFill/>
                    </a:ln>
                  </pic:spPr>
                </pic:pic>
              </a:graphicData>
            </a:graphic>
          </wp:inline>
        </w:drawing>
      </w:r>
    </w:p>
    <w:p w:rsidR="00FF1317" w:rsidRPr="00FF1317" w:rsidRDefault="00FF1317" w:rsidP="00A77A86">
      <w:pPr>
        <w:pStyle w:val="Textbody"/>
        <w:rPr>
          <w:szCs w:val="28"/>
        </w:rPr>
      </w:pPr>
      <w:r w:rsidRPr="00FF1317">
        <w:rPr>
          <w:szCs w:val="28"/>
        </w:rPr>
        <w:t>3 new packets for UDP logged in firewall</w:t>
      </w:r>
      <w:r w:rsidRPr="00FF1317">
        <w:rPr>
          <w:noProof/>
          <w:szCs w:val="28"/>
          <w:lang w:val="en-US" w:eastAsia="en-US" w:bidi="ar-SA"/>
        </w:rPr>
        <w:drawing>
          <wp:inline distT="0" distB="0" distL="0" distR="0" wp14:anchorId="533C6614" wp14:editId="4F24E4A2">
            <wp:extent cx="6324600" cy="552450"/>
            <wp:effectExtent l="0" t="0" r="0" b="0"/>
            <wp:docPr id="48" name="Picture 48" descr="C:\Users\Root\AppData\Local\Microsoft\Windows\INetCache\Content.Word\UDP_T6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ot\AppData\Local\Microsoft\Windows\INetCache\Content.Word\UDP_T6_aft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24600" cy="552450"/>
                    </a:xfrm>
                    <a:prstGeom prst="rect">
                      <a:avLst/>
                    </a:prstGeom>
                    <a:noFill/>
                    <a:ln>
                      <a:noFill/>
                    </a:ln>
                  </pic:spPr>
                </pic:pic>
              </a:graphicData>
            </a:graphic>
          </wp:inline>
        </w:drawing>
      </w:r>
    </w:p>
    <w:p w:rsidR="00FF1317" w:rsidRDefault="00FF1317" w:rsidP="00A77A86">
      <w:pPr>
        <w:pStyle w:val="Textbody"/>
        <w:rPr>
          <w:szCs w:val="28"/>
        </w:rPr>
      </w:pPr>
      <w:r>
        <w:rPr>
          <w:szCs w:val="28"/>
        </w:rPr>
        <w:t xml:space="preserve">No new </w:t>
      </w:r>
      <w:r w:rsidR="00DD3494">
        <w:rPr>
          <w:szCs w:val="28"/>
        </w:rPr>
        <w:t>accepted traffic for UDP</w:t>
      </w:r>
    </w:p>
    <w:p w:rsidR="00FF1317" w:rsidRDefault="00DD3494" w:rsidP="00A77A86">
      <w:pPr>
        <w:pStyle w:val="Textbody"/>
        <w:rPr>
          <w:szCs w:val="28"/>
        </w:rPr>
      </w:pPr>
      <w:r>
        <w:rPr>
          <w:szCs w:val="28"/>
        </w:rPr>
        <w:pict>
          <v:shape id="_x0000_i1064" type="#_x0000_t75" style="width:498.75pt;height:45pt">
            <v:imagedata r:id="rId88" o:title="UDP_T6_after"/>
          </v:shape>
        </w:pict>
      </w:r>
    </w:p>
    <w:p w:rsidR="005F29EC" w:rsidRDefault="005F29EC">
      <w:pPr>
        <w:rPr>
          <w:szCs w:val="28"/>
        </w:rPr>
      </w:pPr>
      <w:r>
        <w:rPr>
          <w:szCs w:val="28"/>
        </w:rPr>
        <w:br w:type="page"/>
      </w:r>
    </w:p>
    <w:p w:rsidR="001153C7" w:rsidRDefault="001153C7" w:rsidP="00A77A86">
      <w:pPr>
        <w:pStyle w:val="Textbody"/>
        <w:rPr>
          <w:szCs w:val="28"/>
        </w:rPr>
      </w:pPr>
    </w:p>
    <w:p w:rsidR="001153C7" w:rsidRPr="00B22C2B" w:rsidRDefault="005F29EC" w:rsidP="00A77A86">
      <w:pPr>
        <w:pStyle w:val="Textbody"/>
        <w:rPr>
          <w:b/>
          <w:sz w:val="28"/>
          <w:szCs w:val="28"/>
        </w:rPr>
      </w:pPr>
      <w:r w:rsidRPr="00B22C2B">
        <w:rPr>
          <w:b/>
          <w:sz w:val="28"/>
          <w:szCs w:val="28"/>
        </w:rPr>
        <w:t>ICMP_T2</w:t>
      </w:r>
    </w:p>
    <w:p w:rsidR="005F29EC" w:rsidRPr="005F29EC" w:rsidRDefault="005F29EC" w:rsidP="00A77A86">
      <w:pPr>
        <w:pStyle w:val="Textbody"/>
      </w:pPr>
      <w:r>
        <w:t>Valid ICMP type 0 (echo response) with not traffic so far</w:t>
      </w:r>
    </w:p>
    <w:p w:rsidR="005F29EC" w:rsidRPr="005F29EC" w:rsidRDefault="005F29EC" w:rsidP="00A77A86">
      <w:pPr>
        <w:pStyle w:val="Textbody"/>
      </w:pPr>
      <w:r w:rsidRPr="005F29EC">
        <w:pict>
          <v:shape id="_x0000_i1067" type="#_x0000_t75" style="width:498pt;height:92.25pt">
            <v:imagedata r:id="rId89" o:title="ICMP_T2_before"/>
          </v:shape>
        </w:pict>
      </w:r>
    </w:p>
    <w:p w:rsidR="005F29EC" w:rsidRPr="005F29EC" w:rsidRDefault="005F29EC" w:rsidP="00A77A86">
      <w:pPr>
        <w:pStyle w:val="Textbody"/>
      </w:pPr>
      <w:r w:rsidRPr="005F29EC">
        <w:t>3 ICMP request outbound with type 0</w:t>
      </w:r>
    </w:p>
    <w:p w:rsidR="005F29EC" w:rsidRPr="005F29EC" w:rsidRDefault="005F29EC" w:rsidP="00A77A86">
      <w:pPr>
        <w:pStyle w:val="Textbody"/>
      </w:pPr>
      <w:r w:rsidRPr="005F29EC">
        <w:rPr>
          <w:noProof/>
          <w:lang w:val="en-US" w:eastAsia="en-US" w:bidi="ar-SA"/>
        </w:rPr>
        <w:drawing>
          <wp:inline distT="0" distB="0" distL="0" distR="0">
            <wp:extent cx="5591175" cy="914400"/>
            <wp:effectExtent l="0" t="0" r="9525" b="0"/>
            <wp:docPr id="53" name="Picture 53" descr="C:\Users\Root\AppData\Local\Microsoft\Windows\INetCache\Content.Word\ICMP_T2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ot\AppData\Local\Microsoft\Windows\INetCache\Content.Word\ICMP_T2_comman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91175" cy="914400"/>
                    </a:xfrm>
                    <a:prstGeom prst="rect">
                      <a:avLst/>
                    </a:prstGeom>
                    <a:noFill/>
                    <a:ln>
                      <a:noFill/>
                    </a:ln>
                  </pic:spPr>
                </pic:pic>
              </a:graphicData>
            </a:graphic>
          </wp:inline>
        </w:drawing>
      </w:r>
    </w:p>
    <w:p w:rsidR="005F29EC" w:rsidRPr="005F29EC" w:rsidRDefault="005F29EC" w:rsidP="00A77A86">
      <w:pPr>
        <w:pStyle w:val="Textbody"/>
      </w:pPr>
      <w:r w:rsidRPr="005F29EC">
        <w:t>3 accepted ICMP type 0 request</w:t>
      </w:r>
    </w:p>
    <w:p w:rsidR="005F29EC" w:rsidRDefault="005F29EC" w:rsidP="00A77A86">
      <w:pPr>
        <w:pStyle w:val="Textbody"/>
        <w:rPr>
          <w:sz w:val="28"/>
          <w:szCs w:val="28"/>
        </w:rPr>
      </w:pPr>
      <w:r>
        <w:rPr>
          <w:sz w:val="28"/>
          <w:szCs w:val="28"/>
        </w:rPr>
        <w:pict>
          <v:shape id="_x0000_i1075" type="#_x0000_t75" style="width:498pt;height:100.5pt">
            <v:imagedata r:id="rId91" o:title="ICMP_T2_after"/>
          </v:shape>
        </w:pict>
      </w:r>
    </w:p>
    <w:p w:rsidR="00275B2F" w:rsidRDefault="00275B2F">
      <w:pPr>
        <w:rPr>
          <w:sz w:val="28"/>
          <w:szCs w:val="28"/>
        </w:rPr>
      </w:pPr>
      <w:r>
        <w:rPr>
          <w:sz w:val="28"/>
          <w:szCs w:val="28"/>
        </w:rPr>
        <w:br w:type="page"/>
      </w:r>
    </w:p>
    <w:p w:rsidR="001F1D04" w:rsidRPr="00B22C2B" w:rsidRDefault="00275B2F">
      <w:pPr>
        <w:rPr>
          <w:b/>
          <w:sz w:val="28"/>
          <w:szCs w:val="28"/>
        </w:rPr>
      </w:pPr>
      <w:r w:rsidRPr="00B22C2B">
        <w:rPr>
          <w:b/>
          <w:sz w:val="28"/>
          <w:szCs w:val="28"/>
        </w:rPr>
        <w:lastRenderedPageBreak/>
        <w:t>ICMP_T3</w:t>
      </w:r>
    </w:p>
    <w:p w:rsidR="00275B2F" w:rsidRPr="00275B2F" w:rsidRDefault="00275B2F"/>
    <w:p w:rsidR="00275B2F" w:rsidRPr="00275B2F" w:rsidRDefault="00DF390A">
      <w:r>
        <w:t>Invalid ICMP traffic of type 3. None so far</w:t>
      </w:r>
    </w:p>
    <w:p w:rsidR="001F1D04" w:rsidRPr="00DF390A" w:rsidRDefault="00DF390A" w:rsidP="00A77A86">
      <w:pPr>
        <w:pStyle w:val="Textbody"/>
      </w:pPr>
      <w:r w:rsidRPr="00DF390A">
        <w:rPr>
          <w:noProof/>
          <w:lang w:val="en-US" w:eastAsia="en-US" w:bidi="ar-SA"/>
        </w:rPr>
        <w:pict>
          <v:shape id="_x0000_i1110" type="#_x0000_t75" style="width:498pt;height:93pt">
            <v:imagedata r:id="rId92" o:title="ICMP_T3_before"/>
          </v:shape>
        </w:pict>
      </w:r>
      <w:r w:rsidR="00275B2F" w:rsidRPr="00DF390A">
        <w:pict>
          <v:shape id="_x0000_i1093" type="#_x0000_t75" style="width:498pt;height:52.5pt">
            <v:imagedata r:id="rId93" o:title="ICMP_T3_before2"/>
          </v:shape>
        </w:pict>
      </w:r>
    </w:p>
    <w:p w:rsidR="00DF390A" w:rsidRPr="00DF390A" w:rsidRDefault="00DF390A" w:rsidP="00A77A86">
      <w:pPr>
        <w:pStyle w:val="Textbody"/>
      </w:pPr>
      <w:r w:rsidRPr="00DF390A">
        <w:t>3 ICMP type 3 request</w:t>
      </w:r>
    </w:p>
    <w:p w:rsidR="00275B2F" w:rsidRPr="00DF390A" w:rsidRDefault="00275B2F" w:rsidP="00A77A86">
      <w:pPr>
        <w:pStyle w:val="Textbody"/>
      </w:pPr>
      <w:r w:rsidRPr="00DF390A">
        <w:pict>
          <v:shape id="_x0000_i1100" type="#_x0000_t75" style="width:440.25pt;height:69pt">
            <v:imagedata r:id="rId94" o:title="ICMP_T3_commnad"/>
          </v:shape>
        </w:pict>
      </w:r>
    </w:p>
    <w:p w:rsidR="00DF390A" w:rsidRPr="00DF390A" w:rsidRDefault="00DF390A" w:rsidP="00A77A86">
      <w:pPr>
        <w:pStyle w:val="Textbody"/>
      </w:pPr>
      <w:r w:rsidRPr="00DF390A">
        <w:t>3 ICMP type 3 request logged</w:t>
      </w:r>
    </w:p>
    <w:p w:rsidR="00DF390A" w:rsidRPr="00DF390A" w:rsidRDefault="00275B2F" w:rsidP="00A77A86">
      <w:pPr>
        <w:pStyle w:val="Textbody"/>
      </w:pPr>
      <w:r w:rsidRPr="00DF390A">
        <w:rPr>
          <w:noProof/>
          <w:lang w:val="en-US" w:eastAsia="en-US" w:bidi="ar-SA"/>
        </w:rPr>
        <w:drawing>
          <wp:inline distT="0" distB="0" distL="0" distR="0">
            <wp:extent cx="6324600" cy="1219200"/>
            <wp:effectExtent l="0" t="0" r="0" b="0"/>
            <wp:docPr id="55" name="Picture 55" descr="C:\Users\Root\AppData\Local\Microsoft\Windows\INetCache\Content.Word\ICMP_T3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oot\AppData\Local\Microsoft\Windows\INetCache\Content.Word\ICMP_T3_afte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24600" cy="1219200"/>
                    </a:xfrm>
                    <a:prstGeom prst="rect">
                      <a:avLst/>
                    </a:prstGeom>
                    <a:noFill/>
                    <a:ln>
                      <a:noFill/>
                    </a:ln>
                  </pic:spPr>
                </pic:pic>
              </a:graphicData>
            </a:graphic>
          </wp:inline>
        </w:drawing>
      </w:r>
    </w:p>
    <w:p w:rsidR="00275B2F" w:rsidRDefault="00DF390A" w:rsidP="00A77A86">
      <w:pPr>
        <w:pStyle w:val="Textbody"/>
        <w:rPr>
          <w:sz w:val="28"/>
          <w:szCs w:val="28"/>
        </w:rPr>
      </w:pPr>
      <w:r w:rsidRPr="00DF390A">
        <w:t>0 ICMP requests accepted</w:t>
      </w:r>
      <w:r w:rsidR="00275B2F">
        <w:rPr>
          <w:sz w:val="28"/>
          <w:szCs w:val="28"/>
        </w:rPr>
        <w:pict>
          <v:shape id="_x0000_i1101" type="#_x0000_t75" style="width:498pt;height:42pt">
            <v:imagedata r:id="rId96" o:title="ICMP_T3_after2"/>
          </v:shape>
        </w:pict>
      </w:r>
    </w:p>
    <w:p w:rsidR="00DF390A" w:rsidRDefault="00DF390A">
      <w:pPr>
        <w:rPr>
          <w:sz w:val="28"/>
          <w:szCs w:val="28"/>
        </w:rPr>
      </w:pPr>
    </w:p>
    <w:p w:rsidR="00CD6DE0" w:rsidRDefault="00CD6DE0">
      <w:pPr>
        <w:rPr>
          <w:sz w:val="28"/>
          <w:szCs w:val="28"/>
        </w:rPr>
      </w:pPr>
      <w:r>
        <w:rPr>
          <w:sz w:val="28"/>
          <w:szCs w:val="28"/>
        </w:rPr>
        <w:t>FRAM_T1</w:t>
      </w:r>
    </w:p>
    <w:p w:rsidR="00CD6DE0" w:rsidRDefault="00CD6DE0">
      <w:pPr>
        <w:rPr>
          <w:sz w:val="28"/>
          <w:szCs w:val="28"/>
        </w:rPr>
      </w:pPr>
      <w:r w:rsidRPr="00CD6DE0">
        <w:rPr>
          <w:noProof/>
          <w:sz w:val="28"/>
          <w:szCs w:val="28"/>
          <w:lang w:val="en-US" w:eastAsia="en-US" w:bidi="ar-SA"/>
        </w:rPr>
        <w:drawing>
          <wp:inline distT="0" distB="0" distL="0" distR="0">
            <wp:extent cx="6332220" cy="1235106"/>
            <wp:effectExtent l="0" t="0" r="0" b="3175"/>
            <wp:docPr id="56" name="Picture 56" descr="C:\Users\Root\Desktop\Test_Pics\FRAG_T1\FRAG_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ot\Desktop\Test_Pics\FRAG_T1\FRAG_T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32220" cy="1235106"/>
                    </a:xfrm>
                    <a:prstGeom prst="rect">
                      <a:avLst/>
                    </a:prstGeom>
                    <a:noFill/>
                    <a:ln>
                      <a:noFill/>
                    </a:ln>
                  </pic:spPr>
                </pic:pic>
              </a:graphicData>
            </a:graphic>
          </wp:inline>
        </w:drawing>
      </w:r>
    </w:p>
    <w:p w:rsidR="00DF390A" w:rsidRDefault="00DF390A" w:rsidP="00A77A86">
      <w:pPr>
        <w:pStyle w:val="Textbody"/>
        <w:rPr>
          <w:sz w:val="28"/>
          <w:szCs w:val="28"/>
        </w:rPr>
      </w:pPr>
    </w:p>
    <w:p w:rsidR="00BB44CB" w:rsidRDefault="00BB44CB" w:rsidP="00A77A86">
      <w:pPr>
        <w:pStyle w:val="Textbody"/>
        <w:rPr>
          <w:sz w:val="28"/>
          <w:szCs w:val="28"/>
        </w:rPr>
      </w:pPr>
    </w:p>
    <w:p w:rsidR="000C4E6B" w:rsidRDefault="00BB44CB" w:rsidP="00A77A86">
      <w:pPr>
        <w:pStyle w:val="Textbody"/>
        <w:rPr>
          <w:sz w:val="28"/>
          <w:szCs w:val="28"/>
        </w:rPr>
      </w:pPr>
      <w:r w:rsidRPr="00B22C2B">
        <w:rPr>
          <w:b/>
          <w:sz w:val="28"/>
          <w:szCs w:val="28"/>
        </w:rPr>
        <w:lastRenderedPageBreak/>
        <w:t>TCP_T8</w:t>
      </w:r>
      <w:r>
        <w:rPr>
          <w:noProof/>
          <w:sz w:val="28"/>
          <w:szCs w:val="28"/>
          <w:lang w:val="en-US" w:eastAsia="en-US" w:bidi="ar-SA"/>
        </w:rPr>
        <w:drawing>
          <wp:inline distT="0" distB="0" distL="0" distR="0">
            <wp:extent cx="5734050" cy="923925"/>
            <wp:effectExtent l="0" t="0" r="0" b="9525"/>
            <wp:docPr id="57" name="Picture 57" descr="C:\Users\Root\AppData\Local\Microsoft\Windows\INetCache\Content.Word\TCP_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Root\AppData\Local\Microsoft\Windows\INetCache\Content.Word\TCP_T8.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rsidR="000C4E6B" w:rsidRDefault="000C4E6B" w:rsidP="00A77A86">
      <w:pPr>
        <w:pStyle w:val="Textbody"/>
        <w:rPr>
          <w:sz w:val="28"/>
        </w:rPr>
      </w:pPr>
      <w:r w:rsidRPr="00B22C2B">
        <w:rPr>
          <w:b/>
          <w:sz w:val="28"/>
        </w:rPr>
        <w:t>TELNET_T4</w:t>
      </w:r>
      <w:r>
        <w:rPr>
          <w:noProof/>
          <w:sz w:val="28"/>
          <w:szCs w:val="28"/>
          <w:lang w:val="en-US" w:eastAsia="en-US" w:bidi="ar-SA"/>
        </w:rPr>
        <w:drawing>
          <wp:inline distT="0" distB="0" distL="0" distR="0">
            <wp:extent cx="5600700" cy="895350"/>
            <wp:effectExtent l="0" t="0" r="0" b="0"/>
            <wp:docPr id="58" name="Picture 58" descr="C:\Users\Root\AppData\Local\Microsoft\Windows\INetCache\Content.Word\TELNET_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ot\AppData\Local\Microsoft\Windows\INetCache\Content.Word\TELNET_T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00700" cy="895350"/>
                    </a:xfrm>
                    <a:prstGeom prst="rect">
                      <a:avLst/>
                    </a:prstGeom>
                    <a:noFill/>
                    <a:ln>
                      <a:noFill/>
                    </a:ln>
                  </pic:spPr>
                </pic:pic>
              </a:graphicData>
            </a:graphic>
          </wp:inline>
        </w:drawing>
      </w:r>
    </w:p>
    <w:p w:rsidR="004F3A64" w:rsidRPr="00B22C2B" w:rsidRDefault="004F3A64" w:rsidP="00A77A86">
      <w:pPr>
        <w:pStyle w:val="Textbody"/>
        <w:rPr>
          <w:b/>
          <w:sz w:val="28"/>
        </w:rPr>
      </w:pPr>
      <w:r w:rsidRPr="00B22C2B">
        <w:rPr>
          <w:b/>
          <w:sz w:val="28"/>
        </w:rPr>
        <w:t>LO_T1</w:t>
      </w:r>
    </w:p>
    <w:p w:rsidR="004F3A64" w:rsidRDefault="004F3A64" w:rsidP="00A77A86">
      <w:pPr>
        <w:pStyle w:val="Textbody"/>
        <w:rPr>
          <w:sz w:val="28"/>
        </w:rPr>
      </w:pPr>
      <w:r>
        <w:rPr>
          <w:noProof/>
          <w:lang w:val="en-US" w:eastAsia="en-US" w:bidi="ar-SA"/>
        </w:rPr>
        <w:drawing>
          <wp:inline distT="0" distB="0" distL="0" distR="0" wp14:anchorId="279F6C6A" wp14:editId="31C62637">
            <wp:extent cx="5343525" cy="1314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43525" cy="1314450"/>
                    </a:xfrm>
                    <a:prstGeom prst="rect">
                      <a:avLst/>
                    </a:prstGeom>
                  </pic:spPr>
                </pic:pic>
              </a:graphicData>
            </a:graphic>
          </wp:inline>
        </w:drawing>
      </w:r>
    </w:p>
    <w:p w:rsidR="000C4E6B" w:rsidRDefault="000C4E6B" w:rsidP="00A77A86">
      <w:pPr>
        <w:pStyle w:val="Textbody"/>
        <w:rPr>
          <w:sz w:val="28"/>
        </w:rPr>
      </w:pPr>
    </w:p>
    <w:p w:rsidR="00240B4D" w:rsidRPr="00B22C2B" w:rsidRDefault="00240B4D" w:rsidP="00240B4D">
      <w:pPr>
        <w:pStyle w:val="Textbody"/>
        <w:rPr>
          <w:b/>
          <w:sz w:val="28"/>
          <w:szCs w:val="28"/>
        </w:rPr>
      </w:pPr>
      <w:r w:rsidRPr="00B22C2B">
        <w:rPr>
          <w:b/>
          <w:sz w:val="28"/>
          <w:szCs w:val="28"/>
        </w:rPr>
        <w:t>SSH_T1</w:t>
      </w:r>
    </w:p>
    <w:p w:rsidR="00240B4D" w:rsidRPr="00240B4D" w:rsidRDefault="00240B4D" w:rsidP="00240B4D">
      <w:pPr>
        <w:pStyle w:val="Textbody"/>
        <w:rPr>
          <w:sz w:val="28"/>
          <w:szCs w:val="28"/>
        </w:rPr>
      </w:pPr>
      <w:r>
        <w:rPr>
          <w:noProof/>
          <w:sz w:val="28"/>
          <w:szCs w:val="28"/>
          <w:lang w:val="en-US" w:eastAsia="en-US" w:bidi="ar-SA"/>
        </w:rPr>
        <w:drawing>
          <wp:inline distT="0" distB="0" distL="0" distR="0">
            <wp:extent cx="6238875" cy="1323975"/>
            <wp:effectExtent l="0" t="0" r="9525" b="9525"/>
            <wp:docPr id="60" name="Picture 60" descr="C:\Users\Root\AppData\Local\Microsoft\Windows\INetCache\Content.Word\SSH_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Root\AppData\Local\Microsoft\Windows\INetCache\Content.Word\SSH_T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38875" cy="1323975"/>
                    </a:xfrm>
                    <a:prstGeom prst="rect">
                      <a:avLst/>
                    </a:prstGeom>
                    <a:noFill/>
                    <a:ln>
                      <a:noFill/>
                    </a:ln>
                  </pic:spPr>
                </pic:pic>
              </a:graphicData>
            </a:graphic>
          </wp:inline>
        </w:drawing>
      </w:r>
    </w:p>
    <w:p w:rsidR="00240B4D" w:rsidRPr="00B22C2B" w:rsidRDefault="00240B4D" w:rsidP="00240B4D">
      <w:pPr>
        <w:pStyle w:val="Textbody"/>
        <w:rPr>
          <w:b/>
          <w:sz w:val="28"/>
          <w:szCs w:val="28"/>
        </w:rPr>
      </w:pPr>
      <w:r w:rsidRPr="00B22C2B">
        <w:rPr>
          <w:b/>
          <w:sz w:val="28"/>
          <w:szCs w:val="28"/>
        </w:rPr>
        <w:t>FTP_T1</w:t>
      </w:r>
    </w:p>
    <w:p w:rsidR="00240B4D" w:rsidRPr="00240B4D" w:rsidRDefault="00240B4D" w:rsidP="00240B4D">
      <w:pPr>
        <w:pStyle w:val="Textbody"/>
        <w:rPr>
          <w:sz w:val="28"/>
          <w:szCs w:val="28"/>
        </w:rPr>
      </w:pPr>
      <w:r>
        <w:rPr>
          <w:sz w:val="28"/>
          <w:szCs w:val="28"/>
        </w:rPr>
        <w:pict>
          <v:shape id="_x0000_i1128" type="#_x0000_t75" style="width:486.75pt;height:103.5pt">
            <v:imagedata r:id="rId102" o:title="FTP_T1"/>
          </v:shape>
        </w:pict>
      </w:r>
    </w:p>
    <w:p w:rsidR="00EF5361" w:rsidRDefault="00EF5361" w:rsidP="00240B4D">
      <w:pPr>
        <w:pStyle w:val="Textbody"/>
        <w:rPr>
          <w:sz w:val="28"/>
          <w:szCs w:val="28"/>
        </w:rPr>
      </w:pPr>
    </w:p>
    <w:p w:rsidR="0018114C" w:rsidRPr="00B22C2B" w:rsidRDefault="00240B4D" w:rsidP="00240B4D">
      <w:pPr>
        <w:pStyle w:val="Textbody"/>
        <w:rPr>
          <w:b/>
          <w:sz w:val="28"/>
          <w:szCs w:val="28"/>
        </w:rPr>
      </w:pPr>
      <w:bookmarkStart w:id="31" w:name="_GoBack"/>
      <w:r w:rsidRPr="00B22C2B">
        <w:rPr>
          <w:b/>
          <w:sz w:val="28"/>
          <w:szCs w:val="28"/>
        </w:rPr>
        <w:lastRenderedPageBreak/>
        <w:t>TCP_T9</w:t>
      </w:r>
    </w:p>
    <w:bookmarkEnd w:id="31"/>
    <w:p w:rsidR="000C4E6B" w:rsidRPr="0018114C" w:rsidRDefault="0018114C" w:rsidP="00240B4D">
      <w:pPr>
        <w:pStyle w:val="Textbody"/>
        <w:rPr>
          <w:szCs w:val="28"/>
        </w:rPr>
      </w:pPr>
      <w:r>
        <w:rPr>
          <w:szCs w:val="28"/>
        </w:rPr>
        <w:t>No traffic on TCP filter yet</w:t>
      </w:r>
      <w:r w:rsidRPr="0018114C">
        <w:rPr>
          <w:noProof/>
          <w:szCs w:val="28"/>
          <w:lang w:val="en-US" w:eastAsia="en-US" w:bidi="ar-SA"/>
        </w:rPr>
        <w:drawing>
          <wp:inline distT="0" distB="0" distL="0" distR="0" wp14:anchorId="0DAA80FF" wp14:editId="61237952">
            <wp:extent cx="6324600" cy="1190625"/>
            <wp:effectExtent l="0" t="0" r="0" b="9525"/>
            <wp:docPr id="62" name="Picture 62" descr="C:\Users\Root\AppData\Local\Microsoft\Windows\INetCache\Content.Word\TCP_T9_bef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Root\AppData\Local\Microsoft\Windows\INetCache\Content.Word\TCP_T9_before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24600" cy="1190625"/>
                    </a:xfrm>
                    <a:prstGeom prst="rect">
                      <a:avLst/>
                    </a:prstGeom>
                    <a:noFill/>
                    <a:ln>
                      <a:noFill/>
                    </a:ln>
                  </pic:spPr>
                </pic:pic>
              </a:graphicData>
            </a:graphic>
          </wp:inline>
        </w:drawing>
      </w:r>
    </w:p>
    <w:p w:rsidR="00EF5361" w:rsidRPr="0018114C" w:rsidRDefault="0018114C" w:rsidP="00240B4D">
      <w:pPr>
        <w:pStyle w:val="Textbody"/>
        <w:rPr>
          <w:szCs w:val="28"/>
        </w:rPr>
      </w:pPr>
      <w:r w:rsidRPr="0018114C">
        <w:rPr>
          <w:szCs w:val="28"/>
        </w:rPr>
        <w:pict>
          <v:shape id="_x0000_i1135" type="#_x0000_t75" style="width:498.75pt;height:102.75pt">
            <v:imagedata r:id="rId104" o:title="TCP_T9_before"/>
          </v:shape>
        </w:pict>
      </w:r>
    </w:p>
    <w:p w:rsidR="00EF5361" w:rsidRPr="0018114C" w:rsidRDefault="00EF5361" w:rsidP="00240B4D">
      <w:pPr>
        <w:pStyle w:val="Textbody"/>
        <w:rPr>
          <w:szCs w:val="28"/>
        </w:rPr>
      </w:pPr>
      <w:r w:rsidRPr="0018114C">
        <w:rPr>
          <w:szCs w:val="28"/>
        </w:rPr>
        <w:t>Test TCP_T9 running in testfrominternal.sh</w:t>
      </w:r>
      <w:r w:rsidR="0018114C" w:rsidRPr="0018114C">
        <w:rPr>
          <w:szCs w:val="28"/>
        </w:rPr>
        <w:t xml:space="preserve"> (each port is tested 3 times)</w:t>
      </w:r>
    </w:p>
    <w:p w:rsidR="00240B4D" w:rsidRPr="0018114C" w:rsidRDefault="00EF5361" w:rsidP="00240B4D">
      <w:pPr>
        <w:pStyle w:val="Textbody"/>
        <w:rPr>
          <w:szCs w:val="28"/>
        </w:rPr>
      </w:pPr>
      <w:r w:rsidRPr="0018114C">
        <w:rPr>
          <w:noProof/>
          <w:szCs w:val="28"/>
          <w:lang w:val="en-US" w:eastAsia="en-US" w:bidi="ar-SA"/>
        </w:rPr>
        <w:drawing>
          <wp:inline distT="0" distB="0" distL="0" distR="0" wp14:anchorId="28F231F5" wp14:editId="6E733E72">
            <wp:extent cx="6115050" cy="1703741"/>
            <wp:effectExtent l="0" t="0" r="0" b="0"/>
            <wp:docPr id="61" name="Picture 61" descr="C:\Users\Root\AppData\Local\Microsoft\Windows\INetCache\Content.Word\TCP_T9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ot\AppData\Local\Microsoft\Windows\INetCache\Content.Word\TCP_T9_tes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50193" cy="1713532"/>
                    </a:xfrm>
                    <a:prstGeom prst="rect">
                      <a:avLst/>
                    </a:prstGeom>
                    <a:noFill/>
                    <a:ln>
                      <a:noFill/>
                    </a:ln>
                  </pic:spPr>
                </pic:pic>
              </a:graphicData>
            </a:graphic>
          </wp:inline>
        </w:drawing>
      </w:r>
    </w:p>
    <w:p w:rsidR="0018114C" w:rsidRPr="0018114C" w:rsidRDefault="0018114C" w:rsidP="00240B4D">
      <w:pPr>
        <w:pStyle w:val="Textbody"/>
        <w:rPr>
          <w:szCs w:val="28"/>
        </w:rPr>
      </w:pPr>
      <w:r w:rsidRPr="0018114C">
        <w:rPr>
          <w:szCs w:val="28"/>
        </w:rPr>
        <w:t>78 new packets on TCP filer (13 ban ports * 3 tries for each port * 2 counts per try)</w:t>
      </w:r>
    </w:p>
    <w:p w:rsidR="0018114C" w:rsidRDefault="0018114C" w:rsidP="00240B4D">
      <w:pPr>
        <w:pStyle w:val="Textbody"/>
        <w:rPr>
          <w:sz w:val="28"/>
          <w:szCs w:val="28"/>
        </w:rPr>
      </w:pPr>
      <w:r>
        <w:rPr>
          <w:sz w:val="28"/>
          <w:szCs w:val="28"/>
        </w:rPr>
        <w:pict>
          <v:shape id="_x0000_i1140" type="#_x0000_t75" style="width:498pt;height:96.75pt">
            <v:imagedata r:id="rId106" o:title="TCP_T9_after2"/>
          </v:shape>
        </w:pict>
      </w:r>
    </w:p>
    <w:p w:rsidR="0018114C" w:rsidRPr="00A77A86" w:rsidRDefault="00E2334B" w:rsidP="00240B4D">
      <w:pPr>
        <w:pStyle w:val="Textbody"/>
        <w:rPr>
          <w:sz w:val="28"/>
          <w:szCs w:val="28"/>
        </w:rPr>
      </w:pPr>
      <w:r w:rsidRPr="00B22C2B">
        <w:rPr>
          <w:sz w:val="26"/>
          <w:szCs w:val="28"/>
        </w:rPr>
        <w:t>No packets accepted in tcp_traffic chain</w:t>
      </w:r>
      <w:r w:rsidR="0018114C">
        <w:rPr>
          <w:sz w:val="28"/>
          <w:szCs w:val="28"/>
        </w:rPr>
        <w:pict>
          <v:shape id="_x0000_i1153" type="#_x0000_t75" style="width:498pt;height:101.25pt">
            <v:imagedata r:id="rId107" o:title="TCP_T9_after"/>
          </v:shape>
        </w:pict>
      </w:r>
    </w:p>
    <w:sectPr w:rsidR="0018114C" w:rsidRPr="00A77A8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DAB" w:rsidRDefault="002B3DAB">
      <w:r>
        <w:separator/>
      </w:r>
    </w:p>
  </w:endnote>
  <w:endnote w:type="continuationSeparator" w:id="0">
    <w:p w:rsidR="002B3DAB" w:rsidRDefault="002B3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Source Han Sans CN Regular">
    <w:charset w:val="00"/>
    <w:family w:val="auto"/>
    <w:pitch w:val="variable"/>
  </w:font>
  <w:font w:name="Lohit Devanagari">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DAB" w:rsidRDefault="002B3DAB">
      <w:r>
        <w:rPr>
          <w:color w:val="000000"/>
        </w:rPr>
        <w:separator/>
      </w:r>
    </w:p>
  </w:footnote>
  <w:footnote w:type="continuationSeparator" w:id="0">
    <w:p w:rsidR="002B3DAB" w:rsidRDefault="002B3D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D80DBC"/>
    <w:rsid w:val="00065279"/>
    <w:rsid w:val="000A16EB"/>
    <w:rsid w:val="000C4E6B"/>
    <w:rsid w:val="001153C7"/>
    <w:rsid w:val="0018114C"/>
    <w:rsid w:val="001F1D04"/>
    <w:rsid w:val="00201BF2"/>
    <w:rsid w:val="00206B09"/>
    <w:rsid w:val="00240B4D"/>
    <w:rsid w:val="00255D8A"/>
    <w:rsid w:val="00275B2F"/>
    <w:rsid w:val="002B3DAB"/>
    <w:rsid w:val="00320482"/>
    <w:rsid w:val="003A59FD"/>
    <w:rsid w:val="004F3A64"/>
    <w:rsid w:val="005672D6"/>
    <w:rsid w:val="005F1BC9"/>
    <w:rsid w:val="005F29EC"/>
    <w:rsid w:val="006A6AC9"/>
    <w:rsid w:val="00852F10"/>
    <w:rsid w:val="00A77A86"/>
    <w:rsid w:val="00B0423D"/>
    <w:rsid w:val="00B176C8"/>
    <w:rsid w:val="00B22C2B"/>
    <w:rsid w:val="00B929A9"/>
    <w:rsid w:val="00BB44CB"/>
    <w:rsid w:val="00C474F8"/>
    <w:rsid w:val="00CD6DE0"/>
    <w:rsid w:val="00CE2160"/>
    <w:rsid w:val="00D44CA5"/>
    <w:rsid w:val="00D80DBC"/>
    <w:rsid w:val="00DD3494"/>
    <w:rsid w:val="00DF390A"/>
    <w:rsid w:val="00E01238"/>
    <w:rsid w:val="00E2334B"/>
    <w:rsid w:val="00EF5361"/>
    <w:rsid w:val="00FD559D"/>
    <w:rsid w:val="00FF1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B567A"/>
  <w15:docId w15:val="{6A1A1078-E29B-49B6-835D-53FCB0B6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spacing w:before="200"/>
      <w:outlineLvl w:val="1"/>
    </w:pPr>
    <w:rPr>
      <w:b/>
      <w:bCs/>
    </w:rPr>
  </w:style>
  <w:style w:type="paragraph" w:styleId="Heading3">
    <w:name w:val="heading 3"/>
    <w:basedOn w:val="Heading"/>
    <w:next w:val="Textbody"/>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972"/>
      </w:tabs>
      <w:ind w:left="566"/>
    </w:pPr>
  </w:style>
  <w:style w:type="character" w:customStyle="1" w:styleId="Internetlink">
    <w:name w:val="Internet link"/>
    <w:rPr>
      <w:color w:val="000080"/>
      <w:u w:val="single"/>
    </w:rPr>
  </w:style>
  <w:style w:type="character" w:customStyle="1" w:styleId="IndexLink">
    <w:name w:val="Index Link"/>
  </w:style>
  <w:style w:type="table" w:styleId="TableGrid">
    <w:name w:val="Table Grid"/>
    <w:basedOn w:val="TableNormal"/>
    <w:uiPriority w:val="39"/>
    <w:rsid w:val="006A6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__RefHeading___Toc2316_150870594" TargetMode="External"/><Relationship Id="rId21" Type="http://schemas.openxmlformats.org/officeDocument/2006/relationships/hyperlink" Target="#__RefHeading___Toc2306_150870594"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hyperlink" Target="#__RefHeading___Toc2296_150870594" TargetMode="External"/><Relationship Id="rId107" Type="http://schemas.openxmlformats.org/officeDocument/2006/relationships/image" Target="media/image71.png"/><Relationship Id="rId11" Type="http://schemas.openxmlformats.org/officeDocument/2006/relationships/hyperlink" Target="#__RefHeading___Toc2286_150870594" TargetMode="External"/><Relationship Id="rId32" Type="http://schemas.openxmlformats.org/officeDocument/2006/relationships/hyperlink" Target="#__RefHeading___Toc2328_150870594" TargetMode="External"/><Relationship Id="rId37" Type="http://schemas.openxmlformats.org/officeDocument/2006/relationships/image" Target="media/image1.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5" Type="http://schemas.openxmlformats.org/officeDocument/2006/relationships/endnotes" Target="end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yperlink" Target="#__RefHeading___Toc2308_150870594" TargetMode="External"/><Relationship Id="rId27" Type="http://schemas.openxmlformats.org/officeDocument/2006/relationships/hyperlink" Target="#__RefHeading___Toc2318_150870594"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__RefHeading___Toc2288_150870594" TargetMode="External"/><Relationship Id="rId17" Type="http://schemas.openxmlformats.org/officeDocument/2006/relationships/hyperlink" Target="#__RefHeading___Toc2298_150870594" TargetMode="External"/><Relationship Id="rId33" Type="http://schemas.openxmlformats.org/officeDocument/2006/relationships/hyperlink" Target="#__RefHeading___Toc2330_150870594" TargetMode="External"/><Relationship Id="rId38" Type="http://schemas.openxmlformats.org/officeDocument/2006/relationships/image" Target="media/image2.png"/><Relationship Id="rId59" Type="http://schemas.openxmlformats.org/officeDocument/2006/relationships/image" Target="media/image23.png"/><Relationship Id="rId103" Type="http://schemas.openxmlformats.org/officeDocument/2006/relationships/image" Target="media/image67.png"/><Relationship Id="rId108" Type="http://schemas.openxmlformats.org/officeDocument/2006/relationships/fontTable" Target="fontTable.xml"/><Relationship Id="rId54" Type="http://schemas.openxmlformats.org/officeDocument/2006/relationships/image" Target="media/image18.pn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styles" Target="styles.xml"/><Relationship Id="rId6" Type="http://schemas.openxmlformats.org/officeDocument/2006/relationships/hyperlink" Target="#__RefHeading___Toc113_588438470" TargetMode="External"/><Relationship Id="rId15" Type="http://schemas.openxmlformats.org/officeDocument/2006/relationships/hyperlink" Target="#__RefHeading___Toc2294_150870594" TargetMode="External"/><Relationship Id="rId23" Type="http://schemas.openxmlformats.org/officeDocument/2006/relationships/hyperlink" Target="#__RefHeading___Toc2310_150870594" TargetMode="External"/><Relationship Id="rId28" Type="http://schemas.openxmlformats.org/officeDocument/2006/relationships/hyperlink" Target="#__RefHeading___Toc2320_150870594" TargetMode="External"/><Relationship Id="rId36" Type="http://schemas.openxmlformats.org/officeDocument/2006/relationships/hyperlink" Target="#__RefHeading___Toc2336_150870594" TargetMode="Externa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image" Target="media/image70.png"/><Relationship Id="rId10" Type="http://schemas.openxmlformats.org/officeDocument/2006/relationships/hyperlink" Target="#__RefHeading___Toc2284_150870594" TargetMode="External"/><Relationship Id="rId31" Type="http://schemas.openxmlformats.org/officeDocument/2006/relationships/hyperlink" Target="#__RefHeading___Toc2326_150870594"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footnotes" Target="footnotes.xml"/><Relationship Id="rId9" Type="http://schemas.openxmlformats.org/officeDocument/2006/relationships/hyperlink" Target="#__RefHeading___Toc115_588438470" TargetMode="External"/><Relationship Id="rId13" Type="http://schemas.openxmlformats.org/officeDocument/2006/relationships/hyperlink" Target="#__RefHeading___Toc2290_150870594" TargetMode="External"/><Relationship Id="rId18" Type="http://schemas.openxmlformats.org/officeDocument/2006/relationships/hyperlink" Target="#__RefHeading___Toc2300_150870594" TargetMode="External"/><Relationship Id="rId39" Type="http://schemas.openxmlformats.org/officeDocument/2006/relationships/image" Target="media/image3.png"/><Relationship Id="rId109" Type="http://schemas.openxmlformats.org/officeDocument/2006/relationships/theme" Target="theme/theme1.xml"/><Relationship Id="rId34" Type="http://schemas.openxmlformats.org/officeDocument/2006/relationships/hyperlink" Target="#__RefHeading___Toc2332_150870594"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7" Type="http://schemas.openxmlformats.org/officeDocument/2006/relationships/hyperlink" Target="#__RefHeading___Toc2280_150870594" TargetMode="Externa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settings" Target="settings.xml"/><Relationship Id="rId29" Type="http://schemas.openxmlformats.org/officeDocument/2006/relationships/hyperlink" Target="#__RefHeading___Toc2322_150870594" TargetMode="External"/><Relationship Id="rId24" Type="http://schemas.openxmlformats.org/officeDocument/2006/relationships/hyperlink" Target="#__RefHeading___Toc2312_150870594"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30.png"/><Relationship Id="rId87" Type="http://schemas.openxmlformats.org/officeDocument/2006/relationships/image" Target="media/image51.png"/><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__RefHeading___Toc2302_150870594" TargetMode="External"/><Relationship Id="rId14" Type="http://schemas.openxmlformats.org/officeDocument/2006/relationships/hyperlink" Target="#__RefHeading___Toc2292_150870594" TargetMode="External"/><Relationship Id="rId30" Type="http://schemas.openxmlformats.org/officeDocument/2006/relationships/hyperlink" Target="#__RefHeading___Toc2324_150870594" TargetMode="External"/><Relationship Id="rId35" Type="http://schemas.openxmlformats.org/officeDocument/2006/relationships/hyperlink" Target="#__RefHeading___Toc2334_150870594" TargetMode="External"/><Relationship Id="rId56" Type="http://schemas.openxmlformats.org/officeDocument/2006/relationships/image" Target="media/image20.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hyperlink" Target="#__RefHeading___Toc2282_150870594" TargetMode="External"/><Relationship Id="rId51" Type="http://schemas.openxmlformats.org/officeDocument/2006/relationships/image" Target="media/image15.png"/><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webSettings" Target="webSettings.xml"/><Relationship Id="rId25" Type="http://schemas.openxmlformats.org/officeDocument/2006/relationships/hyperlink" Target="#__RefHeading___Toc2314_150870594" TargetMode="External"/><Relationship Id="rId46" Type="http://schemas.openxmlformats.org/officeDocument/2006/relationships/image" Target="media/image10.png"/><Relationship Id="rId67" Type="http://schemas.openxmlformats.org/officeDocument/2006/relationships/image" Target="media/image31.png"/><Relationship Id="rId20" Type="http://schemas.openxmlformats.org/officeDocument/2006/relationships/hyperlink" Target="#__RefHeading___Toc2304_150870594" TargetMode="External"/><Relationship Id="rId41" Type="http://schemas.openxmlformats.org/officeDocument/2006/relationships/image" Target="media/image5.png"/><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 Soer</dc:creator>
  <cp:lastModifiedBy>Root</cp:lastModifiedBy>
  <cp:revision>2</cp:revision>
  <dcterms:created xsi:type="dcterms:W3CDTF">2016-02-02T05:44:00Z</dcterms:created>
  <dcterms:modified xsi:type="dcterms:W3CDTF">2016-02-02T05:44:00Z</dcterms:modified>
</cp:coreProperties>
</file>