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86.000000000002" w:type="dxa"/>
        <w:jc w:val="left"/>
        <w:tblInd w:w="-861.0" w:type="dxa"/>
        <w:tblLayout w:type="fixed"/>
        <w:tblLook w:val="0400"/>
      </w:tblPr>
      <w:tblGrid>
        <w:gridCol w:w="1915"/>
        <w:gridCol w:w="3331"/>
        <w:gridCol w:w="1154"/>
        <w:gridCol w:w="2673"/>
        <w:gridCol w:w="567"/>
        <w:gridCol w:w="1524"/>
        <w:gridCol w:w="222"/>
        <w:tblGridChange w:id="0">
          <w:tblGrid>
            <w:gridCol w:w="1915"/>
            <w:gridCol w:w="3331"/>
            <w:gridCol w:w="1154"/>
            <w:gridCol w:w="2673"/>
            <w:gridCol w:w="567"/>
            <w:gridCol w:w="1524"/>
            <w:gridCol w:w="22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4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0f243e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36"/>
                <w:szCs w:val="36"/>
                <w:rtl w:val="0"/>
              </w:rPr>
              <w:t xml:space="preserve">ACTIVITY PROPOSAL PLAN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NUD-ACS-SDA-F-004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0f243e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ver 2024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1. PROJECT EVENT PROPONENTS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Project Leads: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2. TARGET IMPLEMENTATION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Start 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End 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Title of Event: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3. RATIONALE/DESCRIPTION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Project Objectives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4. TIMELINE OF EVENT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TASK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5. VENUE/S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VENUE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FLOOR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6. ESTIMATED PROJECT COST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QTY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sz w:val="22"/>
                <w:szCs w:val="22"/>
                <w:rtl w:val="0"/>
              </w:rPr>
              <w:t xml:space="preserve">REMARKS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7. PROGRAM FLOW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TIME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PROGRAM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8. MECHANICS/GENERAL GUIDELINES/CRITERIA/PRIZES (if applicable)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gridSpan w:val="6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9. PREPARED BY: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10. REVIEWED BY: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               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 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NAME OF ORGANIZATION, POSITION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ADVISER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Date: 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Date: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11. ENDORSED BY: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12. ENDORSED BY: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               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 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PROGRAM CHAIR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DEAN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Date: 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Date: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f243e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ffffff"/>
                <w:sz w:val="22"/>
                <w:szCs w:val="22"/>
                <w:rtl w:val="0"/>
              </w:rPr>
              <w:t xml:space="preserve">13. APPROVALS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ANGELO T. ABOGADIE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MA. LOURDES VIRGINIA G. DORIAS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SDAO, COORDINATOR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SDAO, SENIOR SUPERVISOR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Date: 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Date: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6"/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RAMON L. RODRIGUEZ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NUD- ACADEMIC DIRECTOR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Date: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-657224</wp:posOffset>
          </wp:positionH>
          <wp:positionV relativeFrom="paragraph">
            <wp:posOffset>-248284</wp:posOffset>
          </wp:positionV>
          <wp:extent cx="2202511" cy="543102"/>
          <wp:effectExtent b="0" l="0" r="0" t="0"/>
          <wp:wrapNone/>
          <wp:docPr descr="A blue text on a black background&#10;&#10;Description automatically generated" id="910696501" name="image1.png"/>
          <a:graphic>
            <a:graphicData uri="http://schemas.openxmlformats.org/drawingml/2006/picture">
              <pic:pic>
                <pic:nvPicPr>
                  <pic:cNvPr descr="A blue text on a black background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2511" cy="54310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BC2D77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C2D7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C2D77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C2D77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C2D77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C2D77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C2D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C2D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C2D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C2D7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C2D7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C2D7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C2D7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C2D7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C2D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C2D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C2D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C2D77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C2D77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2D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C2D77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2D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C2D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C2D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C2D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C2D7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C2D7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2D7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C2D77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6C16B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C16B5"/>
  </w:style>
  <w:style w:type="paragraph" w:styleId="Footer">
    <w:name w:val="footer"/>
    <w:basedOn w:val="Normal"/>
    <w:link w:val="FooterChar"/>
    <w:uiPriority w:val="99"/>
    <w:unhideWhenUsed w:val="1"/>
    <w:rsid w:val="006C16B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C16B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J2+eRHX+8tC3CrwWifYx84m+Ow==">CgMxLjA4AHIhMUJHbjRnV1RZWmp0R19BMHZRRzVmbTN1c2xvVVpnTlpF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2024-08-29T03:05:00Z</dcterms:created>
  <dc:creator>Angelo T. Abogadie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2024-08-29T03:07:03Z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a644e0b1-e2c6-4ffe-a477-a2bf2e95fa3b</vt:lpwstr>
  </property>
  <property fmtid="{D5CDD505-2E9C-101B-9397-08002B2CF9AE}" pid="8" name="MSIP_Label_8a813f4b-519a-4481-a498-85770f517757_ContentBits">
    <vt:lpwstr>0</vt:lpwstr>
  </property>
</Properties>
</file>