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B90" w:rsidRDefault="00662B90" w:rsidP="00662B90">
      <w:pPr>
        <w:jc w:val="center"/>
        <w:rPr>
          <w:b/>
          <w:bCs/>
          <w:sz w:val="40"/>
          <w:szCs w:val="40"/>
        </w:rPr>
      </w:pPr>
      <w:r w:rsidRPr="00662B90">
        <w:rPr>
          <w:b/>
          <w:bCs/>
          <w:sz w:val="40"/>
          <w:szCs w:val="40"/>
        </w:rPr>
        <w:t>演化計算應用於</w:t>
      </w:r>
      <w:r w:rsidRPr="00662B90">
        <w:rPr>
          <w:b/>
          <w:bCs/>
          <w:sz w:val="40"/>
          <w:szCs w:val="40"/>
        </w:rPr>
        <w:t>Ackley Function</w:t>
      </w:r>
      <w:r w:rsidRPr="00662B90">
        <w:rPr>
          <w:b/>
          <w:bCs/>
          <w:sz w:val="40"/>
          <w:szCs w:val="40"/>
        </w:rPr>
        <w:t>的計畫書</w:t>
      </w:r>
    </w:p>
    <w:p w:rsidR="00662B90" w:rsidRPr="00662B90" w:rsidRDefault="00662B90" w:rsidP="00662B90">
      <w:pPr>
        <w:jc w:val="center"/>
        <w:rPr>
          <w:b/>
          <w:bCs/>
          <w:sz w:val="40"/>
          <w:szCs w:val="40"/>
        </w:rPr>
      </w:pPr>
    </w:p>
    <w:p w:rsidR="00662B90" w:rsidRPr="00662B90" w:rsidRDefault="00662B90" w:rsidP="00662B90">
      <w:pPr>
        <w:rPr>
          <w:b/>
          <w:bCs/>
          <w:sz w:val="30"/>
          <w:szCs w:val="30"/>
        </w:rPr>
      </w:pPr>
      <w:r w:rsidRPr="00662B90">
        <w:rPr>
          <w:b/>
          <w:bCs/>
          <w:sz w:val="30"/>
          <w:szCs w:val="30"/>
        </w:rPr>
        <w:t xml:space="preserve">1. </w:t>
      </w:r>
      <w:r w:rsidRPr="00662B90">
        <w:rPr>
          <w:b/>
          <w:bCs/>
          <w:sz w:val="30"/>
          <w:szCs w:val="30"/>
        </w:rPr>
        <w:t>目標</w:t>
      </w:r>
    </w:p>
    <w:p w:rsidR="00662B90" w:rsidRDefault="00662B90" w:rsidP="00662B90">
      <w:pPr>
        <w:ind w:firstLine="480"/>
      </w:pPr>
      <w:r w:rsidRPr="00662B90">
        <w:t>實作演化計算演算法，</w:t>
      </w:r>
      <w:r w:rsidR="00F33A01">
        <w:rPr>
          <w:rFonts w:hint="eastAsia"/>
        </w:rPr>
        <w:t>利用單點交換，單點變異，適應值取捨親子代，以解決</w:t>
      </w:r>
      <w:r w:rsidR="00F33A01">
        <w:rPr>
          <w:rFonts w:hint="eastAsia"/>
        </w:rPr>
        <w:t>A</w:t>
      </w:r>
      <w:r w:rsidR="00F33A01">
        <w:t>ckley Function.</w:t>
      </w:r>
    </w:p>
    <w:p w:rsidR="00662B90" w:rsidRPr="00662B90" w:rsidRDefault="00662B90" w:rsidP="00662B90"/>
    <w:p w:rsidR="00662B90" w:rsidRPr="00662B90" w:rsidRDefault="00662B90" w:rsidP="00662B90">
      <w:pPr>
        <w:rPr>
          <w:b/>
          <w:bCs/>
          <w:sz w:val="30"/>
          <w:szCs w:val="30"/>
        </w:rPr>
      </w:pPr>
      <w:r w:rsidRPr="00662B90">
        <w:rPr>
          <w:b/>
          <w:bCs/>
          <w:sz w:val="30"/>
          <w:szCs w:val="30"/>
        </w:rPr>
        <w:t xml:space="preserve">2. </w:t>
      </w:r>
      <w:r w:rsidRPr="00662B90">
        <w:rPr>
          <w:b/>
          <w:bCs/>
          <w:sz w:val="30"/>
          <w:szCs w:val="30"/>
        </w:rPr>
        <w:t>問題描述</w:t>
      </w:r>
    </w:p>
    <w:p w:rsidR="00662B90" w:rsidRPr="00662B90" w:rsidRDefault="00662B90" w:rsidP="00662B90">
      <w:pPr>
        <w:ind w:firstLine="480"/>
        <w:rPr>
          <w:b/>
          <w:bCs/>
        </w:rPr>
      </w:pPr>
      <w:r w:rsidRPr="00662B90">
        <w:rPr>
          <w:b/>
          <w:bCs/>
        </w:rPr>
        <w:t>Ackley Function</w:t>
      </w:r>
    </w:p>
    <w:p w:rsidR="00662B90" w:rsidRDefault="00662B90" w:rsidP="00662B90">
      <w:pPr>
        <w:ind w:firstLine="480"/>
      </w:pPr>
      <w:r w:rsidRPr="00662B90">
        <w:t xml:space="preserve">Ackley Function </w:t>
      </w:r>
      <w:r w:rsidRPr="00662B90">
        <w:t>是一個常用於優化問題的基準函數，其數學表達式如下：</w:t>
      </w:r>
      <w:r w:rsidRPr="00662B90">
        <w:t xml:space="preserve"> </w:t>
      </w:r>
    </w:p>
    <w:p w:rsidR="00662B90" w:rsidRDefault="00662B90" w:rsidP="00662B90">
      <w:pPr>
        <w:ind w:firstLine="480"/>
      </w:pPr>
      <w:r w:rsidRPr="00662B90">
        <w:rPr>
          <w:noProof/>
        </w:rPr>
        <w:drawing>
          <wp:inline distT="0" distB="0" distL="0" distR="0" wp14:anchorId="4058799C" wp14:editId="7321C734">
            <wp:extent cx="3934374" cy="619211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90" w:rsidRDefault="00662B90" w:rsidP="00662B90">
      <w:pPr>
        <w:ind w:firstLine="480"/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rPr>
          <w:rFonts w:hint="eastAsia"/>
        </w:rPr>
        <w:t>是變數</w:t>
      </w:r>
      <w:r w:rsidR="00F33A01">
        <w:rPr>
          <w:rFonts w:hint="eastAsia"/>
        </w:rPr>
        <w:t xml:space="preserve"> a</w:t>
      </w:r>
      <w:r w:rsidR="00F33A01">
        <w:t xml:space="preserve"> = 20, b = 0.2, c = 2</w:t>
      </w:r>
      <w:r w:rsidR="00F33A01">
        <w:rPr>
          <w:rFonts w:ascii="Arial" w:hAnsi="Arial" w:cs="Arial"/>
          <w:color w:val="212529"/>
          <w:sz w:val="23"/>
          <w:szCs w:val="23"/>
        </w:rPr>
        <w:t>π, d = 2</w:t>
      </w:r>
    </w:p>
    <w:p w:rsidR="00662B90" w:rsidRPr="00662B90" w:rsidRDefault="00662B90" w:rsidP="00662B90"/>
    <w:p w:rsidR="00662B90" w:rsidRPr="00662B90" w:rsidRDefault="00662B90" w:rsidP="00662B90">
      <w:pPr>
        <w:rPr>
          <w:b/>
          <w:bCs/>
          <w:sz w:val="30"/>
          <w:szCs w:val="30"/>
        </w:rPr>
      </w:pPr>
      <w:r w:rsidRPr="00662B90">
        <w:rPr>
          <w:b/>
          <w:bCs/>
          <w:sz w:val="30"/>
          <w:szCs w:val="30"/>
        </w:rPr>
        <w:t xml:space="preserve">3. </w:t>
      </w:r>
      <w:r w:rsidRPr="00662B90">
        <w:rPr>
          <w:b/>
          <w:bCs/>
          <w:sz w:val="30"/>
          <w:szCs w:val="30"/>
        </w:rPr>
        <w:t>演化計算設計</w:t>
      </w:r>
    </w:p>
    <w:p w:rsidR="00662B90" w:rsidRPr="00662B90" w:rsidRDefault="00662B90" w:rsidP="00662B90">
      <w:pPr>
        <w:ind w:firstLine="480"/>
        <w:rPr>
          <w:b/>
          <w:bCs/>
        </w:rPr>
      </w:pPr>
      <w:r w:rsidRPr="00662B90">
        <w:rPr>
          <w:b/>
          <w:bCs/>
        </w:rPr>
        <w:t xml:space="preserve">3.1 </w:t>
      </w:r>
      <w:r w:rsidRPr="00662B90">
        <w:rPr>
          <w:b/>
          <w:bCs/>
        </w:rPr>
        <w:t>表示法</w:t>
      </w:r>
      <w:r w:rsidRPr="00662B90">
        <w:rPr>
          <w:b/>
          <w:bCs/>
        </w:rPr>
        <w:t xml:space="preserve"> (Representation)</w:t>
      </w:r>
    </w:p>
    <w:p w:rsidR="00662B90" w:rsidRPr="00662B90" w:rsidRDefault="00662B90" w:rsidP="00662B90">
      <w:pPr>
        <w:ind w:left="480" w:firstLine="480"/>
      </w:pPr>
      <w:r w:rsidRPr="00662B90">
        <w:t>使用實數陣列表示解，每</w:t>
      </w:r>
      <w:proofErr w:type="gramStart"/>
      <w:r w:rsidRPr="00662B90">
        <w:t>個</w:t>
      </w:r>
      <w:proofErr w:type="gramEnd"/>
      <w:r w:rsidRPr="00662B90">
        <w:t>元素對應</w:t>
      </w:r>
      <w:proofErr w:type="gramStart"/>
      <w:r w:rsidRPr="00662B90">
        <w:t>一個維</w:t>
      </w:r>
      <w:proofErr w:type="gramEnd"/>
      <w:r w:rsidRPr="00662B90">
        <w:t>度的變數值。例如，對於</w:t>
      </w:r>
      <w:r w:rsidRPr="00662B90">
        <w:t>Ackley Function</w:t>
      </w:r>
      <w:r w:rsidRPr="00662B90">
        <w:t>的二維問題，解可以表示為</w:t>
      </w:r>
      <w:r>
        <w:rPr>
          <w:rFonts w:hint="eastAsia"/>
        </w:rPr>
        <w:t xml:space="preserve"> x</w:t>
      </w:r>
      <w:r>
        <w:t xml:space="preserve"> , y</w:t>
      </w:r>
      <w:r w:rsidRPr="00662B90">
        <w:t>的實數陣列。</w:t>
      </w:r>
    </w:p>
    <w:p w:rsidR="00662B90" w:rsidRPr="00662B90" w:rsidRDefault="00662B90" w:rsidP="00662B90">
      <w:pPr>
        <w:ind w:firstLine="480"/>
        <w:rPr>
          <w:b/>
          <w:bCs/>
        </w:rPr>
      </w:pPr>
      <w:r w:rsidRPr="00662B90">
        <w:rPr>
          <w:b/>
          <w:bCs/>
        </w:rPr>
        <w:t xml:space="preserve">3.2 </w:t>
      </w:r>
      <w:r w:rsidRPr="00662B90">
        <w:rPr>
          <w:b/>
          <w:bCs/>
        </w:rPr>
        <w:t>演化算法選擇</w:t>
      </w:r>
    </w:p>
    <w:p w:rsidR="00662B90" w:rsidRPr="00662B90" w:rsidRDefault="00662B90" w:rsidP="00662B90">
      <w:pPr>
        <w:ind w:left="480" w:firstLine="480"/>
      </w:pPr>
      <w:r w:rsidRPr="00662B90">
        <w:t>選擇</w:t>
      </w:r>
      <w:r w:rsidRPr="00662B90">
        <w:t xml:space="preserve">Genetic Algorithms (GA) </w:t>
      </w:r>
      <w:r w:rsidRPr="00662B90">
        <w:t>作為主要的演化算法，以解決</w:t>
      </w:r>
      <w:r w:rsidRPr="00662B90">
        <w:t>Ackley Function</w:t>
      </w:r>
      <w:r w:rsidRPr="00662B90">
        <w:t>。</w:t>
      </w:r>
      <w:bookmarkStart w:id="0" w:name="_GoBack"/>
      <w:bookmarkEnd w:id="0"/>
    </w:p>
    <w:p w:rsidR="00707A96" w:rsidRPr="00707A96" w:rsidRDefault="00662B90" w:rsidP="00707A96">
      <w:pPr>
        <w:ind w:firstLine="480"/>
        <w:rPr>
          <w:rFonts w:hint="eastAsia"/>
          <w:b/>
          <w:bCs/>
        </w:rPr>
      </w:pPr>
      <w:r w:rsidRPr="00662B90">
        <w:rPr>
          <w:b/>
          <w:bCs/>
        </w:rPr>
        <w:t>3.3 EA</w:t>
      </w:r>
      <w:r w:rsidRPr="00662B90">
        <w:rPr>
          <w:b/>
          <w:bCs/>
        </w:rPr>
        <w:t>架構</w:t>
      </w:r>
    </w:p>
    <w:p w:rsidR="00662B90" w:rsidRPr="00F33A01" w:rsidRDefault="00707A96" w:rsidP="00707A96">
      <w:pPr>
        <w:ind w:left="960"/>
        <w:rPr>
          <w:b/>
          <w:bCs/>
        </w:rPr>
      </w:pPr>
      <w:r>
        <w:rPr>
          <w:rFonts w:hint="eastAsia"/>
        </w:rPr>
        <w:t>隨機初始化</w:t>
      </w:r>
      <w:r>
        <w:br/>
      </w:r>
      <w:r w:rsidR="00662B90" w:rsidRPr="00662B90">
        <w:t xml:space="preserve"> Genetic Algorithms (GA)</w:t>
      </w:r>
    </w:p>
    <w:p w:rsidR="00662B90" w:rsidRPr="00662B90" w:rsidRDefault="00662B90" w:rsidP="00662B90">
      <w:pPr>
        <w:numPr>
          <w:ilvl w:val="0"/>
          <w:numId w:val="2"/>
        </w:numPr>
        <w:tabs>
          <w:tab w:val="num" w:pos="720"/>
        </w:tabs>
      </w:pPr>
      <w:r w:rsidRPr="00662B90">
        <w:t>交配</w:t>
      </w:r>
      <w:r w:rsidRPr="00662B90">
        <w:t xml:space="preserve"> (Crossover): </w:t>
      </w:r>
      <w:r w:rsidRPr="00662B90">
        <w:t>使用單點交配方式。</w:t>
      </w:r>
    </w:p>
    <w:p w:rsidR="00662B90" w:rsidRPr="00662B90" w:rsidRDefault="00662B90" w:rsidP="00662B90">
      <w:pPr>
        <w:numPr>
          <w:ilvl w:val="0"/>
          <w:numId w:val="2"/>
        </w:numPr>
        <w:tabs>
          <w:tab w:val="num" w:pos="720"/>
        </w:tabs>
      </w:pPr>
      <w:r w:rsidRPr="00662B90">
        <w:t>變異</w:t>
      </w:r>
      <w:r w:rsidRPr="00662B90">
        <w:t xml:space="preserve"> (Mutation): </w:t>
      </w:r>
      <w:r w:rsidRPr="00662B90">
        <w:t>使用點變異</w:t>
      </w:r>
      <w:r w:rsidR="00F33A01">
        <w:rPr>
          <w:rFonts w:hint="eastAsia"/>
        </w:rPr>
        <w:t>。</w:t>
      </w:r>
    </w:p>
    <w:p w:rsidR="00662B90" w:rsidRPr="00662B90" w:rsidRDefault="00662B90" w:rsidP="00662B90">
      <w:pPr>
        <w:numPr>
          <w:ilvl w:val="0"/>
          <w:numId w:val="2"/>
        </w:numPr>
        <w:tabs>
          <w:tab w:val="num" w:pos="720"/>
        </w:tabs>
      </w:pPr>
      <w:r w:rsidRPr="00662B90">
        <w:t>選擇</w:t>
      </w:r>
      <w:r w:rsidRPr="00662B90">
        <w:t xml:space="preserve"> (Selection): </w:t>
      </w:r>
      <w:r w:rsidRPr="00662B90">
        <w:t>透過適應值進行親代和子代的選擇</w:t>
      </w:r>
      <w:r w:rsidR="00707A96">
        <w:rPr>
          <w:rFonts w:hint="eastAsia"/>
        </w:rPr>
        <w:t>(</w:t>
      </w:r>
      <w:r w:rsidR="00707A96">
        <w:rPr>
          <w:rFonts w:hint="eastAsia"/>
        </w:rPr>
        <w:t>比較大的優先度較高</w:t>
      </w:r>
      <w:r w:rsidR="00707A96">
        <w:rPr>
          <w:rFonts w:hint="eastAsia"/>
        </w:rPr>
        <w:t>)</w:t>
      </w:r>
      <w:r w:rsidRPr="00662B90">
        <w:t>。</w:t>
      </w:r>
    </w:p>
    <w:p w:rsidR="00662B90" w:rsidRPr="00662B90" w:rsidRDefault="00662B90" w:rsidP="00662B90">
      <w:pPr>
        <w:ind w:firstLine="480"/>
        <w:rPr>
          <w:b/>
          <w:bCs/>
        </w:rPr>
      </w:pPr>
      <w:r w:rsidRPr="00662B90">
        <w:rPr>
          <w:b/>
          <w:bCs/>
        </w:rPr>
        <w:t xml:space="preserve">3.4 </w:t>
      </w:r>
      <w:r w:rsidRPr="00662B90">
        <w:rPr>
          <w:b/>
          <w:bCs/>
        </w:rPr>
        <w:t>參數設定</w:t>
      </w:r>
    </w:p>
    <w:p w:rsidR="00662B90" w:rsidRPr="00F33A01" w:rsidRDefault="00662B90" w:rsidP="000C5A24">
      <w:pPr>
        <w:pStyle w:val="Web"/>
        <w:shd w:val="clear" w:color="auto" w:fill="FFFFFF"/>
        <w:spacing w:before="0" w:beforeAutospacing="0"/>
        <w:ind w:left="480" w:firstLine="480"/>
        <w:rPr>
          <w:rFonts w:ascii="Arial" w:hAnsi="Arial" w:cs="Arial" w:hint="eastAsia"/>
          <w:color w:val="212529"/>
          <w:sz w:val="23"/>
          <w:szCs w:val="23"/>
        </w:rPr>
      </w:pPr>
      <w:r w:rsidRPr="00662B90">
        <w:t>根據演算法的不同，設定相應的參數，如群體大小、交配率、變異率等。</w:t>
      </w:r>
      <w:r w:rsidR="00F33A01">
        <w:rPr>
          <w:rFonts w:ascii="Arial" w:hAnsi="Arial" w:cs="Arial"/>
          <w:color w:val="212529"/>
          <w:sz w:val="23"/>
          <w:szCs w:val="23"/>
        </w:rPr>
        <w:t>a = 20, b = 0.2 and c = 2π.</w:t>
      </w:r>
      <w:r w:rsidR="00F33A01">
        <w:rPr>
          <w:rFonts w:ascii="Arial" w:hAnsi="Arial" w:cs="Arial" w:hint="eastAsia"/>
          <w:color w:val="212529"/>
          <w:sz w:val="23"/>
          <w:szCs w:val="23"/>
        </w:rPr>
        <w:t xml:space="preserve"> </w:t>
      </w:r>
      <w:r w:rsidR="00F33A01">
        <w:rPr>
          <w:rFonts w:ascii="Arial" w:hAnsi="Arial" w:cs="Arial"/>
          <w:i/>
          <w:iCs/>
          <w:color w:val="212529"/>
          <w:sz w:val="23"/>
          <w:szCs w:val="23"/>
        </w:rPr>
        <w:t xml:space="preserve">Dimensions: </w:t>
      </w:r>
      <w:r w:rsidR="00F33A01">
        <w:rPr>
          <w:rFonts w:ascii="Arial" w:hAnsi="Arial" w:cs="Arial" w:hint="eastAsia"/>
          <w:i/>
          <w:iCs/>
          <w:color w:val="212529"/>
          <w:sz w:val="23"/>
          <w:szCs w:val="23"/>
        </w:rPr>
        <w:t>2</w:t>
      </w:r>
      <w:r w:rsidR="00F33A01">
        <w:rPr>
          <w:rFonts w:ascii="Arial" w:hAnsi="Arial" w:cs="Arial"/>
          <w:i/>
          <w:iCs/>
          <w:color w:val="212529"/>
          <w:sz w:val="23"/>
          <w:szCs w:val="23"/>
        </w:rPr>
        <w:t xml:space="preserve"> </w:t>
      </w:r>
    </w:p>
    <w:p w:rsidR="00662B90" w:rsidRPr="00662B90" w:rsidRDefault="00662B90" w:rsidP="00662B90">
      <w:pPr>
        <w:ind w:left="480" w:firstLine="480"/>
      </w:pPr>
    </w:p>
    <w:p w:rsidR="00662B90" w:rsidRPr="00662B90" w:rsidRDefault="00662B90" w:rsidP="00662B90">
      <w:pPr>
        <w:rPr>
          <w:b/>
          <w:bCs/>
          <w:sz w:val="30"/>
          <w:szCs w:val="30"/>
        </w:rPr>
      </w:pPr>
      <w:r w:rsidRPr="00662B90">
        <w:rPr>
          <w:b/>
          <w:bCs/>
          <w:sz w:val="30"/>
          <w:szCs w:val="30"/>
        </w:rPr>
        <w:lastRenderedPageBreak/>
        <w:t xml:space="preserve">4. </w:t>
      </w:r>
      <w:r w:rsidRPr="00662B90">
        <w:rPr>
          <w:b/>
          <w:bCs/>
          <w:sz w:val="30"/>
          <w:szCs w:val="30"/>
        </w:rPr>
        <w:t>實驗流程</w:t>
      </w:r>
    </w:p>
    <w:p w:rsidR="00662B90" w:rsidRPr="00662B90" w:rsidRDefault="00662B90" w:rsidP="00662B90">
      <w:pPr>
        <w:numPr>
          <w:ilvl w:val="0"/>
          <w:numId w:val="3"/>
        </w:numPr>
      </w:pPr>
      <w:r w:rsidRPr="00662B90">
        <w:t>初始化演化計算所需的隨機種子、演算法參數、</w:t>
      </w:r>
      <w:proofErr w:type="gramStart"/>
      <w:r w:rsidRPr="00662B90">
        <w:t>初始解等</w:t>
      </w:r>
      <w:proofErr w:type="gramEnd"/>
      <w:r w:rsidRPr="00662B90">
        <w:t>。</w:t>
      </w:r>
    </w:p>
    <w:p w:rsidR="00662B90" w:rsidRPr="00662B90" w:rsidRDefault="00662B90" w:rsidP="00662B90">
      <w:pPr>
        <w:numPr>
          <w:ilvl w:val="0"/>
          <w:numId w:val="3"/>
        </w:numPr>
      </w:pPr>
      <w:r w:rsidRPr="00662B90">
        <w:t>進行迭代演化，計算每</w:t>
      </w:r>
      <w:proofErr w:type="gramStart"/>
      <w:r w:rsidRPr="00662B90">
        <w:t>個</w:t>
      </w:r>
      <w:proofErr w:type="gramEnd"/>
      <w:r w:rsidRPr="00662B90">
        <w:t>解的適應值。</w:t>
      </w:r>
    </w:p>
    <w:p w:rsidR="00662B90" w:rsidRDefault="00662B90" w:rsidP="00662B90">
      <w:pPr>
        <w:numPr>
          <w:ilvl w:val="0"/>
          <w:numId w:val="3"/>
        </w:numPr>
      </w:pPr>
      <w:r w:rsidRPr="00662B90">
        <w:t>根據演算法的特性，進行繁衍、變異、選擇等操作，生成下一代解。</w:t>
      </w:r>
    </w:p>
    <w:p w:rsidR="00707A96" w:rsidRDefault="00707A96" w:rsidP="00662B90">
      <w:pPr>
        <w:numPr>
          <w:ilvl w:val="0"/>
          <w:numId w:val="3"/>
        </w:numPr>
      </w:pPr>
      <w:r>
        <w:rPr>
          <w:rFonts w:hint="eastAsia"/>
        </w:rPr>
        <w:t>確認最後結果</w:t>
      </w:r>
    </w:p>
    <w:p w:rsidR="00707A96" w:rsidRPr="00662B90" w:rsidRDefault="00707A96" w:rsidP="00707A96">
      <w:pPr>
        <w:rPr>
          <w:rFonts w:hint="eastAsia"/>
        </w:rPr>
      </w:pPr>
    </w:p>
    <w:p w:rsidR="00662B90" w:rsidRPr="00662B90" w:rsidRDefault="00662B90" w:rsidP="00662B90">
      <w:pPr>
        <w:rPr>
          <w:b/>
          <w:bCs/>
          <w:sz w:val="30"/>
          <w:szCs w:val="30"/>
        </w:rPr>
      </w:pPr>
      <w:r w:rsidRPr="00662B90">
        <w:rPr>
          <w:b/>
          <w:bCs/>
          <w:sz w:val="30"/>
          <w:szCs w:val="30"/>
        </w:rPr>
        <w:t xml:space="preserve">5. </w:t>
      </w:r>
      <w:r w:rsidRPr="00662B90">
        <w:rPr>
          <w:b/>
          <w:bCs/>
          <w:sz w:val="30"/>
          <w:szCs w:val="30"/>
        </w:rPr>
        <w:t>實作語言</w:t>
      </w:r>
    </w:p>
    <w:p w:rsidR="00662B90" w:rsidRDefault="00662B90" w:rsidP="00662B90">
      <w:pPr>
        <w:ind w:firstLine="480"/>
      </w:pPr>
      <w:r w:rsidRPr="00662B90">
        <w:t>使用</w:t>
      </w:r>
      <w:r w:rsidRPr="00662B90">
        <w:t>C</w:t>
      </w:r>
      <w:r>
        <w:t xml:space="preserve"> or python</w:t>
      </w:r>
      <w:r w:rsidRPr="00662B90">
        <w:t>語言進行實作。</w:t>
      </w:r>
    </w:p>
    <w:p w:rsidR="00662B90" w:rsidRPr="00662B90" w:rsidRDefault="00662B90" w:rsidP="00662B90"/>
    <w:p w:rsidR="00662B90" w:rsidRPr="00662B90" w:rsidRDefault="00662B90" w:rsidP="00662B90">
      <w:pPr>
        <w:rPr>
          <w:b/>
          <w:bCs/>
          <w:sz w:val="30"/>
          <w:szCs w:val="30"/>
        </w:rPr>
      </w:pPr>
      <w:r w:rsidRPr="00662B90">
        <w:rPr>
          <w:b/>
          <w:bCs/>
          <w:sz w:val="30"/>
          <w:szCs w:val="30"/>
        </w:rPr>
        <w:t xml:space="preserve">6. </w:t>
      </w:r>
      <w:r w:rsidRPr="00662B90">
        <w:rPr>
          <w:b/>
          <w:bCs/>
          <w:sz w:val="30"/>
          <w:szCs w:val="30"/>
        </w:rPr>
        <w:t>實驗結果評估</w:t>
      </w:r>
    </w:p>
    <w:p w:rsidR="00662B90" w:rsidRDefault="00662B90" w:rsidP="00662B90">
      <w:pPr>
        <w:ind w:firstLine="480"/>
      </w:pPr>
      <w:r w:rsidRPr="00662B90">
        <w:t>Genetic Algorithms</w:t>
      </w:r>
      <w:r w:rsidRPr="00662B90">
        <w:t>在解決</w:t>
      </w:r>
      <w:r w:rsidRPr="00662B90">
        <w:t>Ackley Function</w:t>
      </w:r>
      <w:r w:rsidRPr="00662B90">
        <w:t>上的性能表現，包括收斂速度、解的品質等指標。</w:t>
      </w:r>
    </w:p>
    <w:p w:rsidR="00662B90" w:rsidRPr="00662B90" w:rsidRDefault="00662B90" w:rsidP="00662B90"/>
    <w:p w:rsidR="00662B90" w:rsidRPr="00662B90" w:rsidRDefault="00662B90" w:rsidP="00662B90">
      <w:pPr>
        <w:rPr>
          <w:b/>
          <w:bCs/>
          <w:sz w:val="30"/>
          <w:szCs w:val="30"/>
        </w:rPr>
      </w:pPr>
      <w:r w:rsidRPr="00662B90">
        <w:rPr>
          <w:b/>
          <w:bCs/>
          <w:sz w:val="30"/>
          <w:szCs w:val="30"/>
        </w:rPr>
        <w:t xml:space="preserve">7. </w:t>
      </w:r>
      <w:r w:rsidRPr="00662B90">
        <w:rPr>
          <w:b/>
          <w:bCs/>
          <w:sz w:val="30"/>
          <w:szCs w:val="30"/>
        </w:rPr>
        <w:t>回合數或停止條件</w:t>
      </w:r>
    </w:p>
    <w:p w:rsidR="00662B90" w:rsidRDefault="00662B90" w:rsidP="00662B90">
      <w:pPr>
        <w:ind w:firstLine="480"/>
        <w:rPr>
          <w:rFonts w:hint="eastAsia"/>
        </w:rPr>
      </w:pPr>
      <w:r w:rsidRPr="00662B90">
        <w:t>設定合理的停止條件，例如固定迭代回合數或當適應值達到某個</w:t>
      </w:r>
      <w:proofErr w:type="gramStart"/>
      <w:r w:rsidRPr="00662B90">
        <w:t>閾</w:t>
      </w:r>
      <w:proofErr w:type="gramEnd"/>
      <w:r w:rsidRPr="00662B90">
        <w:t>值時停止演化。</w:t>
      </w:r>
      <w:r w:rsidR="00707A96">
        <w:rPr>
          <w:rFonts w:hint="eastAsia"/>
        </w:rPr>
        <w:t>125</w:t>
      </w:r>
      <w:r w:rsidR="00707A96">
        <w:rPr>
          <w:rFonts w:hint="eastAsia"/>
        </w:rPr>
        <w:t>回合</w:t>
      </w:r>
      <w:r w:rsidR="00707A96">
        <w:rPr>
          <w:rFonts w:hint="eastAsia"/>
        </w:rPr>
        <w:t xml:space="preserve"> </w:t>
      </w:r>
    </w:p>
    <w:p w:rsidR="00662B90" w:rsidRPr="00662B90" w:rsidRDefault="00662B90" w:rsidP="00662B90"/>
    <w:p w:rsidR="00662B90" w:rsidRPr="00662B90" w:rsidRDefault="00662B90" w:rsidP="00662B90">
      <w:pPr>
        <w:rPr>
          <w:b/>
          <w:bCs/>
          <w:sz w:val="30"/>
          <w:szCs w:val="30"/>
        </w:rPr>
      </w:pPr>
      <w:r w:rsidRPr="00662B90">
        <w:rPr>
          <w:b/>
          <w:bCs/>
          <w:sz w:val="30"/>
          <w:szCs w:val="30"/>
        </w:rPr>
        <w:t xml:space="preserve">8. </w:t>
      </w:r>
      <w:r w:rsidRPr="00662B90">
        <w:rPr>
          <w:b/>
          <w:bCs/>
          <w:sz w:val="30"/>
          <w:szCs w:val="30"/>
        </w:rPr>
        <w:t>預期成果</w:t>
      </w:r>
    </w:p>
    <w:p w:rsidR="00662B90" w:rsidRDefault="00662B90" w:rsidP="00662B90">
      <w:pPr>
        <w:ind w:firstLine="480"/>
      </w:pPr>
      <w:r w:rsidRPr="00662B90">
        <w:t>期望得到不同演化算法在解決</w:t>
      </w:r>
      <w:r w:rsidRPr="00662B90">
        <w:t>Ackley Function</w:t>
      </w:r>
      <w:r w:rsidRPr="00662B90">
        <w:t>上的性能比較結果，以及對演算法參數的調整建議。</w:t>
      </w:r>
    </w:p>
    <w:p w:rsidR="00662B90" w:rsidRPr="00662B90" w:rsidRDefault="00662B90" w:rsidP="00662B90"/>
    <w:p w:rsidR="00662B90" w:rsidRPr="00662B90" w:rsidRDefault="00662B90" w:rsidP="00662B90">
      <w:pPr>
        <w:rPr>
          <w:b/>
          <w:bCs/>
          <w:sz w:val="30"/>
          <w:szCs w:val="30"/>
        </w:rPr>
      </w:pPr>
      <w:r w:rsidRPr="00662B90">
        <w:rPr>
          <w:b/>
          <w:bCs/>
          <w:sz w:val="30"/>
          <w:szCs w:val="30"/>
        </w:rPr>
        <w:t xml:space="preserve">9. </w:t>
      </w:r>
      <w:r w:rsidRPr="00662B90">
        <w:rPr>
          <w:b/>
          <w:bCs/>
          <w:sz w:val="30"/>
          <w:szCs w:val="30"/>
        </w:rPr>
        <w:t>參考資料</w:t>
      </w:r>
    </w:p>
    <w:p w:rsidR="00662B90" w:rsidRPr="00662B90" w:rsidRDefault="00662B90" w:rsidP="00662B90">
      <w:pPr>
        <w:ind w:firstLine="480"/>
      </w:pPr>
      <w:r w:rsidRPr="00662B90">
        <w:t>提供演化算法相關的文獻和資源，以及</w:t>
      </w:r>
      <w:r w:rsidRPr="00662B90">
        <w:t>Ackley Function</w:t>
      </w:r>
      <w:r w:rsidRPr="00662B90">
        <w:t>的相關資訊。</w:t>
      </w:r>
    </w:p>
    <w:p w:rsidR="00662B90" w:rsidRPr="00662B90" w:rsidRDefault="00662B90" w:rsidP="00662B90">
      <w:r w:rsidRPr="00662B90">
        <w:t>以上計畫書應提供初步方向，實際執行時可能需要根據實驗結果進行調整。祝順利完成實驗！</w:t>
      </w:r>
    </w:p>
    <w:p w:rsidR="002F6533" w:rsidRDefault="002F6533"/>
    <w:p w:rsidR="00F1295B" w:rsidRDefault="00F1295B"/>
    <w:p w:rsidR="00F1295B" w:rsidRDefault="00F1295B"/>
    <w:p w:rsidR="00F1295B" w:rsidRDefault="00F1295B" w:rsidP="00F1295B">
      <w:pPr>
        <w:jc w:val="right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t>102956_</w:t>
      </w:r>
      <w:r>
        <w:rPr>
          <w:rFonts w:hint="eastAsia"/>
        </w:rPr>
        <w:t>陳為盛統整</w:t>
      </w:r>
      <w:r>
        <w:rPr>
          <w:rFonts w:hint="eastAsia"/>
        </w:rPr>
        <w:t>_20231120-1928</w:t>
      </w:r>
    </w:p>
    <w:sectPr w:rsidR="00F129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95611"/>
    <w:multiLevelType w:val="multilevel"/>
    <w:tmpl w:val="16088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313B8"/>
    <w:multiLevelType w:val="multilevel"/>
    <w:tmpl w:val="5D761202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1D09C4"/>
    <w:multiLevelType w:val="multilevel"/>
    <w:tmpl w:val="C3A4E2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7D5F05"/>
    <w:multiLevelType w:val="multilevel"/>
    <w:tmpl w:val="08C6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722ED"/>
    <w:multiLevelType w:val="multilevel"/>
    <w:tmpl w:val="1E0A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90"/>
    <w:rsid w:val="000C5A24"/>
    <w:rsid w:val="002F6533"/>
    <w:rsid w:val="00662B90"/>
    <w:rsid w:val="00707A96"/>
    <w:rsid w:val="00F1295B"/>
    <w:rsid w:val="00F3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DA33"/>
  <w15:chartTrackingRefBased/>
  <w15:docId w15:val="{7DE8272B-7AD4-4DE4-9862-0A5D8772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90"/>
    <w:pPr>
      <w:ind w:leftChars="200" w:left="480"/>
    </w:pPr>
  </w:style>
  <w:style w:type="paragraph" w:styleId="Web">
    <w:name w:val="Normal (Web)"/>
    <w:basedOn w:val="a"/>
    <w:uiPriority w:val="99"/>
    <w:unhideWhenUsed/>
    <w:rsid w:val="00F33A0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Chen</dc:creator>
  <cp:keywords/>
  <dc:description/>
  <cp:lastModifiedBy>Wilson Chen</cp:lastModifiedBy>
  <cp:revision>5</cp:revision>
  <dcterms:created xsi:type="dcterms:W3CDTF">2023-11-20T11:19:00Z</dcterms:created>
  <dcterms:modified xsi:type="dcterms:W3CDTF">2023-11-20T12:05:00Z</dcterms:modified>
</cp:coreProperties>
</file>