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Image Processing Homework #</w:t>
      </w:r>
      <w:r w:rsidR="00641076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3</w:t>
      </w:r>
    </w:p>
    <w:p w:rsidR="00641076" w:rsidRPr="009D14B3" w:rsidRDefault="00641076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9D14B3" w:rsidRDefault="009D14B3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307F0F" w:rsidRPr="009D14B3" w:rsidRDefault="00A76A1C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Edge Detection</w:t>
      </w: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</w:p>
    <w:p w:rsidR="002A17E0" w:rsidRPr="009D14B3" w:rsidRDefault="002A17E0" w:rsidP="002A17E0">
      <w:pPr>
        <w:ind w:left="1440" w:firstLine="480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Name:</w:t>
      </w:r>
      <w:r w:rsidRPr="009D14B3">
        <w:rPr>
          <w:rFonts w:ascii="Times New Roman" w:eastAsia="標楷體" w:hAnsi="Times New Roman" w:cs="Times New Roman"/>
          <w:b/>
          <w:bCs/>
          <w:color w:val="212529"/>
          <w:sz w:val="40"/>
          <w:szCs w:val="40"/>
          <w:shd w:val="clear" w:color="auto" w:fill="FFFFFF"/>
        </w:rPr>
        <w:t>趙奕雲</w:t>
      </w: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(609415226)</w:t>
      </w:r>
    </w:p>
    <w:p w:rsidR="002A17E0" w:rsidRPr="009D14B3" w:rsidRDefault="002A17E0" w:rsidP="002A17E0">
      <w:pPr>
        <w:jc w:val="center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:rsidR="002A17E0" w:rsidRPr="009D14B3" w:rsidRDefault="002A17E0" w:rsidP="002A17E0">
      <w:pPr>
        <w:ind w:firstLineChars="300" w:firstLine="1200"/>
        <w:jc w:val="center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:rsidR="002A17E0" w:rsidRPr="009D14B3" w:rsidRDefault="002A17E0" w:rsidP="002A17E0">
      <w:pPr>
        <w:ind w:left="1440" w:firstLine="480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Data handed in:2020/12/</w:t>
      </w:r>
      <w:r w:rsidR="00A76A1C"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27</w:t>
      </w: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A17E0" w:rsidRDefault="002A17E0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D14B3" w:rsidRDefault="009D14B3" w:rsidP="002A17E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A17E0" w:rsidRPr="00542727" w:rsidRDefault="002A17E0" w:rsidP="002A17E0">
      <w:pPr>
        <w:rPr>
          <w:sz w:val="40"/>
          <w:szCs w:val="40"/>
        </w:rPr>
      </w:pPr>
      <w:r w:rsidRPr="009D14B3">
        <w:rPr>
          <w:rFonts w:ascii="Times New Roman" w:hAnsi="Times New Roman" w:cs="Times New Roman"/>
          <w:sz w:val="40"/>
          <w:szCs w:val="40"/>
        </w:rPr>
        <w:lastRenderedPageBreak/>
        <w:t>Technical description</w:t>
      </w:r>
      <w:r>
        <w:rPr>
          <w:rFonts w:hint="eastAsia"/>
          <w:sz w:val="40"/>
          <w:szCs w:val="40"/>
        </w:rPr>
        <w:t>:</w:t>
      </w:r>
    </w:p>
    <w:p w:rsidR="00C3040F" w:rsidRPr="00F542E0" w:rsidRDefault="00C3040F" w:rsidP="009D14B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 w:hint="eastAsia"/>
          <w:noProof/>
          <w:sz w:val="56"/>
          <w:szCs w:val="56"/>
        </w:rPr>
        <w:drawing>
          <wp:inline distT="0" distB="0" distL="0" distR="0">
            <wp:extent cx="5274310" cy="19989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Pr="00F542E0" w:rsidRDefault="00C3040F" w:rsidP="009D14B3">
      <w:pPr>
        <w:rPr>
          <w:rFonts w:ascii="標楷體" w:eastAsia="標楷體" w:hAnsi="標楷體" w:cs="Times New Roman"/>
          <w:sz w:val="28"/>
          <w:szCs w:val="28"/>
        </w:rPr>
      </w:pPr>
      <w:r w:rsidRPr="00F542E0">
        <w:rPr>
          <w:rFonts w:ascii="標楷體" w:eastAsia="標楷體" w:hAnsi="標楷體" w:cs="Times New Roman" w:hint="eastAsia"/>
          <w:sz w:val="28"/>
          <w:szCs w:val="28"/>
        </w:rPr>
        <w:t>建立高斯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與拉普拉</w:t>
      </w:r>
      <w:r w:rsidR="00E0598D">
        <w:rPr>
          <w:rFonts w:ascii="標楷體" w:eastAsia="標楷體" w:hAnsi="標楷體" w:cs="Times New Roman" w:hint="eastAsia"/>
          <w:sz w:val="28"/>
          <w:szCs w:val="28"/>
        </w:rPr>
        <w:t>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，</w:t>
      </w:r>
      <w:r w:rsidRPr="00F542E0"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 wp14:anchorId="35E2BEDC" wp14:editId="56C0DC68">
            <wp:extent cx="1115082" cy="36957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16" cy="3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2E0" w:rsidRPr="00F542E0">
        <w:rPr>
          <w:rFonts w:ascii="標楷體" w:eastAsia="標楷體" w:hAnsi="標楷體" w:cs="Times New Roman" w:hint="eastAsia"/>
          <w:sz w:val="28"/>
          <w:szCs w:val="28"/>
        </w:rPr>
        <w:t>如</w:t>
      </w:r>
      <w:r w:rsidR="00F542E0" w:rsidRPr="00F542E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Gaussian Filter</w:t>
      </w:r>
      <w:r w:rsidR="00F542E0" w:rsidRPr="00F542E0">
        <w:rPr>
          <w:rFonts w:ascii="標楷體" w:eastAsia="標楷體" w:hAnsi="標楷體" w:cs="Times New Roman"/>
          <w:sz w:val="28"/>
          <w:szCs w:val="28"/>
        </w:rPr>
        <w:t>卷積後會進行正規化，前面的常數1/(2*pi)不用考慮</w:t>
      </w:r>
      <w:r w:rsidR="00F542E0" w:rsidRPr="00F542E0"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F542E0" w:rsidRDefault="00F542E0" w:rsidP="009D14B3">
      <w:pPr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>
            <wp:extent cx="5274310" cy="87058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Default="00F542E0" w:rsidP="009D14B3">
      <w:pPr>
        <w:rPr>
          <w:rFonts w:ascii="標楷體" w:eastAsia="標楷體" w:hAnsi="標楷體" w:cs="Times New Roman"/>
          <w:sz w:val="28"/>
          <w:szCs w:val="28"/>
        </w:rPr>
      </w:pPr>
      <w:r w:rsidRPr="00F542E0">
        <w:rPr>
          <w:rFonts w:ascii="標楷體" w:eastAsia="標楷體" w:hAnsi="標楷體" w:cs="Times New Roman" w:hint="eastAsia"/>
          <w:sz w:val="28"/>
          <w:szCs w:val="28"/>
        </w:rPr>
        <w:t>寫高斯模糊函數，用建好的高斯</w:t>
      </w:r>
      <w:r w:rsidRPr="00F542E0">
        <w:rPr>
          <w:rFonts w:ascii="Times New Roman" w:eastAsia="標楷體" w:hAnsi="Times New Roman" w:cs="Times New Roman"/>
          <w:sz w:val="28"/>
          <w:szCs w:val="28"/>
        </w:rPr>
        <w:t>kernel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和原圖做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 w:rsidRPr="00F542E0">
        <w:rPr>
          <w:rFonts w:ascii="標楷體" w:eastAsia="標楷體" w:hAnsi="標楷體" w:cs="Times New Roman" w:hint="eastAsia"/>
          <w:sz w:val="28"/>
          <w:szCs w:val="28"/>
        </w:rPr>
        <w:t>，回傳高斯模糊後的圖</w:t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F542E0" w:rsidRDefault="00F542E0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74310" cy="29000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E0" w:rsidRPr="00A7129B" w:rsidRDefault="00F542E0" w:rsidP="009D14B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寫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soble</w:t>
      </w:r>
      <w:proofErr w:type="spellEnd"/>
      <w:r w:rsidRPr="00F542E0">
        <w:rPr>
          <w:rFonts w:ascii="Times New Roman" w:eastAsia="標楷體" w:hAnsi="Times New Roman" w:cs="Times New Roman"/>
          <w:sz w:val="28"/>
          <w:szCs w:val="28"/>
        </w:rPr>
        <w:t xml:space="preserve"> x and y </w:t>
      </w:r>
      <w:r>
        <w:rPr>
          <w:rFonts w:ascii="標楷體" w:eastAsia="標楷體" w:hAnsi="標楷體" w:cs="Times New Roman" w:hint="eastAsia"/>
          <w:sz w:val="28"/>
          <w:szCs w:val="28"/>
        </w:rPr>
        <w:t>梯度函數，</w:t>
      </w:r>
      <w:r w:rsidR="00A7129B">
        <w:rPr>
          <w:rFonts w:ascii="標楷體" w:eastAsia="標楷體" w:hAnsi="標楷體" w:cs="Times New Roman" w:hint="eastAsia"/>
          <w:sz w:val="28"/>
          <w:szCs w:val="28"/>
        </w:rPr>
        <w:t>建立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sobelx</w:t>
      </w:r>
      <w:proofErr w:type="spellEnd"/>
      <w:r w:rsidRPr="00F542E0">
        <w:rPr>
          <w:rFonts w:ascii="Times New Roman" w:eastAsia="標楷體" w:hAnsi="Times New Roman" w:cs="Times New Roman"/>
          <w:sz w:val="28"/>
          <w:szCs w:val="28"/>
        </w:rPr>
        <w:t xml:space="preserve"> , </w:t>
      </w:r>
      <w:proofErr w:type="spellStart"/>
      <w:r w:rsidRPr="00F542E0">
        <w:rPr>
          <w:rFonts w:ascii="Times New Roman" w:eastAsia="標楷體" w:hAnsi="Times New Roman" w:cs="Times New Roman"/>
          <w:sz w:val="28"/>
          <w:szCs w:val="28"/>
        </w:rPr>
        <w:t>sobely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矩陣和做完高斯模糊</w:t>
      </w: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的圖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2905125" cy="51974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435" cy="5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74310" cy="11804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9D14B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寫拉普拉絲函數，目的在於拉普拉絲和高斯模糊做</w:t>
      </w:r>
      <w:r w:rsidRPr="00F542E0">
        <w:rPr>
          <w:rFonts w:ascii="Times New Roman" w:eastAsia="標楷體" w:hAnsi="Times New Roman" w:cs="Times New Roman"/>
          <w:sz w:val="28"/>
          <w:szCs w:val="28"/>
        </w:rPr>
        <w:t>convolution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A7129B" w:rsidRDefault="00A7129B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5249008" cy="329611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9D14B3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這邊就是讀取原圖和呼叫函數的部分了，原圖做高斯模糊，高斯模糊後做拉普拉</w:t>
      </w:r>
      <w:r w:rsidR="00E0598D">
        <w:rPr>
          <w:rFonts w:ascii="標楷體" w:eastAsia="標楷體" w:hAnsi="標楷體" w:cs="Times New Roman" w:hint="eastAsia"/>
          <w:sz w:val="28"/>
          <w:szCs w:val="28"/>
        </w:rPr>
        <w:t>斯</w:t>
      </w:r>
      <w:r>
        <w:rPr>
          <w:rFonts w:ascii="標楷體" w:eastAsia="標楷體" w:hAnsi="標楷體" w:cs="Times New Roman" w:hint="eastAsia"/>
          <w:sz w:val="28"/>
          <w:szCs w:val="28"/>
        </w:rPr>
        <w:t>和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sobel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，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sobel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的部分</w:t>
      </w:r>
      <w:proofErr w:type="spellStart"/>
      <w:r w:rsidRPr="00A7129B">
        <w:rPr>
          <w:rFonts w:ascii="Times New Roman" w:eastAsia="標楷體" w:hAnsi="Times New Roman" w:cs="Times New Roman"/>
          <w:sz w:val="28"/>
          <w:szCs w:val="28"/>
        </w:rPr>
        <w:t>x,y</w:t>
      </w:r>
      <w:proofErr w:type="spellEnd"/>
      <w:r>
        <w:rPr>
          <w:rFonts w:ascii="標楷體" w:eastAsia="標楷體" w:hAnsi="標楷體" w:cs="Times New Roman" w:hint="eastAsia"/>
          <w:sz w:val="28"/>
          <w:szCs w:val="28"/>
        </w:rPr>
        <w:t>平方後相加開根號，再做正規化。</w:t>
      </w:r>
      <w:r>
        <w:rPr>
          <w:rFonts w:ascii="標楷體" w:eastAsia="標楷體" w:hAnsi="標楷體" w:cs="Times New Roman" w:hint="eastAsia"/>
          <w:noProof/>
          <w:sz w:val="28"/>
          <w:szCs w:val="28"/>
        </w:rPr>
        <w:drawing>
          <wp:inline distT="0" distB="0" distL="0" distR="0">
            <wp:extent cx="1543050" cy="40394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255" cy="4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  <w:sz w:val="28"/>
          <w:szCs w:val="28"/>
        </w:rPr>
        <w:t>。</w:t>
      </w:r>
    </w:p>
    <w:p w:rsidR="002A17E0" w:rsidRPr="009D14B3" w:rsidRDefault="002A17E0" w:rsidP="002A17E0">
      <w:pPr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D14B3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 xml:space="preserve">Experimental results:    </w:t>
      </w:r>
    </w:p>
    <w:p w:rsidR="002D5DBE" w:rsidRDefault="00A7129B" w:rsidP="005E65D2">
      <w:pPr>
        <w:rPr>
          <w:rFonts w:ascii="標楷體" w:eastAsia="標楷體" w:hAnsi="標楷體"/>
          <w:sz w:val="28"/>
          <w:szCs w:val="28"/>
        </w:rPr>
      </w:pPr>
      <w:r w:rsidRPr="00A7129B">
        <w:rPr>
          <w:rFonts w:ascii="標楷體" w:eastAsia="標楷體" w:hAnsi="標楷體" w:hint="eastAsia"/>
          <w:sz w:val="28"/>
          <w:szCs w:val="28"/>
        </w:rPr>
        <w:lastRenderedPageBreak/>
        <w:t>原圖: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9B">
        <w:rPr>
          <w:rFonts w:ascii="標楷體" w:eastAsia="標楷體" w:hAnsi="標楷體"/>
          <w:noProof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8942768" wp14:editId="06B86CEB">
            <wp:extent cx="1064000" cy="1440000"/>
            <wp:effectExtent l="0" t="0" r="3175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Default="00A7129B" w:rsidP="005E65D2">
      <w:pPr>
        <w:rPr>
          <w:rFonts w:ascii="標楷體" w:eastAsia="標楷體" w:hAnsi="標楷體"/>
          <w:sz w:val="28"/>
          <w:szCs w:val="28"/>
        </w:rPr>
      </w:pPr>
      <w:r w:rsidRPr="00A7129B">
        <w:rPr>
          <w:rFonts w:ascii="Times New Roman" w:eastAsia="標楷體" w:hAnsi="Times New Roman" w:cs="Times New Roman"/>
          <w:sz w:val="28"/>
          <w:szCs w:val="28"/>
        </w:rPr>
        <w:t>Log</w:t>
      </w:r>
      <w:r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9B">
        <w:rPr>
          <w:rFonts w:ascii="標楷體" w:eastAsia="標楷體" w:hAnsi="標楷體"/>
          <w:noProof/>
          <w:sz w:val="28"/>
          <w:szCs w:val="28"/>
        </w:rPr>
        <w:t xml:space="preserve"> </w:t>
      </w: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68C36C2" wp14:editId="0C1D78A3">
            <wp:extent cx="1440000" cy="1440000"/>
            <wp:effectExtent l="0" t="0" r="8255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C25C40F" wp14:editId="7FDF51EE">
            <wp:extent cx="1064000" cy="1440000"/>
            <wp:effectExtent l="0" t="0" r="3175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5E65D2">
      <w:pPr>
        <w:rPr>
          <w:rFonts w:ascii="Times New Roman" w:eastAsia="標楷體" w:hAnsi="Times New Roman" w:cs="Times New Roman"/>
          <w:sz w:val="28"/>
          <w:szCs w:val="28"/>
        </w:rPr>
      </w:pPr>
      <w:r w:rsidRPr="00A7129B">
        <w:rPr>
          <w:rFonts w:ascii="Times New Roman" w:eastAsia="標楷體" w:hAnsi="Times New Roman" w:cs="Times New Roman"/>
          <w:sz w:val="28"/>
          <w:szCs w:val="28"/>
        </w:rPr>
        <w:t>Sobel:</w: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bel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440000" cy="1440000"/>
            <wp:effectExtent l="0" t="0" r="8255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bel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1064001" cy="1440000"/>
            <wp:effectExtent l="0" t="0" r="3175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obel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B" w:rsidRPr="00A7129B" w:rsidRDefault="00A7129B" w:rsidP="005E65D2">
      <w:pPr>
        <w:rPr>
          <w:rFonts w:ascii="標楷體" w:eastAsia="標楷體" w:hAnsi="標楷體"/>
          <w:sz w:val="28"/>
          <w:szCs w:val="28"/>
        </w:rPr>
      </w:pPr>
    </w:p>
    <w:p w:rsidR="005E65D2" w:rsidRPr="00F542E0" w:rsidRDefault="005E65D2" w:rsidP="005E65D2">
      <w:pPr>
        <w:rPr>
          <w:rFonts w:ascii="Times New Roman" w:hAnsi="Times New Roman" w:cs="Times New Roman"/>
          <w:sz w:val="40"/>
          <w:szCs w:val="40"/>
        </w:rPr>
      </w:pPr>
      <w:r w:rsidRPr="00F542E0">
        <w:rPr>
          <w:rFonts w:ascii="Times New Roman" w:hAnsi="Times New Roman" w:cs="Times New Roman"/>
          <w:sz w:val="40"/>
          <w:szCs w:val="40"/>
        </w:rPr>
        <w:t>Discussions:</w:t>
      </w:r>
    </w:p>
    <w:p w:rsidR="001728C7" w:rsidRPr="001728C7" w:rsidRDefault="00E0598D" w:rsidP="001728C7">
      <w:pPr>
        <w:ind w:firstLine="480"/>
        <w:rPr>
          <w:rFonts w:ascii="標楷體" w:eastAsia="標楷體" w:hAnsi="標楷體"/>
          <w:sz w:val="28"/>
          <w:szCs w:val="28"/>
        </w:rPr>
      </w:pPr>
      <w:r w:rsidRPr="00E0598D">
        <w:rPr>
          <w:rFonts w:ascii="標楷體" w:eastAsia="標楷體" w:hAnsi="標楷體" w:hint="eastAsia"/>
          <w:sz w:val="28"/>
          <w:szCs w:val="28"/>
        </w:rPr>
        <w:t>這次作業跟上次相比簡單很多，高斯、拉普拉</w:t>
      </w:r>
      <w:r w:rsidR="001728C7">
        <w:rPr>
          <w:rFonts w:ascii="標楷體" w:eastAsia="標楷體" w:hAnsi="標楷體" w:hint="eastAsia"/>
          <w:sz w:val="28"/>
          <w:szCs w:val="28"/>
        </w:rPr>
        <w:t>斯</w:t>
      </w:r>
      <w:r w:rsidRPr="00E0598D">
        <w:rPr>
          <w:rFonts w:ascii="標楷體" w:eastAsia="標楷體" w:hAnsi="標楷體" w:hint="eastAsia"/>
          <w:sz w:val="28"/>
          <w:szCs w:val="28"/>
        </w:rPr>
        <w:t>、</w:t>
      </w:r>
      <w:proofErr w:type="spellStart"/>
      <w:r w:rsidRPr="00E0598D">
        <w:rPr>
          <w:rFonts w:ascii="標楷體" w:eastAsia="標楷體" w:hAnsi="標楷體" w:hint="eastAsia"/>
          <w:sz w:val="28"/>
          <w:szCs w:val="28"/>
        </w:rPr>
        <w:t>sobel</w:t>
      </w:r>
      <w:proofErr w:type="spellEnd"/>
      <w:r w:rsidRPr="00E0598D">
        <w:rPr>
          <w:rFonts w:ascii="標楷體" w:eastAsia="標楷體" w:hAnsi="標楷體" w:hint="eastAsia"/>
          <w:sz w:val="28"/>
          <w:szCs w:val="28"/>
        </w:rPr>
        <w:t>在電腦視覺的課程中有接觸</w:t>
      </w:r>
      <w:r>
        <w:rPr>
          <w:rFonts w:ascii="標楷體" w:eastAsia="標楷體" w:hAnsi="標楷體" w:hint="eastAsia"/>
          <w:sz w:val="28"/>
          <w:szCs w:val="28"/>
        </w:rPr>
        <w:t>過。做</w:t>
      </w:r>
      <w:r w:rsidRPr="00E0598D">
        <w:rPr>
          <w:rFonts w:ascii="標楷體" w:eastAsia="標楷體" w:hAnsi="標楷體" w:hint="eastAsia"/>
          <w:sz w:val="28"/>
          <w:szCs w:val="28"/>
        </w:rPr>
        <w:t>高斯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會達到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濾除雜訊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、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低通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、</w:t>
      </w:r>
      <w:r w:rsidRPr="00E0598D">
        <w:rPr>
          <w:rStyle w:val="a6"/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模糊化</w:t>
      </w:r>
      <w:r w:rsidRPr="00E0598D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的效果</w:t>
      </w:r>
      <w:r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，</w:t>
      </w:r>
      <w:r w:rsidR="002F4890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而拉普拉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斯</w:t>
      </w:r>
      <w:r w:rsidR="002F4890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是做銳化</w:t>
      </w:r>
      <w:r w:rsidR="002F4890" w:rsidRPr="002F4890">
        <w:rPr>
          <w:rFonts w:ascii="標楷體" w:eastAsia="標楷體" w:hAnsi="標楷體"/>
          <w:sz w:val="28"/>
          <w:szCs w:val="28"/>
        </w:rPr>
        <w:t>處理結果是得到圖片的細節部分</w:t>
      </w:r>
      <w:r w:rsidR="002F4890">
        <w:rPr>
          <w:rFonts w:ascii="標楷體" w:eastAsia="標楷體" w:hAnsi="標楷體" w:hint="eastAsia"/>
          <w:sz w:val="28"/>
          <w:szCs w:val="28"/>
        </w:rPr>
        <w:t>，而</w:t>
      </w:r>
      <w:proofErr w:type="spellStart"/>
      <w:r w:rsidR="002F4890">
        <w:rPr>
          <w:rFonts w:ascii="標楷體" w:eastAsia="標楷體" w:hAnsi="標楷體" w:hint="eastAsia"/>
          <w:sz w:val="28"/>
          <w:szCs w:val="28"/>
        </w:rPr>
        <w:t>sobel</w:t>
      </w:r>
      <w:proofErr w:type="spellEnd"/>
      <w:r w:rsidR="002F4890">
        <w:rPr>
          <w:rFonts w:ascii="標楷體" w:eastAsia="標楷體" w:hAnsi="標楷體" w:hint="eastAsia"/>
          <w:sz w:val="28"/>
          <w:szCs w:val="28"/>
        </w:rPr>
        <w:t>是對x方向和y方向做一次微分得到邊緣偵測的線段圖。</w:t>
      </w:r>
      <w:r w:rsidR="001728C7">
        <w:rPr>
          <w:rFonts w:ascii="標楷體" w:eastAsia="標楷體" w:hAnsi="標楷體"/>
          <w:sz w:val="28"/>
          <w:szCs w:val="28"/>
        </w:rPr>
        <w:tab/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</w:rPr>
        <w:t>讓電腦透過演算法標示出圖片裡物體的輪廓，這就是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</w:rPr>
        <w:t>Edge detection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</w:rPr>
        <w:t>要做的事。有時透過邊緣檢測，我們也可以去除掉圖片中不需要的資訊。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Edge是圖片中亮度劇烈變化的位置，而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Sobel 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>operator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就是在對每一個像素求出梯度的近似值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。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Sobel operator</w:t>
      </w:r>
      <w:r w:rsidR="001728C7" w:rsidRPr="001728C7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最大的優點是，針對每個點，它只需要做八個點的整數運算就可以算出結果，這在運算量的負擔上是相當輕的。然而，它只用一個3x3的範圍來得到結果，顯然這樣算出來的結果是不太準確的。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在電腦視覺的作業中，我使用過</w:t>
      </w:r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canny</w:t>
      </w:r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邊緣偵測，效果上比</w:t>
      </w:r>
      <w:proofErr w:type="spellStart"/>
      <w:r w:rsidR="001728C7" w:rsidRPr="00BD5158">
        <w:rPr>
          <w:rFonts w:ascii="Times New Roman" w:eastAsia="標楷體" w:hAnsi="Times New Roman" w:cs="Times New Roman"/>
          <w:color w:val="292929"/>
          <w:spacing w:val="-1"/>
          <w:sz w:val="28"/>
          <w:szCs w:val="28"/>
          <w:shd w:val="clear" w:color="auto" w:fill="FFFFFF"/>
        </w:rPr>
        <w:t>sobel</w:t>
      </w:r>
      <w:proofErr w:type="spellEnd"/>
      <w:r w:rsidR="001728C7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好很多。</w:t>
      </w:r>
    </w:p>
    <w:p w:rsidR="00A843A2" w:rsidRPr="00F542E0" w:rsidRDefault="00A843A2" w:rsidP="00A843A2">
      <w:pPr>
        <w:rPr>
          <w:rFonts w:ascii="Times New Roman" w:hAnsi="Times New Roman" w:cs="Times New Roman"/>
          <w:sz w:val="40"/>
          <w:szCs w:val="40"/>
        </w:rPr>
      </w:pPr>
      <w:r w:rsidRPr="00F542E0">
        <w:rPr>
          <w:rFonts w:ascii="Times New Roman" w:hAnsi="Times New Roman" w:cs="Times New Roman"/>
          <w:sz w:val="40"/>
          <w:szCs w:val="40"/>
        </w:rPr>
        <w:t>References and Appendix:</w:t>
      </w:r>
    </w:p>
    <w:p w:rsidR="00F542E0" w:rsidRDefault="00000000" w:rsidP="00E22B69">
      <w:pPr>
        <w:rPr>
          <w:rFonts w:ascii="Times New Roman" w:hAnsi="Times New Roman" w:cs="Times New Roman"/>
          <w:sz w:val="32"/>
          <w:szCs w:val="56"/>
        </w:rPr>
      </w:pPr>
      <w:hyperlink r:id="rId22" w:history="1">
        <w:r w:rsidR="00F542E0" w:rsidRPr="00CA110E">
          <w:rPr>
            <w:rStyle w:val="a4"/>
            <w:rFonts w:ascii="Times New Roman" w:hAnsi="Times New Roman" w:cs="Times New Roman"/>
            <w:sz w:val="32"/>
            <w:szCs w:val="56"/>
          </w:rPr>
          <w:t>https://medium.com/@bob800530/python-gaussian-filter-%E6%A6%82%E5%BF%B5%E8%88%87%E5%AF%A6%E4%BD%9C-676aac52ea17</w:t>
        </w:r>
      </w:hyperlink>
    </w:p>
    <w:p w:rsidR="002D5DBE" w:rsidRDefault="00000000" w:rsidP="00E22B69">
      <w:pPr>
        <w:rPr>
          <w:rFonts w:ascii="Times New Roman" w:hAnsi="Times New Roman" w:cs="Times New Roman"/>
          <w:sz w:val="32"/>
          <w:szCs w:val="56"/>
        </w:rPr>
      </w:pPr>
      <w:hyperlink r:id="rId23" w:history="1">
        <w:r w:rsidR="00F542E0" w:rsidRPr="00CA110E">
          <w:rPr>
            <w:rStyle w:val="a4"/>
            <w:rFonts w:ascii="Times New Roman" w:hAnsi="Times New Roman" w:cs="Times New Roman"/>
            <w:sz w:val="32"/>
            <w:szCs w:val="56"/>
          </w:rPr>
          <w:t>https://zh.wikipedia.org/wiki/%E7%B4%A2%E8%B2%9D%E7%88%BE%E7%AE%97%E5%AD%90</w:t>
        </w:r>
      </w:hyperlink>
    </w:p>
    <w:sectPr w:rsidR="002D5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4F02"/>
    <w:multiLevelType w:val="multilevel"/>
    <w:tmpl w:val="6D06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11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0"/>
    <w:rsid w:val="000C3773"/>
    <w:rsid w:val="001728C7"/>
    <w:rsid w:val="002A17E0"/>
    <w:rsid w:val="002D5DBE"/>
    <w:rsid w:val="002F4859"/>
    <w:rsid w:val="002F4890"/>
    <w:rsid w:val="00307F0F"/>
    <w:rsid w:val="00417397"/>
    <w:rsid w:val="005E65D2"/>
    <w:rsid w:val="00641076"/>
    <w:rsid w:val="006630F1"/>
    <w:rsid w:val="006A3FA7"/>
    <w:rsid w:val="007018D9"/>
    <w:rsid w:val="00755662"/>
    <w:rsid w:val="00761C84"/>
    <w:rsid w:val="007850A0"/>
    <w:rsid w:val="007B6A9A"/>
    <w:rsid w:val="0085213C"/>
    <w:rsid w:val="00862A71"/>
    <w:rsid w:val="008741C3"/>
    <w:rsid w:val="008E667D"/>
    <w:rsid w:val="009010E7"/>
    <w:rsid w:val="009D14B3"/>
    <w:rsid w:val="00A50CA1"/>
    <w:rsid w:val="00A7129B"/>
    <w:rsid w:val="00A76A1C"/>
    <w:rsid w:val="00A843A2"/>
    <w:rsid w:val="00BD5158"/>
    <w:rsid w:val="00C3040F"/>
    <w:rsid w:val="00C41A6A"/>
    <w:rsid w:val="00C822AB"/>
    <w:rsid w:val="00DC3B47"/>
    <w:rsid w:val="00E0587B"/>
    <w:rsid w:val="00E0598D"/>
    <w:rsid w:val="00E22B69"/>
    <w:rsid w:val="00E723DC"/>
    <w:rsid w:val="00F542E0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B38E"/>
  <w15:chartTrackingRefBased/>
  <w15:docId w15:val="{79E0F15E-5FEF-43BF-BAE1-4D36B7B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FE0B37"/>
  </w:style>
  <w:style w:type="character" w:styleId="a4">
    <w:name w:val="Hyperlink"/>
    <w:basedOn w:val="a0"/>
    <w:uiPriority w:val="99"/>
    <w:unhideWhenUsed/>
    <w:rsid w:val="00E22B6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556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">
    <w:name w:val="未解析的提及1"/>
    <w:basedOn w:val="a0"/>
    <w:uiPriority w:val="99"/>
    <w:semiHidden/>
    <w:unhideWhenUsed/>
    <w:rsid w:val="0075566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0598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0598D"/>
    <w:rPr>
      <w:b/>
      <w:bCs/>
    </w:rPr>
  </w:style>
  <w:style w:type="paragraph" w:customStyle="1" w:styleId="in">
    <w:name w:val="in"/>
    <w:basedOn w:val="a"/>
    <w:rsid w:val="001728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zh.wikipedia.org/wiki/%E7%B4%A2%E8%B2%9D%E7%88%BE%E7%AE%97%E5%AD%9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medium.com/@bob800530/python-gaussian-filter-%E6%A6%82%E5%BF%B5%E8%88%87%E5%AF%A6%E4%BD%9C-676aac52ea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趙奕雲</dc:creator>
  <cp:keywords/>
  <dc:description/>
  <cp:lastModifiedBy>奕雲 趙</cp:lastModifiedBy>
  <cp:revision>20</cp:revision>
  <dcterms:created xsi:type="dcterms:W3CDTF">2020-12-15T07:42:00Z</dcterms:created>
  <dcterms:modified xsi:type="dcterms:W3CDTF">2023-09-11T14:31:00Z</dcterms:modified>
</cp:coreProperties>
</file>