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</w:rPr>
        <w:t xml:space="preserve">In terraria many of the features I mentioned in my technology demo are not really stated. However in terraria a extremely important idea is that users are able to build their own things in the shape they like. The users will be able to built up a heart shape, or like a house, or like anything they could think of. The walls I'll use are exactly like these.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Combo doesn't exist in terraira but I just think it'd be fun to add this feature in because user will attempt to kill all monsters in a shorter time.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In my game the graphics are not as well, and the background is rather plain than actually sunrise, sunset and moon. In terraria the world is rather huge and is stored in a dynamic library file, I'll not do that because my game is rather simple, there is no goal and just quit whenever you want. And then restart.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CocoaOOXMLWriter/1138.51</generator>
</meta>
</file>