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833B0" w14:textId="6E77E50C" w:rsidR="009F52FB" w:rsidRDefault="009F52FB" w:rsidP="009F52FB">
      <w:pPr>
        <w:pStyle w:val="Title"/>
      </w:pPr>
      <w:r>
        <w:t>Comp 330 – Assignment 5</w:t>
      </w:r>
    </w:p>
    <w:p w14:paraId="4BAAB1E8" w14:textId="77777777" w:rsidR="009F52FB" w:rsidRDefault="009F52FB" w:rsidP="009F52FB"/>
    <w:p w14:paraId="089B006A" w14:textId="77777777" w:rsidR="009F52FB" w:rsidRPr="009F52FB" w:rsidRDefault="009F52FB" w:rsidP="009F52FB">
      <w:bookmarkStart w:id="0" w:name="_GoBack"/>
      <w:bookmarkEnd w:id="0"/>
    </w:p>
    <w:p w14:paraId="4E34ED53" w14:textId="77777777" w:rsidR="00E77930" w:rsidRDefault="005B728C" w:rsidP="005B728C">
      <w:pPr>
        <w:pStyle w:val="Heading1"/>
      </w:pPr>
      <w:r>
        <w:t>Question 1</w:t>
      </w:r>
    </w:p>
    <w:p w14:paraId="5F816503" w14:textId="77777777" w:rsidR="005B728C" w:rsidRDefault="005B728C" w:rsidP="005B728C">
      <w:r>
        <w:t>Let look at the sentence “if cond then if cond then a :=1 else a:=1” This sentence can be created using two different trees</w:t>
      </w:r>
    </w:p>
    <w:p w14:paraId="020D1875" w14:textId="77777777" w:rsidR="002E2385" w:rsidRDefault="002E2385" w:rsidP="002E2385">
      <w:pPr>
        <w:pStyle w:val="ListParagraph"/>
        <w:numPr>
          <w:ilvl w:val="0"/>
          <w:numId w:val="3"/>
        </w:numPr>
      </w:pPr>
      <w:r>
        <w:t>Method 1</w:t>
      </w:r>
    </w:p>
    <w:p w14:paraId="4B6FF75A" w14:textId="77777777" w:rsidR="005B728C"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&lt;IF-THEN&gt;</m:t>
          </m:r>
        </m:oMath>
      </m:oMathPara>
    </w:p>
    <w:p w14:paraId="2171100A"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m:t>
          </m:r>
        </m:oMath>
      </m:oMathPara>
    </w:p>
    <w:p w14:paraId="0981200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then&lt;IF-THEN-ELSE&gt;</m:t>
          </m:r>
        </m:oMath>
      </m:oMathPara>
    </w:p>
    <w:p w14:paraId="39B6A8ED"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then&lt;STMT&gt;else&lt;STMT&gt;</m:t>
          </m:r>
        </m:oMath>
      </m:oMathPara>
    </w:p>
    <w:p w14:paraId="2F7B53A8"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then&lt;ASSIGN&gt;else&lt;ASSIGN&gt;</m:t>
          </m:r>
        </m:oMath>
      </m:oMathPara>
    </w:p>
    <w:p w14:paraId="2945196B"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5AECD8FD" w14:textId="77777777" w:rsidR="001A65B3" w:rsidRPr="001A65B3" w:rsidRDefault="001A65B3" w:rsidP="001A65B3">
      <w:pPr>
        <w:pStyle w:val="ListParagraph"/>
        <w:rPr>
          <w:rFonts w:eastAsiaTheme="minorEastAsia"/>
        </w:rPr>
      </w:pPr>
    </w:p>
    <w:p w14:paraId="4B4D47D0" w14:textId="77777777" w:rsidR="001A65B3" w:rsidRDefault="001A65B3" w:rsidP="001A65B3">
      <w:pPr>
        <w:pStyle w:val="ListParagraph"/>
        <w:numPr>
          <w:ilvl w:val="0"/>
          <w:numId w:val="2"/>
        </w:numPr>
        <w:rPr>
          <w:rFonts w:eastAsiaTheme="minorEastAsia"/>
        </w:rPr>
      </w:pPr>
      <w:r>
        <w:rPr>
          <w:rFonts w:eastAsiaTheme="minorEastAsia"/>
        </w:rPr>
        <w:t>Method 2</w:t>
      </w:r>
    </w:p>
    <w:p w14:paraId="6EC8D199" w14:textId="77777777" w:rsidR="001A65B3" w:rsidRDefault="001A65B3" w:rsidP="001A65B3">
      <w:pPr>
        <w:rPr>
          <w:rFonts w:eastAsiaTheme="minorEastAsia"/>
        </w:rPr>
      </w:pPr>
    </w:p>
    <w:p w14:paraId="291DCF06" w14:textId="77777777" w:rsidR="001A65B3"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&lt;IF-THEN-ELSE&gt;</m:t>
          </m:r>
        </m:oMath>
      </m:oMathPara>
    </w:p>
    <w:p w14:paraId="779BD724"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then&lt;STMT&gt;else&lt;STMT&gt;</m:t>
          </m:r>
        </m:oMath>
      </m:oMathPara>
    </w:p>
    <w:p w14:paraId="3099889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&lt;IF-THEN&gt;else&lt;ASSIGN&gt;</m:t>
          </m:r>
        </m:oMath>
      </m:oMathPara>
    </w:p>
    <w:p w14:paraId="0D1A2DA0"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 a :=1</m:t>
          </m:r>
        </m:oMath>
      </m:oMathPara>
    </w:p>
    <w:p w14:paraId="40551703"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 a :=1</m:t>
          </m:r>
        </m:oMath>
      </m:oMathPara>
    </w:p>
    <w:p w14:paraId="1B60974C"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639903D7" w14:textId="77777777" w:rsidR="001A65B3" w:rsidRPr="001A65B3" w:rsidRDefault="001A65B3" w:rsidP="001A65B3">
      <w:pPr>
        <w:pStyle w:val="ListParagraph"/>
        <w:rPr>
          <w:rFonts w:eastAsiaTheme="minorEastAsia"/>
        </w:rPr>
      </w:pPr>
    </w:p>
    <w:p w14:paraId="00354905" w14:textId="77777777" w:rsidR="001A65B3" w:rsidRPr="001A65B3" w:rsidRDefault="001A65B3" w:rsidP="001A65B3">
      <w:pPr>
        <w:pStyle w:val="ListParagraph"/>
        <w:rPr>
          <w:rFonts w:eastAsiaTheme="minorEastAsia"/>
        </w:rPr>
      </w:pPr>
    </w:p>
    <w:p w14:paraId="173EE63D" w14:textId="77777777" w:rsidR="001A65B3" w:rsidRPr="00F14300" w:rsidRDefault="002E2385" w:rsidP="001A65B3">
      <w:pPr>
        <w:rPr>
          <w:rFonts w:eastAsiaTheme="minorEastAsia"/>
        </w:rPr>
      </w:pPr>
      <w:r>
        <w:rPr>
          <w:rFonts w:eastAsiaTheme="minorEastAsia"/>
        </w:rPr>
        <w:t>As we can see there is two tree to create this expression so the language is ambiguous</w:t>
      </w:r>
      <w:r>
        <w:rPr>
          <w:rFonts w:eastAsiaTheme="minorEastAsia"/>
        </w:rPr>
        <w:br/>
      </w:r>
      <m:oMath>
        <m:r>
          <w:rPr>
            <w:rFonts w:ascii="Cambria Math" w:eastAsiaTheme="minorEastAsia" w:hAnsi="Cambria Math"/>
          </w:rPr>
          <m:t>&lt;STMT&gt; →  &lt;ASSIGN&gt;|&lt;IF-THEN&gt;|&lt;IF-THEN-ELSE&gt;</m:t>
        </m:r>
      </m:oMath>
      <w:r w:rsidR="00F14300">
        <w:rPr>
          <w:rFonts w:eastAsiaTheme="minorEastAsia"/>
        </w:rPr>
        <w:t xml:space="preserve"> </w:t>
      </w:r>
    </w:p>
    <w:p w14:paraId="63136616" w14:textId="77777777" w:rsidR="00F14300" w:rsidRPr="00F14300" w:rsidRDefault="00F14300" w:rsidP="001A65B3">
      <w:pPr>
        <w:rPr>
          <w:rFonts w:eastAsiaTheme="minorEastAsia"/>
        </w:rPr>
      </w:pPr>
      <m:oMath>
        <m:r>
          <w:rPr>
            <w:rFonts w:ascii="Cambria Math" w:eastAsiaTheme="minorEastAsia" w:hAnsi="Cambria Math"/>
          </w:rPr>
          <m:t>&lt;IF-THEN&gt; →  if cond then&lt;STMT&gt;</m:t>
        </m:r>
      </m:oMath>
      <w:r>
        <w:rPr>
          <w:rFonts w:eastAsiaTheme="minorEastAsia"/>
        </w:rPr>
        <w:t xml:space="preserve"> </w:t>
      </w:r>
    </w:p>
    <w:p w14:paraId="7A403D7A" w14:textId="77777777" w:rsidR="00F14300" w:rsidRPr="00F14300" w:rsidRDefault="00F14300" w:rsidP="001A65B3">
      <w:pPr>
        <w:rPr>
          <w:rFonts w:eastAsiaTheme="minorEastAsia"/>
        </w:rPr>
      </w:pPr>
      <m:oMath>
        <m:r>
          <w:rPr>
            <w:rFonts w:ascii="Cambria Math" w:eastAsiaTheme="minorEastAsia" w:hAnsi="Cambria Math"/>
          </w:rPr>
          <m:t>&lt;IF-THEN-ELSE&gt; →if cond then&lt;ASSIGN&gt;else&lt;STMT&gt;</m:t>
        </m:r>
      </m:oMath>
      <w:r>
        <w:rPr>
          <w:rFonts w:eastAsiaTheme="minorEastAsia"/>
        </w:rPr>
        <w:t xml:space="preserve"> </w:t>
      </w:r>
    </w:p>
    <w:p w14:paraId="0D835B6C" w14:textId="77777777" w:rsidR="00F14300" w:rsidRDefault="00F14300" w:rsidP="001A65B3">
      <w:pPr>
        <w:rPr>
          <w:rFonts w:eastAsiaTheme="minorEastAsia"/>
        </w:rPr>
      </w:pPr>
      <m:oMath>
        <m:r>
          <w:rPr>
            <w:rFonts w:ascii="Cambria Math" w:eastAsiaTheme="minorEastAsia" w:hAnsi="Cambria Math"/>
          </w:rPr>
          <m:t>&lt;ASSIGN&gt; →a≔1</m:t>
        </m:r>
      </m:oMath>
      <w:r>
        <w:rPr>
          <w:rFonts w:eastAsiaTheme="minorEastAsia"/>
        </w:rPr>
        <w:t xml:space="preserve"> </w:t>
      </w:r>
    </w:p>
    <w:p w14:paraId="0356F982" w14:textId="77777777" w:rsidR="00F14300" w:rsidRDefault="00F14300" w:rsidP="00F14300">
      <w:pPr>
        <w:pStyle w:val="Heading1"/>
      </w:pPr>
      <w:r>
        <w:t>Question 2</w:t>
      </w:r>
    </w:p>
    <w:p w14:paraId="48794303" w14:textId="06595F4D" w:rsidR="0090438C" w:rsidRPr="0090438C" w:rsidRDefault="00E051E3" w:rsidP="0090438C">
      <w:r>
        <w:t>We can make a NPDA</w:t>
      </w:r>
      <w:r w:rsidR="00501EBE">
        <w:t xml:space="preserve"> where each time it read a letter it can do two things: add this letter to the stack and continue on this state or go to the state corresponding to that </w:t>
      </w:r>
      <w:r w:rsidR="002C674A">
        <w:t>letter (</w:t>
      </w:r>
      <w:r w:rsidR="00501EBE">
        <w:t>One state for each letter).</w:t>
      </w:r>
      <w:r w:rsidR="002C674A">
        <w:t xml:space="preserve"> Now the pda will in fact check if this letter(which is the nth in the word: stack of size n-1) is the same in the second word and if we see that the nth letter of the second word is not the same then we succeed. So we can now continue and guess when we have reach the half of the word and after that start poping out of the stack to get the nth letter if its not the same then we are good and we just check that the half choosen was really the middle by continuing to the end of the word</w:t>
      </w:r>
    </w:p>
    <w:p w14:paraId="4974297C" w14:textId="76441CF6" w:rsidR="0090438C" w:rsidRDefault="0090438C" w:rsidP="0090438C">
      <w:pPr>
        <w:pStyle w:val="Heading1"/>
      </w:pPr>
      <w:r>
        <w:t>Question 3</w:t>
      </w:r>
    </w:p>
    <w:p w14:paraId="5F48A8EE" w14:textId="086849ED" w:rsidR="0090438C" w:rsidRDefault="0090438C" w:rsidP="0090438C">
      <w:pPr>
        <w:rPr>
          <w:rFonts w:eastAsiaTheme="minorEastAsia"/>
        </w:rPr>
      </w:pPr>
      <w:r>
        <w:t xml:space="preserve">Let’s take the language </w:t>
      </w: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m:t>
            </m:r>
          </m:sup>
        </m:sSup>
      </m:oMath>
      <w:r>
        <w:rPr>
          <w:rFonts w:eastAsiaTheme="minorEastAsia"/>
        </w:rPr>
        <w:t xml:space="preserve"> then </w:t>
      </w:r>
      <m:oMath>
        <m:r>
          <w:rPr>
            <w:rFonts w:ascii="Cambria Math" w:eastAsiaTheme="minorEastAsia" w:hAnsi="Cambria Math"/>
          </w:rPr>
          <m:t>perm(L)</m:t>
        </m:r>
      </m:oMath>
      <w:r>
        <w:rPr>
          <w:rFonts w:eastAsiaTheme="minorEastAsia"/>
        </w:rPr>
        <w:t xml:space="preserve"> is all the words compose of the same number of a,b and c.</w:t>
      </w:r>
    </w:p>
    <w:p w14:paraId="7411912F" w14:textId="4C814F00" w:rsidR="0090438C" w:rsidRDefault="0090438C" w:rsidP="0090438C">
      <w:pPr>
        <w:rPr>
          <w:rFonts w:eastAsiaTheme="minorEastAsia"/>
        </w:rPr>
      </w:pPr>
      <w:r>
        <w:rPr>
          <w:rFonts w:eastAsiaTheme="minorEastAsia"/>
        </w:rPr>
        <w:lastRenderedPageBreak/>
        <w:t xml:space="preserve">Let’s now take the intersection of </w:t>
      </w:r>
      <m:oMath>
        <m:r>
          <w:rPr>
            <w:rFonts w:ascii="Cambria Math" w:eastAsiaTheme="minorEastAsia" w:hAnsi="Cambria Math"/>
          </w:rPr>
          <m:t>perm(L)</m:t>
        </m:r>
      </m:oMath>
      <w:r>
        <w:rPr>
          <w:rFonts w:eastAsiaTheme="minorEastAsia"/>
        </w:rPr>
        <w:t xml:space="preserve"> and the language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rPr>
        <w:t xml:space="preserve">then we get the language with all the words of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Pr>
          <w:rFonts w:eastAsiaTheme="minorEastAsia"/>
        </w:rPr>
        <w:t xml:space="preserve"> but we know this language is not context free. So all words in L cannot be formed using a cfg so the language </w:t>
      </w:r>
      <m:oMath>
        <m:r>
          <w:rPr>
            <w:rFonts w:ascii="Cambria Math" w:eastAsiaTheme="minorEastAsia" w:hAnsi="Cambria Math"/>
          </w:rPr>
          <m:t>perm(L)</m:t>
        </m:r>
      </m:oMath>
      <w:r>
        <w:rPr>
          <w:rFonts w:eastAsiaTheme="minorEastAsia"/>
        </w:rPr>
        <w:t xml:space="preserve"> is not context free even if </w:t>
      </w:r>
      <m:oMath>
        <m:r>
          <w:rPr>
            <w:rFonts w:ascii="Cambria Math" w:eastAsiaTheme="minorEastAsia" w:hAnsi="Cambria Math"/>
          </w:rPr>
          <m:t xml:space="preserve">L </m:t>
        </m:r>
      </m:oMath>
      <w:r>
        <w:rPr>
          <w:rFonts w:eastAsiaTheme="minorEastAsia"/>
        </w:rPr>
        <w:t>is context free.</w:t>
      </w:r>
      <w:r w:rsidR="000A1E54">
        <w:rPr>
          <w:rFonts w:eastAsiaTheme="minorEastAsia"/>
        </w:rPr>
        <w:t xml:space="preserve"> Then in general if the language </w:t>
      </w:r>
      <m:oMath>
        <m:r>
          <w:rPr>
            <w:rFonts w:ascii="Cambria Math" w:eastAsiaTheme="minorEastAsia" w:hAnsi="Cambria Math"/>
          </w:rPr>
          <m:t>L</m:t>
        </m:r>
      </m:oMath>
      <w:r w:rsidR="000A1E54">
        <w:rPr>
          <w:rFonts w:eastAsiaTheme="minorEastAsia"/>
        </w:rPr>
        <w:t xml:space="preserve"> is context free the langauge </w:t>
      </w:r>
      <m:oMath>
        <m:r>
          <w:rPr>
            <w:rFonts w:ascii="Cambria Math" w:eastAsiaTheme="minorEastAsia" w:hAnsi="Cambria Math"/>
          </w:rPr>
          <m:t>perm(L)</m:t>
        </m:r>
      </m:oMath>
      <w:r w:rsidR="000A1E54">
        <w:rPr>
          <w:rFonts w:eastAsiaTheme="minorEastAsia"/>
        </w:rPr>
        <w:t xml:space="preserve"> need not to be context free </w:t>
      </w:r>
    </w:p>
    <w:p w14:paraId="567712AA" w14:textId="7C96944E" w:rsidR="009955A8" w:rsidRDefault="009955A8" w:rsidP="009955A8">
      <w:pPr>
        <w:pStyle w:val="Heading1"/>
        <w:rPr>
          <w:rFonts w:eastAsiaTheme="minorEastAsia"/>
        </w:rPr>
      </w:pPr>
      <w:r>
        <w:rPr>
          <w:rFonts w:eastAsiaTheme="minorEastAsia"/>
        </w:rPr>
        <w:t>Question 4</w:t>
      </w:r>
    </w:p>
    <w:p w14:paraId="07D42A92" w14:textId="77777777" w:rsidR="009955A8" w:rsidRDefault="009955A8" w:rsidP="009955A8">
      <w:pPr>
        <w:tabs>
          <w:tab w:val="left" w:pos="5310"/>
        </w:tabs>
        <w:rPr>
          <w:rFonts w:eastAsiaTheme="minorEastAsia"/>
        </w:rPr>
      </w:pPr>
      <w:r>
        <w:t xml:space="preserve">Given a word w we can generate all permutation of w then check for all permutation if at least one belongs to L and as L is recursive then the algorithm will always finish. As </w:t>
      </w:r>
      <m:oMath>
        <m:r>
          <w:rPr>
            <w:rFonts w:ascii="Cambria Math" w:hAnsi="Cambria Math"/>
          </w:rPr>
          <m:t>perm</m:t>
        </m:r>
        <m:d>
          <m:dPr>
            <m:ctrlPr>
              <w:rPr>
                <w:rFonts w:ascii="Cambria Math" w:hAnsi="Cambria Math"/>
                <w:i/>
              </w:rPr>
            </m:ctrlPr>
          </m:dPr>
          <m:e>
            <m:r>
              <w:rPr>
                <w:rFonts w:ascii="Cambria Math" w:hAnsi="Cambria Math"/>
              </w:rPr>
              <m:t>L</m:t>
            </m:r>
          </m:e>
        </m:d>
      </m:oMath>
      <w:r>
        <w:rPr>
          <w:rFonts w:eastAsiaTheme="minorEastAsia"/>
        </w:rPr>
        <w:t xml:space="preserve"> contains all permutation of all words in L then if we take all the permutation of one word and one of those permuation belongs to L then this word also belongs to L. Similarly if none of the permutation belongs to L then it means not word in L can generate a permutation equal to this word so the word doens belongs to </w:t>
      </w:r>
      <m:oMath>
        <m:r>
          <w:rPr>
            <w:rFonts w:ascii="Cambria Math" w:eastAsiaTheme="minorEastAsia" w:hAnsi="Cambria Math"/>
          </w:rPr>
          <m:t>perm(L)</m:t>
        </m:r>
      </m:oMath>
    </w:p>
    <w:p w14:paraId="18807999" w14:textId="77777777" w:rsidR="009955A8" w:rsidRDefault="009955A8" w:rsidP="009955A8">
      <w:pPr>
        <w:pStyle w:val="Heading1"/>
        <w:rPr>
          <w:rFonts w:eastAsiaTheme="minorEastAsia"/>
        </w:rPr>
      </w:pPr>
      <w:r>
        <w:rPr>
          <w:rFonts w:eastAsiaTheme="minorEastAsia"/>
        </w:rPr>
        <w:t>Question 5</w:t>
      </w:r>
    </w:p>
    <w:p w14:paraId="6BDB702E" w14:textId="33167ED0" w:rsidR="00150599" w:rsidRDefault="00150599" w:rsidP="00150599">
      <w:r>
        <w:t>a)False</w:t>
      </w:r>
    </w:p>
    <w:p w14:paraId="2F744AC8" w14:textId="417A311C" w:rsidR="00150599" w:rsidRPr="00150599" w:rsidRDefault="00150599" w:rsidP="00150599">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 language but is not R</w:t>
      </w:r>
    </w:p>
    <w:p w14:paraId="7D21FEB9" w14:textId="2F47D1C6" w:rsidR="00150599" w:rsidRDefault="00150599" w:rsidP="00150599">
      <w:r>
        <w:t>b) False</w:t>
      </w:r>
    </w:p>
    <w:p w14:paraId="3AAE9757" w14:textId="163C5626" w:rsidR="00F14300" w:rsidRDefault="00150599" w:rsidP="00FA6958">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RE language but is not RE</w:t>
      </w:r>
    </w:p>
    <w:p w14:paraId="7DECE37A" w14:textId="4C65379D" w:rsidR="00543572" w:rsidRDefault="00543572" w:rsidP="00543572">
      <w:pPr>
        <w:pStyle w:val="Heading1"/>
      </w:pPr>
      <w:r>
        <w:t>Question 6</w:t>
      </w:r>
    </w:p>
    <w:p w14:paraId="5EA99FCC" w14:textId="6DD28E32" w:rsidR="00C92945" w:rsidRDefault="00C92945" w:rsidP="00C92945">
      <w:pPr>
        <w:rPr>
          <w:rFonts w:eastAsiaTheme="minorEastAsia"/>
        </w:rPr>
      </w:pPr>
      <w:r>
        <w:t xml:space="preserve">2. 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f(w)=bw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not in K either. So we have </w:t>
      </w:r>
      <m:oMath>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r>
          <w:rPr>
            <w:rFonts w:ascii="Cambria Math" w:eastAsiaTheme="minorEastAsia" w:hAnsi="Cambria Math"/>
          </w:rPr>
          <m:t>K</m:t>
        </m: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K is not RE either</w:t>
      </w:r>
    </w:p>
    <w:p w14:paraId="43E9724B" w14:textId="6CC186F1" w:rsidR="00C92945" w:rsidRDefault="00C92945" w:rsidP="00C92945">
      <w:pPr>
        <w:rPr>
          <w:rFonts w:eastAsiaTheme="minorEastAsia"/>
        </w:rPr>
      </w:pPr>
      <w:r>
        <w:rPr>
          <w:rFonts w:eastAsiaTheme="minorEastAsia"/>
        </w:rPr>
        <w:t xml:space="preserve">3. </w:t>
      </w:r>
      <w:r>
        <w:t xml:space="preserve">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f(w)=aw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not 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in K(As is w is not in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it’s in L so its of the form </w:t>
      </w:r>
      <m:oMath>
        <m:r>
          <w:rPr>
            <w:rFonts w:ascii="Cambria Math" w:eastAsiaTheme="minorEastAsia" w:hAnsi="Cambria Math"/>
          </w:rPr>
          <m:t xml:space="preserve">av </m:t>
        </m:r>
      </m:oMath>
      <w:r>
        <w:rPr>
          <w:rFonts w:eastAsiaTheme="minorEastAsia"/>
        </w:rPr>
        <w:t>which is in K). So we have</w:t>
      </w:r>
      <m:oMath>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w:t>
      </w:r>
    </w:p>
    <w:p w14:paraId="5BD746BC" w14:textId="29DA4227" w:rsidR="00C92945" w:rsidRPr="00C92945" w:rsidRDefault="00C92945" w:rsidP="00C92945">
      <w:r>
        <w:rPr>
          <w:rFonts w:eastAsiaTheme="minorEastAsia"/>
        </w:rPr>
        <w:t xml:space="preserve">1. Can be deduce from the previous two as K is not RE and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 then K is not recursive</w:t>
      </w:r>
    </w:p>
    <w:p w14:paraId="73CAF6A6" w14:textId="77777777" w:rsidR="00543572" w:rsidRPr="00543572" w:rsidRDefault="00543572" w:rsidP="00543572"/>
    <w:sectPr w:rsidR="00543572" w:rsidRPr="00543572" w:rsidSect="009F52F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1CFB4" w14:textId="77777777" w:rsidR="009F52FB" w:rsidRDefault="009F52FB" w:rsidP="009F52FB">
      <w:pPr>
        <w:spacing w:after="0" w:line="240" w:lineRule="auto"/>
      </w:pPr>
      <w:r>
        <w:separator/>
      </w:r>
    </w:p>
  </w:endnote>
  <w:endnote w:type="continuationSeparator" w:id="0">
    <w:p w14:paraId="2D08016D" w14:textId="77777777" w:rsidR="009F52FB" w:rsidRDefault="009F52FB" w:rsidP="009F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02796" w14:textId="77777777" w:rsidR="009F52FB" w:rsidRDefault="009F52FB" w:rsidP="009F52FB">
      <w:pPr>
        <w:spacing w:after="0" w:line="240" w:lineRule="auto"/>
      </w:pPr>
      <w:r>
        <w:separator/>
      </w:r>
    </w:p>
  </w:footnote>
  <w:footnote w:type="continuationSeparator" w:id="0">
    <w:p w14:paraId="2EAC388E" w14:textId="77777777" w:rsidR="009F52FB" w:rsidRDefault="009F52FB" w:rsidP="009F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2CB2C" w14:textId="60C96E15" w:rsidR="009F52FB" w:rsidRDefault="009F52FB">
    <w:pPr>
      <w:pStyle w:val="Header"/>
    </w:pPr>
    <w:r>
      <w:t>Timothee Guerin</w:t>
    </w:r>
  </w:p>
  <w:p w14:paraId="2A91031B" w14:textId="68834717" w:rsidR="009F52FB" w:rsidRDefault="009F52FB">
    <w:pPr>
      <w:pStyle w:val="Header"/>
    </w:pPr>
    <w:r>
      <w:t>260447866</w:t>
    </w:r>
  </w:p>
  <w:p w14:paraId="0F4B249C" w14:textId="77777777" w:rsidR="009F52FB" w:rsidRDefault="009F5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62E3"/>
    <w:multiLevelType w:val="hybridMultilevel"/>
    <w:tmpl w:val="F404C27E"/>
    <w:lvl w:ilvl="0" w:tplc="FF88A1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D6C76"/>
    <w:multiLevelType w:val="hybridMultilevel"/>
    <w:tmpl w:val="A4CEDABC"/>
    <w:lvl w:ilvl="0" w:tplc="2CC62F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025EA"/>
    <w:multiLevelType w:val="hybridMultilevel"/>
    <w:tmpl w:val="E4EA6766"/>
    <w:lvl w:ilvl="0" w:tplc="4C62A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8C"/>
    <w:rsid w:val="00097E70"/>
    <w:rsid w:val="000A1E54"/>
    <w:rsid w:val="00150599"/>
    <w:rsid w:val="001A65B3"/>
    <w:rsid w:val="002C674A"/>
    <w:rsid w:val="002E2385"/>
    <w:rsid w:val="00501EBE"/>
    <w:rsid w:val="00543572"/>
    <w:rsid w:val="005B728C"/>
    <w:rsid w:val="005D2F4F"/>
    <w:rsid w:val="008A15B3"/>
    <w:rsid w:val="0090438C"/>
    <w:rsid w:val="009955A8"/>
    <w:rsid w:val="009F52FB"/>
    <w:rsid w:val="00A72223"/>
    <w:rsid w:val="00C92945"/>
    <w:rsid w:val="00E051E3"/>
    <w:rsid w:val="00E77930"/>
    <w:rsid w:val="00F14300"/>
    <w:rsid w:val="00FA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A9"/>
  <w15:chartTrackingRefBased/>
  <w15:docId w15:val="{4E4ECC63-18EF-4DA6-93BB-4BE99B5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728C"/>
    <w:pPr>
      <w:ind w:left="720"/>
      <w:contextualSpacing/>
    </w:pPr>
  </w:style>
  <w:style w:type="character" w:styleId="PlaceholderText">
    <w:name w:val="Placeholder Text"/>
    <w:basedOn w:val="DefaultParagraphFont"/>
    <w:uiPriority w:val="99"/>
    <w:semiHidden/>
    <w:rsid w:val="001A65B3"/>
    <w:rPr>
      <w:color w:val="808080"/>
    </w:rPr>
  </w:style>
  <w:style w:type="character" w:customStyle="1" w:styleId="Heading2Char">
    <w:name w:val="Heading 2 Char"/>
    <w:basedOn w:val="DefaultParagraphFont"/>
    <w:link w:val="Heading2"/>
    <w:uiPriority w:val="9"/>
    <w:rsid w:val="00F143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1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5B3"/>
    <w:rPr>
      <w:rFonts w:ascii="Segoe UI" w:hAnsi="Segoe UI" w:cs="Segoe UI"/>
      <w:sz w:val="18"/>
      <w:szCs w:val="18"/>
    </w:rPr>
  </w:style>
  <w:style w:type="paragraph" w:styleId="Header">
    <w:name w:val="header"/>
    <w:basedOn w:val="Normal"/>
    <w:link w:val="HeaderChar"/>
    <w:uiPriority w:val="99"/>
    <w:unhideWhenUsed/>
    <w:rsid w:val="009F5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FB"/>
  </w:style>
  <w:style w:type="paragraph" w:styleId="Footer">
    <w:name w:val="footer"/>
    <w:basedOn w:val="Normal"/>
    <w:link w:val="FooterChar"/>
    <w:uiPriority w:val="99"/>
    <w:unhideWhenUsed/>
    <w:rsid w:val="009F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FB"/>
  </w:style>
  <w:style w:type="paragraph" w:styleId="Title">
    <w:name w:val="Title"/>
    <w:basedOn w:val="Normal"/>
    <w:next w:val="Normal"/>
    <w:link w:val="TitleChar"/>
    <w:uiPriority w:val="10"/>
    <w:qFormat/>
    <w:rsid w:val="009F5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2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6292">
      <w:bodyDiv w:val="1"/>
      <w:marLeft w:val="0"/>
      <w:marRight w:val="0"/>
      <w:marTop w:val="0"/>
      <w:marBottom w:val="0"/>
      <w:divBdr>
        <w:top w:val="none" w:sz="0" w:space="0" w:color="auto"/>
        <w:left w:val="none" w:sz="0" w:space="0" w:color="auto"/>
        <w:bottom w:val="none" w:sz="0" w:space="0" w:color="auto"/>
        <w:right w:val="none" w:sz="0" w:space="0" w:color="auto"/>
      </w:divBdr>
    </w:div>
    <w:div w:id="1449349802">
      <w:bodyDiv w:val="1"/>
      <w:marLeft w:val="0"/>
      <w:marRight w:val="0"/>
      <w:marTop w:val="0"/>
      <w:marBottom w:val="0"/>
      <w:divBdr>
        <w:top w:val="none" w:sz="0" w:space="0" w:color="auto"/>
        <w:left w:val="none" w:sz="0" w:space="0" w:color="auto"/>
        <w:bottom w:val="none" w:sz="0" w:space="0" w:color="auto"/>
        <w:right w:val="none" w:sz="0" w:space="0" w:color="auto"/>
      </w:divBdr>
    </w:div>
    <w:div w:id="17069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8</cp:revision>
  <cp:lastPrinted>2013-11-19T16:40:00Z</cp:lastPrinted>
  <dcterms:created xsi:type="dcterms:W3CDTF">2013-11-13T20:46:00Z</dcterms:created>
  <dcterms:modified xsi:type="dcterms:W3CDTF">2013-11-19T19:06:00Z</dcterms:modified>
</cp:coreProperties>
</file>