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B157" w14:textId="21A9F8A7" w:rsidR="00491241" w:rsidRDefault="00000000" w:rsidP="001C3DBB">
      <w:pPr>
        <w:pStyle w:val="Title"/>
      </w:pPr>
      <w:sdt>
        <w:sdtPr>
          <w:id w:val="34006355"/>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437245">
            <w:t>DX Review</w:t>
          </w:r>
        </w:sdtContent>
      </w:sdt>
      <w:r w:rsidR="00E30D72">
        <w:t xml:space="preserve"> </w:t>
      </w:r>
      <w:r w:rsidR="00F36A6F">
        <w:t>Documentation</w:t>
      </w:r>
    </w:p>
    <w:p w14:paraId="66D141C5" w14:textId="2BCF778F" w:rsidR="001C3DBB" w:rsidRDefault="001C3DBB" w:rsidP="001C3DBB">
      <w:pPr>
        <w:pStyle w:val="Subtitle"/>
      </w:pPr>
      <w:r>
        <w:t xml:space="preserve">Version </w:t>
      </w:r>
      <w:r w:rsidR="00395C32">
        <w:t>2</w:t>
      </w:r>
      <w:r w:rsidR="00082A5B">
        <w:t xml:space="preserve">, </w:t>
      </w:r>
      <w:r w:rsidR="00082A5B">
        <w:fldChar w:fldCharType="begin"/>
      </w:r>
      <w:r w:rsidR="00082A5B">
        <w:instrText xml:space="preserve"> SAVEDATE  \@ "MMMM d, yyyy"  \* MERGEFORMAT </w:instrText>
      </w:r>
      <w:r w:rsidR="00082A5B">
        <w:fldChar w:fldCharType="separate"/>
      </w:r>
      <w:r w:rsidR="008627FB">
        <w:rPr>
          <w:noProof/>
        </w:rPr>
        <w:t>August 7, 2023</w:t>
      </w:r>
      <w:r w:rsidR="00082A5B">
        <w:fldChar w:fldCharType="end"/>
      </w:r>
    </w:p>
    <w:p w14:paraId="63181ACA" w14:textId="2D954670" w:rsidR="00AE4330" w:rsidRDefault="00E96FEA" w:rsidP="0020269F">
      <w:pPr>
        <w:pStyle w:val="Heading1"/>
      </w:pPr>
      <w:r w:rsidRPr="00E96FEA">
        <w:t>Introduction</w:t>
      </w:r>
    </w:p>
    <w:p w14:paraId="77D37EAB" w14:textId="2C4354EE" w:rsidR="00027D71" w:rsidRDefault="00027D71" w:rsidP="00027D71">
      <w:pPr>
        <w:pStyle w:val="Heading2"/>
      </w:pPr>
      <w:r>
        <w:t xml:space="preserve">The Purpose of </w:t>
      </w:r>
      <w:sdt>
        <w:sdtPr>
          <w:id w:val="916435462"/>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437245">
            <w:t>DX Review</w:t>
          </w:r>
        </w:sdtContent>
      </w:sdt>
    </w:p>
    <w:p w14:paraId="579E1CE4" w14:textId="05102FA9" w:rsidR="004331E3" w:rsidRDefault="00000000" w:rsidP="00027D71">
      <w:sdt>
        <w:sdtPr>
          <w:id w:val="1580636370"/>
          <w:placeholder>
            <w:docPart w:val="DefaultPlaceholder_-1854013440"/>
          </w:placeholder>
          <w:dataBinding w:prefixMappings="xmlns:ns0='http://purl.org/dc/elements/1.1/' xmlns:ns1='http://schemas.openxmlformats.org/package/2006/metadata/core-properties' " w:xpath="/ns1:coreProperties[1]/ns0:title[1]" w:storeItemID="{6C3C8BC8-F283-45AE-878A-BAB7291924A1}"/>
          <w:text/>
        </w:sdtPr>
        <w:sdtContent>
          <w:r w:rsidR="00027D71">
            <w:t>DX Review</w:t>
          </w:r>
        </w:sdtContent>
      </w:sdt>
      <w:r w:rsidR="00027D71">
        <w:t xml:space="preserve"> is a lightweight Excel plugin </w:t>
      </w:r>
      <w:r w:rsidR="007C5E1D">
        <w:t xml:space="preserve">for </w:t>
      </w:r>
      <w:r w:rsidR="007C5E1D" w:rsidRPr="007C5E1D">
        <w:rPr>
          <w:b/>
          <w:bCs/>
        </w:rPr>
        <w:t>Microsoft Excel</w:t>
      </w:r>
      <w:r w:rsidR="007C5E1D">
        <w:t xml:space="preserve"> that </w:t>
      </w:r>
    </w:p>
    <w:p w14:paraId="4C3AF18D" w14:textId="77777777" w:rsidR="004331E3" w:rsidRDefault="004331E3" w:rsidP="00027D71"/>
    <w:p w14:paraId="3151B0DF" w14:textId="459DA5C7" w:rsidR="008010E9" w:rsidRDefault="007C5E1D" w:rsidP="007C5E1D">
      <w:pPr>
        <w:pStyle w:val="Heading2"/>
      </w:pPr>
      <w:r>
        <w:t>Dependencies</w:t>
      </w:r>
    </w:p>
    <w:p w14:paraId="7791FD6C" w14:textId="6CE1350A" w:rsidR="007C5E1D" w:rsidRDefault="007C5E1D" w:rsidP="007C5E1D">
      <w:r>
        <w:t>This application requires the following libraries, which are often distributed with Microsoft Office products:</w:t>
      </w:r>
    </w:p>
    <w:p w14:paraId="5E1FB2E0" w14:textId="08B35070" w:rsidR="007C5E1D" w:rsidRDefault="007C5E1D" w:rsidP="007C5E1D">
      <w:pPr>
        <w:pStyle w:val="ListParagraph"/>
        <w:numPr>
          <w:ilvl w:val="0"/>
          <w:numId w:val="3"/>
        </w:numPr>
      </w:pPr>
      <w:r>
        <w:t>M</w:t>
      </w:r>
      <w:r w:rsidR="00CA05B7">
        <w:t>icrosoft XML, v6.0 (msxml6.dll)</w:t>
      </w:r>
    </w:p>
    <w:p w14:paraId="421ED0DC" w14:textId="71020AE7" w:rsidR="008627FB" w:rsidRDefault="008627FB" w:rsidP="007C5E1D">
      <w:pPr>
        <w:pStyle w:val="ListParagraph"/>
        <w:numPr>
          <w:ilvl w:val="0"/>
          <w:numId w:val="3"/>
        </w:numPr>
      </w:pPr>
      <w:r>
        <w:t>Microsoft Scripting Runtime (scrrun.dll)</w:t>
      </w:r>
    </w:p>
    <w:p w14:paraId="6446AC85" w14:textId="0047CACD" w:rsidR="0040127B" w:rsidRDefault="00D61683" w:rsidP="0040127B">
      <w:r>
        <w:t>XXX</w:t>
      </w:r>
    </w:p>
    <w:p w14:paraId="44F50AC9" w14:textId="22D04B6F" w:rsidR="007C5E1D" w:rsidRDefault="0040127B" w:rsidP="0040127B">
      <w:pPr>
        <w:pStyle w:val="Heading1"/>
      </w:pPr>
      <w:r>
        <w:t>Quick Start Guide</w:t>
      </w:r>
    </w:p>
    <w:p w14:paraId="5F30FED4" w14:textId="5068BFC5" w:rsidR="00E125E8" w:rsidRDefault="009068B2" w:rsidP="00E30D72">
      <w:pPr>
        <w:pStyle w:val="Heading1"/>
      </w:pPr>
      <w:r>
        <w:t>Process</w:t>
      </w:r>
      <w:r w:rsidR="00E30D72">
        <w:t xml:space="preserve"> Flow</w:t>
      </w:r>
    </w:p>
    <w:p w14:paraId="1A82C4F9" w14:textId="5B832E22" w:rsidR="00E30D72" w:rsidRDefault="009068B2" w:rsidP="00E30D72">
      <w:r>
        <w:t>There are several steps in the process, some of which must occur outside the control of the program. The first step requires the user to export XML reports from ProjNet (Dr Checks website). It is recommended that full reports, rather than filtered reports, be exported.</w:t>
      </w:r>
    </w:p>
    <w:p w14:paraId="2345C5C3" w14:textId="77777777" w:rsidR="009068B2" w:rsidRDefault="009068B2" w:rsidP="00E30D72"/>
    <w:p w14:paraId="4E0B27C5" w14:textId="6EC83834" w:rsidR="00584F22" w:rsidRDefault="00584F22" w:rsidP="00584F22">
      <w:pPr>
        <w:pStyle w:val="Heading1"/>
      </w:pPr>
      <w:r>
        <w:t>Output Overview</w:t>
      </w:r>
    </w:p>
    <w:p w14:paraId="1AB6D3C7" w14:textId="3AB59465" w:rsidR="00584F22" w:rsidRDefault="00D3368C" w:rsidP="00D3368C">
      <w:pPr>
        <w:pStyle w:val="Heading2"/>
      </w:pPr>
      <w:r>
        <w:t>Regions of Data</w:t>
      </w:r>
    </w:p>
    <w:p w14:paraId="2B081B6E" w14:textId="1B436CD7" w:rsidR="00D3368C" w:rsidRDefault="00D3368C" w:rsidP="00D3368C">
      <w:r>
        <w:t xml:space="preserve">Each </w:t>
      </w:r>
      <w:r w:rsidR="00F60100">
        <w:t xml:space="preserve">XML report is summarized into an individual Excel Worksheet. </w:t>
      </w:r>
    </w:p>
    <w:p w14:paraId="5BF56F4D" w14:textId="17227366" w:rsidR="00A6563A" w:rsidRDefault="00A6563A" w:rsidP="00D3368C">
      <w:r>
        <w:lastRenderedPageBreak/>
        <w:t>The data in each Summary sheet can be divided into several regions:</w:t>
      </w:r>
    </w:p>
    <w:p w14:paraId="390FDA70" w14:textId="77777777" w:rsidR="0027041F" w:rsidRDefault="0027041F" w:rsidP="001613EA">
      <w:pPr>
        <w:pStyle w:val="ListParagraph"/>
        <w:numPr>
          <w:ilvl w:val="0"/>
          <w:numId w:val="3"/>
        </w:numPr>
        <w:sectPr w:rsidR="0027041F" w:rsidSect="00B92CC3">
          <w:headerReference w:type="even" r:id="rId8"/>
          <w:headerReference w:type="default" r:id="rId9"/>
          <w:footerReference w:type="even" r:id="rId10"/>
          <w:footerReference w:type="default" r:id="rId11"/>
          <w:type w:val="continuous"/>
          <w:pgSz w:w="12240" w:h="15840"/>
          <w:pgMar w:top="1440" w:right="1440" w:bottom="1440" w:left="1440" w:header="720" w:footer="720" w:gutter="0"/>
          <w:cols w:space="720"/>
          <w:docGrid w:linePitch="360"/>
        </w:sectPr>
      </w:pPr>
    </w:p>
    <w:p w14:paraId="00E672BF" w14:textId="6B99F451" w:rsidR="00A6563A" w:rsidRDefault="001613EA" w:rsidP="001613EA">
      <w:pPr>
        <w:pStyle w:val="ListParagraph"/>
        <w:numPr>
          <w:ilvl w:val="0"/>
          <w:numId w:val="3"/>
        </w:numPr>
      </w:pPr>
      <w:r>
        <w:t>Metadata</w:t>
      </w:r>
    </w:p>
    <w:p w14:paraId="5FA85B5E" w14:textId="011FCCF0" w:rsidR="001613EA" w:rsidRDefault="001613EA" w:rsidP="001613EA">
      <w:pPr>
        <w:pStyle w:val="ListParagraph"/>
        <w:numPr>
          <w:ilvl w:val="0"/>
          <w:numId w:val="3"/>
        </w:numPr>
      </w:pPr>
      <w:r>
        <w:t>User Region</w:t>
      </w:r>
    </w:p>
    <w:p w14:paraId="44DCB6D8" w14:textId="68D33263" w:rsidR="001613EA" w:rsidRDefault="001613EA" w:rsidP="001613EA">
      <w:pPr>
        <w:pStyle w:val="ListParagraph"/>
        <w:numPr>
          <w:ilvl w:val="0"/>
          <w:numId w:val="3"/>
        </w:numPr>
      </w:pPr>
      <w:r>
        <w:t>Comments</w:t>
      </w:r>
    </w:p>
    <w:p w14:paraId="1DD8817C" w14:textId="7618E011" w:rsidR="001613EA" w:rsidRDefault="001613EA" w:rsidP="001613EA">
      <w:pPr>
        <w:pStyle w:val="ListParagraph"/>
        <w:numPr>
          <w:ilvl w:val="0"/>
          <w:numId w:val="3"/>
        </w:numPr>
      </w:pPr>
      <w:r>
        <w:t>Reponses</w:t>
      </w:r>
    </w:p>
    <w:p w14:paraId="303BCE4F" w14:textId="77777777" w:rsidR="0027041F" w:rsidRDefault="0027041F" w:rsidP="001613EA">
      <w:pPr>
        <w:sectPr w:rsidR="0027041F" w:rsidSect="0027041F">
          <w:type w:val="continuous"/>
          <w:pgSz w:w="12240" w:h="15840"/>
          <w:pgMar w:top="1440" w:right="1440" w:bottom="1440" w:left="1440" w:header="720" w:footer="720" w:gutter="0"/>
          <w:cols w:num="2" w:space="720"/>
          <w:docGrid w:linePitch="360"/>
        </w:sectPr>
      </w:pPr>
    </w:p>
    <w:p w14:paraId="737CED7C" w14:textId="13F147B4" w:rsidR="001613EA" w:rsidRDefault="001613EA" w:rsidP="001613EA">
      <w:r>
        <w:t>Each of these regions is discussed in detail below.</w:t>
      </w:r>
    </w:p>
    <w:p w14:paraId="7103C1B0" w14:textId="380C661A" w:rsidR="005E5EC7" w:rsidRDefault="005E5EC7" w:rsidP="005E5EC7">
      <w:pPr>
        <w:pStyle w:val="Heading2"/>
      </w:pPr>
      <w:bookmarkStart w:id="0" w:name="_Ref142304556"/>
      <w:r>
        <w:t>Metadata Region</w:t>
      </w:r>
      <w:bookmarkEnd w:id="0"/>
    </w:p>
    <w:p w14:paraId="2F82DBD7" w14:textId="15F5C5B6" w:rsidR="005E5EC7" w:rsidRDefault="0093369D" w:rsidP="005E5EC7">
      <w:r>
        <w:t xml:space="preserve">The root node of the XML summary, called </w:t>
      </w:r>
      <w:r w:rsidRPr="00983786">
        <w:rPr>
          <w:rStyle w:val="CodingXML"/>
        </w:rPr>
        <w:t>&lt;ProjNet&gt;</w:t>
      </w:r>
      <w:r>
        <w:t xml:space="preserve">, usually has two child nodes: the first is </w:t>
      </w:r>
      <w:r w:rsidRPr="00983786">
        <w:rPr>
          <w:rStyle w:val="CodingXML"/>
        </w:rPr>
        <w:t>&lt;</w:t>
      </w:r>
      <w:proofErr w:type="spellStart"/>
      <w:r w:rsidRPr="00983786">
        <w:rPr>
          <w:rStyle w:val="CodingXML"/>
        </w:rPr>
        <w:t>DrChecks</w:t>
      </w:r>
      <w:proofErr w:type="spellEnd"/>
      <w:r w:rsidRPr="00983786">
        <w:rPr>
          <w:rStyle w:val="CodingXML"/>
        </w:rPr>
        <w:t>&gt;</w:t>
      </w:r>
      <w:r>
        <w:t xml:space="preserve"> and the second is </w:t>
      </w:r>
      <w:r w:rsidRPr="00983786">
        <w:rPr>
          <w:rStyle w:val="CodingXML"/>
        </w:rPr>
        <w:t>&lt;Comments&gt;</w:t>
      </w:r>
      <w:r>
        <w:t xml:space="preserve">. The </w:t>
      </w:r>
      <w:r w:rsidRPr="00983786">
        <w:rPr>
          <w:rStyle w:val="CodingXML"/>
        </w:rPr>
        <w:t>&lt;</w:t>
      </w:r>
      <w:proofErr w:type="spellStart"/>
      <w:r w:rsidRPr="00983786">
        <w:rPr>
          <w:rStyle w:val="CodingXML"/>
        </w:rPr>
        <w:t>DrChecks</w:t>
      </w:r>
      <w:proofErr w:type="spellEnd"/>
      <w:r w:rsidRPr="00983786">
        <w:rPr>
          <w:rStyle w:val="CodingXML"/>
        </w:rPr>
        <w:t>&gt;</w:t>
      </w:r>
      <w:r>
        <w:t xml:space="preserve"> node contains the following project metadata properties, which are expanded into a header in the Summary sheet.</w:t>
      </w:r>
    </w:p>
    <w:p w14:paraId="077DDE2E" w14:textId="77777777" w:rsidR="000A1013" w:rsidRDefault="000A1013" w:rsidP="00F1266B">
      <w:pPr>
        <w:pStyle w:val="ListParagraph"/>
        <w:numPr>
          <w:ilvl w:val="0"/>
          <w:numId w:val="5"/>
        </w:numPr>
        <w:sectPr w:rsidR="000A1013" w:rsidSect="00B92CC3">
          <w:type w:val="continuous"/>
          <w:pgSz w:w="12240" w:h="15840"/>
          <w:pgMar w:top="1440" w:right="1440" w:bottom="1440" w:left="1440" w:header="720" w:footer="720" w:gutter="0"/>
          <w:cols w:space="720"/>
          <w:docGrid w:linePitch="360"/>
        </w:sectPr>
      </w:pPr>
    </w:p>
    <w:p w14:paraId="479C14F5" w14:textId="6ACCC621" w:rsidR="00386CA9" w:rsidRDefault="00F1266B" w:rsidP="00F1266B">
      <w:pPr>
        <w:pStyle w:val="ListParagraph"/>
        <w:numPr>
          <w:ilvl w:val="0"/>
          <w:numId w:val="5"/>
        </w:numPr>
      </w:pPr>
      <w:r>
        <w:t>Project ID</w:t>
      </w:r>
    </w:p>
    <w:p w14:paraId="5AD42811" w14:textId="4A0152DE" w:rsidR="00F1266B" w:rsidRDefault="00F1266B" w:rsidP="00F1266B">
      <w:pPr>
        <w:pStyle w:val="ListParagraph"/>
        <w:numPr>
          <w:ilvl w:val="0"/>
          <w:numId w:val="5"/>
        </w:numPr>
      </w:pPr>
      <w:r>
        <w:t>Project Control Number</w:t>
      </w:r>
    </w:p>
    <w:p w14:paraId="15FBF42E" w14:textId="2AAC9228" w:rsidR="00F1266B" w:rsidRDefault="00F1266B" w:rsidP="00F1266B">
      <w:pPr>
        <w:pStyle w:val="ListParagraph"/>
        <w:numPr>
          <w:ilvl w:val="0"/>
          <w:numId w:val="5"/>
        </w:numPr>
      </w:pPr>
      <w:r>
        <w:t>Project Name</w:t>
      </w:r>
    </w:p>
    <w:p w14:paraId="0F9A9E3F" w14:textId="3ABB302F" w:rsidR="00F1266B" w:rsidRDefault="00F1266B" w:rsidP="00F1266B">
      <w:pPr>
        <w:pStyle w:val="ListParagraph"/>
        <w:numPr>
          <w:ilvl w:val="0"/>
          <w:numId w:val="5"/>
        </w:numPr>
      </w:pPr>
      <w:r>
        <w:t>Review ID</w:t>
      </w:r>
    </w:p>
    <w:p w14:paraId="018B4AA3" w14:textId="3AE68F50" w:rsidR="00F1266B" w:rsidRDefault="00F1266B" w:rsidP="00F1266B">
      <w:pPr>
        <w:pStyle w:val="ListParagraph"/>
        <w:numPr>
          <w:ilvl w:val="0"/>
          <w:numId w:val="5"/>
        </w:numPr>
      </w:pPr>
      <w:r>
        <w:t>Review Name</w:t>
      </w:r>
    </w:p>
    <w:p w14:paraId="02C14083" w14:textId="77777777" w:rsidR="000A1013" w:rsidRDefault="000A1013" w:rsidP="00584F22">
      <w:pPr>
        <w:sectPr w:rsidR="000A1013" w:rsidSect="000A1013">
          <w:type w:val="continuous"/>
          <w:pgSz w:w="12240" w:h="15840"/>
          <w:pgMar w:top="1440" w:right="1440" w:bottom="1440" w:left="1440" w:header="720" w:footer="720" w:gutter="0"/>
          <w:cols w:num="2" w:space="720"/>
          <w:docGrid w:linePitch="360"/>
        </w:sectPr>
      </w:pPr>
    </w:p>
    <w:p w14:paraId="2FF74101" w14:textId="10B8BC62" w:rsidR="00436F87" w:rsidRDefault="00F1266B" w:rsidP="00584F22">
      <w:r>
        <w:t xml:space="preserve">It is the final element node </w:t>
      </w:r>
      <w:r w:rsidRPr="00983786">
        <w:rPr>
          <w:rStyle w:val="CodingXML"/>
        </w:rPr>
        <w:t>&lt;</w:t>
      </w:r>
      <w:proofErr w:type="spellStart"/>
      <w:r w:rsidRPr="00983786">
        <w:rPr>
          <w:rStyle w:val="CodingXML"/>
        </w:rPr>
        <w:t>ReviewName</w:t>
      </w:r>
      <w:proofErr w:type="spellEnd"/>
      <w:r w:rsidRPr="00983786">
        <w:rPr>
          <w:rStyle w:val="CodingXML"/>
        </w:rPr>
        <w:t>&gt;</w:t>
      </w:r>
      <w:r>
        <w:t xml:space="preserve"> is what is expanded into the name of the Summary sheet.</w:t>
      </w:r>
      <w:r w:rsidR="0063169D" w:rsidRPr="0063169D">
        <w:t xml:space="preserve"> </w:t>
      </w:r>
      <w:r w:rsidR="0063169D">
        <w:t>The name of the review is used as the tab name, which does result in lengthy tab lengths. Excel does not permit tab names longer than 31 characters.</w:t>
      </w:r>
    </w:p>
    <w:p w14:paraId="7264236C" w14:textId="689001EE" w:rsidR="00584F22" w:rsidRDefault="00584F22" w:rsidP="00584F22">
      <w:pPr>
        <w:pStyle w:val="Heading2"/>
      </w:pPr>
      <w:r>
        <w:t>User Region</w:t>
      </w:r>
    </w:p>
    <w:p w14:paraId="5BD2ADF7" w14:textId="5C62C6A2" w:rsidR="00584F22" w:rsidRDefault="00584F22" w:rsidP="00584F22">
      <w:r>
        <w:t xml:space="preserve">The following columns are provided in the User Region. This region is located leftmost in a Summary tab to topographically indicate that </w:t>
      </w:r>
      <w:r w:rsidR="0079673F">
        <w:t>its</w:t>
      </w:r>
      <w:r>
        <w:t xml:space="preserve"> data is NOT part of the original XML report content.</w:t>
      </w:r>
      <w:r w:rsidR="0079673F">
        <w:t xml:space="preserve"> The following is a list of current fields provided in the User Region</w:t>
      </w:r>
    </w:p>
    <w:p w14:paraId="73E68CDF" w14:textId="77777777" w:rsidR="00651979" w:rsidRDefault="00651979" w:rsidP="0079673F">
      <w:pPr>
        <w:pStyle w:val="ListParagraph"/>
        <w:numPr>
          <w:ilvl w:val="0"/>
          <w:numId w:val="3"/>
        </w:numPr>
        <w:sectPr w:rsidR="00651979" w:rsidSect="00B92CC3">
          <w:type w:val="continuous"/>
          <w:pgSz w:w="12240" w:h="15840"/>
          <w:pgMar w:top="1440" w:right="1440" w:bottom="1440" w:left="1440" w:header="720" w:footer="720" w:gutter="0"/>
          <w:cols w:space="720"/>
          <w:docGrid w:linePitch="360"/>
        </w:sectPr>
      </w:pPr>
    </w:p>
    <w:p w14:paraId="1CD7D36C" w14:textId="51511722" w:rsidR="0079673F" w:rsidRDefault="0070744A" w:rsidP="0079673F">
      <w:pPr>
        <w:pStyle w:val="ListParagraph"/>
        <w:numPr>
          <w:ilvl w:val="0"/>
          <w:numId w:val="3"/>
        </w:numPr>
      </w:pPr>
      <w:r>
        <w:t>User Notes</w:t>
      </w:r>
    </w:p>
    <w:p w14:paraId="1D6D1152" w14:textId="422A2DD3" w:rsidR="0079673F" w:rsidRDefault="0079673F" w:rsidP="0079673F">
      <w:pPr>
        <w:pStyle w:val="ListParagraph"/>
        <w:numPr>
          <w:ilvl w:val="0"/>
          <w:numId w:val="3"/>
        </w:numPr>
      </w:pPr>
      <w:r>
        <w:t>Action Items</w:t>
      </w:r>
    </w:p>
    <w:p w14:paraId="75D8123B" w14:textId="09C0BD48" w:rsidR="0079673F" w:rsidRDefault="0079673F" w:rsidP="0079673F">
      <w:pPr>
        <w:pStyle w:val="ListParagraph"/>
        <w:numPr>
          <w:ilvl w:val="0"/>
          <w:numId w:val="3"/>
        </w:numPr>
      </w:pPr>
      <w:r>
        <w:t>Assignee</w:t>
      </w:r>
    </w:p>
    <w:p w14:paraId="6EB72D83" w14:textId="77777777" w:rsidR="00651979" w:rsidRDefault="00651979" w:rsidP="0079673F">
      <w:pPr>
        <w:sectPr w:rsidR="00651979" w:rsidSect="00651979">
          <w:type w:val="continuous"/>
          <w:pgSz w:w="12240" w:h="15840"/>
          <w:pgMar w:top="1440" w:right="1440" w:bottom="1440" w:left="1440" w:header="720" w:footer="720" w:gutter="0"/>
          <w:cols w:num="2" w:space="720"/>
          <w:docGrid w:linePitch="360"/>
        </w:sectPr>
      </w:pPr>
    </w:p>
    <w:p w14:paraId="6B8BEE36" w14:textId="69D59FE5" w:rsidR="0079673F" w:rsidRDefault="00BF49A0" w:rsidP="0079673F">
      <w:r>
        <w:t xml:space="preserve">The User Region location and dimensions must not be modified to allow </w:t>
      </w:r>
      <w:r w:rsidR="003E72E0">
        <w:t>for</w:t>
      </w:r>
      <w:r>
        <w:t xml:space="preserve"> future enhancements to the plugin.</w:t>
      </w:r>
    </w:p>
    <w:p w14:paraId="62324F98" w14:textId="7185806D" w:rsidR="003E72E0" w:rsidRDefault="003E72E0" w:rsidP="0079673F">
      <w:r>
        <w:rPr>
          <w:noProof/>
          <w14:ligatures w14:val="standardContextual"/>
        </w:rPr>
        <mc:AlternateContent>
          <mc:Choice Requires="wps">
            <w:drawing>
              <wp:inline distT="0" distB="0" distL="0" distR="0" wp14:anchorId="299CCE29" wp14:editId="4C88ADE0">
                <wp:extent cx="5943600" cy="868680"/>
                <wp:effectExtent l="0" t="0" r="19050" b="21590"/>
                <wp:docPr id="854221139" name="Rectangle: Rounded Corners 2"/>
                <wp:cNvGraphicFramePr/>
                <a:graphic xmlns:a="http://schemas.openxmlformats.org/drawingml/2006/main">
                  <a:graphicData uri="http://schemas.microsoft.com/office/word/2010/wordprocessingShape">
                    <wps:wsp>
                      <wps:cNvSpPr/>
                      <wps:spPr>
                        <a:xfrm>
                          <a:off x="914400" y="2026920"/>
                          <a:ext cx="5943600" cy="868680"/>
                        </a:xfrm>
                        <a:prstGeom prst="roundRect">
                          <a:avLst>
                            <a:gd name="adj" fmla="val 5658"/>
                          </a:avLst>
                        </a:prstGeom>
                        <a:solidFill>
                          <a:schemeClr val="tx2">
                            <a:lumMod val="10000"/>
                            <a:lumOff val="90000"/>
                          </a:schemeClr>
                        </a:solidFill>
                        <a:ln w="6350"/>
                      </wps:spPr>
                      <wps:style>
                        <a:lnRef idx="2">
                          <a:schemeClr val="accent1"/>
                        </a:lnRef>
                        <a:fillRef idx="1">
                          <a:schemeClr val="lt1"/>
                        </a:fillRef>
                        <a:effectRef idx="0">
                          <a:schemeClr val="accent1"/>
                        </a:effectRef>
                        <a:fontRef idx="minor">
                          <a:schemeClr val="dk1"/>
                        </a:fontRef>
                      </wps:style>
                      <wps:txbx>
                        <w:txbxContent>
                          <w:p w14:paraId="1FE237C1" w14:textId="67B6C5A5" w:rsidR="00E06511" w:rsidRPr="003E72E0" w:rsidRDefault="00F067C9" w:rsidP="003E72E0">
                            <w:pPr>
                              <w:pStyle w:val="NoSpacing"/>
                              <w:rPr>
                                <w:b/>
                                <w:bCs/>
                              </w:rPr>
                            </w:pPr>
                            <w:r>
                              <w:rPr>
                                <w:b/>
                                <w:bCs/>
                              </w:rPr>
                              <w:t>Coming Enhancement</w:t>
                            </w:r>
                          </w:p>
                          <w:p w14:paraId="0EACB17D" w14:textId="40D50E82" w:rsidR="003E72E0" w:rsidRDefault="003E72E0" w:rsidP="003E72E0">
                            <w:pPr>
                              <w:pStyle w:val="NoSpacing"/>
                            </w:pPr>
                          </w:p>
                          <w:p w14:paraId="67F8D21D" w14:textId="5CD6C5C6" w:rsidR="003E72E0" w:rsidRDefault="003E72E0" w:rsidP="003E72E0">
                            <w:pPr>
                              <w:pStyle w:val="NoSpacing"/>
                            </w:pPr>
                            <w:r>
                              <w:t>A future enhancement will allow the user to compare values in the User Region between successive versions of the Summary sheet. The user will need to select Summaries to compare. Need to work out what sort of presentation of version control will be implemented.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inline>
            </w:drawing>
          </mc:Choice>
          <mc:Fallback>
            <w:pict>
              <v:roundrect w14:anchorId="299CCE29" id="Rectangle: Rounded Corners 2" o:spid="_x0000_s1026" style="width:468pt;height:68.4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" fillcolor="#dceaf7 [351]" strokecolor="#156082 [3204]" strokeweight=".5pt">
                <v:stroke joinstyle="miter"/>
                <v:textbox style="mso-fit-shape-to-text:t" inset=",7.2pt,,7.2pt">
                  <w:txbxContent>
                    <w:p w14:paraId="1FE237C1" w14:textId="67B6C5A5" w:rsidR="00E06511" w:rsidRPr="003E72E0" w:rsidRDefault="00F067C9" w:rsidP="003E72E0">
                      <w:pPr>
                        <w:pStyle w:val="NoSpacing"/>
                        <w:rPr>
                          <w:b/>
                          <w:bCs/>
                        </w:rPr>
                      </w:pPr>
                      <w:r>
                        <w:rPr>
                          <w:b/>
                          <w:bCs/>
                        </w:rPr>
                        <w:t>Coming Enhancement</w:t>
                      </w:r>
                    </w:p>
                    <w:p w14:paraId="0EACB17D" w14:textId="40D50E82" w:rsidR="003E72E0" w:rsidRDefault="003E72E0" w:rsidP="003E72E0">
                      <w:pPr>
                        <w:pStyle w:val="NoSpacing"/>
                      </w:pPr>
                    </w:p>
                    <w:p w14:paraId="67F8D21D" w14:textId="5CD6C5C6" w:rsidR="003E72E0" w:rsidRDefault="003E72E0" w:rsidP="003E72E0">
                      <w:pPr>
                        <w:pStyle w:val="NoSpacing"/>
                      </w:pPr>
                      <w:r>
                        <w:t>A future enhancement will allow the user to compare values in the User Region between successive versions of the Summary sheet. The user will need to select Summaries to compare. Need to work out what sort of presentation of version control will be implemented.</w:t>
                      </w:r>
                    </w:p>
                  </w:txbxContent>
                </v:textbox>
                <w10:anchorlock/>
              </v:roundrect>
            </w:pict>
          </mc:Fallback>
        </mc:AlternateContent>
      </w:r>
    </w:p>
    <w:p w14:paraId="6C0FC47E" w14:textId="51AEFB2F" w:rsidR="00BF49A0" w:rsidRDefault="00800C03" w:rsidP="00800C03">
      <w:pPr>
        <w:pStyle w:val="Heading2"/>
      </w:pPr>
      <w:r>
        <w:t>Comments Region</w:t>
      </w:r>
    </w:p>
    <w:p w14:paraId="1650C6AB" w14:textId="7E28558C" w:rsidR="004D0027" w:rsidRDefault="004D0027" w:rsidP="00800C03">
      <w:r>
        <w:t xml:space="preserve">As discussed in the </w:t>
      </w:r>
      <w:r w:rsidRPr="004D0027">
        <w:rPr>
          <w:b/>
          <w:bCs/>
        </w:rPr>
        <w:fldChar w:fldCharType="begin"/>
      </w:r>
      <w:r w:rsidRPr="004D0027">
        <w:rPr>
          <w:b/>
          <w:bCs/>
        </w:rPr>
        <w:instrText xml:space="preserve"> REF _Ref142304556 \h </w:instrText>
      </w:r>
      <w:r>
        <w:rPr>
          <w:b/>
          <w:bCs/>
        </w:rPr>
        <w:instrText xml:space="preserve"> \* MERGEFORMAT </w:instrText>
      </w:r>
      <w:r w:rsidRPr="004D0027">
        <w:rPr>
          <w:b/>
          <w:bCs/>
        </w:rPr>
      </w:r>
      <w:r w:rsidRPr="004D0027">
        <w:rPr>
          <w:b/>
          <w:bCs/>
        </w:rPr>
        <w:fldChar w:fldCharType="separate"/>
      </w:r>
      <w:r w:rsidRPr="004D0027">
        <w:rPr>
          <w:b/>
          <w:bCs/>
        </w:rPr>
        <w:t>Metadata Region</w:t>
      </w:r>
      <w:r w:rsidRPr="004D0027">
        <w:rPr>
          <w:b/>
          <w:bCs/>
        </w:rPr>
        <w:fldChar w:fldCharType="end"/>
      </w:r>
      <w:r>
        <w:t xml:space="preserve"> section, the second child of the </w:t>
      </w:r>
      <w:r w:rsidRPr="004D0027">
        <w:rPr>
          <w:rStyle w:val="CodingXML"/>
        </w:rPr>
        <w:t>&lt;ProjNet&gt;</w:t>
      </w:r>
      <w:r>
        <w:t xml:space="preserve"> root element node is the </w:t>
      </w:r>
      <w:r w:rsidRPr="004D0027">
        <w:rPr>
          <w:rStyle w:val="CodingXML"/>
        </w:rPr>
        <w:t>&lt;Comments&gt;</w:t>
      </w:r>
      <w:r>
        <w:t xml:space="preserve"> element, which contains the </w:t>
      </w:r>
    </w:p>
    <w:p w14:paraId="7C24A77A" w14:textId="1CF8F80D" w:rsidR="00800C03" w:rsidRDefault="00800C03" w:rsidP="00800C03">
      <w:r>
        <w:t xml:space="preserve">As discussed above, the </w:t>
      </w:r>
      <w:r w:rsidRPr="00800C03">
        <w:rPr>
          <w:rStyle w:val="CodingXML"/>
        </w:rPr>
        <w:t>&lt;Comments&gt;</w:t>
      </w:r>
      <w:r>
        <w:t xml:space="preserve"> node of the XML report contains all the comments, as well as</w:t>
      </w:r>
      <w:r w:rsidR="004D0027">
        <w:t xml:space="preserve"> de</w:t>
      </w:r>
      <w:r>
        <w:t xml:space="preserve"> the </w:t>
      </w:r>
      <w:r w:rsidR="000203BD" w:rsidRPr="000203BD">
        <w:rPr>
          <w:i/>
          <w:iCs/>
        </w:rPr>
        <w:t>R</w:t>
      </w:r>
      <w:r w:rsidRPr="000203BD">
        <w:rPr>
          <w:i/>
          <w:iCs/>
        </w:rPr>
        <w:t>esponses</w:t>
      </w:r>
      <w:r>
        <w:t xml:space="preserve"> (</w:t>
      </w:r>
      <w:r w:rsidR="000203BD">
        <w:t>a term I am using to include both</w:t>
      </w:r>
      <w:r>
        <w:t xml:space="preserve"> </w:t>
      </w:r>
      <w:r w:rsidRPr="000203BD">
        <w:rPr>
          <w:i/>
          <w:iCs/>
        </w:rPr>
        <w:t xml:space="preserve">evaluations </w:t>
      </w:r>
      <w:r>
        <w:t xml:space="preserve">and </w:t>
      </w:r>
      <w:r w:rsidRPr="000203BD">
        <w:rPr>
          <w:i/>
          <w:iCs/>
        </w:rPr>
        <w:t>backchecks</w:t>
      </w:r>
      <w:r>
        <w:t>).</w:t>
      </w:r>
      <w:r w:rsidR="000203BD">
        <w:t xml:space="preserve"> Responses are structured as descendants of a given </w:t>
      </w:r>
      <w:r w:rsidR="000203BD" w:rsidRPr="000203BD">
        <w:rPr>
          <w:rStyle w:val="CodingXML"/>
        </w:rPr>
        <w:t>&lt;comment&gt;</w:t>
      </w:r>
      <w:r w:rsidR="000203BD">
        <w:t xml:space="preserve"> ancestor node.</w:t>
      </w:r>
    </w:p>
    <w:p w14:paraId="31C562E7" w14:textId="453D6452" w:rsidR="000203BD" w:rsidRDefault="000634D3" w:rsidP="00800C03">
      <w:r>
        <w:rPr>
          <w:noProof/>
          <w14:ligatures w14:val="standardContextual"/>
        </w:rPr>
        <w:lastRenderedPageBreak/>
        <mc:AlternateContent>
          <mc:Choice Requires="wps">
            <w:drawing>
              <wp:inline distT="0" distB="0" distL="0" distR="0" wp14:anchorId="5F3E82F1" wp14:editId="334CEA14">
                <wp:extent cx="5943600" cy="1036320"/>
                <wp:effectExtent l="0" t="0" r="19050" b="11430"/>
                <wp:docPr id="1538351923" name="Rectangle: Rounded Corners 2"/>
                <wp:cNvGraphicFramePr/>
                <a:graphic xmlns:a="http://schemas.openxmlformats.org/drawingml/2006/main">
                  <a:graphicData uri="http://schemas.microsoft.com/office/word/2010/wordprocessingShape">
                    <wps:wsp>
                      <wps:cNvSpPr/>
                      <wps:spPr>
                        <a:xfrm>
                          <a:off x="0" y="0"/>
                          <a:ext cx="5943600" cy="1036320"/>
                        </a:xfrm>
                        <a:prstGeom prst="roundRect">
                          <a:avLst>
                            <a:gd name="adj" fmla="val 5658"/>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18FB9FB8" w14:textId="6C25DB25" w:rsidR="000634D3" w:rsidRPr="003E72E0" w:rsidRDefault="000634D3" w:rsidP="000634D3">
                            <w:pPr>
                              <w:pStyle w:val="NoSpacing"/>
                              <w:rPr>
                                <w:b/>
                                <w:bCs/>
                              </w:rPr>
                            </w:pPr>
                            <w:r>
                              <w:rPr>
                                <w:b/>
                                <w:bCs/>
                              </w:rPr>
                              <w:t>Developer Note</w:t>
                            </w:r>
                          </w:p>
                          <w:p w14:paraId="75BE0435" w14:textId="4D1CCCB0" w:rsidR="000634D3" w:rsidRDefault="000634D3" w:rsidP="000634D3">
                            <w:pPr>
                              <w:pStyle w:val="NoSpacing"/>
                            </w:pPr>
                          </w:p>
                          <w:p w14:paraId="4E6E9593" w14:textId="1C3EF583" w:rsidR="000634D3" w:rsidRDefault="000634D3" w:rsidP="000634D3">
                            <w:pPr>
                              <w:pStyle w:val="NoSpacing"/>
                            </w:pPr>
                            <w:r>
                              <w:t xml:space="preserve">When ProjNet exports a report to XML, unfortunately it serializes its data in such a way that the </w:t>
                            </w:r>
                            <w:r w:rsidRPr="000634D3">
                              <w:rPr>
                                <w:rStyle w:val="CodingXML"/>
                              </w:rPr>
                              <w:t>&lt;comment&gt;</w:t>
                            </w:r>
                            <w:r>
                              <w:t xml:space="preserve"> element is both a descendant and ancestor of itself, which is both unnecessary and bad form. Because of this, to get all the comments correctly the XPATH expression of </w:t>
                            </w:r>
                            <w:r w:rsidRPr="000634D3">
                              <w:rPr>
                                <w:rStyle w:val="Coding"/>
                              </w:rPr>
                              <w:t>Comments/comment</w:t>
                            </w:r>
                            <w:r>
                              <w:t xml:space="preserve"> must be use</w:t>
                            </w:r>
                            <w:r w:rsidR="003842C2">
                              <w:t>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5F3E82F1" id="_x0000_s1027" style="width:468pt;height:81.6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" fillcolor="#f2f2f2 [3052]" strokecolor="#f2f2f2 [3052]" strokeweight="1pt">
                <v:stroke joinstyle="miter"/>
                <v:textbox inset=",7.2pt,,7.2pt">
                  <w:txbxContent>
                    <w:p w14:paraId="18FB9FB8" w14:textId="6C25DB25" w:rsidR="000634D3" w:rsidRPr="003E72E0" w:rsidRDefault="000634D3" w:rsidP="000634D3">
                      <w:pPr>
                        <w:pStyle w:val="NoSpacing"/>
                        <w:rPr>
                          <w:b/>
                          <w:bCs/>
                        </w:rPr>
                      </w:pPr>
                      <w:r>
                        <w:rPr>
                          <w:b/>
                          <w:bCs/>
                        </w:rPr>
                        <w:t>Developer Note</w:t>
                      </w:r>
                    </w:p>
                    <w:p w14:paraId="75BE0435" w14:textId="4D1CCCB0" w:rsidR="000634D3" w:rsidRDefault="000634D3" w:rsidP="000634D3">
                      <w:pPr>
                        <w:pStyle w:val="NoSpacing"/>
                      </w:pPr>
                    </w:p>
                    <w:p w14:paraId="4E6E9593" w14:textId="1C3EF583" w:rsidR="000634D3" w:rsidRDefault="000634D3" w:rsidP="000634D3">
                      <w:pPr>
                        <w:pStyle w:val="NoSpacing"/>
                      </w:pPr>
                      <w:r>
                        <w:t xml:space="preserve">When ProjNet exports a report to XML, unfortunately it serializes its data in such a way that the </w:t>
                      </w:r>
                      <w:r w:rsidRPr="000634D3">
                        <w:rPr>
                          <w:rStyle w:val="CodingXML"/>
                        </w:rPr>
                        <w:t>&lt;comment&gt;</w:t>
                      </w:r>
                      <w:r>
                        <w:t xml:space="preserve"> element is both a descendant and ancestor of itself, which is both unnecessary and bad form. Because of this, to get all the comments correctly the XPATH expression of </w:t>
                      </w:r>
                      <w:r w:rsidRPr="000634D3">
                        <w:rPr>
                          <w:rStyle w:val="Coding"/>
                        </w:rPr>
                        <w:t>Comments/comment</w:t>
                      </w:r>
                      <w:r>
                        <w:t xml:space="preserve"> must be use</w:t>
                      </w:r>
                      <w:r w:rsidR="003842C2">
                        <w:t>d.</w:t>
                      </w:r>
                    </w:p>
                  </w:txbxContent>
                </v:textbox>
                <w10:anchorlock/>
              </v:roundrect>
            </w:pict>
          </mc:Fallback>
        </mc:AlternateContent>
      </w:r>
    </w:p>
    <w:p w14:paraId="4F95B193" w14:textId="7355EB6F" w:rsidR="00307693" w:rsidRDefault="00307693" w:rsidP="00800C03">
      <w:r>
        <w:t xml:space="preserve">The </w:t>
      </w:r>
      <w:r w:rsidR="00671710">
        <w:t>Comments</w:t>
      </w:r>
      <w:r>
        <w:t xml:space="preserve"> </w:t>
      </w:r>
      <w:r w:rsidR="00CD4199">
        <w:t>region</w:t>
      </w:r>
      <w:r>
        <w:t xml:space="preserve"> </w:t>
      </w:r>
      <w:r w:rsidR="00CD4199">
        <w:t xml:space="preserve">is located immediately to the right of </w:t>
      </w:r>
      <w:r>
        <w:t>the User Region.</w:t>
      </w:r>
      <w:r w:rsidR="00D03E6E">
        <w:t xml:space="preserve"> The comments region does not include all fields provided in the XML. </w:t>
      </w:r>
      <w:r w:rsidR="00CF1DED">
        <w:t>The following properties are included</w:t>
      </w:r>
      <w:r w:rsidR="00D03E6E">
        <w:t>:</w:t>
      </w:r>
    </w:p>
    <w:p w14:paraId="052E6A75" w14:textId="77777777" w:rsidR="00B97BF5" w:rsidRDefault="00B97BF5" w:rsidP="00CF1DED">
      <w:pPr>
        <w:pStyle w:val="ListParagraph"/>
        <w:numPr>
          <w:ilvl w:val="0"/>
          <w:numId w:val="6"/>
        </w:numPr>
        <w:sectPr w:rsidR="00B97BF5" w:rsidSect="00B92CC3">
          <w:type w:val="continuous"/>
          <w:pgSz w:w="12240" w:h="15840"/>
          <w:pgMar w:top="1440" w:right="1440" w:bottom="1440" w:left="1440" w:header="720" w:footer="720" w:gutter="0"/>
          <w:cols w:space="720"/>
          <w:docGrid w:linePitch="360"/>
        </w:sectPr>
      </w:pPr>
    </w:p>
    <w:p w14:paraId="24628CD2" w14:textId="6E210E4C" w:rsidR="00D03E6E" w:rsidRDefault="002B7108" w:rsidP="00CF1DED">
      <w:pPr>
        <w:pStyle w:val="ListParagraph"/>
        <w:numPr>
          <w:ilvl w:val="0"/>
          <w:numId w:val="6"/>
        </w:numPr>
      </w:pPr>
      <w:r>
        <w:t>ID</w:t>
      </w:r>
    </w:p>
    <w:p w14:paraId="45251C07" w14:textId="78BFA5E7" w:rsidR="002B7108" w:rsidRDefault="002B7108" w:rsidP="002B7108">
      <w:pPr>
        <w:pStyle w:val="ListParagraph"/>
        <w:numPr>
          <w:ilvl w:val="0"/>
          <w:numId w:val="6"/>
        </w:numPr>
      </w:pPr>
      <w:r>
        <w:t>Status</w:t>
      </w:r>
    </w:p>
    <w:p w14:paraId="5568B3C0" w14:textId="3FBDAFEA" w:rsidR="002B7108" w:rsidRDefault="002B7108" w:rsidP="002B7108">
      <w:pPr>
        <w:pStyle w:val="ListParagraph"/>
        <w:numPr>
          <w:ilvl w:val="0"/>
          <w:numId w:val="6"/>
        </w:numPr>
      </w:pPr>
      <w:r>
        <w:t>Discipline</w:t>
      </w:r>
    </w:p>
    <w:p w14:paraId="3C7621E8" w14:textId="44FE22A4" w:rsidR="002B7108" w:rsidRDefault="002B7108" w:rsidP="002B7108">
      <w:pPr>
        <w:pStyle w:val="ListParagraph"/>
        <w:numPr>
          <w:ilvl w:val="0"/>
          <w:numId w:val="6"/>
        </w:numPr>
      </w:pPr>
      <w:r>
        <w:t>Created By</w:t>
      </w:r>
    </w:p>
    <w:p w14:paraId="2C97BBCA" w14:textId="0831CA10" w:rsidR="002B7108" w:rsidRDefault="002B7108" w:rsidP="002B7108">
      <w:pPr>
        <w:pStyle w:val="ListParagraph"/>
        <w:numPr>
          <w:ilvl w:val="0"/>
          <w:numId w:val="6"/>
        </w:numPr>
      </w:pPr>
      <w:r>
        <w:t>Created On</w:t>
      </w:r>
    </w:p>
    <w:p w14:paraId="0AF59A47" w14:textId="77777777" w:rsidR="00B97BF5" w:rsidRDefault="002B7108" w:rsidP="002B7108">
      <w:pPr>
        <w:pStyle w:val="ListParagraph"/>
        <w:numPr>
          <w:ilvl w:val="0"/>
          <w:numId w:val="6"/>
        </w:numPr>
      </w:pPr>
      <w:r>
        <w:t>Comment</w:t>
      </w:r>
      <w:r w:rsidR="006A1963">
        <w:t xml:space="preserve"> Text</w:t>
      </w:r>
    </w:p>
    <w:p w14:paraId="0F7E7751" w14:textId="22DAA51D" w:rsidR="0038680C" w:rsidRDefault="0038680C" w:rsidP="002B7108">
      <w:pPr>
        <w:pStyle w:val="ListParagraph"/>
        <w:numPr>
          <w:ilvl w:val="0"/>
          <w:numId w:val="6"/>
        </w:numPr>
      </w:pPr>
      <w:r>
        <w:t>Attachment</w:t>
      </w:r>
    </w:p>
    <w:p w14:paraId="4759958B" w14:textId="748528FC" w:rsidR="007E50F4" w:rsidRPr="00C34B64" w:rsidRDefault="007E50F4" w:rsidP="002B7108">
      <w:pPr>
        <w:pStyle w:val="ListParagraph"/>
        <w:numPr>
          <w:ilvl w:val="0"/>
          <w:numId w:val="6"/>
        </w:numPr>
        <w:rPr>
          <w:b/>
          <w:bCs/>
          <w:i/>
          <w:iCs/>
        </w:rPr>
      </w:pPr>
      <w:r w:rsidRPr="00C34B64">
        <w:rPr>
          <w:b/>
          <w:bCs/>
          <w:i/>
          <w:iCs/>
        </w:rPr>
        <w:t>Days Open</w:t>
      </w:r>
    </w:p>
    <w:p w14:paraId="60B6ACE5" w14:textId="77777777" w:rsidR="0038680C" w:rsidRDefault="0038680C" w:rsidP="0038680C">
      <w:pPr>
        <w:sectPr w:rsidR="0038680C" w:rsidSect="00B97BF5">
          <w:type w:val="continuous"/>
          <w:pgSz w:w="12240" w:h="15840"/>
          <w:pgMar w:top="1440" w:right="1440" w:bottom="1440" w:left="1440" w:header="720" w:footer="720" w:gutter="0"/>
          <w:cols w:num="2" w:space="720"/>
          <w:docGrid w:linePitch="360"/>
        </w:sectPr>
      </w:pPr>
    </w:p>
    <w:p w14:paraId="13FF5D82" w14:textId="2E21D8C9" w:rsidR="002B7108" w:rsidRDefault="00E37FC5" w:rsidP="00B27F0D">
      <w:r>
        <w:t xml:space="preserve">These properties are not in the same order that they appear in the XML </w:t>
      </w:r>
      <w:r w:rsidR="007E6F7B" w:rsidRPr="007E6F7B">
        <w:rPr>
          <w:rStyle w:val="CodingXML"/>
        </w:rPr>
        <w:t>&lt;comment&gt;</w:t>
      </w:r>
      <w:r w:rsidR="007E6F7B">
        <w:t xml:space="preserve"> element</w:t>
      </w:r>
      <w:r w:rsidR="007E50F4">
        <w:t>.</w:t>
      </w:r>
      <w:r w:rsidR="00C34B64">
        <w:t xml:space="preserve"> There are a few things for the user to know about the data found in several of these fields:</w:t>
      </w:r>
    </w:p>
    <w:p w14:paraId="367C66EA" w14:textId="50316EB0" w:rsidR="00C34B64" w:rsidRDefault="00C34B64" w:rsidP="00C34B64">
      <w:pPr>
        <w:pStyle w:val="ListParagraph"/>
        <w:numPr>
          <w:ilvl w:val="0"/>
          <w:numId w:val="7"/>
        </w:numPr>
      </w:pPr>
      <w:r>
        <w:t xml:space="preserve">The </w:t>
      </w:r>
      <w:r>
        <w:rPr>
          <w:rStyle w:val="Coding"/>
        </w:rPr>
        <w:t>Status</w:t>
      </w:r>
      <w:r>
        <w:t xml:space="preserve"> is field is either </w:t>
      </w:r>
      <w:r w:rsidRPr="00C34B64">
        <w:rPr>
          <w:i/>
          <w:iCs/>
        </w:rPr>
        <w:t>open</w:t>
      </w:r>
      <w:r>
        <w:t xml:space="preserve"> or </w:t>
      </w:r>
      <w:r w:rsidRPr="00C34B64">
        <w:rPr>
          <w:i/>
          <w:iCs/>
        </w:rPr>
        <w:t>closed</w:t>
      </w:r>
      <w:r>
        <w:t xml:space="preserve"> and is different from the evaluation field by the same name</w:t>
      </w:r>
    </w:p>
    <w:p w14:paraId="2C31C4AD" w14:textId="18421232" w:rsidR="00C34B64" w:rsidRDefault="00C34B64" w:rsidP="00C34B64">
      <w:pPr>
        <w:pStyle w:val="ListParagraph"/>
        <w:numPr>
          <w:ilvl w:val="0"/>
          <w:numId w:val="7"/>
        </w:numPr>
      </w:pPr>
      <w:r>
        <w:t xml:space="preserve">The foremost condition used to format each row of the Worksheet is determined by the </w:t>
      </w:r>
      <w:r w:rsidRPr="00C34B64">
        <w:rPr>
          <w:rStyle w:val="Coding"/>
        </w:rPr>
        <w:t>Status</w:t>
      </w:r>
      <w:r>
        <w:t xml:space="preserve"> field</w:t>
      </w:r>
    </w:p>
    <w:p w14:paraId="54107E01" w14:textId="7ED66A2B" w:rsidR="00C34B64" w:rsidRDefault="00C34B64" w:rsidP="00C34B64">
      <w:pPr>
        <w:pStyle w:val="ListParagraph"/>
        <w:numPr>
          <w:ilvl w:val="0"/>
          <w:numId w:val="7"/>
        </w:numPr>
      </w:pPr>
      <w:r>
        <w:t>Rather than list the name of the document provided in the Attachment field, a symbol is shown to indicate that an attachment was associated with the comment. Because the attachment is not exported with the XML report from ProjNet, there’s no reason to do more</w:t>
      </w:r>
    </w:p>
    <w:p w14:paraId="39374D10" w14:textId="6E4A6C42" w:rsidR="00C109FF" w:rsidRDefault="00C34B64" w:rsidP="00C109FF">
      <w:pPr>
        <w:pStyle w:val="ListParagraph"/>
        <w:numPr>
          <w:ilvl w:val="0"/>
          <w:numId w:val="7"/>
        </w:numPr>
      </w:pPr>
      <w:r w:rsidRPr="00C34B64">
        <w:rPr>
          <w:b/>
          <w:bCs/>
        </w:rPr>
        <w:t>Days Open</w:t>
      </w:r>
      <w:r>
        <w:t xml:space="preserve"> is not a field native to the XML report. It is a calculated field, </w:t>
      </w:r>
      <w:r w:rsidR="00C109FF">
        <w:t xml:space="preserve">determined based on the day count from the </w:t>
      </w:r>
      <w:r w:rsidR="00C109FF" w:rsidRPr="001E3E1A">
        <w:rPr>
          <w:rStyle w:val="Coding"/>
        </w:rPr>
        <w:t>Created On</w:t>
      </w:r>
      <w:r w:rsidR="00C109FF">
        <w:t xml:space="preserve"> date</w:t>
      </w:r>
    </w:p>
    <w:p w14:paraId="7689D4E7" w14:textId="6D6041BD" w:rsidR="00C109FF" w:rsidRDefault="00842EEA" w:rsidP="001E3E1A">
      <w:r>
        <w:rPr>
          <w:noProof/>
          <w14:ligatures w14:val="standardContextual"/>
        </w:rPr>
        <mc:AlternateContent>
          <mc:Choice Requires="wps">
            <w:drawing>
              <wp:inline distT="0" distB="0" distL="0" distR="0" wp14:anchorId="20C6D797" wp14:editId="102D00C6">
                <wp:extent cx="5943600" cy="1120140"/>
                <wp:effectExtent l="0" t="0" r="19050" b="22860"/>
                <wp:docPr id="1688936863" name="Rectangle: Rounded Corners 2"/>
                <wp:cNvGraphicFramePr/>
                <a:graphic xmlns:a="http://schemas.openxmlformats.org/drawingml/2006/main">
                  <a:graphicData uri="http://schemas.microsoft.com/office/word/2010/wordprocessingShape">
                    <wps:wsp>
                      <wps:cNvSpPr/>
                      <wps:spPr>
                        <a:xfrm>
                          <a:off x="0" y="0"/>
                          <a:ext cx="5943600" cy="1120140"/>
                        </a:xfrm>
                        <a:prstGeom prst="roundRect">
                          <a:avLst>
                            <a:gd name="adj" fmla="val 5658"/>
                          </a:avLst>
                        </a:prstGeom>
                        <a:solidFill>
                          <a:schemeClr val="tx2">
                            <a:lumMod val="10000"/>
                            <a:lumOff val="90000"/>
                          </a:schemeClr>
                        </a:solidFill>
                        <a:ln w="6350"/>
                      </wps:spPr>
                      <wps:style>
                        <a:lnRef idx="2">
                          <a:schemeClr val="accent1"/>
                        </a:lnRef>
                        <a:fillRef idx="1">
                          <a:schemeClr val="lt1"/>
                        </a:fillRef>
                        <a:effectRef idx="0">
                          <a:schemeClr val="accent1"/>
                        </a:effectRef>
                        <a:fontRef idx="minor">
                          <a:schemeClr val="dk1"/>
                        </a:fontRef>
                      </wps:style>
                      <wps:txbx>
                        <w:txbxContent>
                          <w:p w14:paraId="636F1C61" w14:textId="4EAFB8CB" w:rsidR="00842EEA" w:rsidRPr="003E72E0" w:rsidRDefault="00842EEA" w:rsidP="00842EEA">
                            <w:pPr>
                              <w:pStyle w:val="NoSpacing"/>
                              <w:rPr>
                                <w:b/>
                                <w:bCs/>
                              </w:rPr>
                            </w:pPr>
                            <w:r w:rsidRPr="0073171D">
                              <w:rPr>
                                <w:rStyle w:val="CodingXML"/>
                              </w:rPr>
                              <w:t>Days Open</w:t>
                            </w:r>
                            <w:r w:rsidR="00E5011B">
                              <w:rPr>
                                <w:b/>
                                <w:bCs/>
                              </w:rPr>
                              <w:t xml:space="preserve"> </w:t>
                            </w:r>
                            <w:r w:rsidR="00FF23EF" w:rsidRPr="00682415">
                              <w:rPr>
                                <w:b/>
                                <w:bCs/>
                              </w:rPr>
                              <w:t>Property in Comments Region</w:t>
                            </w:r>
                          </w:p>
                          <w:p w14:paraId="38A0930D" w14:textId="77777777" w:rsidR="00842EEA" w:rsidRDefault="00842EEA" w:rsidP="00842EEA">
                            <w:pPr>
                              <w:pStyle w:val="NoSpacing"/>
                            </w:pPr>
                          </w:p>
                          <w:p w14:paraId="03361D16" w14:textId="541C9DBB" w:rsidR="00842EEA" w:rsidRDefault="00842EEA" w:rsidP="00434B77">
                            <w:r>
                              <w:t xml:space="preserve">The logic of the Days Open field is as follows: if the comment </w:t>
                            </w:r>
                            <w:r>
                              <w:rPr>
                                <w:rStyle w:val="Coding"/>
                              </w:rPr>
                              <w:t>S</w:t>
                            </w:r>
                            <w:r w:rsidRPr="00842EEA">
                              <w:rPr>
                                <w:rStyle w:val="Coding"/>
                              </w:rPr>
                              <w:t>tatus</w:t>
                            </w:r>
                            <w:r>
                              <w:t xml:space="preserve"> is </w:t>
                            </w:r>
                            <w:r w:rsidRPr="00842EEA">
                              <w:rPr>
                                <w:i/>
                                <w:iCs/>
                              </w:rPr>
                              <w:t>open</w:t>
                            </w:r>
                            <w:r>
                              <w:t xml:space="preserve">, the days elapsed between the time when the </w:t>
                            </w:r>
                            <w:proofErr w:type="spellStart"/>
                            <w:r>
                              <w:t>the</w:t>
                            </w:r>
                            <w:proofErr w:type="spellEnd"/>
                            <w:r>
                              <w:t xml:space="preserve"> code in this program is run and the </w:t>
                            </w:r>
                            <w:r w:rsidRPr="00842EEA">
                              <w:rPr>
                                <w:rStyle w:val="Coding"/>
                              </w:rPr>
                              <w:t>Created On</w:t>
                            </w:r>
                            <w:r>
                              <w:t xml:space="preserve"> date is calculated and returned. If the </w:t>
                            </w:r>
                            <w:r w:rsidRPr="00842EEA">
                              <w:rPr>
                                <w:rStyle w:val="Coding"/>
                              </w:rPr>
                              <w:t>Status</w:t>
                            </w:r>
                            <w:r>
                              <w:t xml:space="preserve"> is </w:t>
                            </w:r>
                            <w:r w:rsidRPr="00E65C29">
                              <w:rPr>
                                <w:i/>
                                <w:iCs/>
                              </w:rPr>
                              <w:t>closed</w:t>
                            </w:r>
                            <w:r>
                              <w:t xml:space="preserve">, </w:t>
                            </w:r>
                            <w:r w:rsidR="00E65C29">
                              <w:t xml:space="preserve">the program looks at the </w:t>
                            </w:r>
                            <w:r w:rsidR="00E65C29" w:rsidRPr="00E65C29">
                              <w:rPr>
                                <w:rStyle w:val="Coding"/>
                              </w:rPr>
                              <w:t>Created On</w:t>
                            </w:r>
                            <w:r w:rsidR="00E65C29">
                              <w:t xml:space="preserve"> date of the last backcheck child of the </w:t>
                            </w:r>
                            <w:r w:rsidR="00E65C29" w:rsidRPr="00E65C29">
                              <w:rPr>
                                <w:rStyle w:val="CodingXML"/>
                              </w:rPr>
                              <w:t>&lt;comment&gt;</w:t>
                            </w:r>
                            <w:r w:rsidR="00E65C29">
                              <w:t xml:space="preserve"> and calculates and returns </w:t>
                            </w:r>
                            <w:r w:rsidR="00992FD0">
                              <w:t>that</w:t>
                            </w:r>
                            <w:r w:rsidR="00E65C29">
                              <w:t xml:space="preserve"> date difference.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20C6D797" id="_x0000_s1028" style="width:468pt;height:88.2pt;visibility:visible;mso-wrap-style:square;mso-left-percent:-10001;mso-top-percent:-10001;mso-position-horizontal:absolute;mso-position-horizontal-relative:char;mso-position-vertical:absolute;mso-position-vertical-relative:line;mso-left-percent:-10001;mso-top-percent:-10001;v-text-anchor:middle" arcsize="3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" fillcolor="#dceaf7 [351]" strokecolor="#156082 [3204]" strokeweight=".5pt">
                <v:stroke joinstyle="miter"/>
                <v:textbox inset=",7.2pt,,7.2pt">
                  <w:txbxContent>
                    <w:p w14:paraId="636F1C61" w14:textId="4EAFB8CB" w:rsidR="00842EEA" w:rsidRPr="003E72E0" w:rsidRDefault="00842EEA" w:rsidP="00842EEA">
                      <w:pPr>
                        <w:pStyle w:val="NoSpacing"/>
                        <w:rPr>
                          <w:b/>
                          <w:bCs/>
                        </w:rPr>
                      </w:pPr>
                      <w:r w:rsidRPr="0073171D">
                        <w:rPr>
                          <w:rStyle w:val="CodingXML"/>
                        </w:rPr>
                        <w:t>Days Open</w:t>
                      </w:r>
                      <w:r w:rsidR="00E5011B">
                        <w:rPr>
                          <w:b/>
                          <w:bCs/>
                        </w:rPr>
                        <w:t xml:space="preserve"> </w:t>
                      </w:r>
                      <w:r w:rsidR="00FF23EF" w:rsidRPr="00682415">
                        <w:rPr>
                          <w:b/>
                          <w:bCs/>
                        </w:rPr>
                        <w:t>Property in Comments Region</w:t>
                      </w:r>
                    </w:p>
                    <w:p w14:paraId="38A0930D" w14:textId="77777777" w:rsidR="00842EEA" w:rsidRDefault="00842EEA" w:rsidP="00842EEA">
                      <w:pPr>
                        <w:pStyle w:val="NoSpacing"/>
                      </w:pPr>
                    </w:p>
                    <w:p w14:paraId="03361D16" w14:textId="541C9DBB" w:rsidR="00842EEA" w:rsidRDefault="00842EEA" w:rsidP="00434B77">
                      <w:r>
                        <w:t xml:space="preserve">The logic of the Days Open field is as follows: if the comment </w:t>
                      </w:r>
                      <w:r>
                        <w:rPr>
                          <w:rStyle w:val="Coding"/>
                        </w:rPr>
                        <w:t>S</w:t>
                      </w:r>
                      <w:r w:rsidRPr="00842EEA">
                        <w:rPr>
                          <w:rStyle w:val="Coding"/>
                        </w:rPr>
                        <w:t>tatus</w:t>
                      </w:r>
                      <w:r>
                        <w:t xml:space="preserve"> is </w:t>
                      </w:r>
                      <w:r w:rsidRPr="00842EEA">
                        <w:rPr>
                          <w:i/>
                          <w:iCs/>
                        </w:rPr>
                        <w:t>open</w:t>
                      </w:r>
                      <w:r>
                        <w:t xml:space="preserve">, the days elapsed between the time when the </w:t>
                      </w:r>
                      <w:proofErr w:type="spellStart"/>
                      <w:r>
                        <w:t>the</w:t>
                      </w:r>
                      <w:proofErr w:type="spellEnd"/>
                      <w:r>
                        <w:t xml:space="preserve"> code in this program is run and the </w:t>
                      </w:r>
                      <w:r w:rsidRPr="00842EEA">
                        <w:rPr>
                          <w:rStyle w:val="Coding"/>
                        </w:rPr>
                        <w:t>Created On</w:t>
                      </w:r>
                      <w:r>
                        <w:t xml:space="preserve"> date is calculated and returned. If the </w:t>
                      </w:r>
                      <w:r w:rsidRPr="00842EEA">
                        <w:rPr>
                          <w:rStyle w:val="Coding"/>
                        </w:rPr>
                        <w:t>Status</w:t>
                      </w:r>
                      <w:r>
                        <w:t xml:space="preserve"> is </w:t>
                      </w:r>
                      <w:r w:rsidRPr="00E65C29">
                        <w:rPr>
                          <w:i/>
                          <w:iCs/>
                        </w:rPr>
                        <w:t>closed</w:t>
                      </w:r>
                      <w:r>
                        <w:t xml:space="preserve">, </w:t>
                      </w:r>
                      <w:r w:rsidR="00E65C29">
                        <w:t xml:space="preserve">the program looks at the </w:t>
                      </w:r>
                      <w:r w:rsidR="00E65C29" w:rsidRPr="00E65C29">
                        <w:rPr>
                          <w:rStyle w:val="Coding"/>
                        </w:rPr>
                        <w:t>Created On</w:t>
                      </w:r>
                      <w:r w:rsidR="00E65C29">
                        <w:t xml:space="preserve"> date of the last backcheck child of the </w:t>
                      </w:r>
                      <w:r w:rsidR="00E65C29" w:rsidRPr="00E65C29">
                        <w:rPr>
                          <w:rStyle w:val="CodingXML"/>
                        </w:rPr>
                        <w:t>&lt;comment&gt;</w:t>
                      </w:r>
                      <w:r w:rsidR="00E65C29">
                        <w:t xml:space="preserve"> and calculates and returns </w:t>
                      </w:r>
                      <w:r w:rsidR="00992FD0">
                        <w:t>that</w:t>
                      </w:r>
                      <w:r w:rsidR="00E65C29">
                        <w:t xml:space="preserve"> date difference.</w:t>
                      </w:r>
                    </w:p>
                  </w:txbxContent>
                </v:textbox>
                <w10:anchorlock/>
              </v:roundrect>
            </w:pict>
          </mc:Fallback>
        </mc:AlternateContent>
      </w:r>
    </w:p>
    <w:p w14:paraId="698CA634" w14:textId="31ACE2AE" w:rsidR="00BF49A0" w:rsidRDefault="00EC00A4" w:rsidP="00EC00A4">
      <w:pPr>
        <w:pStyle w:val="Heading2"/>
      </w:pPr>
      <w:r>
        <w:t>Response Region</w:t>
      </w:r>
    </w:p>
    <w:p w14:paraId="1F0CDB0F" w14:textId="4506B1FA" w:rsidR="00A350BD" w:rsidRPr="00A350BD" w:rsidRDefault="00A350BD" w:rsidP="00A350BD">
      <w:r>
        <w:t xml:space="preserve">If </w:t>
      </w:r>
      <w:r w:rsidRPr="00A350BD">
        <w:rPr>
          <w:i/>
          <w:iCs/>
        </w:rPr>
        <w:t>evaluations</w:t>
      </w:r>
      <w:r>
        <w:t xml:space="preserve"> or </w:t>
      </w:r>
      <w:r w:rsidRPr="00A350BD">
        <w:rPr>
          <w:i/>
          <w:iCs/>
        </w:rPr>
        <w:t>backchecks</w:t>
      </w:r>
      <w:r>
        <w:t xml:space="preserve"> are present in the XML report, a Response Region is created to the right of the Comments region. </w:t>
      </w:r>
    </w:p>
    <w:p w14:paraId="3A637B84" w14:textId="61EF320D" w:rsidR="00C53890" w:rsidRPr="00C53890" w:rsidRDefault="00C53890" w:rsidP="00C53890">
      <w:pPr>
        <w:pStyle w:val="Heading3"/>
      </w:pPr>
      <w:r>
        <w:t>Background</w:t>
      </w:r>
      <w:r w:rsidR="00190AED">
        <w:t xml:space="preserve"> </w:t>
      </w:r>
    </w:p>
    <w:p w14:paraId="42CE0931" w14:textId="17A00103" w:rsidR="00C53890" w:rsidRDefault="00C53890" w:rsidP="00113490">
      <w:r>
        <w:t xml:space="preserve">In the context of this program, “Responses” is used to define both </w:t>
      </w:r>
      <w:r w:rsidRPr="00C53890">
        <w:rPr>
          <w:i/>
          <w:iCs/>
        </w:rPr>
        <w:t>evaluations</w:t>
      </w:r>
      <w:r>
        <w:t xml:space="preserve"> and </w:t>
      </w:r>
      <w:r w:rsidRPr="00C53890">
        <w:rPr>
          <w:i/>
          <w:iCs/>
        </w:rPr>
        <w:t>backchecks</w:t>
      </w:r>
      <w:r>
        <w:t>.</w:t>
      </w:r>
      <w:r w:rsidR="00A4083A">
        <w:t xml:space="preserve"> Each </w:t>
      </w:r>
      <w:r w:rsidR="00A4083A" w:rsidRPr="00A4083A">
        <w:rPr>
          <w:rStyle w:val="CodingXML"/>
        </w:rPr>
        <w:t>&lt;comment&gt;</w:t>
      </w:r>
      <w:r w:rsidR="00A4083A">
        <w:t xml:space="preserve"> node has </w:t>
      </w:r>
      <w:r w:rsidR="00A4083A" w:rsidRPr="00A4083A">
        <w:rPr>
          <w:rStyle w:val="CodingXML"/>
        </w:rPr>
        <w:t>&lt;evaluations&gt;</w:t>
      </w:r>
      <w:r w:rsidR="00A4083A">
        <w:t xml:space="preserve"> and </w:t>
      </w:r>
      <w:r w:rsidR="00A4083A" w:rsidRPr="00A4083A">
        <w:rPr>
          <w:rStyle w:val="CodingXML"/>
        </w:rPr>
        <w:t>&lt;backchecks&gt;</w:t>
      </w:r>
      <w:r w:rsidR="00A4083A">
        <w:t xml:space="preserve"> </w:t>
      </w:r>
      <w:r w:rsidR="000B3691">
        <w:t>child</w:t>
      </w:r>
      <w:r w:rsidR="00A4083A">
        <w:t xml:space="preserve"> elements, which have individual </w:t>
      </w:r>
      <w:r w:rsidR="00A4083A" w:rsidRPr="0003182F">
        <w:rPr>
          <w:i/>
          <w:iCs/>
        </w:rPr>
        <w:t>evaluation</w:t>
      </w:r>
      <w:r w:rsidR="00A4083A">
        <w:t xml:space="preserve"> and </w:t>
      </w:r>
      <w:r w:rsidR="00A4083A" w:rsidRPr="0003182F">
        <w:rPr>
          <w:i/>
          <w:iCs/>
        </w:rPr>
        <w:t>backcheck</w:t>
      </w:r>
      <w:r w:rsidR="00A4083A">
        <w:t xml:space="preserve"> elements.</w:t>
      </w:r>
    </w:p>
    <w:p w14:paraId="6DCD551C" w14:textId="77777777" w:rsidR="00190AED" w:rsidRDefault="00190AED" w:rsidP="00113490"/>
    <w:p w14:paraId="07931ED4" w14:textId="6A99C509" w:rsidR="001F1AD1" w:rsidRDefault="000D54E0" w:rsidP="00A5544E">
      <w:r>
        <w:rPr>
          <w:noProof/>
          <w14:ligatures w14:val="standardContextual"/>
        </w:rPr>
        <mc:AlternateContent>
          <mc:Choice Requires="wps">
            <w:drawing>
              <wp:inline distT="0" distB="0" distL="0" distR="0" wp14:anchorId="60F6C53E" wp14:editId="7CCC83E9">
                <wp:extent cx="5943600" cy="2194560"/>
                <wp:effectExtent l="0" t="0" r="19050" b="15240"/>
                <wp:docPr id="1299173229" name="Rectangle: Rounded Corners 2"/>
                <wp:cNvGraphicFramePr/>
                <a:graphic xmlns:a="http://schemas.openxmlformats.org/drawingml/2006/main">
                  <a:graphicData uri="http://schemas.microsoft.com/office/word/2010/wordprocessingShape">
                    <wps:wsp>
                      <wps:cNvSpPr/>
                      <wps:spPr>
                        <a:xfrm>
                          <a:off x="0" y="0"/>
                          <a:ext cx="5943600" cy="2194560"/>
                        </a:xfrm>
                        <a:prstGeom prst="roundRect">
                          <a:avLst>
                            <a:gd name="adj" fmla="val 2605"/>
                          </a:avLst>
                        </a:prstGeom>
                        <a:solidFill>
                          <a:schemeClr val="bg1">
                            <a:lumMod val="95000"/>
                          </a:schemeClr>
                        </a:solidFill>
                        <a:ln>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713D637C" w14:textId="77777777" w:rsidR="000D54E0" w:rsidRPr="003E72E0" w:rsidRDefault="000D54E0" w:rsidP="000D54E0">
                            <w:pPr>
                              <w:pStyle w:val="NoSpacing"/>
                              <w:rPr>
                                <w:b/>
                                <w:bCs/>
                              </w:rPr>
                            </w:pPr>
                            <w:r>
                              <w:rPr>
                                <w:b/>
                                <w:bCs/>
                              </w:rPr>
                              <w:t>Developer Note</w:t>
                            </w:r>
                          </w:p>
                          <w:p w14:paraId="5B1E6F07" w14:textId="77777777" w:rsidR="000D54E0" w:rsidRDefault="000D54E0" w:rsidP="000D54E0">
                            <w:pPr>
                              <w:pStyle w:val="NoSpacing"/>
                            </w:pPr>
                          </w:p>
                          <w:p w14:paraId="3996376F" w14:textId="67AB9B97" w:rsidR="000D54E0" w:rsidRDefault="0071597E" w:rsidP="000D54E0">
                            <w:pPr>
                              <w:pStyle w:val="NoSpacing"/>
                            </w:pPr>
                            <w:r>
                              <w:t>Another</w:t>
                            </w:r>
                            <w:r w:rsidR="00395F87">
                              <w:t xml:space="preserve"> issue </w:t>
                            </w:r>
                            <w:r>
                              <w:t xml:space="preserve">with </w:t>
                            </w:r>
                            <w:proofErr w:type="spellStart"/>
                            <w:r>
                              <w:t>ProjNet</w:t>
                            </w:r>
                            <w:r w:rsidR="002C187F">
                              <w:t>’</w:t>
                            </w:r>
                            <w:r>
                              <w:t>s</w:t>
                            </w:r>
                            <w:proofErr w:type="spellEnd"/>
                            <w:r>
                              <w:t xml:space="preserve"> XML serialization approach </w:t>
                            </w:r>
                            <w:r w:rsidR="00395F87">
                              <w:t xml:space="preserve">has to do with the </w:t>
                            </w:r>
                            <w:proofErr w:type="spellStart"/>
                            <w:r w:rsidR="00395F87" w:rsidRPr="00395F87">
                              <w:rPr>
                                <w:rStyle w:val="Coding"/>
                              </w:rPr>
                              <w:t>nodeName</w:t>
                            </w:r>
                            <w:proofErr w:type="spellEnd"/>
                            <w:r w:rsidR="00395F87">
                              <w:t xml:space="preserve"> of individual </w:t>
                            </w:r>
                            <w:r w:rsidR="00AC4E3F" w:rsidRPr="00AC4E3F">
                              <w:rPr>
                                <w:i/>
                                <w:iCs/>
                              </w:rPr>
                              <w:t>evaluation</w:t>
                            </w:r>
                            <w:r w:rsidR="00395F87">
                              <w:t xml:space="preserve"> or </w:t>
                            </w:r>
                            <w:r w:rsidR="00395F87" w:rsidRPr="00AC4E3F">
                              <w:rPr>
                                <w:i/>
                                <w:iCs/>
                              </w:rPr>
                              <w:t>backcheck</w:t>
                            </w:r>
                            <w:r w:rsidR="00395F87">
                              <w:t xml:space="preserve"> element nodes.</w:t>
                            </w:r>
                            <w:r w:rsidR="00AC4E3F">
                              <w:t xml:space="preserve"> In an idea XML schema, each </w:t>
                            </w:r>
                            <w:r w:rsidR="00B872AD">
                              <w:t>evaluation</w:t>
                            </w:r>
                            <w:r w:rsidR="00AC4E3F">
                              <w:t xml:space="preserve"> node would be called </w:t>
                            </w:r>
                            <w:r w:rsidR="00AC4E3F" w:rsidRPr="007234C9">
                              <w:rPr>
                                <w:rStyle w:val="CodingXML"/>
                              </w:rPr>
                              <w:t>&lt;evaluation&gt;</w:t>
                            </w:r>
                            <w:r w:rsidR="00AC4E3F">
                              <w:t xml:space="preserve"> </w:t>
                            </w:r>
                            <w:r w:rsidR="007234C9">
                              <w:t xml:space="preserve">however, ProjNet appends </w:t>
                            </w:r>
                            <w:r w:rsidR="001C29F2">
                              <w:t xml:space="preserve">1, 2, 3, etc. to each </w:t>
                            </w:r>
                            <w:proofErr w:type="spellStart"/>
                            <w:r w:rsidR="001C29F2" w:rsidRPr="001641DB">
                              <w:rPr>
                                <w:rStyle w:val="Coding"/>
                              </w:rPr>
                              <w:t>nodeName</w:t>
                            </w:r>
                            <w:proofErr w:type="spellEnd"/>
                            <w:r w:rsidR="001C29F2">
                              <w:t xml:space="preserve">, </w:t>
                            </w:r>
                            <w:r w:rsidR="00AC34B3">
                              <w:t>e.g.,</w:t>
                            </w:r>
                            <w:r w:rsidR="001C29F2">
                              <w:t xml:space="preserve"> </w:t>
                            </w:r>
                            <w:r w:rsidR="001C29F2" w:rsidRPr="007234C9">
                              <w:rPr>
                                <w:rStyle w:val="CodingXML"/>
                              </w:rPr>
                              <w:t>&lt;evaluation</w:t>
                            </w:r>
                            <w:r w:rsidR="001C29F2">
                              <w:rPr>
                                <w:rStyle w:val="CodingXML"/>
                              </w:rPr>
                              <w:t>1</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2</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3</w:t>
                            </w:r>
                            <w:r w:rsidR="001C29F2" w:rsidRPr="007234C9">
                              <w:rPr>
                                <w:rStyle w:val="CodingXML"/>
                              </w:rPr>
                              <w:t>&gt;</w:t>
                            </w:r>
                            <w:r w:rsidR="00C1577A">
                              <w:t>. This</w:t>
                            </w:r>
                            <w:r w:rsidR="003F0EEB" w:rsidRPr="003F0EEB">
                              <w:t xml:space="preserve"> is both unnecessary </w:t>
                            </w:r>
                            <w:r w:rsidR="00C1577A">
                              <w:t>and makes</w:t>
                            </w:r>
                            <w:r w:rsidR="003F0EEB">
                              <w:t xml:space="preserve"> naïve XPATH queries cumbersome</w:t>
                            </w:r>
                            <w:r w:rsidR="00931F53">
                              <w:t xml:space="preserve"> if </w:t>
                            </w:r>
                            <w:r w:rsidR="003C013A">
                              <w:t>they are even possible</w:t>
                            </w:r>
                            <w:r w:rsidR="003F0EEB">
                              <w:t xml:space="preserve">. </w:t>
                            </w:r>
                            <w:r w:rsidR="00676001">
                              <w:t>B</w:t>
                            </w:r>
                            <w:r w:rsidR="003F0EEB">
                              <w:t>ackcheck nodes follow the same</w:t>
                            </w:r>
                            <w:r w:rsidR="00272E72">
                              <w:t xml:space="preserve"> </w:t>
                            </w:r>
                            <w:r w:rsidR="00DE74D1">
                              <w:t>unfortunate</w:t>
                            </w:r>
                            <w:r w:rsidR="003F0EEB">
                              <w:t xml:space="preserve"> </w:t>
                            </w:r>
                            <w:r w:rsidR="00937D51">
                              <w:t>patte</w:t>
                            </w:r>
                            <w:r w:rsidR="00C62248">
                              <w:t>rn</w:t>
                            </w:r>
                            <w:r w:rsidR="003F0EEB">
                              <w:t>.</w:t>
                            </w:r>
                          </w:p>
                          <w:p w14:paraId="4A246981" w14:textId="77777777" w:rsidR="003F0EEB" w:rsidRDefault="003F0EEB" w:rsidP="000D54E0">
                            <w:pPr>
                              <w:pStyle w:val="NoSpacing"/>
                            </w:pPr>
                          </w:p>
                          <w:p w14:paraId="29BCC99A" w14:textId="0458596B" w:rsidR="003F0EEB" w:rsidRDefault="003F0EEB" w:rsidP="000D54E0">
                            <w:pPr>
                              <w:pStyle w:val="NoSpacing"/>
                            </w:pPr>
                            <w:r>
                              <w:t xml:space="preserve">To get around this issue, because each </w:t>
                            </w:r>
                            <w:r w:rsidRPr="000E3478">
                              <w:rPr>
                                <w:i/>
                                <w:iCs/>
                              </w:rPr>
                              <w:t>evaluation</w:t>
                            </w:r>
                            <w:r>
                              <w:t xml:space="preserve"> or </w:t>
                            </w:r>
                            <w:r w:rsidRPr="000E3478">
                              <w:rPr>
                                <w:i/>
                                <w:iCs/>
                              </w:rPr>
                              <w:t>backcheck</w:t>
                            </w:r>
                            <w:r>
                              <w:t xml:space="preserve"> element </w:t>
                            </w:r>
                            <w:r w:rsidR="00422773">
                              <w:t>are</w:t>
                            </w:r>
                            <w:r>
                              <w:t xml:space="preserve"> child</w:t>
                            </w:r>
                            <w:r w:rsidR="00422773">
                              <w:t>ren</w:t>
                            </w:r>
                            <w:r>
                              <w:t xml:space="preserve"> of the </w:t>
                            </w:r>
                            <w:r w:rsidRPr="003F0EEB">
                              <w:rPr>
                                <w:rStyle w:val="CodingXML"/>
                              </w:rPr>
                              <w:t>&lt;evaluations&gt;</w:t>
                            </w:r>
                            <w:r>
                              <w:t xml:space="preserve"> or </w:t>
                            </w:r>
                            <w:r w:rsidRPr="003F0EEB">
                              <w:rPr>
                                <w:rStyle w:val="CodingXML"/>
                              </w:rPr>
                              <w:t>&lt;backchecks&gt;</w:t>
                            </w:r>
                            <w:r>
                              <w:t xml:space="preserve"> elements, this program uses XPATH to create an </w:t>
                            </w:r>
                            <w:proofErr w:type="spellStart"/>
                            <w:r w:rsidRPr="003F0EEB">
                              <w:rPr>
                                <w:rStyle w:val="Coding"/>
                              </w:rPr>
                              <w:t>IXMLDOMSelection</w:t>
                            </w:r>
                            <w:proofErr w:type="spellEnd"/>
                            <w:r>
                              <w:t xml:space="preserve"> of </w:t>
                            </w:r>
                            <w:r w:rsidRPr="003F0EEB">
                              <w:rPr>
                                <w:rStyle w:val="CodingXML"/>
                              </w:rPr>
                              <w:t>&lt;evaluations&gt;</w:t>
                            </w:r>
                            <w:r>
                              <w:t xml:space="preserve"> and </w:t>
                            </w:r>
                            <w:r w:rsidRPr="003F0EEB">
                              <w:rPr>
                                <w:rStyle w:val="CodingXML"/>
                              </w:rPr>
                              <w:t>&lt;backchecks&gt;</w:t>
                            </w:r>
                            <w:r>
                              <w:t xml:space="preserve"> elements, </w:t>
                            </w:r>
                            <w:r w:rsidR="009E03A0">
                              <w:t>which means</w:t>
                            </w:r>
                            <w:r>
                              <w:t xml:space="preserve"> the child nodes are all </w:t>
                            </w:r>
                            <w:r w:rsidRPr="003F0EEB">
                              <w:rPr>
                                <w:i/>
                                <w:iCs/>
                              </w:rPr>
                              <w:t>indexed items</w:t>
                            </w:r>
                            <w:r>
                              <w:t>.</w:t>
                            </w:r>
                          </w:p>
                          <w:p w14:paraId="3C29ECE4" w14:textId="77777777" w:rsidR="00211370" w:rsidRDefault="00211370" w:rsidP="000D54E0">
                            <w:pPr>
                              <w:pStyle w:val="NoSpacing"/>
                            </w:pPr>
                          </w:p>
                          <w:p w14:paraId="37AECC2D" w14:textId="48C0B58D" w:rsidR="00211370" w:rsidRDefault="00367948" w:rsidP="000D54E0">
                            <w:pPr>
                              <w:pStyle w:val="NoSpacing"/>
                            </w:pPr>
                            <w:r>
                              <w:t xml:space="preserve">How this issue affects naïve traversal of the XML DOM </w:t>
                            </w:r>
                            <w:r w:rsidR="00F5128F">
                              <w:t>was the major impetus for this major refactor (Version 2).</w:t>
                            </w:r>
                            <w:r w:rsidR="0045005A">
                              <w:t xml:space="preserve"> </w:t>
                            </w:r>
                            <w:r>
                              <w:t xml:space="preserve">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60F6C53E" id="_x0000_s1029" style="width:468pt;height:172.8pt;visibility:visible;mso-wrap-style:square;mso-left-percent:-10001;mso-top-percent:-10001;mso-position-horizontal:absolute;mso-position-horizontal-relative:char;mso-position-vertical:absolute;mso-position-vertical-relative:line;mso-left-percent:-10001;mso-top-percent:-10001;v-text-anchor:middle" arcsize="170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" fillcolor="#f2f2f2 [3052]" strokecolor="#f2f2f2 [3052]" strokeweight="1pt">
                <v:stroke joinstyle="miter"/>
                <v:textbox inset=",7.2pt,,7.2pt">
                  <w:txbxContent>
                    <w:p w14:paraId="713D637C" w14:textId="77777777" w:rsidR="000D54E0" w:rsidRPr="003E72E0" w:rsidRDefault="000D54E0" w:rsidP="000D54E0">
                      <w:pPr>
                        <w:pStyle w:val="NoSpacing"/>
                        <w:rPr>
                          <w:b/>
                          <w:bCs/>
                        </w:rPr>
                      </w:pPr>
                      <w:r>
                        <w:rPr>
                          <w:b/>
                          <w:bCs/>
                        </w:rPr>
                        <w:t>Developer Note</w:t>
                      </w:r>
                    </w:p>
                    <w:p w14:paraId="5B1E6F07" w14:textId="77777777" w:rsidR="000D54E0" w:rsidRDefault="000D54E0" w:rsidP="000D54E0">
                      <w:pPr>
                        <w:pStyle w:val="NoSpacing"/>
                      </w:pPr>
                    </w:p>
                    <w:p w14:paraId="3996376F" w14:textId="67AB9B97" w:rsidR="000D54E0" w:rsidRDefault="0071597E" w:rsidP="000D54E0">
                      <w:pPr>
                        <w:pStyle w:val="NoSpacing"/>
                      </w:pPr>
                      <w:r>
                        <w:t>Another</w:t>
                      </w:r>
                      <w:r w:rsidR="00395F87">
                        <w:t xml:space="preserve"> issue </w:t>
                      </w:r>
                      <w:r>
                        <w:t xml:space="preserve">with </w:t>
                      </w:r>
                      <w:proofErr w:type="spellStart"/>
                      <w:r>
                        <w:t>ProjNet</w:t>
                      </w:r>
                      <w:r w:rsidR="002C187F">
                        <w:t>’</w:t>
                      </w:r>
                      <w:r>
                        <w:t>s</w:t>
                      </w:r>
                      <w:proofErr w:type="spellEnd"/>
                      <w:r>
                        <w:t xml:space="preserve"> XML serialization approach </w:t>
                      </w:r>
                      <w:r w:rsidR="00395F87">
                        <w:t xml:space="preserve">has to do with the </w:t>
                      </w:r>
                      <w:proofErr w:type="spellStart"/>
                      <w:r w:rsidR="00395F87" w:rsidRPr="00395F87">
                        <w:rPr>
                          <w:rStyle w:val="Coding"/>
                        </w:rPr>
                        <w:t>nodeName</w:t>
                      </w:r>
                      <w:proofErr w:type="spellEnd"/>
                      <w:r w:rsidR="00395F87">
                        <w:t xml:space="preserve"> of individual </w:t>
                      </w:r>
                      <w:r w:rsidR="00AC4E3F" w:rsidRPr="00AC4E3F">
                        <w:rPr>
                          <w:i/>
                          <w:iCs/>
                        </w:rPr>
                        <w:t>evaluation</w:t>
                      </w:r>
                      <w:r w:rsidR="00395F87">
                        <w:t xml:space="preserve"> or </w:t>
                      </w:r>
                      <w:r w:rsidR="00395F87" w:rsidRPr="00AC4E3F">
                        <w:rPr>
                          <w:i/>
                          <w:iCs/>
                        </w:rPr>
                        <w:t>backcheck</w:t>
                      </w:r>
                      <w:r w:rsidR="00395F87">
                        <w:t xml:space="preserve"> element nodes.</w:t>
                      </w:r>
                      <w:r w:rsidR="00AC4E3F">
                        <w:t xml:space="preserve"> In an idea XML schema, each </w:t>
                      </w:r>
                      <w:r w:rsidR="00B872AD">
                        <w:t>evaluation</w:t>
                      </w:r>
                      <w:r w:rsidR="00AC4E3F">
                        <w:t xml:space="preserve"> node would be called </w:t>
                      </w:r>
                      <w:r w:rsidR="00AC4E3F" w:rsidRPr="007234C9">
                        <w:rPr>
                          <w:rStyle w:val="CodingXML"/>
                        </w:rPr>
                        <w:t>&lt;evaluation&gt;</w:t>
                      </w:r>
                      <w:r w:rsidR="00AC4E3F">
                        <w:t xml:space="preserve"> </w:t>
                      </w:r>
                      <w:r w:rsidR="007234C9">
                        <w:t xml:space="preserve">however, ProjNet appends </w:t>
                      </w:r>
                      <w:r w:rsidR="001C29F2">
                        <w:t xml:space="preserve">1, 2, 3, etc. to each </w:t>
                      </w:r>
                      <w:proofErr w:type="spellStart"/>
                      <w:r w:rsidR="001C29F2" w:rsidRPr="001641DB">
                        <w:rPr>
                          <w:rStyle w:val="Coding"/>
                        </w:rPr>
                        <w:t>nodeName</w:t>
                      </w:r>
                      <w:proofErr w:type="spellEnd"/>
                      <w:r w:rsidR="001C29F2">
                        <w:t xml:space="preserve">, </w:t>
                      </w:r>
                      <w:r w:rsidR="00AC34B3">
                        <w:t>e.g.,</w:t>
                      </w:r>
                      <w:r w:rsidR="001C29F2">
                        <w:t xml:space="preserve"> </w:t>
                      </w:r>
                      <w:r w:rsidR="001C29F2" w:rsidRPr="007234C9">
                        <w:rPr>
                          <w:rStyle w:val="CodingXML"/>
                        </w:rPr>
                        <w:t>&lt;evaluation</w:t>
                      </w:r>
                      <w:r w:rsidR="001C29F2">
                        <w:rPr>
                          <w:rStyle w:val="CodingXML"/>
                        </w:rPr>
                        <w:t>1</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2</w:t>
                      </w:r>
                      <w:r w:rsidR="001C29F2" w:rsidRPr="007234C9">
                        <w:rPr>
                          <w:rStyle w:val="CodingXML"/>
                        </w:rPr>
                        <w:t>&gt;</w:t>
                      </w:r>
                      <w:r w:rsidR="001C29F2" w:rsidRPr="001C29F2">
                        <w:t xml:space="preserve">, </w:t>
                      </w:r>
                      <w:r w:rsidR="001C29F2" w:rsidRPr="007234C9">
                        <w:rPr>
                          <w:rStyle w:val="CodingXML"/>
                        </w:rPr>
                        <w:t>&lt;evaluation</w:t>
                      </w:r>
                      <w:r w:rsidR="001C29F2">
                        <w:rPr>
                          <w:rStyle w:val="CodingXML"/>
                        </w:rPr>
                        <w:t>3</w:t>
                      </w:r>
                      <w:r w:rsidR="001C29F2" w:rsidRPr="007234C9">
                        <w:rPr>
                          <w:rStyle w:val="CodingXML"/>
                        </w:rPr>
                        <w:t>&gt;</w:t>
                      </w:r>
                      <w:r w:rsidR="00C1577A">
                        <w:t>. This</w:t>
                      </w:r>
                      <w:r w:rsidR="003F0EEB" w:rsidRPr="003F0EEB">
                        <w:t xml:space="preserve"> is both unnecessary </w:t>
                      </w:r>
                      <w:r w:rsidR="00C1577A">
                        <w:t>and makes</w:t>
                      </w:r>
                      <w:r w:rsidR="003F0EEB">
                        <w:t xml:space="preserve"> naïve XPATH queries cumbersome</w:t>
                      </w:r>
                      <w:r w:rsidR="00931F53">
                        <w:t xml:space="preserve"> if </w:t>
                      </w:r>
                      <w:r w:rsidR="003C013A">
                        <w:t>they are even possible</w:t>
                      </w:r>
                      <w:r w:rsidR="003F0EEB">
                        <w:t xml:space="preserve">. </w:t>
                      </w:r>
                      <w:r w:rsidR="00676001">
                        <w:t>B</w:t>
                      </w:r>
                      <w:r w:rsidR="003F0EEB">
                        <w:t>ackcheck nodes follow the same</w:t>
                      </w:r>
                      <w:r w:rsidR="00272E72">
                        <w:t xml:space="preserve"> </w:t>
                      </w:r>
                      <w:r w:rsidR="00DE74D1">
                        <w:t>unfortunate</w:t>
                      </w:r>
                      <w:r w:rsidR="003F0EEB">
                        <w:t xml:space="preserve"> </w:t>
                      </w:r>
                      <w:r w:rsidR="00937D51">
                        <w:t>patte</w:t>
                      </w:r>
                      <w:r w:rsidR="00C62248">
                        <w:t>rn</w:t>
                      </w:r>
                      <w:r w:rsidR="003F0EEB">
                        <w:t>.</w:t>
                      </w:r>
                    </w:p>
                    <w:p w14:paraId="4A246981" w14:textId="77777777" w:rsidR="003F0EEB" w:rsidRDefault="003F0EEB" w:rsidP="000D54E0">
                      <w:pPr>
                        <w:pStyle w:val="NoSpacing"/>
                      </w:pPr>
                    </w:p>
                    <w:p w14:paraId="29BCC99A" w14:textId="0458596B" w:rsidR="003F0EEB" w:rsidRDefault="003F0EEB" w:rsidP="000D54E0">
                      <w:pPr>
                        <w:pStyle w:val="NoSpacing"/>
                      </w:pPr>
                      <w:r>
                        <w:t xml:space="preserve">To get around this issue, because each </w:t>
                      </w:r>
                      <w:r w:rsidRPr="000E3478">
                        <w:rPr>
                          <w:i/>
                          <w:iCs/>
                        </w:rPr>
                        <w:t>evaluation</w:t>
                      </w:r>
                      <w:r>
                        <w:t xml:space="preserve"> or </w:t>
                      </w:r>
                      <w:r w:rsidRPr="000E3478">
                        <w:rPr>
                          <w:i/>
                          <w:iCs/>
                        </w:rPr>
                        <w:t>backcheck</w:t>
                      </w:r>
                      <w:r>
                        <w:t xml:space="preserve"> element </w:t>
                      </w:r>
                      <w:r w:rsidR="00422773">
                        <w:t>are</w:t>
                      </w:r>
                      <w:r>
                        <w:t xml:space="preserve"> child</w:t>
                      </w:r>
                      <w:r w:rsidR="00422773">
                        <w:t>ren</w:t>
                      </w:r>
                      <w:r>
                        <w:t xml:space="preserve"> of the </w:t>
                      </w:r>
                      <w:r w:rsidRPr="003F0EEB">
                        <w:rPr>
                          <w:rStyle w:val="CodingXML"/>
                        </w:rPr>
                        <w:t>&lt;evaluations&gt;</w:t>
                      </w:r>
                      <w:r>
                        <w:t xml:space="preserve"> or </w:t>
                      </w:r>
                      <w:r w:rsidRPr="003F0EEB">
                        <w:rPr>
                          <w:rStyle w:val="CodingXML"/>
                        </w:rPr>
                        <w:t>&lt;backchecks&gt;</w:t>
                      </w:r>
                      <w:r>
                        <w:t xml:space="preserve"> elements, this program uses XPATH to create an </w:t>
                      </w:r>
                      <w:proofErr w:type="spellStart"/>
                      <w:r w:rsidRPr="003F0EEB">
                        <w:rPr>
                          <w:rStyle w:val="Coding"/>
                        </w:rPr>
                        <w:t>IXMLDOMSelection</w:t>
                      </w:r>
                      <w:proofErr w:type="spellEnd"/>
                      <w:r>
                        <w:t xml:space="preserve"> of </w:t>
                      </w:r>
                      <w:r w:rsidRPr="003F0EEB">
                        <w:rPr>
                          <w:rStyle w:val="CodingXML"/>
                        </w:rPr>
                        <w:t>&lt;evaluations&gt;</w:t>
                      </w:r>
                      <w:r>
                        <w:t xml:space="preserve"> and </w:t>
                      </w:r>
                      <w:r w:rsidRPr="003F0EEB">
                        <w:rPr>
                          <w:rStyle w:val="CodingXML"/>
                        </w:rPr>
                        <w:t>&lt;backchecks&gt;</w:t>
                      </w:r>
                      <w:r>
                        <w:t xml:space="preserve"> elements, </w:t>
                      </w:r>
                      <w:r w:rsidR="009E03A0">
                        <w:t>which means</w:t>
                      </w:r>
                      <w:r>
                        <w:t xml:space="preserve"> the child nodes are all </w:t>
                      </w:r>
                      <w:r w:rsidRPr="003F0EEB">
                        <w:rPr>
                          <w:i/>
                          <w:iCs/>
                        </w:rPr>
                        <w:t>indexed items</w:t>
                      </w:r>
                      <w:r>
                        <w:t>.</w:t>
                      </w:r>
                    </w:p>
                    <w:p w14:paraId="3C29ECE4" w14:textId="77777777" w:rsidR="00211370" w:rsidRDefault="00211370" w:rsidP="000D54E0">
                      <w:pPr>
                        <w:pStyle w:val="NoSpacing"/>
                      </w:pPr>
                    </w:p>
                    <w:p w14:paraId="37AECC2D" w14:textId="48C0B58D" w:rsidR="00211370" w:rsidRDefault="00367948" w:rsidP="000D54E0">
                      <w:pPr>
                        <w:pStyle w:val="NoSpacing"/>
                      </w:pPr>
                      <w:r>
                        <w:t xml:space="preserve">How this issue affects naïve traversal of the XML DOM </w:t>
                      </w:r>
                      <w:r w:rsidR="00F5128F">
                        <w:t>was the major impetus for this major refactor (Version 2).</w:t>
                      </w:r>
                      <w:r w:rsidR="0045005A">
                        <w:t xml:space="preserve"> </w:t>
                      </w:r>
                      <w:r>
                        <w:t xml:space="preserve"> </w:t>
                      </w:r>
                    </w:p>
                  </w:txbxContent>
                </v:textbox>
                <w10:anchorlock/>
              </v:roundrect>
            </w:pict>
          </mc:Fallback>
        </mc:AlternateContent>
      </w:r>
    </w:p>
    <w:p w14:paraId="43310738" w14:textId="60B08B51" w:rsidR="00A5544E" w:rsidRDefault="00D75638" w:rsidP="00AC5528">
      <w:pPr>
        <w:pStyle w:val="Heading3"/>
      </w:pPr>
      <w:r>
        <w:t>Structure of Region</w:t>
      </w:r>
    </w:p>
    <w:p w14:paraId="27E93CFD" w14:textId="4C147262" w:rsidR="002F11DA" w:rsidRDefault="002F11DA" w:rsidP="002F11DA">
      <w:r>
        <w:t xml:space="preserve">There are two possible ways to order the Response comments: </w:t>
      </w:r>
      <w:r w:rsidRPr="002F11DA">
        <w:rPr>
          <w:i/>
          <w:iCs/>
        </w:rPr>
        <w:t>structurally</w:t>
      </w:r>
      <w:r>
        <w:t xml:space="preserve">, based on the order they appear in the XML tree, or </w:t>
      </w:r>
      <w:r w:rsidRPr="002F11DA">
        <w:rPr>
          <w:i/>
          <w:iCs/>
        </w:rPr>
        <w:t>chronologically</w:t>
      </w:r>
      <w:r>
        <w:t xml:space="preserve">, based on the </w:t>
      </w:r>
      <w:r w:rsidRPr="002F11DA">
        <w:rPr>
          <w:rStyle w:val="Coding"/>
        </w:rPr>
        <w:t>Created On</w:t>
      </w:r>
      <w:r>
        <w:t xml:space="preserve"> elements for each comment. In reality, the individually comment children of the </w:t>
      </w:r>
      <w:r w:rsidRPr="003F0EEB">
        <w:rPr>
          <w:rStyle w:val="CodingXML"/>
        </w:rPr>
        <w:t>&lt;evaluations&gt;</w:t>
      </w:r>
      <w:r>
        <w:t xml:space="preserve"> and </w:t>
      </w:r>
      <w:r w:rsidRPr="003F0EEB">
        <w:rPr>
          <w:rStyle w:val="CodingXML"/>
        </w:rPr>
        <w:t>&lt;backchecks&gt;</w:t>
      </w:r>
      <w:r w:rsidRPr="002F11DA">
        <w:t xml:space="preserve"> are</w:t>
      </w:r>
      <w:r>
        <w:t xml:space="preserve"> ordered chronologically. But there are two disadvantages to </w:t>
      </w:r>
      <w:r w:rsidR="00171449">
        <w:t>ordering</w:t>
      </w:r>
      <w:r>
        <w:t xml:space="preserve"> all Responses based on chronologically.</w:t>
      </w:r>
    </w:p>
    <w:p w14:paraId="0F24FE24" w14:textId="24C43E7F" w:rsidR="008546BB" w:rsidRPr="002F11DA" w:rsidRDefault="00E5496C" w:rsidP="002F11DA">
      <w:r>
        <w:t xml:space="preserve">First, it does require additional, complex code to combine all the comments into a single pool, then order them chronologically. Second, </w:t>
      </w:r>
      <w:r w:rsidR="001236A7">
        <w:t xml:space="preserve">when summarizing the data in the Reponses region of the Excel worksheet, it means that </w:t>
      </w:r>
      <w:r w:rsidR="00C808FA">
        <w:t>there is no predictability for which column evaluations or backchecks appear in; this could hamper future development.</w:t>
      </w:r>
    </w:p>
    <w:p w14:paraId="3005CEAC" w14:textId="7088E12C" w:rsidR="00EA683C" w:rsidRDefault="004843D6" w:rsidP="000721F7">
      <w:r>
        <w:t>For these regions, t</w:t>
      </w:r>
      <w:r w:rsidR="000721F7">
        <w:t>he Response region</w:t>
      </w:r>
      <w:r w:rsidR="0051276D">
        <w:t xml:space="preserve">, which is </w:t>
      </w:r>
      <w:r w:rsidR="000721F7">
        <w:t xml:space="preserve">subdivided into the Evaluations and Backchecks regions, </w:t>
      </w:r>
      <w:r w:rsidR="0051276D">
        <w:t>is ordered</w:t>
      </w:r>
      <w:r w:rsidR="000721F7">
        <w:t xml:space="preserve"> </w:t>
      </w:r>
      <w:r w:rsidR="00C8266A">
        <w:t>first structurally</w:t>
      </w:r>
      <w:r w:rsidR="00EF73F3">
        <w:t xml:space="preserve"> (evaluations, then backchecks)</w:t>
      </w:r>
      <w:r w:rsidR="00C8266A">
        <w:t xml:space="preserve"> then chronologically</w:t>
      </w:r>
      <w:r w:rsidR="00EF73F3">
        <w:t xml:space="preserve"> (for individually comments within the respective evaluation or backcheck region</w:t>
      </w:r>
      <w:r w:rsidR="00534658">
        <w:t>s</w:t>
      </w:r>
      <w:r w:rsidR="00EF73F3">
        <w:t>)</w:t>
      </w:r>
      <w:r w:rsidR="00C8266A">
        <w:t>.</w:t>
      </w:r>
    </w:p>
    <w:p w14:paraId="3B009FEA" w14:textId="20BA8EC9" w:rsidR="009C3CE4" w:rsidRDefault="009C3CE4" w:rsidP="000721F7">
      <w:r>
        <w:t>It’s possible to have any number of evaluations and backchecks. When the program initially parses the XML file, it determines the maximum number of evaluations and backcheck comments for all comments in the file. It then structures the Evaluations and Backchecks regions</w:t>
      </w:r>
      <w:r w:rsidR="000E333D">
        <w:t xml:space="preserve"> accordingly.</w:t>
      </w:r>
    </w:p>
    <w:p w14:paraId="7DD7BC66" w14:textId="23DF7BDE" w:rsidR="00CB43DC" w:rsidRDefault="00CB43DC" w:rsidP="00AC5528">
      <w:pPr>
        <w:pStyle w:val="Heading3"/>
      </w:pPr>
      <w:r>
        <w:t>Presented Data</w:t>
      </w:r>
    </w:p>
    <w:p w14:paraId="3CEC3080" w14:textId="3A7CCAD9" w:rsidR="00CB43DC" w:rsidRDefault="00200A49" w:rsidP="00CB43DC">
      <w:r>
        <w:t xml:space="preserve">Similar to the parent </w:t>
      </w:r>
      <w:r w:rsidRPr="00200A49">
        <w:rPr>
          <w:rStyle w:val="CodingXML"/>
        </w:rPr>
        <w:t>&lt;comment&gt;</w:t>
      </w:r>
      <w:r>
        <w:t xml:space="preserve"> not all the fields present in the XML report are provided in the summary. Here is a list of the data included:</w:t>
      </w:r>
    </w:p>
    <w:p w14:paraId="36DC2B5B" w14:textId="77777777" w:rsidR="00050FD7" w:rsidRDefault="00050FD7" w:rsidP="00200A49">
      <w:pPr>
        <w:pStyle w:val="ListParagraph"/>
        <w:numPr>
          <w:ilvl w:val="0"/>
          <w:numId w:val="8"/>
        </w:numPr>
        <w:sectPr w:rsidR="00050FD7" w:rsidSect="00B92CC3">
          <w:type w:val="continuous"/>
          <w:pgSz w:w="12240" w:h="15840"/>
          <w:pgMar w:top="1440" w:right="1440" w:bottom="1440" w:left="1440" w:header="720" w:footer="720" w:gutter="0"/>
          <w:cols w:space="720"/>
          <w:docGrid w:linePitch="360"/>
        </w:sectPr>
      </w:pPr>
    </w:p>
    <w:p w14:paraId="77CF6DE1" w14:textId="22B5B571" w:rsidR="00200A49" w:rsidRDefault="00200A49" w:rsidP="00200A49">
      <w:pPr>
        <w:pStyle w:val="ListParagraph"/>
        <w:numPr>
          <w:ilvl w:val="0"/>
          <w:numId w:val="8"/>
        </w:numPr>
      </w:pPr>
      <w:r>
        <w:t>Status</w:t>
      </w:r>
    </w:p>
    <w:p w14:paraId="502B41F6" w14:textId="162CF2AC" w:rsidR="00200A49" w:rsidRDefault="00200A49" w:rsidP="00200A49">
      <w:pPr>
        <w:pStyle w:val="ListParagraph"/>
        <w:numPr>
          <w:ilvl w:val="0"/>
          <w:numId w:val="8"/>
        </w:numPr>
      </w:pPr>
      <w:r>
        <w:t>Created By</w:t>
      </w:r>
    </w:p>
    <w:p w14:paraId="56406D14" w14:textId="16862E35" w:rsidR="00200A49" w:rsidRDefault="00200A49" w:rsidP="00200A49">
      <w:pPr>
        <w:pStyle w:val="ListParagraph"/>
        <w:numPr>
          <w:ilvl w:val="0"/>
          <w:numId w:val="8"/>
        </w:numPr>
      </w:pPr>
      <w:r>
        <w:t>Created On</w:t>
      </w:r>
    </w:p>
    <w:p w14:paraId="14983ADE" w14:textId="3E89FBDA" w:rsidR="00200A49" w:rsidRDefault="00200A49" w:rsidP="00200A49">
      <w:pPr>
        <w:pStyle w:val="ListParagraph"/>
        <w:numPr>
          <w:ilvl w:val="0"/>
          <w:numId w:val="8"/>
        </w:numPr>
      </w:pPr>
      <w:r>
        <w:t>Evaluation Text (or Backcheck Text)</w:t>
      </w:r>
    </w:p>
    <w:p w14:paraId="77A4A9D7" w14:textId="75F97989" w:rsidR="00200A49" w:rsidRDefault="007C1CD2" w:rsidP="00200A49">
      <w:pPr>
        <w:pStyle w:val="ListParagraph"/>
        <w:numPr>
          <w:ilvl w:val="0"/>
          <w:numId w:val="8"/>
        </w:numPr>
      </w:pPr>
      <w:r>
        <w:t>Attachment</w:t>
      </w:r>
    </w:p>
    <w:p w14:paraId="37780FFC" w14:textId="77777777" w:rsidR="00050FD7" w:rsidRDefault="00050FD7" w:rsidP="001F1AD1">
      <w:pPr>
        <w:sectPr w:rsidR="00050FD7" w:rsidSect="00050FD7">
          <w:type w:val="continuous"/>
          <w:pgSz w:w="12240" w:h="15840"/>
          <w:pgMar w:top="1440" w:right="1440" w:bottom="1440" w:left="1440" w:header="720" w:footer="720" w:gutter="0"/>
          <w:cols w:num="2" w:space="720"/>
          <w:docGrid w:linePitch="360"/>
        </w:sectPr>
      </w:pPr>
    </w:p>
    <w:p w14:paraId="6AB9EDA1" w14:textId="34265851" w:rsidR="001F1AD1" w:rsidRDefault="00050FD7" w:rsidP="001F1AD1">
      <w:r>
        <w:t>Each backcheck element in the XML does reference the related “sibling” evaluation comment (although these are not technically sibling elements because of how ProjNet serializes the XML file). It was debated whether to include the evaluation IDs, how decided that the context will be clear enough and ultimately can be verified in ProjNet.</w:t>
      </w:r>
    </w:p>
    <w:p w14:paraId="125E873D" w14:textId="05B80718" w:rsidR="00B27A86" w:rsidRDefault="00CA4298" w:rsidP="001F1AD1">
      <w:r>
        <w:lastRenderedPageBreak/>
        <w:t xml:space="preserve">The </w:t>
      </w:r>
      <w:r w:rsidRPr="00CA4298">
        <w:rPr>
          <w:rStyle w:val="Coding"/>
        </w:rPr>
        <w:t>status</w:t>
      </w:r>
      <w:r>
        <w:t xml:space="preserve"> field has different values from the status field for a </w:t>
      </w:r>
      <w:r w:rsidRPr="00EA1336">
        <w:rPr>
          <w:rStyle w:val="CodingXML"/>
        </w:rPr>
        <w:t>&lt;comment&gt;</w:t>
      </w:r>
      <w:r>
        <w:t>.</w:t>
      </w:r>
      <w:r w:rsidR="00CB21CE">
        <w:t xml:space="preserve"> There are four values:</w:t>
      </w:r>
    </w:p>
    <w:p w14:paraId="3394BCE9" w14:textId="77777777" w:rsidR="00E403AC" w:rsidRDefault="00E403AC" w:rsidP="00CB21CE">
      <w:pPr>
        <w:pStyle w:val="ListParagraph"/>
        <w:numPr>
          <w:ilvl w:val="0"/>
          <w:numId w:val="9"/>
        </w:numPr>
        <w:sectPr w:rsidR="00E403AC" w:rsidSect="00B92CC3">
          <w:type w:val="continuous"/>
          <w:pgSz w:w="12240" w:h="15840"/>
          <w:pgMar w:top="1440" w:right="1440" w:bottom="1440" w:left="1440" w:header="720" w:footer="720" w:gutter="0"/>
          <w:cols w:space="720"/>
          <w:docGrid w:linePitch="360"/>
        </w:sectPr>
      </w:pPr>
    </w:p>
    <w:p w14:paraId="71744DDD" w14:textId="2D29180E" w:rsidR="00CB21CE" w:rsidRDefault="00CB21CE" w:rsidP="00CB21CE">
      <w:pPr>
        <w:pStyle w:val="ListParagraph"/>
        <w:numPr>
          <w:ilvl w:val="0"/>
          <w:numId w:val="9"/>
        </w:numPr>
      </w:pPr>
      <w:r>
        <w:t>Concur</w:t>
      </w:r>
    </w:p>
    <w:p w14:paraId="79C6FD05" w14:textId="3B9415E3" w:rsidR="00CB21CE" w:rsidRDefault="00CB21CE" w:rsidP="00CB21CE">
      <w:pPr>
        <w:pStyle w:val="ListParagraph"/>
        <w:numPr>
          <w:ilvl w:val="0"/>
          <w:numId w:val="9"/>
        </w:numPr>
      </w:pPr>
      <w:r>
        <w:t>For Information Only</w:t>
      </w:r>
    </w:p>
    <w:p w14:paraId="329CCA41" w14:textId="36AD7FAF" w:rsidR="00CB21CE" w:rsidRDefault="00CB21CE" w:rsidP="00CB21CE">
      <w:pPr>
        <w:pStyle w:val="ListParagraph"/>
        <w:numPr>
          <w:ilvl w:val="0"/>
          <w:numId w:val="9"/>
        </w:numPr>
      </w:pPr>
      <w:r>
        <w:t>Non</w:t>
      </w:r>
      <w:r w:rsidR="007D78AB">
        <w:t>-</w:t>
      </w:r>
      <w:r>
        <w:t>concur</w:t>
      </w:r>
    </w:p>
    <w:p w14:paraId="44B2EA0A" w14:textId="314D7A86" w:rsidR="00CB21CE" w:rsidRDefault="00CB21CE" w:rsidP="00CB21CE">
      <w:pPr>
        <w:pStyle w:val="ListParagraph"/>
        <w:numPr>
          <w:ilvl w:val="0"/>
          <w:numId w:val="9"/>
        </w:numPr>
      </w:pPr>
      <w:r>
        <w:t>Check and Resolve</w:t>
      </w:r>
    </w:p>
    <w:p w14:paraId="6C1FF296" w14:textId="77777777" w:rsidR="00E403AC" w:rsidRDefault="00E403AC" w:rsidP="00E403AC">
      <w:pPr>
        <w:sectPr w:rsidR="00E403AC" w:rsidSect="00E403AC">
          <w:type w:val="continuous"/>
          <w:pgSz w:w="12240" w:h="15840"/>
          <w:pgMar w:top="1440" w:right="1440" w:bottom="1440" w:left="1440" w:header="720" w:footer="720" w:gutter="0"/>
          <w:cols w:num="2" w:space="720"/>
          <w:docGrid w:linePitch="360"/>
        </w:sectPr>
      </w:pPr>
    </w:p>
    <w:p w14:paraId="467D7511" w14:textId="137265CA" w:rsidR="00CB21CE" w:rsidRDefault="00E403AC" w:rsidP="00E403AC">
      <w:r>
        <w:t xml:space="preserve">The status field of the evaluation comments are used in Excel conditional formatting rules, applied to each comment row then the overall comment status value is </w:t>
      </w:r>
      <w:r w:rsidRPr="007237F1">
        <w:rPr>
          <w:i/>
          <w:iCs/>
        </w:rPr>
        <w:t>open</w:t>
      </w:r>
      <w:r>
        <w:t>.</w:t>
      </w:r>
    </w:p>
    <w:p w14:paraId="2CF815DF" w14:textId="3192EF0E" w:rsidR="00342243" w:rsidRPr="001F1AD1" w:rsidRDefault="005B11A8" w:rsidP="00E403AC">
      <w:r>
        <w:rPr>
          <w:noProof/>
          <w14:ligatures w14:val="standardContextual"/>
        </w:rPr>
        <mc:AlternateContent>
          <mc:Choice Requires="wps">
            <w:drawing>
              <wp:inline distT="0" distB="0" distL="0" distR="0" wp14:anchorId="6CE9B91C" wp14:editId="3E5AD879">
                <wp:extent cx="5943600" cy="2476500"/>
                <wp:effectExtent l="0" t="0" r="19050" b="19050"/>
                <wp:docPr id="1412323264" name="Rectangle: Rounded Corners 2"/>
                <wp:cNvGraphicFramePr/>
                <a:graphic xmlns:a="http://schemas.openxmlformats.org/drawingml/2006/main">
                  <a:graphicData uri="http://schemas.microsoft.com/office/word/2010/wordprocessingShape">
                    <wps:wsp>
                      <wps:cNvSpPr/>
                      <wps:spPr>
                        <a:xfrm>
                          <a:off x="914400" y="1386840"/>
                          <a:ext cx="5943600" cy="2476500"/>
                        </a:xfrm>
                        <a:prstGeom prst="roundRect">
                          <a:avLst>
                            <a:gd name="adj" fmla="val 3196"/>
                          </a:avLst>
                        </a:prstGeom>
                        <a:solidFill>
                          <a:schemeClr val="tx2">
                            <a:lumMod val="10000"/>
                            <a:lumOff val="90000"/>
                          </a:schemeClr>
                        </a:solidFill>
                        <a:ln w="6350"/>
                      </wps:spPr>
                      <wps:style>
                        <a:lnRef idx="2">
                          <a:schemeClr val="accent1"/>
                        </a:lnRef>
                        <a:fillRef idx="1">
                          <a:schemeClr val="lt1"/>
                        </a:fillRef>
                        <a:effectRef idx="0">
                          <a:schemeClr val="accent1"/>
                        </a:effectRef>
                        <a:fontRef idx="minor">
                          <a:schemeClr val="dk1"/>
                        </a:fontRef>
                      </wps:style>
                      <wps:txbx>
                        <w:txbxContent>
                          <w:p w14:paraId="3341723B" w14:textId="2CD6A26A" w:rsidR="005B11A8" w:rsidRPr="005B11A8" w:rsidRDefault="005B11A8" w:rsidP="005B11A8">
                            <w:pPr>
                              <w:pStyle w:val="NoSpacing"/>
                              <w:rPr>
                                <w:b/>
                                <w:bCs/>
                              </w:rPr>
                            </w:pPr>
                            <w:r w:rsidRPr="005B11A8">
                              <w:rPr>
                                <w:b/>
                                <w:bCs/>
                              </w:rPr>
                              <w:t>Coming Enhancement</w:t>
                            </w:r>
                          </w:p>
                          <w:p w14:paraId="70C8076A" w14:textId="77777777" w:rsidR="005B11A8" w:rsidRDefault="005B11A8" w:rsidP="005B11A8">
                            <w:pPr>
                              <w:pStyle w:val="NoSpacing"/>
                            </w:pPr>
                          </w:p>
                          <w:p w14:paraId="44D16EC2" w14:textId="5AEFFE88" w:rsidR="005B11A8" w:rsidRDefault="005B11A8" w:rsidP="005B11A8">
                            <w:r>
                              <w:t xml:space="preserve">The color coding for open comments is based on the evaluation </w:t>
                            </w:r>
                            <w:r w:rsidRPr="005B11A8">
                              <w:rPr>
                                <w:rStyle w:val="Coding"/>
                              </w:rPr>
                              <w:t>status</w:t>
                            </w:r>
                            <w:r>
                              <w:t xml:space="preserve"> parameter. It is possible for there to be more than one open evaluation comment. </w:t>
                            </w:r>
                            <w:r w:rsidR="00D74641">
                              <w:t xml:space="preserve">The current plan is to determine the conditional formatting color based on the highest weighted evaluation status. The proposed weight scale will be </w:t>
                            </w:r>
                            <w:r w:rsidR="00D74641" w:rsidRPr="00402134">
                              <w:rPr>
                                <w:i/>
                                <w:iCs/>
                              </w:rPr>
                              <w:t>concur</w:t>
                            </w:r>
                            <w:r w:rsidR="00D74641">
                              <w:t xml:space="preserve"> (1) &lt; </w:t>
                            </w:r>
                            <w:r w:rsidR="00D74641" w:rsidRPr="00402134">
                              <w:rPr>
                                <w:i/>
                                <w:iCs/>
                              </w:rPr>
                              <w:t>for information only</w:t>
                            </w:r>
                            <w:r w:rsidR="00D74641">
                              <w:t xml:space="preserve"> (2) &lt; </w:t>
                            </w:r>
                            <w:proofErr w:type="spellStart"/>
                            <w:r w:rsidR="00D74641" w:rsidRPr="00402134">
                              <w:rPr>
                                <w:i/>
                                <w:iCs/>
                              </w:rPr>
                              <w:t>nonconcur</w:t>
                            </w:r>
                            <w:proofErr w:type="spellEnd"/>
                            <w:r w:rsidR="00D74641">
                              <w:t xml:space="preserve"> (3) &lt; </w:t>
                            </w:r>
                            <w:r w:rsidR="00D74641" w:rsidRPr="00402134">
                              <w:rPr>
                                <w:i/>
                                <w:iCs/>
                              </w:rPr>
                              <w:t>check and resolve</w:t>
                            </w:r>
                            <w:r w:rsidR="00D74641">
                              <w:t xml:space="preserve"> (4).</w:t>
                            </w:r>
                          </w:p>
                          <w:p w14:paraId="52EC1EAB" w14:textId="3E62E13B" w:rsidR="00D64AA6" w:rsidRDefault="00D64AA6" w:rsidP="005B11A8">
                            <w:r>
                              <w:t xml:space="preserve">This weight order is based on </w:t>
                            </w:r>
                            <w:r w:rsidR="00074E80">
                              <w:t>stylistics</w:t>
                            </w:r>
                            <w:r w:rsidR="002C4638">
                              <w:t>:</w:t>
                            </w:r>
                            <w:r>
                              <w:t xml:space="preserve"> </w:t>
                            </w:r>
                            <w:proofErr w:type="spellStart"/>
                            <w:r w:rsidRPr="00D64AA6">
                              <w:rPr>
                                <w:i/>
                                <w:iCs/>
                              </w:rPr>
                              <w:t>nonconcur</w:t>
                            </w:r>
                            <w:proofErr w:type="spellEnd"/>
                            <w:r>
                              <w:t xml:space="preserve">, without much explanation, indicates disagreement, but that can sometimes be resolved by explanation and no further discussion. However, we have used </w:t>
                            </w:r>
                            <w:r w:rsidRPr="00D64AA6">
                              <w:rPr>
                                <w:i/>
                                <w:iCs/>
                              </w:rPr>
                              <w:t>check and resolve</w:t>
                            </w:r>
                            <w:r>
                              <w:t xml:space="preserve"> to specifically mark comments that the AE team wants to discuss during OBR meetings. In that sense, between these two labels, the latter does seem to connote a degree of active coordination that is required to resolve a disagreement.</w:t>
                            </w:r>
                          </w:p>
                          <w:p w14:paraId="5BBDFF6F" w14:textId="5A0BB782" w:rsidR="00D64AA6" w:rsidRDefault="00D64AA6" w:rsidP="005B11A8">
                            <w:r>
                              <w:t xml:space="preserve">The user can override and customize the conditional formation, however, to meet their needs. </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inline>
            </w:drawing>
          </mc:Choice>
          <mc:Fallback>
            <w:pict>
              <v:roundrect w14:anchorId="6CE9B91C" id="_x0000_s1030" style="width:468pt;height:195pt;visibility:visible;mso-wrap-style:square;mso-left-percent:-10001;mso-top-percent:-10001;mso-position-horizontal:absolute;mso-position-horizontal-relative:char;mso-position-vertical:absolute;mso-position-vertical-relative:line;mso-left-percent:-10001;mso-top-percent:-10001;v-text-anchor:middle" arcsize="2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" fillcolor="#dceaf7 [351]" strokecolor="#156082 [3204]" strokeweight=".5pt">
                <v:stroke joinstyle="miter"/>
                <v:textbox inset=",7.2pt,,7.2pt">
                  <w:txbxContent>
                    <w:p w14:paraId="3341723B" w14:textId="2CD6A26A" w:rsidR="005B11A8" w:rsidRPr="005B11A8" w:rsidRDefault="005B11A8" w:rsidP="005B11A8">
                      <w:pPr>
                        <w:pStyle w:val="NoSpacing"/>
                        <w:rPr>
                          <w:b/>
                          <w:bCs/>
                        </w:rPr>
                      </w:pPr>
                      <w:r w:rsidRPr="005B11A8">
                        <w:rPr>
                          <w:b/>
                          <w:bCs/>
                        </w:rPr>
                        <w:t>Coming Enhancement</w:t>
                      </w:r>
                    </w:p>
                    <w:p w14:paraId="70C8076A" w14:textId="77777777" w:rsidR="005B11A8" w:rsidRDefault="005B11A8" w:rsidP="005B11A8">
                      <w:pPr>
                        <w:pStyle w:val="NoSpacing"/>
                      </w:pPr>
                    </w:p>
                    <w:p w14:paraId="44D16EC2" w14:textId="5AEFFE88" w:rsidR="005B11A8" w:rsidRDefault="005B11A8" w:rsidP="005B11A8">
                      <w:r>
                        <w:t xml:space="preserve">The color coding for open comments is based on the evaluation </w:t>
                      </w:r>
                      <w:r w:rsidRPr="005B11A8">
                        <w:rPr>
                          <w:rStyle w:val="Coding"/>
                        </w:rPr>
                        <w:t>status</w:t>
                      </w:r>
                      <w:r>
                        <w:t xml:space="preserve"> parameter. It is possible for there to be more than one open evaluation comment. </w:t>
                      </w:r>
                      <w:r w:rsidR="00D74641">
                        <w:t xml:space="preserve">The current plan is to determine the conditional formatting color based on the highest weighted evaluation status. The proposed weight scale will be </w:t>
                      </w:r>
                      <w:r w:rsidR="00D74641" w:rsidRPr="00402134">
                        <w:rPr>
                          <w:i/>
                          <w:iCs/>
                        </w:rPr>
                        <w:t>concur</w:t>
                      </w:r>
                      <w:r w:rsidR="00D74641">
                        <w:t xml:space="preserve"> (1) &lt; </w:t>
                      </w:r>
                      <w:r w:rsidR="00D74641" w:rsidRPr="00402134">
                        <w:rPr>
                          <w:i/>
                          <w:iCs/>
                        </w:rPr>
                        <w:t>for information only</w:t>
                      </w:r>
                      <w:r w:rsidR="00D74641">
                        <w:t xml:space="preserve"> (2) &lt; </w:t>
                      </w:r>
                      <w:proofErr w:type="spellStart"/>
                      <w:r w:rsidR="00D74641" w:rsidRPr="00402134">
                        <w:rPr>
                          <w:i/>
                          <w:iCs/>
                        </w:rPr>
                        <w:t>nonconcur</w:t>
                      </w:r>
                      <w:proofErr w:type="spellEnd"/>
                      <w:r w:rsidR="00D74641">
                        <w:t xml:space="preserve"> (3) &lt; </w:t>
                      </w:r>
                      <w:r w:rsidR="00D74641" w:rsidRPr="00402134">
                        <w:rPr>
                          <w:i/>
                          <w:iCs/>
                        </w:rPr>
                        <w:t>check and resolve</w:t>
                      </w:r>
                      <w:r w:rsidR="00D74641">
                        <w:t xml:space="preserve"> (4).</w:t>
                      </w:r>
                    </w:p>
                    <w:p w14:paraId="52EC1EAB" w14:textId="3E62E13B" w:rsidR="00D64AA6" w:rsidRDefault="00D64AA6" w:rsidP="005B11A8">
                      <w:r>
                        <w:t xml:space="preserve">This weight order is based on </w:t>
                      </w:r>
                      <w:r w:rsidR="00074E80">
                        <w:t>stylistics</w:t>
                      </w:r>
                      <w:r w:rsidR="002C4638">
                        <w:t>:</w:t>
                      </w:r>
                      <w:r>
                        <w:t xml:space="preserve"> </w:t>
                      </w:r>
                      <w:proofErr w:type="spellStart"/>
                      <w:r w:rsidRPr="00D64AA6">
                        <w:rPr>
                          <w:i/>
                          <w:iCs/>
                        </w:rPr>
                        <w:t>nonconcur</w:t>
                      </w:r>
                      <w:proofErr w:type="spellEnd"/>
                      <w:r>
                        <w:t xml:space="preserve">, without much explanation, indicates disagreement, but that can sometimes be resolved by explanation and no further discussion. However, we have used </w:t>
                      </w:r>
                      <w:r w:rsidRPr="00D64AA6">
                        <w:rPr>
                          <w:i/>
                          <w:iCs/>
                        </w:rPr>
                        <w:t>check and resolve</w:t>
                      </w:r>
                      <w:r>
                        <w:t xml:space="preserve"> to specifically mark comments that the AE team wants to discuss during OBR meetings. In that sense, between these two labels, the latter does seem to connote a degree of active coordination that is required to resolve a disagreement.</w:t>
                      </w:r>
                    </w:p>
                    <w:p w14:paraId="5BBDFF6F" w14:textId="5A0BB782" w:rsidR="00D64AA6" w:rsidRDefault="00D64AA6" w:rsidP="005B11A8">
                      <w:r>
                        <w:t xml:space="preserve">The user can override and customize the conditional formation, however, to meet their needs. </w:t>
                      </w:r>
                    </w:p>
                  </w:txbxContent>
                </v:textbox>
                <w10:anchorlock/>
              </v:roundrect>
            </w:pict>
          </mc:Fallback>
        </mc:AlternateContent>
      </w:r>
    </w:p>
    <w:p w14:paraId="142788A6" w14:textId="77777777" w:rsidR="00BF49A0" w:rsidRDefault="00BF49A0" w:rsidP="0079673F"/>
    <w:p w14:paraId="0E569176" w14:textId="017F749B" w:rsidR="007937F9" w:rsidRDefault="007937F9" w:rsidP="007937F9">
      <w:pPr>
        <w:pStyle w:val="Heading1"/>
      </w:pPr>
      <w:r>
        <w:t>Object Model Reference</w:t>
      </w:r>
    </w:p>
    <w:p w14:paraId="1DE86006" w14:textId="1C56938B" w:rsidR="007937F9" w:rsidRPr="007937F9" w:rsidRDefault="006A107C" w:rsidP="007937F9">
      <w:r>
        <w:t>XXX</w:t>
      </w:r>
    </w:p>
    <w:sectPr w:rsidR="007937F9" w:rsidRPr="007937F9" w:rsidSect="00B92C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1AD7" w14:textId="77777777" w:rsidR="00A26C86" w:rsidRDefault="00A26C86" w:rsidP="00D76927">
      <w:pPr>
        <w:spacing w:after="0" w:line="240" w:lineRule="auto"/>
      </w:pPr>
      <w:r>
        <w:separator/>
      </w:r>
    </w:p>
    <w:p w14:paraId="1B2C6A79" w14:textId="77777777" w:rsidR="00A26C86" w:rsidRDefault="00A26C86"/>
  </w:endnote>
  <w:endnote w:type="continuationSeparator" w:id="0">
    <w:p w14:paraId="3F3B2D0E" w14:textId="77777777" w:rsidR="00A26C86" w:rsidRDefault="00A26C86" w:rsidP="00D76927">
      <w:pPr>
        <w:spacing w:after="0" w:line="240" w:lineRule="auto"/>
      </w:pPr>
      <w:r>
        <w:continuationSeparator/>
      </w:r>
    </w:p>
    <w:p w14:paraId="5C3C5A62" w14:textId="77777777" w:rsidR="00A26C86" w:rsidRDefault="00A26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45DD" w14:textId="77777777" w:rsidR="00D76927" w:rsidRDefault="00D76927">
    <w:pPr>
      <w:pStyle w:val="Footer"/>
    </w:pPr>
  </w:p>
  <w:p w14:paraId="0A0F94EE" w14:textId="77777777" w:rsidR="0071102A" w:rsidRDefault="007110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6F3B" w14:textId="0C6A011A" w:rsidR="00D76927" w:rsidRDefault="00D76927">
    <w:pPr>
      <w:pStyle w:val="Footer"/>
    </w:pPr>
    <w:r>
      <w:tab/>
    </w:r>
    <w:r>
      <w:fldChar w:fldCharType="begin"/>
    </w:r>
    <w:r>
      <w:instrText xml:space="preserve"> PAGE   \* MERGEFORMAT </w:instrText>
    </w:r>
    <w:r>
      <w:fldChar w:fldCharType="separate"/>
    </w:r>
    <w:r>
      <w:rPr>
        <w:noProof/>
      </w:rPr>
      <w:t>1</w:t>
    </w:r>
    <w:r>
      <w:rPr>
        <w:noProof/>
      </w:rPr>
      <w:fldChar w:fldCharType="end"/>
    </w:r>
  </w:p>
  <w:p w14:paraId="0A934D65" w14:textId="77777777" w:rsidR="0071102A" w:rsidRDefault="007110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ABC8" w14:textId="77777777" w:rsidR="00A26C86" w:rsidRDefault="00A26C86" w:rsidP="00D76927">
      <w:pPr>
        <w:spacing w:after="0" w:line="240" w:lineRule="auto"/>
      </w:pPr>
      <w:r>
        <w:separator/>
      </w:r>
    </w:p>
    <w:p w14:paraId="7C7DE8CD" w14:textId="77777777" w:rsidR="00A26C86" w:rsidRDefault="00A26C86"/>
  </w:footnote>
  <w:footnote w:type="continuationSeparator" w:id="0">
    <w:p w14:paraId="40DAF16C" w14:textId="77777777" w:rsidR="00A26C86" w:rsidRDefault="00A26C86" w:rsidP="00D76927">
      <w:pPr>
        <w:spacing w:after="0" w:line="240" w:lineRule="auto"/>
      </w:pPr>
      <w:r>
        <w:continuationSeparator/>
      </w:r>
    </w:p>
    <w:p w14:paraId="2A6C934D" w14:textId="77777777" w:rsidR="00A26C86" w:rsidRDefault="00A26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A605" w14:textId="77777777" w:rsidR="00D76927" w:rsidRDefault="00D76927">
    <w:pPr>
      <w:pStyle w:val="Header"/>
    </w:pPr>
  </w:p>
  <w:p w14:paraId="0241044F" w14:textId="77777777" w:rsidR="0071102A" w:rsidRDefault="007110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0FFB" w14:textId="77777777" w:rsidR="00D76927" w:rsidRDefault="00D76927">
    <w:pPr>
      <w:pStyle w:val="Header"/>
    </w:pPr>
  </w:p>
  <w:p w14:paraId="0A443EF1" w14:textId="77777777" w:rsidR="0071102A" w:rsidRDefault="0071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14B"/>
    <w:multiLevelType w:val="hybridMultilevel"/>
    <w:tmpl w:val="22A2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57F1F"/>
    <w:multiLevelType w:val="hybridMultilevel"/>
    <w:tmpl w:val="2F0C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534A"/>
    <w:multiLevelType w:val="hybridMultilevel"/>
    <w:tmpl w:val="27E6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949E1"/>
    <w:multiLevelType w:val="multilevel"/>
    <w:tmpl w:val="EBD87DE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760948"/>
    <w:multiLevelType w:val="hybridMultilevel"/>
    <w:tmpl w:val="61BA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A201F"/>
    <w:multiLevelType w:val="hybridMultilevel"/>
    <w:tmpl w:val="FDB6C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54881"/>
    <w:multiLevelType w:val="hybridMultilevel"/>
    <w:tmpl w:val="932E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D4515"/>
    <w:multiLevelType w:val="hybridMultilevel"/>
    <w:tmpl w:val="DDF0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416D1"/>
    <w:multiLevelType w:val="hybridMultilevel"/>
    <w:tmpl w:val="08A2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129794">
    <w:abstractNumId w:val="0"/>
  </w:num>
  <w:num w:numId="2" w16cid:durableId="338970794">
    <w:abstractNumId w:val="6"/>
  </w:num>
  <w:num w:numId="3" w16cid:durableId="119038672">
    <w:abstractNumId w:val="1"/>
  </w:num>
  <w:num w:numId="4" w16cid:durableId="1257012953">
    <w:abstractNumId w:val="3"/>
  </w:num>
  <w:num w:numId="5" w16cid:durableId="137311676">
    <w:abstractNumId w:val="4"/>
  </w:num>
  <w:num w:numId="6" w16cid:durableId="141629697">
    <w:abstractNumId w:val="7"/>
  </w:num>
  <w:num w:numId="7" w16cid:durableId="1770811778">
    <w:abstractNumId w:val="5"/>
  </w:num>
  <w:num w:numId="8" w16cid:durableId="1247307202">
    <w:abstractNumId w:val="2"/>
  </w:num>
  <w:num w:numId="9" w16cid:durableId="13103995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BB"/>
    <w:rsid w:val="000030A0"/>
    <w:rsid w:val="000203BD"/>
    <w:rsid w:val="00025BBF"/>
    <w:rsid w:val="00027D71"/>
    <w:rsid w:val="0003182F"/>
    <w:rsid w:val="00050FD7"/>
    <w:rsid w:val="00061793"/>
    <w:rsid w:val="000634D3"/>
    <w:rsid w:val="00067CAF"/>
    <w:rsid w:val="00070253"/>
    <w:rsid w:val="000721F7"/>
    <w:rsid w:val="00074E80"/>
    <w:rsid w:val="00082A5B"/>
    <w:rsid w:val="00092E46"/>
    <w:rsid w:val="000A1013"/>
    <w:rsid w:val="000A3600"/>
    <w:rsid w:val="000B2B11"/>
    <w:rsid w:val="000B3691"/>
    <w:rsid w:val="000B6132"/>
    <w:rsid w:val="000D463E"/>
    <w:rsid w:val="000D54E0"/>
    <w:rsid w:val="000E333D"/>
    <w:rsid w:val="000E3478"/>
    <w:rsid w:val="000E4002"/>
    <w:rsid w:val="00113490"/>
    <w:rsid w:val="001174B0"/>
    <w:rsid w:val="00117761"/>
    <w:rsid w:val="001236A7"/>
    <w:rsid w:val="00131696"/>
    <w:rsid w:val="00134CD2"/>
    <w:rsid w:val="0013572E"/>
    <w:rsid w:val="00141A0B"/>
    <w:rsid w:val="001613EA"/>
    <w:rsid w:val="001641DB"/>
    <w:rsid w:val="00171449"/>
    <w:rsid w:val="00171D6D"/>
    <w:rsid w:val="00172360"/>
    <w:rsid w:val="00175CE0"/>
    <w:rsid w:val="001779BC"/>
    <w:rsid w:val="0018164A"/>
    <w:rsid w:val="00190AED"/>
    <w:rsid w:val="001B2CD9"/>
    <w:rsid w:val="001B56A4"/>
    <w:rsid w:val="001C29F2"/>
    <w:rsid w:val="001C3DBB"/>
    <w:rsid w:val="001D2454"/>
    <w:rsid w:val="001D4EDE"/>
    <w:rsid w:val="001D5A4C"/>
    <w:rsid w:val="001E07E4"/>
    <w:rsid w:val="001E3E1A"/>
    <w:rsid w:val="001E71A8"/>
    <w:rsid w:val="001F1AD1"/>
    <w:rsid w:val="00200A49"/>
    <w:rsid w:val="0020269F"/>
    <w:rsid w:val="002032EB"/>
    <w:rsid w:val="002105E6"/>
    <w:rsid w:val="00211370"/>
    <w:rsid w:val="00233DC1"/>
    <w:rsid w:val="002423D9"/>
    <w:rsid w:val="00243AB1"/>
    <w:rsid w:val="002441AD"/>
    <w:rsid w:val="0027041F"/>
    <w:rsid w:val="00272E72"/>
    <w:rsid w:val="00276212"/>
    <w:rsid w:val="002811F7"/>
    <w:rsid w:val="00286AB2"/>
    <w:rsid w:val="002954DD"/>
    <w:rsid w:val="002A1570"/>
    <w:rsid w:val="002A50A6"/>
    <w:rsid w:val="002A7D63"/>
    <w:rsid w:val="002B17AB"/>
    <w:rsid w:val="002B67D4"/>
    <w:rsid w:val="002B7108"/>
    <w:rsid w:val="002C187F"/>
    <w:rsid w:val="002C4638"/>
    <w:rsid w:val="002C50A7"/>
    <w:rsid w:val="002E0034"/>
    <w:rsid w:val="002E50F3"/>
    <w:rsid w:val="002E5F22"/>
    <w:rsid w:val="002E7757"/>
    <w:rsid w:val="002F11DA"/>
    <w:rsid w:val="002F3D8B"/>
    <w:rsid w:val="002F54F6"/>
    <w:rsid w:val="00307693"/>
    <w:rsid w:val="00316C94"/>
    <w:rsid w:val="00323A36"/>
    <w:rsid w:val="0033233B"/>
    <w:rsid w:val="00342243"/>
    <w:rsid w:val="003440A8"/>
    <w:rsid w:val="00344188"/>
    <w:rsid w:val="00346175"/>
    <w:rsid w:val="00357368"/>
    <w:rsid w:val="00357E2D"/>
    <w:rsid w:val="00366F4B"/>
    <w:rsid w:val="00367948"/>
    <w:rsid w:val="00380F82"/>
    <w:rsid w:val="00381CE9"/>
    <w:rsid w:val="0038316B"/>
    <w:rsid w:val="003842C2"/>
    <w:rsid w:val="0038680C"/>
    <w:rsid w:val="00386CA9"/>
    <w:rsid w:val="00390245"/>
    <w:rsid w:val="00395C32"/>
    <w:rsid w:val="00395F87"/>
    <w:rsid w:val="003A03D0"/>
    <w:rsid w:val="003C013A"/>
    <w:rsid w:val="003C07BF"/>
    <w:rsid w:val="003C4906"/>
    <w:rsid w:val="003C579B"/>
    <w:rsid w:val="003C66F7"/>
    <w:rsid w:val="003E72E0"/>
    <w:rsid w:val="003F055C"/>
    <w:rsid w:val="003F0EEB"/>
    <w:rsid w:val="0040127B"/>
    <w:rsid w:val="0040198D"/>
    <w:rsid w:val="00402134"/>
    <w:rsid w:val="004069D7"/>
    <w:rsid w:val="00407A0E"/>
    <w:rsid w:val="00411FD4"/>
    <w:rsid w:val="00422773"/>
    <w:rsid w:val="004331E3"/>
    <w:rsid w:val="00434B77"/>
    <w:rsid w:val="00436F87"/>
    <w:rsid w:val="00437245"/>
    <w:rsid w:val="00437377"/>
    <w:rsid w:val="00442FD4"/>
    <w:rsid w:val="00445477"/>
    <w:rsid w:val="00445F18"/>
    <w:rsid w:val="0045005A"/>
    <w:rsid w:val="004650A6"/>
    <w:rsid w:val="00481CC4"/>
    <w:rsid w:val="004843D6"/>
    <w:rsid w:val="00484A74"/>
    <w:rsid w:val="00491241"/>
    <w:rsid w:val="004A0EBA"/>
    <w:rsid w:val="004A216B"/>
    <w:rsid w:val="004B27B5"/>
    <w:rsid w:val="004C40FF"/>
    <w:rsid w:val="004C4666"/>
    <w:rsid w:val="004C6D8F"/>
    <w:rsid w:val="004D0027"/>
    <w:rsid w:val="004D2D0B"/>
    <w:rsid w:val="004E160B"/>
    <w:rsid w:val="004E25CA"/>
    <w:rsid w:val="004E6D08"/>
    <w:rsid w:val="004F39CA"/>
    <w:rsid w:val="004F3FE3"/>
    <w:rsid w:val="00506854"/>
    <w:rsid w:val="0050763B"/>
    <w:rsid w:val="005076FB"/>
    <w:rsid w:val="0051276D"/>
    <w:rsid w:val="00534658"/>
    <w:rsid w:val="00542780"/>
    <w:rsid w:val="00543556"/>
    <w:rsid w:val="00552D32"/>
    <w:rsid w:val="005614E5"/>
    <w:rsid w:val="005668F8"/>
    <w:rsid w:val="005673CF"/>
    <w:rsid w:val="00584F22"/>
    <w:rsid w:val="00594D6B"/>
    <w:rsid w:val="005B11A8"/>
    <w:rsid w:val="005B2AC6"/>
    <w:rsid w:val="005B526C"/>
    <w:rsid w:val="005C33F0"/>
    <w:rsid w:val="005D6969"/>
    <w:rsid w:val="005D7C4B"/>
    <w:rsid w:val="005E5C0E"/>
    <w:rsid w:val="005E5EC7"/>
    <w:rsid w:val="00611E48"/>
    <w:rsid w:val="0061206B"/>
    <w:rsid w:val="00612565"/>
    <w:rsid w:val="00625BB7"/>
    <w:rsid w:val="0063169D"/>
    <w:rsid w:val="006502A3"/>
    <w:rsid w:val="00651855"/>
    <w:rsid w:val="00651979"/>
    <w:rsid w:val="00655FCC"/>
    <w:rsid w:val="00671710"/>
    <w:rsid w:val="00676001"/>
    <w:rsid w:val="00682415"/>
    <w:rsid w:val="00691533"/>
    <w:rsid w:val="0069439A"/>
    <w:rsid w:val="00694498"/>
    <w:rsid w:val="00696A86"/>
    <w:rsid w:val="006A107C"/>
    <w:rsid w:val="006A1963"/>
    <w:rsid w:val="006B148E"/>
    <w:rsid w:val="006C3827"/>
    <w:rsid w:val="006F37D7"/>
    <w:rsid w:val="006F5935"/>
    <w:rsid w:val="006F6CA8"/>
    <w:rsid w:val="00703246"/>
    <w:rsid w:val="00706E36"/>
    <w:rsid w:val="0070744A"/>
    <w:rsid w:val="0071102A"/>
    <w:rsid w:val="0071597E"/>
    <w:rsid w:val="007234C9"/>
    <w:rsid w:val="007237F1"/>
    <w:rsid w:val="00727A0B"/>
    <w:rsid w:val="0073133B"/>
    <w:rsid w:val="0073171D"/>
    <w:rsid w:val="007403CB"/>
    <w:rsid w:val="00747CC5"/>
    <w:rsid w:val="007504E1"/>
    <w:rsid w:val="007618BA"/>
    <w:rsid w:val="0077031E"/>
    <w:rsid w:val="00771E50"/>
    <w:rsid w:val="00773D75"/>
    <w:rsid w:val="00780E90"/>
    <w:rsid w:val="007814A1"/>
    <w:rsid w:val="007937F9"/>
    <w:rsid w:val="00794165"/>
    <w:rsid w:val="0079673F"/>
    <w:rsid w:val="007A54E8"/>
    <w:rsid w:val="007A59CA"/>
    <w:rsid w:val="007A7EEA"/>
    <w:rsid w:val="007B5F12"/>
    <w:rsid w:val="007C172D"/>
    <w:rsid w:val="007C1CD2"/>
    <w:rsid w:val="007C5E1D"/>
    <w:rsid w:val="007D0707"/>
    <w:rsid w:val="007D4C98"/>
    <w:rsid w:val="007D61B7"/>
    <w:rsid w:val="007D78AB"/>
    <w:rsid w:val="007E4CB6"/>
    <w:rsid w:val="007E50F4"/>
    <w:rsid w:val="007E6F7B"/>
    <w:rsid w:val="00800304"/>
    <w:rsid w:val="00800C03"/>
    <w:rsid w:val="008010E9"/>
    <w:rsid w:val="008040D8"/>
    <w:rsid w:val="00804E9F"/>
    <w:rsid w:val="00812F87"/>
    <w:rsid w:val="0082385C"/>
    <w:rsid w:val="008319E0"/>
    <w:rsid w:val="00842EEA"/>
    <w:rsid w:val="00845561"/>
    <w:rsid w:val="00852AD9"/>
    <w:rsid w:val="008546BB"/>
    <w:rsid w:val="008550E0"/>
    <w:rsid w:val="0086200D"/>
    <w:rsid w:val="008627FB"/>
    <w:rsid w:val="00890FF9"/>
    <w:rsid w:val="00891F37"/>
    <w:rsid w:val="008960C0"/>
    <w:rsid w:val="00897546"/>
    <w:rsid w:val="008A740B"/>
    <w:rsid w:val="008B4850"/>
    <w:rsid w:val="008B6795"/>
    <w:rsid w:val="008C0D90"/>
    <w:rsid w:val="008C25B8"/>
    <w:rsid w:val="008C7AB4"/>
    <w:rsid w:val="008D0698"/>
    <w:rsid w:val="008D2AC2"/>
    <w:rsid w:val="008F6091"/>
    <w:rsid w:val="00903AB4"/>
    <w:rsid w:val="00905573"/>
    <w:rsid w:val="009068B2"/>
    <w:rsid w:val="009107C6"/>
    <w:rsid w:val="0091592E"/>
    <w:rsid w:val="009252C3"/>
    <w:rsid w:val="00931F53"/>
    <w:rsid w:val="0093369D"/>
    <w:rsid w:val="00937D4F"/>
    <w:rsid w:val="00937D51"/>
    <w:rsid w:val="00941F93"/>
    <w:rsid w:val="00943164"/>
    <w:rsid w:val="00943EC7"/>
    <w:rsid w:val="00960166"/>
    <w:rsid w:val="00964991"/>
    <w:rsid w:val="00972EBE"/>
    <w:rsid w:val="00983786"/>
    <w:rsid w:val="00992FD0"/>
    <w:rsid w:val="009A0B56"/>
    <w:rsid w:val="009B1D4F"/>
    <w:rsid w:val="009C3CE4"/>
    <w:rsid w:val="009E03A0"/>
    <w:rsid w:val="009E4DD3"/>
    <w:rsid w:val="00A00C08"/>
    <w:rsid w:val="00A11915"/>
    <w:rsid w:val="00A17E9B"/>
    <w:rsid w:val="00A26C86"/>
    <w:rsid w:val="00A350BD"/>
    <w:rsid w:val="00A4083A"/>
    <w:rsid w:val="00A4291D"/>
    <w:rsid w:val="00A50C0D"/>
    <w:rsid w:val="00A518DC"/>
    <w:rsid w:val="00A5544E"/>
    <w:rsid w:val="00A56FBA"/>
    <w:rsid w:val="00A6563A"/>
    <w:rsid w:val="00A7073E"/>
    <w:rsid w:val="00A70B1A"/>
    <w:rsid w:val="00A71FEE"/>
    <w:rsid w:val="00A76B0D"/>
    <w:rsid w:val="00A76F40"/>
    <w:rsid w:val="00A874AB"/>
    <w:rsid w:val="00A9494B"/>
    <w:rsid w:val="00AA3428"/>
    <w:rsid w:val="00AB70D1"/>
    <w:rsid w:val="00AC34B3"/>
    <w:rsid w:val="00AC4E3F"/>
    <w:rsid w:val="00AC5528"/>
    <w:rsid w:val="00AC7081"/>
    <w:rsid w:val="00AD44A1"/>
    <w:rsid w:val="00AE4330"/>
    <w:rsid w:val="00AE6859"/>
    <w:rsid w:val="00AF3162"/>
    <w:rsid w:val="00AF7B01"/>
    <w:rsid w:val="00B021EA"/>
    <w:rsid w:val="00B065E0"/>
    <w:rsid w:val="00B06FA1"/>
    <w:rsid w:val="00B17A1B"/>
    <w:rsid w:val="00B260A4"/>
    <w:rsid w:val="00B26D32"/>
    <w:rsid w:val="00B27A86"/>
    <w:rsid w:val="00B27F0D"/>
    <w:rsid w:val="00B34842"/>
    <w:rsid w:val="00B56FD2"/>
    <w:rsid w:val="00B61275"/>
    <w:rsid w:val="00B64E1D"/>
    <w:rsid w:val="00B717DB"/>
    <w:rsid w:val="00B71BB0"/>
    <w:rsid w:val="00B74719"/>
    <w:rsid w:val="00B766E5"/>
    <w:rsid w:val="00B80262"/>
    <w:rsid w:val="00B854E7"/>
    <w:rsid w:val="00B872AD"/>
    <w:rsid w:val="00B92CC3"/>
    <w:rsid w:val="00B97BF5"/>
    <w:rsid w:val="00BB1844"/>
    <w:rsid w:val="00BC3CF7"/>
    <w:rsid w:val="00BF49A0"/>
    <w:rsid w:val="00C109FF"/>
    <w:rsid w:val="00C1577A"/>
    <w:rsid w:val="00C32173"/>
    <w:rsid w:val="00C3419B"/>
    <w:rsid w:val="00C34B64"/>
    <w:rsid w:val="00C409E3"/>
    <w:rsid w:val="00C45FA7"/>
    <w:rsid w:val="00C52107"/>
    <w:rsid w:val="00C53890"/>
    <w:rsid w:val="00C62248"/>
    <w:rsid w:val="00C76344"/>
    <w:rsid w:val="00C808FA"/>
    <w:rsid w:val="00C8266A"/>
    <w:rsid w:val="00C9272B"/>
    <w:rsid w:val="00C94819"/>
    <w:rsid w:val="00C96640"/>
    <w:rsid w:val="00CA05B7"/>
    <w:rsid w:val="00CA4298"/>
    <w:rsid w:val="00CB1F51"/>
    <w:rsid w:val="00CB21CE"/>
    <w:rsid w:val="00CB31DB"/>
    <w:rsid w:val="00CB43DC"/>
    <w:rsid w:val="00CD4199"/>
    <w:rsid w:val="00CE6333"/>
    <w:rsid w:val="00CF1DED"/>
    <w:rsid w:val="00D03E6E"/>
    <w:rsid w:val="00D27D24"/>
    <w:rsid w:val="00D3368C"/>
    <w:rsid w:val="00D40CED"/>
    <w:rsid w:val="00D52270"/>
    <w:rsid w:val="00D52B00"/>
    <w:rsid w:val="00D544D8"/>
    <w:rsid w:val="00D61683"/>
    <w:rsid w:val="00D63BDB"/>
    <w:rsid w:val="00D64AA6"/>
    <w:rsid w:val="00D655B7"/>
    <w:rsid w:val="00D74641"/>
    <w:rsid w:val="00D75638"/>
    <w:rsid w:val="00D76927"/>
    <w:rsid w:val="00D90499"/>
    <w:rsid w:val="00D9454A"/>
    <w:rsid w:val="00DB7963"/>
    <w:rsid w:val="00DC0C3E"/>
    <w:rsid w:val="00DC621A"/>
    <w:rsid w:val="00DD1D9B"/>
    <w:rsid w:val="00DE000D"/>
    <w:rsid w:val="00DE277E"/>
    <w:rsid w:val="00DE2FD1"/>
    <w:rsid w:val="00DE74D1"/>
    <w:rsid w:val="00DF0F22"/>
    <w:rsid w:val="00DF6826"/>
    <w:rsid w:val="00E01AC6"/>
    <w:rsid w:val="00E03B37"/>
    <w:rsid w:val="00E06511"/>
    <w:rsid w:val="00E1209E"/>
    <w:rsid w:val="00E125E8"/>
    <w:rsid w:val="00E14AFA"/>
    <w:rsid w:val="00E15710"/>
    <w:rsid w:val="00E213EF"/>
    <w:rsid w:val="00E23EAF"/>
    <w:rsid w:val="00E30D72"/>
    <w:rsid w:val="00E34942"/>
    <w:rsid w:val="00E37FC5"/>
    <w:rsid w:val="00E403AC"/>
    <w:rsid w:val="00E44425"/>
    <w:rsid w:val="00E47DBA"/>
    <w:rsid w:val="00E5011B"/>
    <w:rsid w:val="00E51DB5"/>
    <w:rsid w:val="00E5496C"/>
    <w:rsid w:val="00E64570"/>
    <w:rsid w:val="00E65C29"/>
    <w:rsid w:val="00E73258"/>
    <w:rsid w:val="00E814D8"/>
    <w:rsid w:val="00E86D64"/>
    <w:rsid w:val="00E94691"/>
    <w:rsid w:val="00E9541B"/>
    <w:rsid w:val="00E96FEA"/>
    <w:rsid w:val="00EA1336"/>
    <w:rsid w:val="00EA683C"/>
    <w:rsid w:val="00EB0A48"/>
    <w:rsid w:val="00EB72A8"/>
    <w:rsid w:val="00EC00A4"/>
    <w:rsid w:val="00ED299C"/>
    <w:rsid w:val="00ED3302"/>
    <w:rsid w:val="00EE315E"/>
    <w:rsid w:val="00EE37E4"/>
    <w:rsid w:val="00EE4696"/>
    <w:rsid w:val="00EF73F3"/>
    <w:rsid w:val="00F00670"/>
    <w:rsid w:val="00F03E22"/>
    <w:rsid w:val="00F0608A"/>
    <w:rsid w:val="00F067C9"/>
    <w:rsid w:val="00F1266B"/>
    <w:rsid w:val="00F26B4B"/>
    <w:rsid w:val="00F36A6F"/>
    <w:rsid w:val="00F40243"/>
    <w:rsid w:val="00F47D18"/>
    <w:rsid w:val="00F50275"/>
    <w:rsid w:val="00F5128F"/>
    <w:rsid w:val="00F524CD"/>
    <w:rsid w:val="00F60100"/>
    <w:rsid w:val="00F61BB7"/>
    <w:rsid w:val="00F77776"/>
    <w:rsid w:val="00F92C11"/>
    <w:rsid w:val="00F93BC4"/>
    <w:rsid w:val="00FB1681"/>
    <w:rsid w:val="00FC5522"/>
    <w:rsid w:val="00FE7D0A"/>
    <w:rsid w:val="00FF23EF"/>
    <w:rsid w:val="00FF3C62"/>
    <w:rsid w:val="00FF7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91C2"/>
  <w15:chartTrackingRefBased/>
  <w15:docId w15:val="{D5D89716-BE63-43C6-B489-828DF8263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2"/>
    <w:pPr>
      <w:spacing w:after="240" w:line="276" w:lineRule="auto"/>
    </w:pPr>
    <w:rPr>
      <w:color w:val="404040" w:themeColor="text1" w:themeTint="BF"/>
      <w:kern w:val="0"/>
      <w:sz w:val="19"/>
      <w14:ligatures w14:val="none"/>
    </w:rPr>
  </w:style>
  <w:style w:type="paragraph" w:styleId="Heading1">
    <w:name w:val="heading 1"/>
    <w:basedOn w:val="Normal"/>
    <w:next w:val="Normal"/>
    <w:link w:val="Heading1Char"/>
    <w:uiPriority w:val="9"/>
    <w:qFormat/>
    <w:rsid w:val="00D40CED"/>
    <w:pPr>
      <w:keepNext/>
      <w:keepLines/>
      <w:numPr>
        <w:numId w:val="4"/>
      </w:numPr>
      <w:spacing w:before="360" w:after="120"/>
      <w:outlineLvl w:val="0"/>
    </w:pPr>
    <w:rPr>
      <w:rFonts w:asciiTheme="majorHAnsi" w:eastAsiaTheme="majorEastAsia" w:hAnsiTheme="majorHAnsi" w:cstheme="majorBidi"/>
      <w:color w:val="auto"/>
      <w:sz w:val="32"/>
      <w:szCs w:val="32"/>
    </w:rPr>
  </w:style>
  <w:style w:type="paragraph" w:styleId="Heading2">
    <w:name w:val="heading 2"/>
    <w:basedOn w:val="Normal"/>
    <w:next w:val="Normal"/>
    <w:link w:val="Heading2Char"/>
    <w:uiPriority w:val="9"/>
    <w:unhideWhenUsed/>
    <w:qFormat/>
    <w:rsid w:val="009252C3"/>
    <w:pPr>
      <w:keepNext/>
      <w:keepLines/>
      <w:spacing w:before="240" w:after="120"/>
      <w:outlineLvl w:val="1"/>
    </w:pPr>
    <w:rPr>
      <w:rFonts w:asciiTheme="majorHAnsi" w:eastAsiaTheme="majorEastAsia" w:hAnsiTheme="majorHAnsi" w:cstheme="majorBidi"/>
      <w:color w:val="auto"/>
      <w:sz w:val="24"/>
      <w:szCs w:val="26"/>
    </w:rPr>
  </w:style>
  <w:style w:type="paragraph" w:styleId="Heading3">
    <w:name w:val="heading 3"/>
    <w:basedOn w:val="Normal"/>
    <w:next w:val="Normal"/>
    <w:link w:val="Heading3Char"/>
    <w:uiPriority w:val="9"/>
    <w:unhideWhenUsed/>
    <w:qFormat/>
    <w:rsid w:val="009252C3"/>
    <w:pPr>
      <w:keepNext/>
      <w:keepLines/>
      <w:spacing w:before="160" w:after="80"/>
      <w:outlineLvl w:val="2"/>
    </w:pPr>
    <w:rPr>
      <w:rFonts w:eastAsiaTheme="majorEastAsia" w:cstheme="majorBidi"/>
      <w:color w:val="auto"/>
      <w:sz w:val="22"/>
      <w:szCs w:val="28"/>
    </w:rPr>
  </w:style>
  <w:style w:type="paragraph" w:styleId="Heading4">
    <w:name w:val="heading 4"/>
    <w:basedOn w:val="Normal"/>
    <w:next w:val="Normal"/>
    <w:link w:val="Heading4Char"/>
    <w:uiPriority w:val="9"/>
    <w:semiHidden/>
    <w:unhideWhenUsed/>
    <w:qFormat/>
    <w:rsid w:val="001C3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ED"/>
    <w:rPr>
      <w:rFonts w:asciiTheme="majorHAnsi" w:eastAsiaTheme="majorEastAsia" w:hAnsiTheme="majorHAnsi" w:cstheme="majorBidi"/>
      <w:kern w:val="0"/>
      <w:sz w:val="32"/>
      <w:szCs w:val="32"/>
      <w14:ligatures w14:val="none"/>
    </w:rPr>
  </w:style>
  <w:style w:type="character" w:customStyle="1" w:styleId="Heading2Char">
    <w:name w:val="Heading 2 Char"/>
    <w:basedOn w:val="DefaultParagraphFont"/>
    <w:link w:val="Heading2"/>
    <w:uiPriority w:val="9"/>
    <w:rsid w:val="009252C3"/>
    <w:rPr>
      <w:rFonts w:asciiTheme="majorHAnsi" w:eastAsiaTheme="majorEastAsia" w:hAnsiTheme="majorHAnsi" w:cstheme="majorBidi"/>
      <w:kern w:val="0"/>
      <w:sz w:val="24"/>
      <w:szCs w:val="26"/>
      <w14:ligatures w14:val="none"/>
    </w:rPr>
  </w:style>
  <w:style w:type="character" w:customStyle="1" w:styleId="Heading3Char">
    <w:name w:val="Heading 3 Char"/>
    <w:basedOn w:val="DefaultParagraphFont"/>
    <w:link w:val="Heading3"/>
    <w:uiPriority w:val="9"/>
    <w:rsid w:val="009252C3"/>
    <w:rPr>
      <w:rFonts w:eastAsiaTheme="majorEastAsia" w:cstheme="majorBidi"/>
      <w:kern w:val="0"/>
      <w:szCs w:val="28"/>
      <w14:ligatures w14:val="none"/>
    </w:rPr>
  </w:style>
  <w:style w:type="character" w:customStyle="1" w:styleId="Heading4Char">
    <w:name w:val="Heading 4 Char"/>
    <w:basedOn w:val="DefaultParagraphFont"/>
    <w:link w:val="Heading4"/>
    <w:uiPriority w:val="9"/>
    <w:semiHidden/>
    <w:rsid w:val="001C3DBB"/>
    <w:rPr>
      <w:rFonts w:eastAsiaTheme="majorEastAsia" w:cstheme="majorBidi"/>
      <w:i/>
      <w:iCs/>
      <w:color w:val="0F4761" w:themeColor="accent1" w:themeShade="BF"/>
      <w:kern w:val="0"/>
      <w:sz w:val="18"/>
      <w14:ligatures w14:val="none"/>
    </w:rPr>
  </w:style>
  <w:style w:type="character" w:customStyle="1" w:styleId="Heading5Char">
    <w:name w:val="Heading 5 Char"/>
    <w:basedOn w:val="DefaultParagraphFont"/>
    <w:link w:val="Heading5"/>
    <w:uiPriority w:val="9"/>
    <w:semiHidden/>
    <w:rsid w:val="001C3DBB"/>
    <w:rPr>
      <w:rFonts w:eastAsiaTheme="majorEastAsia" w:cstheme="majorBidi"/>
      <w:color w:val="0F4761" w:themeColor="accent1" w:themeShade="BF"/>
      <w:kern w:val="0"/>
      <w:sz w:val="18"/>
      <w14:ligatures w14:val="none"/>
    </w:rPr>
  </w:style>
  <w:style w:type="character" w:customStyle="1" w:styleId="Heading6Char">
    <w:name w:val="Heading 6 Char"/>
    <w:basedOn w:val="DefaultParagraphFont"/>
    <w:link w:val="Heading6"/>
    <w:uiPriority w:val="9"/>
    <w:semiHidden/>
    <w:rsid w:val="001C3DBB"/>
    <w:rPr>
      <w:rFonts w:eastAsiaTheme="majorEastAsia" w:cstheme="majorBidi"/>
      <w:i/>
      <w:iCs/>
      <w:color w:val="595959" w:themeColor="text1" w:themeTint="A6"/>
      <w:kern w:val="0"/>
      <w:sz w:val="18"/>
      <w14:ligatures w14:val="none"/>
    </w:rPr>
  </w:style>
  <w:style w:type="character" w:customStyle="1" w:styleId="Heading7Char">
    <w:name w:val="Heading 7 Char"/>
    <w:basedOn w:val="DefaultParagraphFont"/>
    <w:link w:val="Heading7"/>
    <w:uiPriority w:val="9"/>
    <w:semiHidden/>
    <w:rsid w:val="001C3DBB"/>
    <w:rPr>
      <w:rFonts w:eastAsiaTheme="majorEastAsia" w:cstheme="majorBidi"/>
      <w:color w:val="595959" w:themeColor="text1" w:themeTint="A6"/>
      <w:kern w:val="0"/>
      <w:sz w:val="18"/>
      <w14:ligatures w14:val="none"/>
    </w:rPr>
  </w:style>
  <w:style w:type="character" w:customStyle="1" w:styleId="Heading8Char">
    <w:name w:val="Heading 8 Char"/>
    <w:basedOn w:val="DefaultParagraphFont"/>
    <w:link w:val="Heading8"/>
    <w:uiPriority w:val="9"/>
    <w:semiHidden/>
    <w:rsid w:val="001C3DBB"/>
    <w:rPr>
      <w:rFonts w:eastAsiaTheme="majorEastAsia" w:cstheme="majorBidi"/>
      <w:i/>
      <w:iCs/>
      <w:color w:val="272727" w:themeColor="text1" w:themeTint="D8"/>
      <w:kern w:val="0"/>
      <w:sz w:val="18"/>
      <w14:ligatures w14:val="none"/>
    </w:rPr>
  </w:style>
  <w:style w:type="character" w:customStyle="1" w:styleId="Heading9Char">
    <w:name w:val="Heading 9 Char"/>
    <w:basedOn w:val="DefaultParagraphFont"/>
    <w:link w:val="Heading9"/>
    <w:uiPriority w:val="9"/>
    <w:semiHidden/>
    <w:rsid w:val="001C3DBB"/>
    <w:rPr>
      <w:rFonts w:eastAsiaTheme="majorEastAsia" w:cstheme="majorBidi"/>
      <w:color w:val="272727" w:themeColor="text1" w:themeTint="D8"/>
      <w:kern w:val="0"/>
      <w:sz w:val="18"/>
      <w14:ligatures w14:val="none"/>
    </w:rPr>
  </w:style>
  <w:style w:type="paragraph" w:styleId="Title">
    <w:name w:val="Title"/>
    <w:basedOn w:val="Normal"/>
    <w:next w:val="Normal"/>
    <w:link w:val="TitleChar"/>
    <w:uiPriority w:val="10"/>
    <w:qFormat/>
    <w:rsid w:val="00E94691"/>
    <w:pPr>
      <w:pBdr>
        <w:top w:val="single" w:sz="4" w:space="6" w:color="auto"/>
        <w:bottom w:val="single" w:sz="4" w:space="6" w:color="auto"/>
      </w:pBdr>
      <w:spacing w:before="120" w:after="120" w:line="240" w:lineRule="auto"/>
      <w:contextualSpacing/>
    </w:pPr>
    <w:rPr>
      <w:rFonts w:asciiTheme="majorHAnsi" w:eastAsiaTheme="majorEastAsia" w:hAnsiTheme="majorHAnsi" w:cstheme="majorBidi"/>
      <w:color w:val="auto"/>
      <w:spacing w:val="-10"/>
      <w:kern w:val="28"/>
      <w:sz w:val="36"/>
      <w:szCs w:val="56"/>
    </w:rPr>
  </w:style>
  <w:style w:type="character" w:customStyle="1" w:styleId="TitleChar">
    <w:name w:val="Title Char"/>
    <w:basedOn w:val="DefaultParagraphFont"/>
    <w:link w:val="Title"/>
    <w:uiPriority w:val="10"/>
    <w:rsid w:val="00E94691"/>
    <w:rPr>
      <w:rFonts w:asciiTheme="majorHAnsi" w:eastAsiaTheme="majorEastAsia" w:hAnsiTheme="majorHAnsi" w:cstheme="majorBidi"/>
      <w:spacing w:val="-10"/>
      <w:kern w:val="28"/>
      <w:sz w:val="36"/>
      <w:szCs w:val="56"/>
      <w14:ligatures w14:val="none"/>
    </w:rPr>
  </w:style>
  <w:style w:type="paragraph" w:styleId="Subtitle">
    <w:name w:val="Subtitle"/>
    <w:basedOn w:val="Normal"/>
    <w:next w:val="Normal"/>
    <w:link w:val="SubtitleChar"/>
    <w:uiPriority w:val="11"/>
    <w:qFormat/>
    <w:rsid w:val="00E94691"/>
    <w:pPr>
      <w:numPr>
        <w:ilvl w:val="1"/>
      </w:numPr>
      <w:spacing w:after="2560"/>
    </w:pPr>
    <w:rPr>
      <w:rFonts w:asciiTheme="majorHAnsi" w:hAnsiTheme="majorHAnsi"/>
      <w:color w:val="auto"/>
      <w:sz w:val="24"/>
      <w:szCs w:val="28"/>
    </w:rPr>
  </w:style>
  <w:style w:type="character" w:customStyle="1" w:styleId="SubtitleChar">
    <w:name w:val="Subtitle Char"/>
    <w:basedOn w:val="DefaultParagraphFont"/>
    <w:link w:val="Subtitle"/>
    <w:uiPriority w:val="11"/>
    <w:rsid w:val="00E94691"/>
    <w:rPr>
      <w:rFonts w:asciiTheme="majorHAnsi" w:hAnsiTheme="majorHAnsi"/>
      <w:kern w:val="0"/>
      <w:sz w:val="24"/>
      <w:szCs w:val="28"/>
      <w14:ligatures w14:val="none"/>
    </w:rPr>
  </w:style>
  <w:style w:type="paragraph" w:styleId="Quote">
    <w:name w:val="Quote"/>
    <w:basedOn w:val="Normal"/>
    <w:next w:val="Normal"/>
    <w:link w:val="QuoteChar"/>
    <w:uiPriority w:val="29"/>
    <w:qFormat/>
    <w:rsid w:val="001C3DBB"/>
    <w:pPr>
      <w:spacing w:before="160"/>
      <w:jc w:val="center"/>
    </w:pPr>
    <w:rPr>
      <w:i/>
      <w:iCs/>
    </w:rPr>
  </w:style>
  <w:style w:type="character" w:customStyle="1" w:styleId="QuoteChar">
    <w:name w:val="Quote Char"/>
    <w:basedOn w:val="DefaultParagraphFont"/>
    <w:link w:val="Quote"/>
    <w:uiPriority w:val="29"/>
    <w:rsid w:val="001C3DBB"/>
    <w:rPr>
      <w:i/>
      <w:iCs/>
      <w:color w:val="404040" w:themeColor="text1" w:themeTint="BF"/>
      <w:kern w:val="0"/>
      <w:sz w:val="18"/>
      <w14:ligatures w14:val="none"/>
    </w:rPr>
  </w:style>
  <w:style w:type="paragraph" w:styleId="ListParagraph">
    <w:name w:val="List Paragraph"/>
    <w:basedOn w:val="Normal"/>
    <w:uiPriority w:val="34"/>
    <w:qFormat/>
    <w:rsid w:val="008B6795"/>
    <w:pPr>
      <w:ind w:left="720"/>
    </w:pPr>
  </w:style>
  <w:style w:type="character" w:styleId="IntenseEmphasis">
    <w:name w:val="Intense Emphasis"/>
    <w:basedOn w:val="DefaultParagraphFont"/>
    <w:uiPriority w:val="21"/>
    <w:qFormat/>
    <w:rsid w:val="001C3DBB"/>
    <w:rPr>
      <w:i/>
      <w:iCs/>
      <w:color w:val="0F4761" w:themeColor="accent1" w:themeShade="BF"/>
    </w:rPr>
  </w:style>
  <w:style w:type="paragraph" w:styleId="IntenseQuote">
    <w:name w:val="Intense Quote"/>
    <w:basedOn w:val="Normal"/>
    <w:next w:val="Normal"/>
    <w:link w:val="IntenseQuoteChar"/>
    <w:uiPriority w:val="30"/>
    <w:qFormat/>
    <w:rsid w:val="001C3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DBB"/>
    <w:rPr>
      <w:i/>
      <w:iCs/>
      <w:color w:val="0F4761" w:themeColor="accent1" w:themeShade="BF"/>
      <w:kern w:val="0"/>
      <w:sz w:val="18"/>
      <w14:ligatures w14:val="none"/>
    </w:rPr>
  </w:style>
  <w:style w:type="character" w:styleId="IntenseReference">
    <w:name w:val="Intense Reference"/>
    <w:basedOn w:val="DefaultParagraphFont"/>
    <w:uiPriority w:val="32"/>
    <w:qFormat/>
    <w:rsid w:val="001C3DBB"/>
    <w:rPr>
      <w:b/>
      <w:bCs/>
      <w:smallCaps/>
      <w:color w:val="0F4761" w:themeColor="accent1" w:themeShade="BF"/>
      <w:spacing w:val="5"/>
    </w:rPr>
  </w:style>
  <w:style w:type="character" w:customStyle="1" w:styleId="Coding">
    <w:name w:val="Coding"/>
    <w:basedOn w:val="DefaultParagraphFont"/>
    <w:uiPriority w:val="1"/>
    <w:qFormat/>
    <w:rsid w:val="007C5E1D"/>
    <w:rPr>
      <w:rFonts w:ascii="Cascadia Code" w:hAnsi="Cascadia Code"/>
      <w:sz w:val="18"/>
      <w:bdr w:val="none" w:sz="0" w:space="0" w:color="auto"/>
      <w:shd w:val="clear" w:color="auto" w:fill="auto"/>
    </w:rPr>
  </w:style>
  <w:style w:type="paragraph" w:styleId="Header">
    <w:name w:val="header"/>
    <w:basedOn w:val="Normal"/>
    <w:link w:val="HeaderChar"/>
    <w:uiPriority w:val="99"/>
    <w:unhideWhenUsed/>
    <w:rsid w:val="00D76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927"/>
    <w:rPr>
      <w:kern w:val="0"/>
      <w:sz w:val="18"/>
      <w14:ligatures w14:val="none"/>
    </w:rPr>
  </w:style>
  <w:style w:type="paragraph" w:styleId="Footer">
    <w:name w:val="footer"/>
    <w:basedOn w:val="Normal"/>
    <w:link w:val="FooterChar"/>
    <w:uiPriority w:val="99"/>
    <w:unhideWhenUsed/>
    <w:rsid w:val="00D76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927"/>
    <w:rPr>
      <w:kern w:val="0"/>
      <w:sz w:val="18"/>
      <w14:ligatures w14:val="none"/>
    </w:rPr>
  </w:style>
  <w:style w:type="character" w:styleId="Hyperlink">
    <w:name w:val="Hyperlink"/>
    <w:basedOn w:val="DefaultParagraphFont"/>
    <w:uiPriority w:val="99"/>
    <w:unhideWhenUsed/>
    <w:rsid w:val="004069D7"/>
    <w:rPr>
      <w:color w:val="467886" w:themeColor="hyperlink"/>
      <w:u w:val="single"/>
    </w:rPr>
  </w:style>
  <w:style w:type="character" w:styleId="UnresolvedMention">
    <w:name w:val="Unresolved Mention"/>
    <w:basedOn w:val="DefaultParagraphFont"/>
    <w:uiPriority w:val="99"/>
    <w:semiHidden/>
    <w:unhideWhenUsed/>
    <w:rsid w:val="004069D7"/>
    <w:rPr>
      <w:color w:val="605E5C"/>
      <w:shd w:val="clear" w:color="auto" w:fill="E1DFDD"/>
    </w:rPr>
  </w:style>
  <w:style w:type="character" w:styleId="FollowedHyperlink">
    <w:name w:val="FollowedHyperlink"/>
    <w:basedOn w:val="DefaultParagraphFont"/>
    <w:uiPriority w:val="99"/>
    <w:semiHidden/>
    <w:unhideWhenUsed/>
    <w:rsid w:val="004069D7"/>
    <w:rPr>
      <w:color w:val="96607D" w:themeColor="followedHyperlink"/>
      <w:u w:val="single"/>
    </w:rPr>
  </w:style>
  <w:style w:type="paragraph" w:styleId="NoSpacing">
    <w:name w:val="No Spacing"/>
    <w:basedOn w:val="Normal"/>
    <w:uiPriority w:val="1"/>
    <w:qFormat/>
    <w:rsid w:val="00655FCC"/>
    <w:pPr>
      <w:spacing w:after="0" w:line="240" w:lineRule="auto"/>
    </w:pPr>
  </w:style>
  <w:style w:type="character" w:customStyle="1" w:styleId="CodingXML">
    <w:name w:val="Coding XML"/>
    <w:basedOn w:val="Coding"/>
    <w:uiPriority w:val="1"/>
    <w:qFormat/>
    <w:rsid w:val="00983786"/>
    <w:rPr>
      <w:rFonts w:ascii="Cascadia Code" w:hAnsi="Cascadia Code"/>
      <w:color w:val="0000FF"/>
      <w:sz w:val="18"/>
      <w:bdr w:val="none" w:sz="0" w:space="0" w:color="auto"/>
      <w:shd w:val="clear" w:color="auto" w:fill="auto"/>
    </w:rPr>
  </w:style>
  <w:style w:type="character" w:styleId="PlaceholderText">
    <w:name w:val="Placeholder Text"/>
    <w:basedOn w:val="DefaultParagraphFont"/>
    <w:uiPriority w:val="99"/>
    <w:semiHidden/>
    <w:rsid w:val="004372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510471E-C7C2-4C70-A48C-64F4DD244160}"/>
      </w:docPartPr>
      <w:docPartBody>
        <w:p w:rsidR="00CA028E" w:rsidRDefault="005F66D5">
          <w:r w:rsidRPr="00B748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scadia Code">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D5"/>
    <w:rsid w:val="000D5A53"/>
    <w:rsid w:val="005F66D5"/>
    <w:rsid w:val="00827D46"/>
    <w:rsid w:val="008A5B7C"/>
    <w:rsid w:val="00CA0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6D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BSF Style">
      <a:majorFont>
        <a:latin typeface="Arial"/>
        <a:ea typeface="Yu Gothic UI"/>
        <a:cs typeface=""/>
      </a:majorFont>
      <a:minorFont>
        <a:latin typeface="Arial"/>
        <a:ea typeface="Yu Gothic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F7230-40DC-4A46-91A1-04BE084F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DX Review</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 Review</dc:title>
  <dc:subject/>
  <dc:creator>Ben Fisher</dc:creator>
  <cp:keywords/>
  <dc:description/>
  <cp:lastModifiedBy>Ben Fisher</cp:lastModifiedBy>
  <cp:revision>530</cp:revision>
  <cp:lastPrinted>2023-07-28T23:34:00Z</cp:lastPrinted>
  <dcterms:created xsi:type="dcterms:W3CDTF">2023-07-28T16:01:00Z</dcterms:created>
  <dcterms:modified xsi:type="dcterms:W3CDTF">2023-08-09T02:45:00Z</dcterms:modified>
</cp:coreProperties>
</file>