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065" w14:textId="77777777" w:rsidR="00D07879" w:rsidRPr="00C24E43" w:rsidRDefault="00D07879" w:rsidP="00D07879">
      <w:pPr>
        <w:jc w:val="center"/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PROJECT TABLE OF CONTENTS</w:t>
      </w:r>
    </w:p>
    <w:p w14:paraId="41598962" w14:textId="77777777" w:rsidR="00AF2C14" w:rsidRPr="00C24E43" w:rsidRDefault="00AF2C14" w:rsidP="00D07879">
      <w:pPr>
        <w:rPr>
          <w:rFonts w:ascii="Courier" w:hAnsi="Courier" w:cs="Courier New"/>
        </w:rPr>
      </w:pPr>
    </w:p>
    <w:p w14:paraId="22F85483" w14:textId="77777777" w:rsidR="00D07879" w:rsidRPr="00C24E43" w:rsidRDefault="00D07879" w:rsidP="00D07879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01 - GENERAL REQUIREMENTS</w:t>
      </w:r>
    </w:p>
    <w:p w14:paraId="2BCEEC40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70B90981" w14:textId="53B5F9AF" w:rsidR="00A47672" w:rsidRDefault="00A47672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01 1</w:t>
      </w:r>
      <w:r w:rsidR="000D491D">
        <w:rPr>
          <w:rFonts w:ascii="Courier" w:hAnsi="Courier" w:cs="Courier New"/>
        </w:rPr>
        <w:t>0</w:t>
      </w:r>
      <w:r>
        <w:rPr>
          <w:rFonts w:ascii="Courier" w:hAnsi="Courier" w:cs="Courier New"/>
        </w:rPr>
        <w:t xml:space="preserve"> 00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  <w:t>DESCRIPTION OF WORK</w:t>
      </w:r>
    </w:p>
    <w:p w14:paraId="3C4A11BE" w14:textId="3F77C478" w:rsidR="00600693" w:rsidRDefault="00600693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01 11 00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STATEMENT OF WORK</w:t>
      </w:r>
    </w:p>
    <w:p w14:paraId="5F6B97A4" w14:textId="77777777" w:rsidR="00973041" w:rsidRPr="00C24E43" w:rsidRDefault="00D96CDD" w:rsidP="000E093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01 11 00.00 10</w:t>
      </w:r>
      <w:r w:rsidR="00274C81" w:rsidRPr="00C24E43">
        <w:rPr>
          <w:rFonts w:ascii="Courier" w:hAnsi="Courier" w:cs="Courier New"/>
        </w:rPr>
        <w:t xml:space="preserve"> </w:t>
      </w:r>
      <w:r w:rsidR="00274C81" w:rsidRPr="00C24E43">
        <w:rPr>
          <w:rFonts w:ascii="Courier" w:hAnsi="Courier" w:cs="Courier New"/>
        </w:rPr>
        <w:tab/>
        <w:t>GENERAL</w:t>
      </w:r>
      <w:r w:rsidRPr="00C24E43">
        <w:rPr>
          <w:rFonts w:ascii="Courier" w:hAnsi="Courier" w:cs="Courier New"/>
        </w:rPr>
        <w:t xml:space="preserve"> CONTRACT REQUIREMENTS</w:t>
      </w:r>
    </w:p>
    <w:p w14:paraId="3DA5692A" w14:textId="77777777" w:rsidR="00F62A33" w:rsidRDefault="00973041" w:rsidP="000E093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11 00.00 10-A</w:t>
      </w:r>
      <w:r w:rsidRPr="00C24E43">
        <w:rPr>
          <w:rFonts w:ascii="Courier" w:hAnsi="Courier" w:cs="Courier New"/>
        </w:rPr>
        <w:tab/>
      </w:r>
      <w:r w:rsidR="00F62A33">
        <w:rPr>
          <w:rFonts w:ascii="Courier" w:hAnsi="Courier" w:cs="Courier New"/>
        </w:rPr>
        <w:t>GOVERNMENT FURNISHED PROPERTY</w:t>
      </w:r>
    </w:p>
    <w:p w14:paraId="3067FD3A" w14:textId="77777777" w:rsidR="00A47672" w:rsidRDefault="00F62A33" w:rsidP="000E0939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11 00.00 10-B</w:t>
      </w:r>
      <w:r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>UXO EMERGENCY MITIGATION MEMO (KADENA AB)</w:t>
      </w:r>
      <w:r w:rsidR="00D96CDD" w:rsidRPr="00C24E43">
        <w:rPr>
          <w:rFonts w:ascii="Courier" w:hAnsi="Courier" w:cs="Courier New"/>
        </w:rPr>
        <w:tab/>
      </w:r>
    </w:p>
    <w:p w14:paraId="2F9A3676" w14:textId="77777777" w:rsidR="00A47672" w:rsidRDefault="00A47672" w:rsidP="000E0939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01 11 30.00 25</w:t>
      </w:r>
      <w:r>
        <w:rPr>
          <w:rFonts w:ascii="Courier" w:hAnsi="Courier" w:cs="Courier New"/>
        </w:rPr>
        <w:tab/>
        <w:t>DIVING</w:t>
      </w:r>
    </w:p>
    <w:p w14:paraId="0DC0386B" w14:textId="69262BF4" w:rsidR="00D96CDD" w:rsidRPr="00C24E43" w:rsidRDefault="00A47672" w:rsidP="000E0939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11 30.00 25-A</w:t>
      </w:r>
      <w:r w:rsidR="00D96CDD" w:rsidRPr="00C24E43">
        <w:rPr>
          <w:rFonts w:ascii="Courier" w:hAnsi="Courier" w:cs="Courier New"/>
        </w:rPr>
        <w:tab/>
      </w:r>
      <w:r>
        <w:rPr>
          <w:rFonts w:ascii="Courier" w:hAnsi="Courier" w:cs="Courier New"/>
        </w:rPr>
        <w:t>JED DIVE SUBMITTAL REVIEW CHECKLIST</w:t>
      </w:r>
    </w:p>
    <w:p w14:paraId="22411147" w14:textId="420C1D64" w:rsidR="004B02EA" w:rsidRPr="00C24E43" w:rsidRDefault="004B02E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01 2</w:t>
      </w:r>
      <w:r w:rsidR="00A47672">
        <w:rPr>
          <w:rFonts w:ascii="Courier" w:hAnsi="Courier" w:cs="Courier New"/>
        </w:rPr>
        <w:t>0</w:t>
      </w:r>
      <w:r w:rsidRPr="00C24E43">
        <w:rPr>
          <w:rFonts w:ascii="Courier" w:hAnsi="Courier" w:cs="Courier New"/>
        </w:rPr>
        <w:t xml:space="preserve"> 00</w:t>
      </w:r>
      <w:r w:rsidR="00A47672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PRICE AND PAYMENT PROCEDURES</w:t>
      </w:r>
    </w:p>
    <w:p w14:paraId="3540914F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01 32 01.00 10 </w:t>
      </w:r>
      <w:r w:rsidRPr="00C24E43">
        <w:rPr>
          <w:rFonts w:ascii="Courier" w:hAnsi="Courier" w:cs="Courier New"/>
        </w:rPr>
        <w:tab/>
        <w:t>PROJECT SCHEDULE</w:t>
      </w:r>
    </w:p>
    <w:p w14:paraId="0913463D" w14:textId="77777777" w:rsidR="00600693" w:rsidRPr="00C24E43" w:rsidRDefault="00600693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01 32 16.00 20</w:t>
      </w:r>
      <w:r w:rsidRPr="00C24E43">
        <w:rPr>
          <w:rFonts w:ascii="Courier" w:hAnsi="Courier" w:cs="Courier New"/>
        </w:rPr>
        <w:tab/>
        <w:t>SMALL PROJECT CONSTRUCTION PROGRESS SCHEDULES</w:t>
      </w:r>
    </w:p>
    <w:p w14:paraId="437A5106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01 33 00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SUBMITTAL PROCEDURES</w:t>
      </w:r>
    </w:p>
    <w:p w14:paraId="46833C3B" w14:textId="77777777" w:rsidR="00973041" w:rsidRPr="00C24E43" w:rsidRDefault="0097304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33 00-A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ENG FORM 4025-R</w:t>
      </w:r>
    </w:p>
    <w:p w14:paraId="33AA703C" w14:textId="77777777" w:rsidR="00973041" w:rsidRPr="00C24E43" w:rsidRDefault="0097304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33 00-B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SUBMITTAL REGISTER</w:t>
      </w:r>
    </w:p>
    <w:p w14:paraId="2CA08E9B" w14:textId="77777777" w:rsidR="00600693" w:rsidRPr="00C24E43" w:rsidRDefault="00600693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01 33 16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DESIGN AFTER AWARD</w:t>
      </w:r>
    </w:p>
    <w:p w14:paraId="268B9DDC" w14:textId="77777777" w:rsidR="00973041" w:rsidRPr="00C24E43" w:rsidRDefault="000E0939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01 33 29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SUSTAINABILITY REPORTING</w:t>
      </w:r>
    </w:p>
    <w:p w14:paraId="1C43DD17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01 35 26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GOVERNMENTAL SAFETY REQUIREMENTS</w:t>
      </w:r>
    </w:p>
    <w:p w14:paraId="72858934" w14:textId="765E6C6B" w:rsidR="00973041" w:rsidRPr="00C24E43" w:rsidRDefault="0097304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35 26-A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USACE ACCIDENT PREVENTION PLAN</w:t>
      </w:r>
      <w:r w:rsidR="00A47672">
        <w:rPr>
          <w:rFonts w:ascii="Courier" w:hAnsi="Courier" w:cs="Courier New"/>
        </w:rPr>
        <w:t xml:space="preserve"> (APP)</w:t>
      </w:r>
      <w:r w:rsidRPr="00C24E43">
        <w:rPr>
          <w:rFonts w:ascii="Courier" w:hAnsi="Courier" w:cs="Courier New"/>
        </w:rPr>
        <w:t xml:space="preserve"> </w:t>
      </w:r>
      <w:r w:rsidR="004F7E50">
        <w:rPr>
          <w:rFonts w:ascii="Courier" w:hAnsi="Courier" w:cs="Courier New"/>
        </w:rPr>
        <w:t>WORKSHEET</w:t>
      </w:r>
      <w:r w:rsidR="00EC7188">
        <w:rPr>
          <w:rFonts w:ascii="Courier" w:hAnsi="Courier" w:cs="Courier New"/>
        </w:rPr>
        <w:t>, ENG FORM 6293</w:t>
      </w:r>
    </w:p>
    <w:p w14:paraId="07ED8588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01 42 00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SOURCES FOR REFERENCE PUBLICATIONS</w:t>
      </w:r>
    </w:p>
    <w:p w14:paraId="3E286CC7" w14:textId="77777777" w:rsidR="001D1A64" w:rsidRPr="00C24E43" w:rsidRDefault="001D1A6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01 42 15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METRIC MEASUREMENTS</w:t>
      </w:r>
    </w:p>
    <w:p w14:paraId="2FE1D4E0" w14:textId="77777777" w:rsidR="00274C81" w:rsidRPr="00C24E43" w:rsidRDefault="001D1A6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01 45 00</w:t>
      </w:r>
      <w:r w:rsidR="0072009A">
        <w:rPr>
          <w:rFonts w:ascii="Courier" w:hAnsi="Courier" w:cs="Courier New"/>
        </w:rPr>
        <w:t>.00 10</w:t>
      </w:r>
      <w:r w:rsidR="00274C81" w:rsidRPr="00C24E43">
        <w:rPr>
          <w:rFonts w:ascii="Courier" w:hAnsi="Courier" w:cs="Courier New"/>
        </w:rPr>
        <w:t xml:space="preserve"> </w:t>
      </w:r>
      <w:r w:rsidR="00274C81" w:rsidRPr="00C24E43">
        <w:rPr>
          <w:rFonts w:ascii="Courier" w:hAnsi="Courier" w:cs="Courier New"/>
        </w:rPr>
        <w:tab/>
        <w:t>QUALITY CONTROL</w:t>
      </w:r>
    </w:p>
    <w:p w14:paraId="05B07344" w14:textId="77777777" w:rsidR="00274C81" w:rsidRPr="00C24E43" w:rsidRDefault="001D1A6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01 45 00.15 10 </w:t>
      </w:r>
      <w:r w:rsidRPr="00C24E43">
        <w:rPr>
          <w:rFonts w:ascii="Courier" w:hAnsi="Courier" w:cs="Courier New"/>
        </w:rPr>
        <w:tab/>
        <w:t>RESIDENT MANAGEMENT SYSTEM CONTRACTOR MODE (RMS CM)</w:t>
      </w:r>
    </w:p>
    <w:p w14:paraId="5D429BAB" w14:textId="77777777" w:rsidR="00600693" w:rsidRDefault="00600693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01 45 35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SPECIAL INSPECTIONS</w:t>
      </w:r>
    </w:p>
    <w:p w14:paraId="5F5AD027" w14:textId="77777777" w:rsidR="009E0CAE" w:rsidRDefault="009E0CAE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45 35-A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  <w:t>STATEMENT OF SPECIAL INSPECTIONS</w:t>
      </w:r>
    </w:p>
    <w:p w14:paraId="39F04AA0" w14:textId="77777777" w:rsidR="009E0CAE" w:rsidRPr="00C24E43" w:rsidRDefault="009E0CAE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45 35-B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  <w:t>SCHEDULE OF SPECIAL INSPECTIONS</w:t>
      </w:r>
    </w:p>
    <w:p w14:paraId="526BA986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01 50 00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TEMPORARY CONSTRUCTION FACILITIES AND CONTROLS</w:t>
      </w:r>
    </w:p>
    <w:p w14:paraId="07536BE0" w14:textId="77777777" w:rsidR="00973041" w:rsidRPr="00C24E43" w:rsidRDefault="0097304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50 00-A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PROJECT SIGN</w:t>
      </w:r>
      <w:r w:rsidR="00034617">
        <w:rPr>
          <w:rFonts w:ascii="Courier" w:hAnsi="Courier" w:cs="Courier New"/>
        </w:rPr>
        <w:t>AGE</w:t>
      </w:r>
    </w:p>
    <w:p w14:paraId="0389BFC5" w14:textId="77777777" w:rsidR="00EB1F31" w:rsidRDefault="001D1A6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01 57 19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TEMPORARY ENVIRONMENTAL CONTROLS</w:t>
      </w:r>
    </w:p>
    <w:p w14:paraId="28C9A8B4" w14:textId="4B010234" w:rsidR="00A47672" w:rsidRDefault="00A47672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01 57 19.01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>TEMPORARY ENVIRONMENTAL CONTROLS</w:t>
      </w:r>
      <w:r>
        <w:rPr>
          <w:rFonts w:ascii="Courier" w:hAnsi="Courier" w:cs="Courier New"/>
        </w:rPr>
        <w:t xml:space="preserve"> – AIR FORCE PROJECTS</w:t>
      </w:r>
    </w:p>
    <w:p w14:paraId="24CEA061" w14:textId="6838C8DE" w:rsidR="00A47672" w:rsidRPr="00C24E43" w:rsidRDefault="00A47672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57 19.01-A</w:t>
      </w:r>
      <w:r>
        <w:rPr>
          <w:rFonts w:ascii="Courier" w:hAnsi="Courier" w:cs="Courier New"/>
        </w:rPr>
        <w:tab/>
        <w:t>ENVIRONMENTAL PROTECTION (YOKOTA AB ONLY)</w:t>
      </w:r>
    </w:p>
    <w:p w14:paraId="568E9719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01 74 19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CONSTRUCTION AND DEMOLITION WASTE MANAGEMENT</w:t>
      </w:r>
    </w:p>
    <w:p w14:paraId="37476C34" w14:textId="77777777" w:rsidR="000418D4" w:rsidRPr="00C24E43" w:rsidRDefault="00274C81" w:rsidP="000418D4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01 78 00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CLOSEOUT SUBMITTALS</w:t>
      </w:r>
    </w:p>
    <w:p w14:paraId="4A0EE3BA" w14:textId="77777777" w:rsidR="00973041" w:rsidRPr="00C24E43" w:rsidRDefault="00350F60" w:rsidP="000418D4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78 00-A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="00973041" w:rsidRPr="00C24E43">
        <w:rPr>
          <w:rFonts w:ascii="Courier" w:hAnsi="Courier" w:cs="Courier New"/>
        </w:rPr>
        <w:t>DD 1354</w:t>
      </w:r>
    </w:p>
    <w:p w14:paraId="3843326F" w14:textId="77777777" w:rsidR="00274C81" w:rsidRPr="00C24E43" w:rsidRDefault="00274C8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01 78 23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OPERATION AND MAINTENANCE DATA</w:t>
      </w:r>
    </w:p>
    <w:p w14:paraId="04F29A54" w14:textId="6DD3CC3D" w:rsidR="00130841" w:rsidRDefault="00FD2EC4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01 91 00.15</w:t>
      </w:r>
      <w:r w:rsidR="00A47672">
        <w:rPr>
          <w:rFonts w:ascii="Courier" w:hAnsi="Courier" w:cs="Courier New"/>
        </w:rPr>
        <w:t xml:space="preserve"> 10</w:t>
      </w:r>
      <w:r w:rsidR="00130841" w:rsidRPr="00C24E43">
        <w:rPr>
          <w:rFonts w:ascii="Courier" w:hAnsi="Courier" w:cs="Courier New"/>
        </w:rPr>
        <w:t xml:space="preserve"> </w:t>
      </w:r>
      <w:r w:rsidR="00130841" w:rsidRPr="00C24E43">
        <w:rPr>
          <w:rFonts w:ascii="Courier" w:hAnsi="Courier" w:cs="Courier New"/>
        </w:rPr>
        <w:tab/>
      </w:r>
      <w:r w:rsidR="00350F60">
        <w:rPr>
          <w:rFonts w:ascii="Courier" w:hAnsi="Courier" w:cs="Courier New"/>
        </w:rPr>
        <w:t xml:space="preserve">TOTAL BUILDING </w:t>
      </w:r>
      <w:r w:rsidR="00130841" w:rsidRPr="00C24E43">
        <w:rPr>
          <w:rFonts w:ascii="Courier" w:hAnsi="Courier" w:cs="Courier New"/>
        </w:rPr>
        <w:t>COMMISSIONING</w:t>
      </w:r>
    </w:p>
    <w:p w14:paraId="07FAA665" w14:textId="1C47CE14" w:rsidR="00A47672" w:rsidRPr="00C24E43" w:rsidRDefault="00A47672" w:rsidP="00274C81">
      <w:pPr>
        <w:rPr>
          <w:rFonts w:ascii="Courier" w:hAnsi="Courier" w:cs="Courier New"/>
        </w:rPr>
      </w:pPr>
      <w:r>
        <w:rPr>
          <w:rFonts w:ascii="Courier" w:hAnsi="Courier" w:cs="Courier New"/>
        </w:rPr>
        <w:t>01 91 00.15 10-A</w:t>
      </w:r>
      <w:r>
        <w:rPr>
          <w:rFonts w:ascii="Courier" w:hAnsi="Courier" w:cs="Courier New"/>
        </w:rPr>
        <w:tab/>
        <w:t>CONSTRUCTION PHASE COMMISSIONING PLAN</w:t>
      </w:r>
    </w:p>
    <w:p w14:paraId="6A173F5C" w14:textId="77777777" w:rsidR="005D3B9D" w:rsidRPr="00C24E43" w:rsidRDefault="005D3B9D" w:rsidP="00274C81">
      <w:pPr>
        <w:rPr>
          <w:rFonts w:ascii="Courier" w:hAnsi="Courier" w:cs="Courier New"/>
        </w:rPr>
      </w:pPr>
    </w:p>
    <w:p w14:paraId="18E6AB21" w14:textId="77777777" w:rsidR="005D3B9D" w:rsidRPr="00C24E43" w:rsidRDefault="005D3B9D" w:rsidP="00274C81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02 – EXISTING CONDITIONS</w:t>
      </w:r>
    </w:p>
    <w:p w14:paraId="643FCA62" w14:textId="77777777" w:rsidR="005D3B9D" w:rsidRPr="00C24E43" w:rsidRDefault="005D3B9D" w:rsidP="00274C81">
      <w:pPr>
        <w:rPr>
          <w:rFonts w:ascii="Courier" w:hAnsi="Courier" w:cs="Courier New"/>
        </w:rPr>
      </w:pPr>
    </w:p>
    <w:p w14:paraId="080F1756" w14:textId="77777777" w:rsidR="00657A34" w:rsidRPr="00C24E43" w:rsidRDefault="00657A34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02 61 13</w:t>
      </w:r>
      <w:r w:rsidRPr="00C24E43">
        <w:rPr>
          <w:rFonts w:ascii="Courier" w:hAnsi="Courier" w:cs="Courier New"/>
        </w:rPr>
        <w:tab/>
        <w:t>EXCAVATION AND HANDLING OF CONTAMINATED MATERIAL</w:t>
      </w:r>
    </w:p>
    <w:p w14:paraId="6174C70A" w14:textId="77777777" w:rsidR="00657A34" w:rsidRPr="00C24E43" w:rsidRDefault="00657A34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02 65 00</w:t>
      </w:r>
      <w:r w:rsidRPr="00C24E43">
        <w:rPr>
          <w:rFonts w:ascii="Courier" w:hAnsi="Courier" w:cs="Courier New"/>
        </w:rPr>
        <w:tab/>
        <w:t>UNDERGROUND STORAGE TANK REMOVAL</w:t>
      </w:r>
    </w:p>
    <w:p w14:paraId="449CD2CE" w14:textId="77777777" w:rsidR="00657A34" w:rsidRPr="00C24E43" w:rsidRDefault="00657A34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02 81 00</w:t>
      </w:r>
      <w:r w:rsidRPr="00C24E43">
        <w:rPr>
          <w:rFonts w:ascii="Courier" w:hAnsi="Courier" w:cs="Courier New"/>
        </w:rPr>
        <w:tab/>
        <w:t>TRANSPORTATION AND DISPOSAL OF HAZARDOUS MATERIALS</w:t>
      </w:r>
    </w:p>
    <w:p w14:paraId="4F5007C5" w14:textId="301E141E" w:rsidR="00657A34" w:rsidRPr="00C24E43" w:rsidRDefault="00657A34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02 82 </w:t>
      </w:r>
      <w:r w:rsidR="00A47672">
        <w:rPr>
          <w:rFonts w:ascii="Courier" w:hAnsi="Courier" w:cs="Courier New"/>
        </w:rPr>
        <w:t>00</w:t>
      </w:r>
      <w:r w:rsidRPr="00C24E43">
        <w:rPr>
          <w:rFonts w:ascii="Courier" w:hAnsi="Courier" w:cs="Courier New"/>
        </w:rPr>
        <w:t xml:space="preserve"> </w:t>
      </w:r>
      <w:r w:rsidRPr="00C24E43">
        <w:rPr>
          <w:rFonts w:ascii="Courier" w:hAnsi="Courier" w:cs="Courier New"/>
        </w:rPr>
        <w:tab/>
        <w:t>ASBESTOS ABATEMENT</w:t>
      </w:r>
    </w:p>
    <w:p w14:paraId="15B0BEC5" w14:textId="64238F65" w:rsidR="00657A34" w:rsidRPr="00C24E43" w:rsidRDefault="00657A34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02 83 </w:t>
      </w:r>
      <w:r w:rsidR="00A47672">
        <w:rPr>
          <w:rFonts w:ascii="Courier" w:hAnsi="Courier" w:cs="Courier New"/>
        </w:rPr>
        <w:t>00</w:t>
      </w:r>
      <w:r w:rsidRPr="00C24E43">
        <w:rPr>
          <w:rFonts w:ascii="Courier" w:hAnsi="Courier" w:cs="Courier New"/>
        </w:rPr>
        <w:tab/>
        <w:t xml:space="preserve">LEAD </w:t>
      </w:r>
      <w:r w:rsidR="00A47672">
        <w:rPr>
          <w:rFonts w:ascii="Courier" w:hAnsi="Courier" w:cs="Courier New"/>
        </w:rPr>
        <w:t>REMEDIATION</w:t>
      </w:r>
    </w:p>
    <w:p w14:paraId="062540CE" w14:textId="77777777" w:rsidR="00672B05" w:rsidRPr="00C24E43" w:rsidRDefault="00672B05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02 84 16 </w:t>
      </w:r>
      <w:r w:rsidRPr="00C24E43">
        <w:rPr>
          <w:rFonts w:ascii="Courier" w:hAnsi="Courier" w:cs="Courier New"/>
        </w:rPr>
        <w:tab/>
        <w:t>HANDLING OF LIGHTING BALLASTS AND LAMPS CONTAINING PCBS AND MERCURY</w:t>
      </w:r>
    </w:p>
    <w:p w14:paraId="5E33E5A4" w14:textId="77777777" w:rsidR="00BD5609" w:rsidRPr="00C24E43" w:rsidRDefault="00BD5609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84 16-A</w:t>
      </w:r>
      <w:r w:rsidRPr="00C24E43">
        <w:rPr>
          <w:rFonts w:ascii="Courier" w:hAnsi="Courier" w:cs="Courier New"/>
        </w:rPr>
        <w:tab/>
        <w:t>DIELECTRIC FLUID RELEASE/SPILL RESPONSE AND NOTIFICATION PROCEDURES</w:t>
      </w:r>
    </w:p>
    <w:p w14:paraId="07FDB75F" w14:textId="77777777" w:rsidR="00BD5609" w:rsidRPr="00C24E43" w:rsidRDefault="00BD5609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ab/>
        <w:t>(USMC OKINAWA)</w:t>
      </w:r>
    </w:p>
    <w:p w14:paraId="2B70757B" w14:textId="77777777" w:rsidR="00BD5609" w:rsidRPr="00C24E43" w:rsidRDefault="00BD5609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84 16-B</w:t>
      </w:r>
      <w:r w:rsidRPr="00C24E43">
        <w:rPr>
          <w:rFonts w:ascii="Courier" w:hAnsi="Courier" w:cs="Courier New"/>
        </w:rPr>
        <w:tab/>
        <w:t>EMS STANDARD OPERATING PROCEDURE EM 14.3, PCB FOR CONTRACTORS (USMC OKINAWA)</w:t>
      </w:r>
    </w:p>
    <w:p w14:paraId="1457AB7B" w14:textId="77777777" w:rsidR="00672B05" w:rsidRPr="00C24E43" w:rsidRDefault="00672B05" w:rsidP="00130841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02 84 33</w:t>
      </w:r>
      <w:r w:rsidRPr="00C24E43">
        <w:rPr>
          <w:rFonts w:ascii="Courier" w:hAnsi="Courier" w:cs="Courier New"/>
        </w:rPr>
        <w:tab/>
        <w:t>REMOVAL AND DISPOSAL OF POLYCHLORINATED BIPHENYLS (PCBS)</w:t>
      </w:r>
    </w:p>
    <w:p w14:paraId="5B37D6ED" w14:textId="77777777" w:rsidR="00130841" w:rsidRPr="00C24E43" w:rsidRDefault="00130841" w:rsidP="00274C81">
      <w:pPr>
        <w:rPr>
          <w:rFonts w:ascii="Courier" w:hAnsi="Courier" w:cs="Courier New"/>
        </w:rPr>
      </w:pPr>
    </w:p>
    <w:p w14:paraId="083D39EA" w14:textId="77777777" w:rsidR="000A292C" w:rsidRPr="00C24E43" w:rsidRDefault="000A292C" w:rsidP="00120299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 xml:space="preserve">DIVISION 03 – </w:t>
      </w:r>
      <w:r w:rsidR="00DA2307" w:rsidRPr="00C24E43">
        <w:rPr>
          <w:rFonts w:ascii="Courier" w:hAnsi="Courier" w:cs="Courier New"/>
          <w:b/>
        </w:rPr>
        <w:t>CONCRETE</w:t>
      </w:r>
    </w:p>
    <w:p w14:paraId="2FE37B22" w14:textId="77777777" w:rsidR="000A292C" w:rsidRPr="00C24E43" w:rsidRDefault="000A292C" w:rsidP="00120299">
      <w:pPr>
        <w:rPr>
          <w:rFonts w:ascii="Courier" w:hAnsi="Courier" w:cs="Courier New"/>
        </w:rPr>
      </w:pPr>
    </w:p>
    <w:p w14:paraId="2689D8AF" w14:textId="77777777" w:rsidR="00672B05" w:rsidRPr="00C24E43" w:rsidRDefault="00672B05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03 30 00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CAST-IN-PLACE CONCRETE</w:t>
      </w:r>
    </w:p>
    <w:p w14:paraId="4398DFCC" w14:textId="08AC656A" w:rsidR="00B806F0" w:rsidRPr="00C24E43" w:rsidRDefault="00B806F0" w:rsidP="00120299">
      <w:pPr>
        <w:rPr>
          <w:rFonts w:ascii="Courier" w:hAnsi="Courier" w:cs="Courier New"/>
          <w:color w:val="000000"/>
        </w:rPr>
      </w:pPr>
      <w:r w:rsidRPr="00C24E43">
        <w:rPr>
          <w:rFonts w:ascii="Courier" w:hAnsi="Courier" w:cs="Courier New"/>
          <w:color w:val="000000"/>
        </w:rPr>
        <w:tab/>
      </w:r>
    </w:p>
    <w:p w14:paraId="5ACE6415" w14:textId="77777777" w:rsidR="00B806F0" w:rsidRPr="00C24E43" w:rsidRDefault="00B806F0" w:rsidP="00120299">
      <w:pPr>
        <w:rPr>
          <w:rFonts w:ascii="Courier" w:hAnsi="Courier" w:cs="Courier New"/>
        </w:rPr>
      </w:pPr>
    </w:p>
    <w:p w14:paraId="3AE264B4" w14:textId="77777777" w:rsidR="00120299" w:rsidRPr="00C24E43" w:rsidRDefault="00120299" w:rsidP="00120299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lastRenderedPageBreak/>
        <w:t>DIVISION 05 – METALS</w:t>
      </w:r>
    </w:p>
    <w:p w14:paraId="1A3E1686" w14:textId="77777777" w:rsidR="00120299" w:rsidRPr="00C24E43" w:rsidRDefault="00120299" w:rsidP="00120299">
      <w:pPr>
        <w:rPr>
          <w:rFonts w:ascii="Courier" w:hAnsi="Courier" w:cs="Courier New"/>
          <w:b/>
        </w:rPr>
      </w:pPr>
    </w:p>
    <w:p w14:paraId="5AF2D0F2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05 05 23.13 10</w:t>
      </w:r>
      <w:r w:rsidRPr="00C24E43">
        <w:rPr>
          <w:rFonts w:ascii="Courier" w:hAnsi="Courier" w:cs="Courier New"/>
        </w:rPr>
        <w:tab/>
        <w:t>ULTRASONIC INSPECTION OF WELDMENTS</w:t>
      </w:r>
    </w:p>
    <w:p w14:paraId="3046AB95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05 05 12.16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STRUCTURAL WELDING</w:t>
      </w:r>
    </w:p>
    <w:p w14:paraId="22313A8A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05 12 00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STRUCTURAL STEEL</w:t>
      </w:r>
    </w:p>
    <w:p w14:paraId="6A586A90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05 30 00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STEEL DECKS</w:t>
      </w:r>
    </w:p>
    <w:p w14:paraId="6FD20B9D" w14:textId="77777777" w:rsidR="00120299" w:rsidRPr="00C24E43" w:rsidRDefault="009C1CE3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05 </w:t>
      </w:r>
      <w:r w:rsidR="00120299" w:rsidRPr="00C24E43">
        <w:rPr>
          <w:rFonts w:ascii="Courier" w:hAnsi="Courier" w:cs="Courier New"/>
        </w:rPr>
        <w:t>5</w:t>
      </w:r>
      <w:r w:rsidRPr="00C24E43">
        <w:rPr>
          <w:rFonts w:ascii="Courier" w:hAnsi="Courier" w:cs="Courier New"/>
        </w:rPr>
        <w:t>0 13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MISCELLANEOUS METAL FABRICATIONS</w:t>
      </w:r>
    </w:p>
    <w:p w14:paraId="68F379FF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05 51 00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METAL STAIRS</w:t>
      </w:r>
    </w:p>
    <w:p w14:paraId="5F9C16DC" w14:textId="77777777" w:rsidR="00F26D0A" w:rsidRPr="00C24E43" w:rsidRDefault="009C1CE3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05 51 33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METAL LADDERS</w:t>
      </w:r>
    </w:p>
    <w:p w14:paraId="0225CCFE" w14:textId="77777777" w:rsidR="009C1CE3" w:rsidRPr="00C24E43" w:rsidRDefault="009C1CE3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05 52 00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METAL RAILINGS</w:t>
      </w:r>
    </w:p>
    <w:p w14:paraId="47E09969" w14:textId="77777777" w:rsidR="00113254" w:rsidRPr="00C24E43" w:rsidRDefault="00113254" w:rsidP="00120299">
      <w:pPr>
        <w:rPr>
          <w:rFonts w:ascii="Courier" w:hAnsi="Courier" w:cs="Courier New"/>
        </w:rPr>
      </w:pPr>
    </w:p>
    <w:p w14:paraId="0E6A3B52" w14:textId="77777777" w:rsidR="00113254" w:rsidRPr="00C24E43" w:rsidRDefault="00113254" w:rsidP="00120299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06 – WOOD, PLASTICS AND COMPOSITES</w:t>
      </w:r>
    </w:p>
    <w:p w14:paraId="1C727B07" w14:textId="77777777" w:rsidR="00113254" w:rsidRPr="00C24E43" w:rsidRDefault="00113254" w:rsidP="00120299">
      <w:pPr>
        <w:rPr>
          <w:rFonts w:ascii="Courier" w:hAnsi="Courier" w:cs="Courier New"/>
        </w:rPr>
      </w:pPr>
    </w:p>
    <w:p w14:paraId="6EE684E5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06 10 00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ROUGH CARPENTRY</w:t>
      </w:r>
    </w:p>
    <w:p w14:paraId="2842704F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06 20 00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FINISH CARPENTRY</w:t>
      </w:r>
    </w:p>
    <w:p w14:paraId="17DB59B9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06 41 16.00 10 </w:t>
      </w:r>
      <w:r w:rsidRPr="00C24E43">
        <w:rPr>
          <w:rFonts w:ascii="Courier" w:hAnsi="Courier" w:cs="Courier New"/>
        </w:rPr>
        <w:tab/>
        <w:t>PLASTIC-LAMINATE-CLAD ARCHITECTURAL CABINETS</w:t>
      </w:r>
    </w:p>
    <w:p w14:paraId="550DCB93" w14:textId="77777777" w:rsidR="00113254" w:rsidRPr="00C24E43" w:rsidRDefault="00113254" w:rsidP="0012029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06 61 16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SOLID SURFACING FABRICATIONS</w:t>
      </w:r>
    </w:p>
    <w:p w14:paraId="79CBE446" w14:textId="77777777" w:rsidR="00120299" w:rsidRPr="00C24E43" w:rsidRDefault="00120299" w:rsidP="00120299">
      <w:pPr>
        <w:rPr>
          <w:rFonts w:ascii="Courier" w:hAnsi="Courier" w:cs="Courier New"/>
          <w:b/>
        </w:rPr>
      </w:pPr>
    </w:p>
    <w:p w14:paraId="1E0147AB" w14:textId="77777777" w:rsidR="00274C81" w:rsidRPr="00C24E43" w:rsidRDefault="00274C81" w:rsidP="00274C81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07 - THERMAL AND MOISTURE PROTECTION</w:t>
      </w:r>
    </w:p>
    <w:p w14:paraId="322736E0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2570FB5B" w14:textId="77777777" w:rsidR="00274C81" w:rsidRPr="00C24E43" w:rsidRDefault="0083029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07 05 23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PRESSURE TESTING AN AIR BARRIER SYSTEM FOR AIR TIGHTNESS</w:t>
      </w:r>
    </w:p>
    <w:p w14:paraId="4C765269" w14:textId="77777777" w:rsidR="00830294" w:rsidRPr="00C24E43" w:rsidRDefault="00830294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07 14 00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FLUID-APPLIED WATERPROOFING</w:t>
      </w:r>
    </w:p>
    <w:p w14:paraId="6E3B6560" w14:textId="77777777" w:rsidR="00A11BAA" w:rsidRPr="00C24E43" w:rsidRDefault="00A11BA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07 21 16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MINERAL FIBER BLANKET INSULATION</w:t>
      </w:r>
    </w:p>
    <w:p w14:paraId="40C17C82" w14:textId="77777777" w:rsidR="00A11BAA" w:rsidRPr="00C24E43" w:rsidRDefault="00A11BA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07 27 10.00 10</w:t>
      </w:r>
      <w:r w:rsidRPr="00C24E43">
        <w:rPr>
          <w:rFonts w:ascii="Courier" w:hAnsi="Courier" w:cs="Courier New"/>
        </w:rPr>
        <w:tab/>
        <w:t>BUILDING AIR BARRIER SYSTEM</w:t>
      </w:r>
    </w:p>
    <w:p w14:paraId="4BF77D0A" w14:textId="77777777" w:rsidR="00A11BAA" w:rsidRPr="00C24E43" w:rsidRDefault="00A11BA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07 52 00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MODIFIED BITUMINOUS MEMBRANE ROOFING</w:t>
      </w:r>
    </w:p>
    <w:p w14:paraId="1E3FE30B" w14:textId="77777777" w:rsidR="00A11BAA" w:rsidRPr="00C24E43" w:rsidRDefault="00A11BA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07 60 00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FLASHING AND SHEET METAL</w:t>
      </w:r>
    </w:p>
    <w:p w14:paraId="66B2F16F" w14:textId="77777777" w:rsidR="00A11BAA" w:rsidRPr="00C24E43" w:rsidRDefault="004875C2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07 92 00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JOINT SEALANTS</w:t>
      </w:r>
    </w:p>
    <w:p w14:paraId="79E522A3" w14:textId="77777777" w:rsidR="00830294" w:rsidRPr="00C24E43" w:rsidRDefault="00830294" w:rsidP="00274C81">
      <w:pPr>
        <w:rPr>
          <w:rFonts w:ascii="Courier" w:hAnsi="Courier" w:cs="Courier New"/>
          <w:b/>
        </w:rPr>
      </w:pPr>
    </w:p>
    <w:p w14:paraId="666EB5F5" w14:textId="77777777" w:rsidR="00274C81" w:rsidRPr="00C24E43" w:rsidRDefault="00274C81" w:rsidP="00274C81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08 - OPENINGS</w:t>
      </w:r>
    </w:p>
    <w:p w14:paraId="404763D3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1F6B8D3B" w14:textId="77777777" w:rsidR="00EE3416" w:rsidRPr="00C24E43" w:rsidRDefault="00EE3416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08 11 13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STEEL DOORS AND FRAMES</w:t>
      </w:r>
    </w:p>
    <w:p w14:paraId="7C15C57B" w14:textId="77777777" w:rsidR="00EE3416" w:rsidRPr="00C24E43" w:rsidRDefault="00EE3416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08 11 16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ALUMINUM DOORS AND FRAMES</w:t>
      </w:r>
    </w:p>
    <w:p w14:paraId="7304138F" w14:textId="77777777" w:rsidR="00EE3416" w:rsidRPr="00C24E43" w:rsidRDefault="00EE3416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08 14 00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WOOD DOORS</w:t>
      </w:r>
    </w:p>
    <w:p w14:paraId="0C84F490" w14:textId="77777777" w:rsidR="00EE3416" w:rsidRPr="00C24E43" w:rsidRDefault="00EE3416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08 31 00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ACCESS DOORS AND PANELS</w:t>
      </w:r>
    </w:p>
    <w:p w14:paraId="63A6E2A5" w14:textId="77777777" w:rsidR="00EE3416" w:rsidRPr="00C24E43" w:rsidRDefault="00EE3416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08 32 13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ALUMINUM SLIDING GLASS DOORS</w:t>
      </w:r>
    </w:p>
    <w:p w14:paraId="46F480D7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08 41 13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ALUMINUM-FRAMED ENTRANCES AND STOREFRONTS</w:t>
      </w:r>
    </w:p>
    <w:p w14:paraId="64385AF4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08 51 13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ALUMINUM WINDOWS</w:t>
      </w:r>
    </w:p>
    <w:p w14:paraId="6106356E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08 51 23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STEEL WINDOWS</w:t>
      </w:r>
    </w:p>
    <w:p w14:paraId="290212D4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08 71 00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DOOR HARDWARE</w:t>
      </w:r>
    </w:p>
    <w:p w14:paraId="3E830436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08 81 00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GLAZING</w:t>
      </w:r>
    </w:p>
    <w:p w14:paraId="740DA6F5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08 91 00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METAL [WALL] [AND] [DOOR] LOUVERS</w:t>
      </w:r>
    </w:p>
    <w:p w14:paraId="667FF76F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56444E51" w14:textId="77777777" w:rsidR="00274C81" w:rsidRPr="00C24E43" w:rsidRDefault="00274C81" w:rsidP="00274C81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09 - FINISHES</w:t>
      </w:r>
    </w:p>
    <w:p w14:paraId="157D4FF9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6A9B3301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09 22 00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SUPPORTS FOR PLASTER AND GYPSUM BOARD</w:t>
      </w:r>
    </w:p>
    <w:p w14:paraId="16E537F7" w14:textId="77777777" w:rsidR="0027019A" w:rsidRPr="00C24E43" w:rsidRDefault="0027019A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09 29 00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GYPSUM BOARD</w:t>
      </w:r>
    </w:p>
    <w:p w14:paraId="72A0B174" w14:textId="77777777" w:rsidR="0027019A" w:rsidRPr="00C24E43" w:rsidRDefault="00DE6CB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09 30 10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CERAMIC, QUARRY, AND GLASS TILING</w:t>
      </w:r>
    </w:p>
    <w:p w14:paraId="295C7695" w14:textId="77777777" w:rsidR="00DE6CB1" w:rsidRPr="00C24E43" w:rsidRDefault="00DE6CB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09 51 00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ACOUSTICAL CEILINGS</w:t>
      </w:r>
    </w:p>
    <w:p w14:paraId="074395EF" w14:textId="77777777" w:rsidR="00DE6CB1" w:rsidRPr="00C24E43" w:rsidRDefault="00DE6CB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09 65 00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RESILIENT FLOORING</w:t>
      </w:r>
    </w:p>
    <w:p w14:paraId="0DDB838B" w14:textId="77777777" w:rsidR="00DE6CB1" w:rsidRPr="00C24E43" w:rsidRDefault="00DE6CB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09 68 00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CARPETING</w:t>
      </w:r>
    </w:p>
    <w:p w14:paraId="6BDC99DE" w14:textId="77777777" w:rsidR="00DE6CB1" w:rsidRPr="00C24E43" w:rsidRDefault="00DE6CB1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09 90 00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PAINTS AND COATINGS</w:t>
      </w:r>
    </w:p>
    <w:p w14:paraId="4FDDC492" w14:textId="77777777" w:rsidR="00F8680C" w:rsidRDefault="00F8680C" w:rsidP="00274C81">
      <w:pPr>
        <w:rPr>
          <w:rFonts w:ascii="Courier" w:hAnsi="Courier" w:cs="Courier New"/>
        </w:rPr>
      </w:pPr>
    </w:p>
    <w:p w14:paraId="703D024C" w14:textId="5DF9B691" w:rsidR="00274C81" w:rsidRPr="00C24E43" w:rsidRDefault="00274C81" w:rsidP="00274C81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10 - SPECIALTIES</w:t>
      </w:r>
    </w:p>
    <w:p w14:paraId="6F8E1F75" w14:textId="77777777" w:rsidR="00274C81" w:rsidRPr="00C24E43" w:rsidRDefault="00274C81" w:rsidP="00274C81">
      <w:pPr>
        <w:rPr>
          <w:rFonts w:ascii="Courier" w:hAnsi="Courier" w:cs="Courier New"/>
        </w:rPr>
      </w:pPr>
    </w:p>
    <w:p w14:paraId="20AC7EBB" w14:textId="77777777" w:rsidR="00980A62" w:rsidRPr="00C24E43" w:rsidRDefault="009C1CE3" w:rsidP="00274C81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10 14 00.10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 xml:space="preserve">EXTERIOR </w:t>
      </w:r>
      <w:r w:rsidR="00980A62" w:rsidRPr="00C24E43">
        <w:rPr>
          <w:rFonts w:ascii="Courier" w:hAnsi="Courier" w:cs="Courier New"/>
        </w:rPr>
        <w:t>SIGNAGE</w:t>
      </w:r>
    </w:p>
    <w:p w14:paraId="14867EE3" w14:textId="77777777" w:rsidR="00980A62" w:rsidRPr="00C24E43" w:rsidRDefault="002604CB" w:rsidP="00C224C2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10 14 00.20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INTERIOR SIGNAGE</w:t>
      </w:r>
    </w:p>
    <w:p w14:paraId="57E93614" w14:textId="77777777" w:rsidR="002604CB" w:rsidRPr="00C24E43" w:rsidRDefault="002604CB" w:rsidP="00C224C2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10 21 13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TOILET COMPARTMENTS</w:t>
      </w:r>
    </w:p>
    <w:p w14:paraId="0A8DEA2A" w14:textId="77777777" w:rsidR="002604CB" w:rsidRPr="00C24E43" w:rsidRDefault="002604CB" w:rsidP="00C224C2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10 26 00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WALL AND DOOR PROTECTION</w:t>
      </w:r>
    </w:p>
    <w:p w14:paraId="015CF68C" w14:textId="77777777" w:rsidR="00AB49BD" w:rsidRPr="00C24E43" w:rsidRDefault="00AB49BD" w:rsidP="00C224C2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10 28 13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TOILET ACCESSORIES</w:t>
      </w:r>
    </w:p>
    <w:p w14:paraId="1A89710D" w14:textId="77777777" w:rsidR="00AB49BD" w:rsidRPr="00C24E43" w:rsidRDefault="00AB49BD" w:rsidP="00C224C2">
      <w:pPr>
        <w:rPr>
          <w:rFonts w:ascii="Courier" w:hAnsi="Courier" w:cs="Courier New"/>
        </w:rPr>
      </w:pPr>
    </w:p>
    <w:p w14:paraId="6E52BA7D" w14:textId="77777777" w:rsidR="00AB49BD" w:rsidRPr="00C24E43" w:rsidRDefault="00AB49BD" w:rsidP="00C224C2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12 – FURNISHINGS</w:t>
      </w:r>
    </w:p>
    <w:p w14:paraId="76C9333C" w14:textId="77777777" w:rsidR="00AB49BD" w:rsidRPr="00C24E43" w:rsidRDefault="00AB49BD" w:rsidP="00C224C2">
      <w:pPr>
        <w:rPr>
          <w:rFonts w:ascii="Courier" w:hAnsi="Courier" w:cs="Courier New"/>
          <w:b/>
        </w:rPr>
      </w:pPr>
    </w:p>
    <w:p w14:paraId="1FBF7F4F" w14:textId="77777777" w:rsidR="00AB49BD" w:rsidRPr="00C24E43" w:rsidRDefault="00F51E2E" w:rsidP="00C224C2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12 21 00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WINDOW BLINDS</w:t>
      </w:r>
    </w:p>
    <w:p w14:paraId="001009B1" w14:textId="77777777" w:rsidR="00F51E2E" w:rsidRPr="00C24E43" w:rsidRDefault="00F51E2E" w:rsidP="009E25CF">
      <w:pPr>
        <w:rPr>
          <w:rFonts w:ascii="Courier" w:hAnsi="Courier" w:cs="Courier New"/>
        </w:rPr>
      </w:pPr>
    </w:p>
    <w:p w14:paraId="02507830" w14:textId="77777777" w:rsidR="00F51E2E" w:rsidRPr="00C24E43" w:rsidRDefault="00F51E2E" w:rsidP="009E25CF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14 – CONVEYING EQUIPMENT</w:t>
      </w:r>
    </w:p>
    <w:p w14:paraId="641F7558" w14:textId="77777777" w:rsidR="00F51E2E" w:rsidRPr="00C24E43" w:rsidRDefault="00F51E2E" w:rsidP="009E25CF">
      <w:pPr>
        <w:rPr>
          <w:rFonts w:ascii="Courier" w:hAnsi="Courier" w:cs="Courier New"/>
        </w:rPr>
      </w:pPr>
    </w:p>
    <w:p w14:paraId="25E5A966" w14:textId="77777777" w:rsidR="00F51E2E" w:rsidRPr="00C24E43" w:rsidRDefault="00F51E2E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14 21 13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ELECTRIC TRACTION FREIGHT ELEVATORS</w:t>
      </w:r>
    </w:p>
    <w:p w14:paraId="5FEB775A" w14:textId="77777777" w:rsidR="00F51E2E" w:rsidRPr="00C24E43" w:rsidRDefault="00F51E2E" w:rsidP="009E25CF">
      <w:pPr>
        <w:rPr>
          <w:rFonts w:ascii="Courier" w:hAnsi="Courier" w:cs="Courier New"/>
          <w:b/>
        </w:rPr>
      </w:pPr>
    </w:p>
    <w:p w14:paraId="674EA4CA" w14:textId="77777777" w:rsidR="009E25CF" w:rsidRPr="00C24E43" w:rsidRDefault="009E25CF" w:rsidP="009E25CF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21 - FIRE SUPPRESSION</w:t>
      </w:r>
    </w:p>
    <w:p w14:paraId="4F14C534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3710E864" w14:textId="02CD6C93" w:rsidR="00F8680C" w:rsidRDefault="00F8680C" w:rsidP="009E25CF">
      <w:pPr>
        <w:rPr>
          <w:rFonts w:ascii="Courier" w:hAnsi="Courier" w:cs="Courier New"/>
        </w:rPr>
      </w:pPr>
      <w:r>
        <w:rPr>
          <w:rFonts w:ascii="Courier" w:hAnsi="Courier" w:cs="Courier New"/>
        </w:rPr>
        <w:t>21 13 13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  <w:t>WET PIPE SPRINKLER SYSTEMS, FIRE PROTECTION</w:t>
      </w:r>
    </w:p>
    <w:p w14:paraId="2C46C0F3" w14:textId="069C590C" w:rsidR="00B904AA" w:rsidRPr="00C24E43" w:rsidRDefault="00B904AA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21 30 00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FIRE PUMPS</w:t>
      </w:r>
    </w:p>
    <w:p w14:paraId="3164FB6D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0A0E5393" w14:textId="77777777" w:rsidR="009E25CF" w:rsidRPr="00C24E43" w:rsidRDefault="009E25CF" w:rsidP="009E25CF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22 - PLUMBING</w:t>
      </w:r>
    </w:p>
    <w:p w14:paraId="62A8F31C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068368AB" w14:textId="77777777" w:rsidR="009E25CF" w:rsidRPr="00C24E43" w:rsidRDefault="009E25CF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22 00 00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PLUMBING, GENERAL PURPOSE</w:t>
      </w:r>
    </w:p>
    <w:p w14:paraId="31751495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73A35681" w14:textId="77777777" w:rsidR="009E25CF" w:rsidRPr="00C24E43" w:rsidRDefault="009E25CF" w:rsidP="009E25CF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23 - HEATING, VENTILATING, AND AIR CONDITIONING</w:t>
      </w:r>
    </w:p>
    <w:p w14:paraId="5C3A882A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7D2DF67C" w14:textId="77777777" w:rsidR="002217FB" w:rsidRPr="00C24E43" w:rsidRDefault="002217FB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23 05 15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COMMON PIPING FOR HVAC</w:t>
      </w:r>
    </w:p>
    <w:p w14:paraId="6755FC8A" w14:textId="1DD1BB1A" w:rsidR="002217FB" w:rsidRPr="00C24E43" w:rsidRDefault="002217FB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23 05 48.</w:t>
      </w:r>
      <w:r w:rsidR="00F8680C">
        <w:rPr>
          <w:rFonts w:ascii="Courier" w:hAnsi="Courier" w:cs="Courier New"/>
        </w:rPr>
        <w:t>19</w:t>
      </w:r>
      <w:r w:rsidR="00F8680C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</w:r>
      <w:r w:rsidR="00F8680C">
        <w:rPr>
          <w:rFonts w:ascii="Courier" w:hAnsi="Courier" w:cs="Courier New"/>
        </w:rPr>
        <w:t>[SEISMIC] BRACING FOR HVAC</w:t>
      </w:r>
    </w:p>
    <w:p w14:paraId="157FA086" w14:textId="77777777" w:rsidR="009E25CF" w:rsidRPr="00C24E43" w:rsidRDefault="009E25CF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23 07 00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THERMAL INSULATION FOR MECHANICAL SYSTEMS</w:t>
      </w:r>
    </w:p>
    <w:p w14:paraId="1B851912" w14:textId="77777777" w:rsidR="00F71615" w:rsidRPr="00C24E43" w:rsidRDefault="00F71615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23 23 00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REFRIGERANT PIPING</w:t>
      </w:r>
    </w:p>
    <w:p w14:paraId="5C1F8FC5" w14:textId="7B2F77F5" w:rsidR="00F71615" w:rsidRPr="00C24E43" w:rsidRDefault="00F71615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23 </w:t>
      </w:r>
      <w:r w:rsidR="00F8680C">
        <w:rPr>
          <w:rFonts w:ascii="Courier" w:hAnsi="Courier" w:cs="Courier New"/>
        </w:rPr>
        <w:t>30</w:t>
      </w:r>
      <w:r w:rsidRPr="00C24E43">
        <w:rPr>
          <w:rFonts w:ascii="Courier" w:hAnsi="Courier" w:cs="Courier New"/>
        </w:rPr>
        <w:t xml:space="preserve">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</w:r>
      <w:r w:rsidR="00F8680C">
        <w:rPr>
          <w:rFonts w:ascii="Courier" w:hAnsi="Courier" w:cs="Courier New"/>
        </w:rPr>
        <w:t>HVAC AIR DISTRIBUTION</w:t>
      </w:r>
    </w:p>
    <w:p w14:paraId="7BB2F99A" w14:textId="77777777" w:rsidR="00C64507" w:rsidRPr="00C24E43" w:rsidRDefault="00C64507" w:rsidP="00C64507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23 64 10</w:t>
      </w:r>
      <w:r w:rsidRPr="00C24E43">
        <w:rPr>
          <w:rFonts w:ascii="Courier" w:hAnsi="Courier" w:cs="Courier New"/>
        </w:rPr>
        <w:tab/>
        <w:t>PACKAGED WATER CHILLERS, VAPOR COMPRESSION TYPE</w:t>
      </w:r>
    </w:p>
    <w:p w14:paraId="1C1E7855" w14:textId="77777777" w:rsidR="00C64507" w:rsidRPr="00C24E43" w:rsidRDefault="00C64507" w:rsidP="00C64507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23 64 26</w:t>
      </w:r>
      <w:r w:rsidRPr="00C24E43">
        <w:rPr>
          <w:rFonts w:ascii="Courier" w:hAnsi="Courier" w:cs="Courier New"/>
        </w:rPr>
        <w:tab/>
        <w:t>CHILLED, CHILLED-HOT, AND CONDENSER WATER PIPING SYSTEMS</w:t>
      </w:r>
    </w:p>
    <w:p w14:paraId="57FB0C8D" w14:textId="77777777" w:rsidR="00C64507" w:rsidRPr="00C24E43" w:rsidRDefault="00C64507" w:rsidP="00C64507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23 65 00</w:t>
      </w:r>
      <w:r w:rsidRPr="00C24E43">
        <w:rPr>
          <w:rFonts w:ascii="Courier" w:hAnsi="Courier" w:cs="Courier New"/>
        </w:rPr>
        <w:tab/>
        <w:t>COOLING TOWERS AND REMOTE EVAPORATIVELY-COOLED CONDENSERS</w:t>
      </w:r>
    </w:p>
    <w:p w14:paraId="6434DB3F" w14:textId="5325DE11" w:rsidR="00F15D0E" w:rsidRPr="00C24E43" w:rsidRDefault="00F15D0E" w:rsidP="00C64507">
      <w:pPr>
        <w:ind w:left="2160" w:hanging="2160"/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23 81 00</w:t>
      </w:r>
      <w:r w:rsidRPr="00C24E43">
        <w:rPr>
          <w:rFonts w:ascii="Courier" w:hAnsi="Courier" w:cs="Courier New"/>
        </w:rPr>
        <w:tab/>
      </w:r>
      <w:r w:rsidR="00F8680C">
        <w:rPr>
          <w:rFonts w:ascii="Courier" w:hAnsi="Courier" w:cs="Courier New"/>
        </w:rPr>
        <w:t>DECENTRALIZED UNITARY HVAC EQUIPMENT</w:t>
      </w:r>
    </w:p>
    <w:p w14:paraId="60D6E95B" w14:textId="77777777" w:rsidR="002217FB" w:rsidRPr="00C24E43" w:rsidRDefault="002217FB" w:rsidP="009E25CF">
      <w:pPr>
        <w:rPr>
          <w:rFonts w:ascii="Courier" w:hAnsi="Courier" w:cs="Courier New"/>
        </w:rPr>
      </w:pPr>
    </w:p>
    <w:p w14:paraId="2FC327F8" w14:textId="77777777" w:rsidR="009C1CE3" w:rsidRPr="00C24E43" w:rsidRDefault="009C1CE3" w:rsidP="009C1CE3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25 – INTEGRATED AUTOMATION</w:t>
      </w:r>
    </w:p>
    <w:p w14:paraId="6CE11BC0" w14:textId="77777777" w:rsidR="009C1CE3" w:rsidRPr="00C24E43" w:rsidRDefault="009C1CE3" w:rsidP="009C1CE3">
      <w:pPr>
        <w:rPr>
          <w:rFonts w:ascii="Courier" w:hAnsi="Courier" w:cs="Courier New"/>
        </w:rPr>
      </w:pPr>
    </w:p>
    <w:p w14:paraId="12F2799B" w14:textId="6C768075" w:rsidR="009C1CE3" w:rsidRDefault="00F15D0E" w:rsidP="009E25CF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25 0</w:t>
      </w:r>
      <w:r w:rsidR="00F8680C">
        <w:rPr>
          <w:rFonts w:ascii="Courier" w:hAnsi="Courier" w:cs="Courier New"/>
        </w:rPr>
        <w:t>5</w:t>
      </w:r>
      <w:r w:rsidRPr="00C24E43">
        <w:rPr>
          <w:rFonts w:ascii="Courier" w:hAnsi="Courier" w:cs="Courier New"/>
        </w:rPr>
        <w:t xml:space="preserve"> </w:t>
      </w:r>
      <w:r w:rsidR="00F8680C">
        <w:rPr>
          <w:rFonts w:ascii="Courier" w:hAnsi="Courier" w:cs="Courier New"/>
        </w:rPr>
        <w:t>11</w:t>
      </w:r>
      <w:r w:rsidRPr="00C24E43">
        <w:rPr>
          <w:rFonts w:ascii="Courier" w:hAnsi="Courier" w:cs="Courier New"/>
        </w:rPr>
        <w:t xml:space="preserve">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</w:r>
      <w:r w:rsidR="00F8680C">
        <w:rPr>
          <w:rFonts w:ascii="Courier" w:hAnsi="Courier" w:cs="Courier New"/>
        </w:rPr>
        <w:t>CYBERSECURITY FOR FACILITY-RELATED CONTROL SYSTEMS</w:t>
      </w:r>
    </w:p>
    <w:p w14:paraId="78CE8486" w14:textId="19EB38DA" w:rsidR="0030474A" w:rsidRPr="0030474A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11-A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 xml:space="preserve">CYBERSECURITY INTERCONNECTION SCHEDULE TEMPLATE </w:t>
      </w:r>
    </w:p>
    <w:p w14:paraId="25BF00F1" w14:textId="03D890EA" w:rsidR="0030474A" w:rsidRPr="0030474A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11-B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 xml:space="preserve">NETWORK COMMUNICATION REPORT TEMPLATE </w:t>
      </w:r>
    </w:p>
    <w:p w14:paraId="2B93E58F" w14:textId="6A3B2718" w:rsidR="0030474A" w:rsidRPr="0030474A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11-C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 xml:space="preserve">INVENTORY REPORT TEMPLATE </w:t>
      </w:r>
    </w:p>
    <w:p w14:paraId="63DA67C7" w14:textId="13E747B4" w:rsidR="0030474A" w:rsidRPr="0030474A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11-D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 xml:space="preserve">CONTRACTOR COMPUTER CYBERSECURITY COMPLIANCE STATEMENT </w:t>
      </w:r>
    </w:p>
    <w:p w14:paraId="4CCC2C69" w14:textId="1C2E612B" w:rsidR="0030474A" w:rsidRPr="0030474A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11-E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>CONTRACTOR TEMPORARY NETWORK</w:t>
      </w:r>
      <w:r w:rsidR="000D491D">
        <w:rPr>
          <w:rFonts w:ascii="Courier" w:hAnsi="Courier" w:cs="Courier New"/>
        </w:rPr>
        <w:t xml:space="preserve"> CYBERSECURITY</w:t>
      </w:r>
      <w:r w:rsidRPr="0030474A">
        <w:rPr>
          <w:rFonts w:ascii="Courier" w:hAnsi="Courier" w:cs="Courier New"/>
        </w:rPr>
        <w:t xml:space="preserve"> COMPLIANCE STATEMENT </w:t>
      </w:r>
    </w:p>
    <w:p w14:paraId="3106B115" w14:textId="56E7096C" w:rsidR="0030474A" w:rsidRPr="00C24E43" w:rsidRDefault="0030474A" w:rsidP="0030474A">
      <w:pPr>
        <w:rPr>
          <w:rFonts w:ascii="Courier" w:hAnsi="Courier" w:cs="Courier New"/>
        </w:rPr>
      </w:pPr>
      <w:r w:rsidRPr="0030474A">
        <w:rPr>
          <w:rFonts w:ascii="Courier" w:hAnsi="Courier" w:cs="Courier New"/>
        </w:rPr>
        <w:t xml:space="preserve">25 05 11-F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30474A">
        <w:rPr>
          <w:rFonts w:ascii="Courier" w:hAnsi="Courier" w:cs="Courier New"/>
        </w:rPr>
        <w:t>WIRELESS NETWORK REQUEST FORM TEMPLATE</w:t>
      </w:r>
    </w:p>
    <w:p w14:paraId="17233E4A" w14:textId="77777777" w:rsidR="00F15D0E" w:rsidRPr="00C24E43" w:rsidRDefault="00F15D0E" w:rsidP="009E25CF">
      <w:pPr>
        <w:rPr>
          <w:rFonts w:ascii="Courier" w:hAnsi="Courier" w:cs="Courier New"/>
        </w:rPr>
      </w:pPr>
    </w:p>
    <w:p w14:paraId="3E196471" w14:textId="77777777" w:rsidR="00A962A6" w:rsidRPr="00C24E43" w:rsidRDefault="00A962A6" w:rsidP="00A962A6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26 - ELECTRICAL</w:t>
      </w:r>
    </w:p>
    <w:p w14:paraId="6F2F086F" w14:textId="77777777" w:rsidR="00A962A6" w:rsidRPr="00C24E43" w:rsidRDefault="00A962A6" w:rsidP="00A962A6">
      <w:pPr>
        <w:rPr>
          <w:rFonts w:ascii="Courier" w:hAnsi="Courier" w:cs="Courier New"/>
        </w:rPr>
      </w:pPr>
    </w:p>
    <w:p w14:paraId="4A2657EA" w14:textId="77777777" w:rsidR="00A962A6" w:rsidRPr="00C24E43" w:rsidRDefault="00A962A6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26 05 48.00 10 </w:t>
      </w:r>
      <w:r w:rsidRPr="00C24E43">
        <w:rPr>
          <w:rFonts w:ascii="Courier" w:hAnsi="Courier" w:cs="Courier New"/>
        </w:rPr>
        <w:tab/>
        <w:t>SEISMIC PROTECTION FOR ELECTRICAL EQUIPMENT</w:t>
      </w:r>
    </w:p>
    <w:p w14:paraId="574214C2" w14:textId="62B6C892" w:rsidR="009A5358" w:rsidRDefault="009A5358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26 11 16</w:t>
      </w:r>
      <w:r w:rsidR="00F8680C">
        <w:rPr>
          <w:rFonts w:ascii="Courier" w:hAnsi="Courier" w:cs="Courier New"/>
        </w:rPr>
        <w:t>.00 33</w:t>
      </w:r>
      <w:r w:rsidRPr="00C24E43">
        <w:rPr>
          <w:rFonts w:ascii="Courier" w:hAnsi="Courier" w:cs="Courier New"/>
        </w:rPr>
        <w:tab/>
      </w:r>
      <w:r w:rsidR="00F8680C">
        <w:rPr>
          <w:rFonts w:ascii="Courier" w:hAnsi="Courier" w:cs="Courier New"/>
        </w:rPr>
        <w:t>THREE-PHASE, CUBICLE-TYPE PAD-MOUNTED TRANSFORMER</w:t>
      </w:r>
    </w:p>
    <w:p w14:paraId="4A341C2B" w14:textId="0D3540E6" w:rsidR="00F8680C" w:rsidRPr="00C24E43" w:rsidRDefault="00F8680C" w:rsidP="00196EE8">
      <w:pPr>
        <w:rPr>
          <w:rFonts w:ascii="Courier" w:hAnsi="Courier" w:cs="Courier New"/>
        </w:rPr>
      </w:pPr>
      <w:r>
        <w:rPr>
          <w:rFonts w:ascii="Courier" w:hAnsi="Courier" w:cs="Courier New"/>
        </w:rPr>
        <w:t>26 11 16.00 33-A</w:t>
      </w:r>
      <w:r>
        <w:rPr>
          <w:rFonts w:ascii="Courier" w:hAnsi="Courier" w:cs="Courier New"/>
        </w:rPr>
        <w:tab/>
      </w:r>
      <w:r w:rsidRPr="00F8680C">
        <w:rPr>
          <w:rFonts w:ascii="Courier" w:hAnsi="Courier" w:cs="Courier New"/>
        </w:rPr>
        <w:t>THREE-PHASE, CUBICLE-TYPE PAD-MOUNTED TRANSFORMERS</w:t>
      </w:r>
      <w:r w:rsidR="00196EE8">
        <w:rPr>
          <w:rFonts w:ascii="Courier" w:hAnsi="Courier" w:cs="Courier New"/>
        </w:rPr>
        <w:t xml:space="preserve"> </w:t>
      </w:r>
      <w:r w:rsidRPr="00F8680C">
        <w:rPr>
          <w:rFonts w:ascii="Courier" w:hAnsi="Courier" w:cs="Courier New"/>
        </w:rPr>
        <w:t>DETAILS</w:t>
      </w:r>
    </w:p>
    <w:p w14:paraId="6A93FE80" w14:textId="77777777" w:rsidR="009A5358" w:rsidRPr="00C24E43" w:rsidRDefault="009A5358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26 12 19.10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THREE-PHASE PAD-MOUNTED TRANSFORMERS</w:t>
      </w:r>
    </w:p>
    <w:p w14:paraId="46BBD808" w14:textId="77777777" w:rsidR="00A962A6" w:rsidRPr="00C24E43" w:rsidRDefault="00A962A6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26 20 00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INTERIOR DISTRIBUTION SYSTEM</w:t>
      </w:r>
    </w:p>
    <w:p w14:paraId="679B5E0E" w14:textId="77777777" w:rsidR="009A5358" w:rsidRPr="00C24E43" w:rsidRDefault="009A5358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26 23 00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LOW VOLTAGE SWITCHGEAR</w:t>
      </w:r>
    </w:p>
    <w:p w14:paraId="5BB2B6CE" w14:textId="77777777" w:rsidR="009A5358" w:rsidRPr="00C24E43" w:rsidRDefault="009A5358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26 24 13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SWITCHBOARDS</w:t>
      </w:r>
    </w:p>
    <w:p w14:paraId="0035E8A5" w14:textId="77777777" w:rsidR="00461DEC" w:rsidRPr="00C24E43" w:rsidRDefault="00461DEC" w:rsidP="00A962A6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26 29 23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VARIABLE FREQUENCY DRIVE SYSTEMS UNDER 600 VOLTS</w:t>
      </w:r>
    </w:p>
    <w:p w14:paraId="7E30A47C" w14:textId="77777777" w:rsidR="00461DEC" w:rsidRPr="00C24E43" w:rsidRDefault="00461DEC" w:rsidP="00461DEC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26 41 00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LIGHTNING PROTECTION SYSTEM</w:t>
      </w:r>
    </w:p>
    <w:p w14:paraId="60C8F53E" w14:textId="77777777" w:rsidR="004E4636" w:rsidRDefault="004E4636" w:rsidP="00461DEC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 xml:space="preserve">26 51 00 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INTERIOR LIGHTING</w:t>
      </w:r>
    </w:p>
    <w:p w14:paraId="4FB049A5" w14:textId="71C1F6AD" w:rsidR="00CC18E3" w:rsidRPr="00C24E43" w:rsidRDefault="00CC18E3" w:rsidP="00461DEC">
      <w:pPr>
        <w:rPr>
          <w:rFonts w:ascii="Courier" w:hAnsi="Courier" w:cs="Courier New"/>
        </w:rPr>
      </w:pPr>
      <w:r w:rsidRPr="00CC18E3">
        <w:rPr>
          <w:rFonts w:ascii="Courier" w:hAnsi="Courier" w:cs="Courier New"/>
        </w:rPr>
        <w:t xml:space="preserve">26 56 00 </w:t>
      </w:r>
      <w:r>
        <w:rPr>
          <w:rFonts w:ascii="Courier" w:hAnsi="Courier" w:cs="Courier New"/>
        </w:rPr>
        <w:tab/>
      </w:r>
      <w:r>
        <w:rPr>
          <w:rFonts w:ascii="Courier" w:hAnsi="Courier" w:cs="Courier New"/>
        </w:rPr>
        <w:tab/>
      </w:r>
      <w:r w:rsidRPr="00CC18E3">
        <w:rPr>
          <w:rFonts w:ascii="Courier" w:hAnsi="Courier" w:cs="Courier New"/>
        </w:rPr>
        <w:t>EXTERIOR LIGHTING</w:t>
      </w:r>
    </w:p>
    <w:p w14:paraId="12F29C59" w14:textId="77777777" w:rsidR="00461DEC" w:rsidRPr="00C24E43" w:rsidRDefault="00461DEC" w:rsidP="00A962A6">
      <w:pPr>
        <w:rPr>
          <w:rFonts w:ascii="Courier" w:hAnsi="Courier" w:cs="Courier New"/>
        </w:rPr>
      </w:pPr>
    </w:p>
    <w:p w14:paraId="0064BBF5" w14:textId="77777777" w:rsidR="00461DEC" w:rsidRPr="00C24E43" w:rsidRDefault="006A0B4D" w:rsidP="00A962A6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27 – COMMUNICATIONS</w:t>
      </w:r>
    </w:p>
    <w:p w14:paraId="338B4D44" w14:textId="77777777" w:rsidR="006A0B4D" w:rsidRPr="00C24E43" w:rsidRDefault="006A0B4D" w:rsidP="00A962A6">
      <w:pPr>
        <w:rPr>
          <w:rFonts w:ascii="Courier" w:hAnsi="Courier" w:cs="Courier New"/>
        </w:rPr>
      </w:pPr>
    </w:p>
    <w:p w14:paraId="375F39FB" w14:textId="77777777" w:rsidR="006A0B4D" w:rsidRPr="00C24E43" w:rsidRDefault="00C77C73" w:rsidP="00A962A6">
      <w:pPr>
        <w:rPr>
          <w:rFonts w:ascii="Courier" w:hAnsi="Courier" w:cs="Courier New"/>
        </w:rPr>
      </w:pPr>
      <w:hyperlink r:id="rId7" w:history="1">
        <w:r w:rsidR="006A0B4D" w:rsidRPr="00C24E43">
          <w:rPr>
            <w:rStyle w:val="Hyperlink"/>
            <w:rFonts w:ascii="Courier" w:hAnsi="Courier" w:cs="Courier New"/>
            <w:color w:val="auto"/>
          </w:rPr>
          <w:t xml:space="preserve">27 10 00 </w:t>
        </w:r>
        <w:r w:rsidR="006A0B4D" w:rsidRPr="00C24E43">
          <w:rPr>
            <w:rStyle w:val="Hyperlink"/>
            <w:rFonts w:ascii="Courier" w:hAnsi="Courier" w:cs="Courier New"/>
            <w:color w:val="auto"/>
          </w:rPr>
          <w:tab/>
        </w:r>
        <w:r w:rsidR="006A0B4D" w:rsidRPr="00C24E43">
          <w:rPr>
            <w:rStyle w:val="Hyperlink"/>
            <w:rFonts w:ascii="Courier" w:hAnsi="Courier" w:cs="Courier New"/>
            <w:color w:val="auto"/>
          </w:rPr>
          <w:tab/>
          <w:t>BUILDING TELECOMMUNICATIONS CABLING SYSTEM</w:t>
        </w:r>
      </w:hyperlink>
    </w:p>
    <w:p w14:paraId="20F519E8" w14:textId="77777777" w:rsidR="00F8680C" w:rsidRDefault="00F8680C" w:rsidP="00A962A6"/>
    <w:p w14:paraId="12676278" w14:textId="77777777" w:rsidR="00162E0D" w:rsidRPr="00C24E43" w:rsidRDefault="00162E0D" w:rsidP="00162E0D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31 – EARTHWORK</w:t>
      </w:r>
    </w:p>
    <w:p w14:paraId="2339592E" w14:textId="77777777" w:rsidR="00162E0D" w:rsidRPr="00C24E43" w:rsidRDefault="00162E0D" w:rsidP="00162E0D">
      <w:pPr>
        <w:rPr>
          <w:rFonts w:ascii="Courier" w:hAnsi="Courier" w:cs="Courier New"/>
        </w:rPr>
      </w:pPr>
    </w:p>
    <w:p w14:paraId="6A1F0D67" w14:textId="77777777" w:rsidR="00162E0D" w:rsidRPr="00C24E43" w:rsidRDefault="00075EE6" w:rsidP="00162E0D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31 00 00</w:t>
      </w:r>
      <w:r w:rsidRPr="00C24E43">
        <w:rPr>
          <w:rFonts w:ascii="Courier" w:hAnsi="Courier" w:cs="Courier New"/>
        </w:rPr>
        <w:tab/>
      </w:r>
      <w:r w:rsidRPr="00C24E43">
        <w:rPr>
          <w:rFonts w:ascii="Courier" w:hAnsi="Courier" w:cs="Courier New"/>
        </w:rPr>
        <w:tab/>
        <w:t>EARTHWORK</w:t>
      </w:r>
    </w:p>
    <w:p w14:paraId="75586CAD" w14:textId="77777777" w:rsidR="00075EE6" w:rsidRPr="00C24E43" w:rsidRDefault="00C77C73" w:rsidP="00162E0D">
      <w:pPr>
        <w:rPr>
          <w:rFonts w:ascii="Courier" w:hAnsi="Courier" w:cs="Courier New"/>
        </w:rPr>
      </w:pPr>
      <w:hyperlink r:id="rId8" w:history="1">
        <w:r w:rsidR="00075EE6" w:rsidRPr="00C24E43">
          <w:rPr>
            <w:rStyle w:val="Hyperlink"/>
            <w:rFonts w:ascii="Courier" w:hAnsi="Courier" w:cs="Courier New"/>
            <w:color w:val="auto"/>
          </w:rPr>
          <w:t xml:space="preserve">31 21 13 </w:t>
        </w:r>
        <w:r w:rsidR="00075EE6" w:rsidRPr="00C24E43">
          <w:rPr>
            <w:rStyle w:val="Hyperlink"/>
            <w:rFonts w:ascii="Courier" w:hAnsi="Courier" w:cs="Courier New"/>
            <w:color w:val="auto"/>
          </w:rPr>
          <w:tab/>
        </w:r>
        <w:r w:rsidR="00075EE6" w:rsidRPr="00C24E43">
          <w:rPr>
            <w:rStyle w:val="Hyperlink"/>
            <w:rFonts w:ascii="Courier" w:hAnsi="Courier" w:cs="Courier New"/>
            <w:color w:val="auto"/>
          </w:rPr>
          <w:tab/>
          <w:t>RADON MITIGATION</w:t>
        </w:r>
      </w:hyperlink>
    </w:p>
    <w:p w14:paraId="44590290" w14:textId="77777777" w:rsidR="00075EE6" w:rsidRPr="00C24E43" w:rsidRDefault="00C77C73" w:rsidP="00162E0D">
      <w:pPr>
        <w:rPr>
          <w:rFonts w:ascii="Courier" w:hAnsi="Courier" w:cs="Courier New"/>
        </w:rPr>
      </w:pPr>
      <w:hyperlink r:id="rId9" w:history="1">
        <w:r w:rsidR="00075EE6" w:rsidRPr="00C24E43">
          <w:rPr>
            <w:rStyle w:val="Hyperlink"/>
            <w:rFonts w:ascii="Courier" w:hAnsi="Courier" w:cs="Courier New"/>
            <w:color w:val="auto"/>
          </w:rPr>
          <w:t xml:space="preserve">31 62 13.20 </w:t>
        </w:r>
        <w:r w:rsidR="00075EE6" w:rsidRPr="00C24E43">
          <w:rPr>
            <w:rStyle w:val="Hyperlink"/>
            <w:rFonts w:ascii="Courier" w:hAnsi="Courier" w:cs="Courier New"/>
            <w:color w:val="auto"/>
          </w:rPr>
          <w:tab/>
          <w:t>PRECAST/PRESTRESSED CONCRETE PILES</w:t>
        </w:r>
      </w:hyperlink>
    </w:p>
    <w:p w14:paraId="049296D1" w14:textId="77777777" w:rsidR="00162E0D" w:rsidRPr="00C24E43" w:rsidRDefault="00162E0D" w:rsidP="00162E0D">
      <w:pPr>
        <w:rPr>
          <w:rFonts w:ascii="Courier" w:hAnsi="Courier" w:cs="Courier New"/>
        </w:rPr>
      </w:pPr>
    </w:p>
    <w:p w14:paraId="06B08787" w14:textId="77777777" w:rsidR="00162E0D" w:rsidRPr="00C24E43" w:rsidRDefault="00162E0D" w:rsidP="00162E0D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32 – EXTERIOR IMPROVEMENTS</w:t>
      </w:r>
    </w:p>
    <w:p w14:paraId="3D4BF0FA" w14:textId="77777777" w:rsidR="00162E0D" w:rsidRPr="00C24E43" w:rsidRDefault="00162E0D" w:rsidP="00162E0D">
      <w:pPr>
        <w:rPr>
          <w:rFonts w:ascii="Courier" w:hAnsi="Courier" w:cs="Courier New"/>
        </w:rPr>
      </w:pPr>
    </w:p>
    <w:p w14:paraId="343F9F37" w14:textId="77777777" w:rsidR="00244BEC" w:rsidRPr="00C24E43" w:rsidRDefault="00C77C73" w:rsidP="00162E0D">
      <w:pPr>
        <w:rPr>
          <w:rFonts w:ascii="Courier" w:hAnsi="Courier" w:cs="Courier New"/>
        </w:rPr>
      </w:pPr>
      <w:hyperlink r:id="rId10" w:history="1">
        <w:r w:rsidR="00244BEC" w:rsidRPr="00C24E43">
          <w:rPr>
            <w:rStyle w:val="Hyperlink"/>
            <w:rFonts w:ascii="Courier" w:hAnsi="Courier" w:cs="Courier New"/>
            <w:color w:val="auto"/>
          </w:rPr>
          <w:t xml:space="preserve">32 01 16.71 </w:t>
        </w:r>
        <w:r w:rsidR="00244BEC" w:rsidRPr="00C24E43">
          <w:rPr>
            <w:rStyle w:val="Hyperlink"/>
            <w:rFonts w:ascii="Courier" w:hAnsi="Courier" w:cs="Courier New"/>
            <w:color w:val="auto"/>
          </w:rPr>
          <w:tab/>
          <w:t>COLD MILLING ASPHALT PAVING</w:t>
        </w:r>
      </w:hyperlink>
    </w:p>
    <w:p w14:paraId="419A9187" w14:textId="0AF50F32" w:rsidR="001E6510" w:rsidRPr="00C24E43" w:rsidRDefault="00C77C73" w:rsidP="00162E0D">
      <w:pPr>
        <w:rPr>
          <w:rFonts w:ascii="Courier" w:hAnsi="Courier" w:cs="Courier New"/>
        </w:rPr>
      </w:pPr>
      <w:hyperlink r:id="rId11" w:history="1">
        <w:r w:rsidR="00F8680C">
          <w:rPr>
            <w:rStyle w:val="Hyperlink"/>
            <w:rFonts w:ascii="Courier" w:hAnsi="Courier" w:cs="Courier New"/>
            <w:color w:val="auto"/>
          </w:rPr>
          <w:t>32 11 20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BASE COURSE FOR RIGID AND SUBBASES FOR FLEXIBLE PAVING</w:t>
        </w:r>
      </w:hyperlink>
    </w:p>
    <w:p w14:paraId="1E4EC0C5" w14:textId="77777777" w:rsidR="001E6510" w:rsidRPr="00C24E43" w:rsidRDefault="00C77C73" w:rsidP="00162E0D">
      <w:pPr>
        <w:rPr>
          <w:rFonts w:ascii="Courier" w:hAnsi="Courier" w:cs="Courier New"/>
        </w:rPr>
      </w:pPr>
      <w:hyperlink r:id="rId12" w:history="1">
        <w:r w:rsidR="006A28E5" w:rsidRPr="00C24E43">
          <w:rPr>
            <w:rStyle w:val="Hyperlink"/>
            <w:rFonts w:ascii="Courier" w:hAnsi="Courier" w:cs="Courier New"/>
            <w:color w:val="auto"/>
          </w:rPr>
          <w:t xml:space="preserve">32 11 23 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AGGREGATE AND/OR GRADED-CRUSHED AGGREGATE BASE COURSE</w:t>
        </w:r>
      </w:hyperlink>
    </w:p>
    <w:p w14:paraId="54E6B559" w14:textId="77777777" w:rsidR="001E6510" w:rsidRPr="00C24E43" w:rsidRDefault="00C77C73" w:rsidP="00162E0D">
      <w:pPr>
        <w:rPr>
          <w:rFonts w:ascii="Courier" w:hAnsi="Courier" w:cs="Courier New"/>
        </w:rPr>
      </w:pPr>
      <w:hyperlink r:id="rId13" w:history="1">
        <w:r w:rsidR="006A28E5" w:rsidRPr="00C24E43">
          <w:rPr>
            <w:rStyle w:val="Hyperlink"/>
            <w:rFonts w:ascii="Courier" w:hAnsi="Courier" w:cs="Courier New"/>
            <w:color w:val="auto"/>
          </w:rPr>
          <w:t xml:space="preserve">32 12 13 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BITUMINOUS TACK AND PRIME COATS</w:t>
        </w:r>
      </w:hyperlink>
    </w:p>
    <w:p w14:paraId="5803B81F" w14:textId="6F113F98" w:rsidR="001E6510" w:rsidRPr="00C24E43" w:rsidRDefault="00C77C73" w:rsidP="00162E0D">
      <w:pPr>
        <w:rPr>
          <w:rFonts w:ascii="Courier" w:hAnsi="Courier" w:cs="Courier New"/>
        </w:rPr>
      </w:pPr>
      <w:hyperlink r:id="rId14" w:history="1">
        <w:r w:rsidR="006A28E5" w:rsidRPr="00C24E43">
          <w:rPr>
            <w:rStyle w:val="Hyperlink"/>
            <w:rFonts w:ascii="Courier" w:hAnsi="Courier" w:cs="Courier New"/>
            <w:color w:val="auto"/>
          </w:rPr>
          <w:t>32 12 16</w:t>
        </w:r>
        <w:r w:rsidR="00F8680C">
          <w:rPr>
            <w:rStyle w:val="Hyperlink"/>
            <w:rFonts w:ascii="Courier" w:hAnsi="Courier" w:cs="Courier New"/>
            <w:color w:val="auto"/>
          </w:rPr>
          <w:t>.16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HOT-MIX ASPHALT (HMA) FOR ROADS</w:t>
        </w:r>
      </w:hyperlink>
    </w:p>
    <w:p w14:paraId="4CCA2D1A" w14:textId="3449EA4C" w:rsidR="001E6510" w:rsidRPr="00C24E43" w:rsidRDefault="00C77C73" w:rsidP="00F8680C">
      <w:pPr>
        <w:rPr>
          <w:rFonts w:ascii="Courier" w:hAnsi="Courier" w:cs="Courier New"/>
        </w:rPr>
      </w:pPr>
      <w:hyperlink r:id="rId15" w:history="1">
        <w:r w:rsidR="006A28E5" w:rsidRPr="00C24E43">
          <w:rPr>
            <w:rStyle w:val="Hyperlink"/>
            <w:rFonts w:ascii="Courier" w:hAnsi="Courier" w:cs="Courier New"/>
            <w:color w:val="auto"/>
          </w:rPr>
          <w:t xml:space="preserve">32 15 00 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AGGREGATE SURFACING</w:t>
        </w:r>
      </w:hyperlink>
      <w:r w:rsidR="00F8680C" w:rsidRPr="00C24E43">
        <w:rPr>
          <w:rFonts w:ascii="Courier" w:hAnsi="Courier" w:cs="Courier New"/>
        </w:rPr>
        <w:t xml:space="preserve"> </w:t>
      </w:r>
    </w:p>
    <w:p w14:paraId="03312D58" w14:textId="3CD41E03" w:rsidR="001E6510" w:rsidRPr="00C24E43" w:rsidRDefault="00C77C73" w:rsidP="00162E0D">
      <w:pPr>
        <w:rPr>
          <w:rFonts w:ascii="Courier" w:hAnsi="Courier" w:cs="Courier New"/>
        </w:rPr>
      </w:pPr>
      <w:hyperlink r:id="rId16" w:history="1">
        <w:r w:rsidR="006A28E5" w:rsidRPr="00C24E43">
          <w:rPr>
            <w:rStyle w:val="Hyperlink"/>
            <w:rFonts w:ascii="Courier" w:hAnsi="Courier" w:cs="Courier New"/>
            <w:color w:val="auto"/>
          </w:rPr>
          <w:t>32 16 1</w:t>
        </w:r>
        <w:r w:rsidR="00F8680C">
          <w:rPr>
            <w:rStyle w:val="Hyperlink"/>
            <w:rFonts w:ascii="Courier" w:hAnsi="Courier" w:cs="Courier New"/>
            <w:color w:val="auto"/>
          </w:rPr>
          <w:t>9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 xml:space="preserve"> 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 xml:space="preserve">CONCRETE </w:t>
        </w:r>
        <w:r w:rsidR="00F8680C">
          <w:rPr>
            <w:rStyle w:val="Hyperlink"/>
            <w:rFonts w:ascii="Courier" w:hAnsi="Courier" w:cs="Courier New"/>
            <w:color w:val="auto"/>
          </w:rPr>
          <w:t>CURBS,</w:t>
        </w:r>
      </w:hyperlink>
      <w:r w:rsidR="00F8680C">
        <w:rPr>
          <w:rStyle w:val="Hyperlink"/>
          <w:rFonts w:ascii="Courier" w:hAnsi="Courier" w:cs="Courier New"/>
          <w:color w:val="auto"/>
        </w:rPr>
        <w:t xml:space="preserve"> GUTTERS AND SIDEWALKS</w:t>
      </w:r>
    </w:p>
    <w:p w14:paraId="500ADD01" w14:textId="77777777" w:rsidR="001E6510" w:rsidRPr="00C24E43" w:rsidRDefault="00C77C73" w:rsidP="00162E0D">
      <w:pPr>
        <w:rPr>
          <w:rFonts w:ascii="Courier" w:hAnsi="Courier" w:cs="Courier New"/>
        </w:rPr>
      </w:pPr>
      <w:hyperlink r:id="rId17" w:history="1">
        <w:r w:rsidR="006A28E5" w:rsidRPr="00C24E43">
          <w:rPr>
            <w:rStyle w:val="Hyperlink"/>
            <w:rFonts w:ascii="Courier" w:hAnsi="Courier" w:cs="Courier New"/>
            <w:color w:val="auto"/>
          </w:rPr>
          <w:t xml:space="preserve">32 31 13 </w:t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</w:r>
        <w:r w:rsidR="006A28E5" w:rsidRPr="00C24E43">
          <w:rPr>
            <w:rStyle w:val="Hyperlink"/>
            <w:rFonts w:ascii="Courier" w:hAnsi="Courier" w:cs="Courier New"/>
            <w:color w:val="auto"/>
          </w:rPr>
          <w:tab/>
          <w:t>CHAIN LINK FENCES AND GATES</w:t>
        </w:r>
      </w:hyperlink>
    </w:p>
    <w:p w14:paraId="53A66FDA" w14:textId="77777777" w:rsidR="00142878" w:rsidRPr="00C24E43" w:rsidRDefault="00142878" w:rsidP="00162E0D">
      <w:pPr>
        <w:rPr>
          <w:rFonts w:ascii="Courier" w:hAnsi="Courier" w:cs="Courier New"/>
        </w:rPr>
      </w:pPr>
    </w:p>
    <w:p w14:paraId="331DE9F1" w14:textId="77777777" w:rsidR="00162E0D" w:rsidRPr="00C24E43" w:rsidRDefault="00162E0D" w:rsidP="00162E0D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33 - UTILITIES</w:t>
      </w:r>
    </w:p>
    <w:p w14:paraId="1DA4A409" w14:textId="77777777" w:rsidR="00162E0D" w:rsidRPr="00C24E43" w:rsidRDefault="00162E0D" w:rsidP="00162E0D">
      <w:pPr>
        <w:rPr>
          <w:rFonts w:ascii="Courier" w:hAnsi="Courier" w:cs="Courier New"/>
        </w:rPr>
      </w:pPr>
    </w:p>
    <w:p w14:paraId="1E2214AC" w14:textId="77777777" w:rsidR="00E820CF" w:rsidRPr="00C24E43" w:rsidRDefault="00C77C73" w:rsidP="00162E0D">
      <w:pPr>
        <w:rPr>
          <w:rFonts w:ascii="Courier" w:hAnsi="Courier" w:cs="Courier New"/>
        </w:rPr>
      </w:pPr>
      <w:hyperlink r:id="rId18" w:history="1">
        <w:r w:rsidR="00E820CF" w:rsidRPr="00C24E43">
          <w:rPr>
            <w:rStyle w:val="Hyperlink"/>
            <w:rFonts w:ascii="Courier" w:hAnsi="Courier" w:cs="Courier New"/>
            <w:color w:val="auto"/>
          </w:rPr>
          <w:t xml:space="preserve">33 11 00 </w:t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  <w:t>WATER UTILITY DISTRIBUTION PIPING</w:t>
        </w:r>
      </w:hyperlink>
    </w:p>
    <w:p w14:paraId="45F38F23" w14:textId="77777777" w:rsidR="00E820CF" w:rsidRPr="00C24E43" w:rsidRDefault="00C77C73" w:rsidP="00162E0D">
      <w:pPr>
        <w:rPr>
          <w:rFonts w:ascii="Courier" w:hAnsi="Courier" w:cs="Courier New"/>
        </w:rPr>
      </w:pPr>
      <w:hyperlink r:id="rId19" w:history="1">
        <w:r w:rsidR="00E820CF" w:rsidRPr="00C24E43">
          <w:rPr>
            <w:rStyle w:val="Hyperlink"/>
            <w:rFonts w:ascii="Courier" w:hAnsi="Courier" w:cs="Courier New"/>
            <w:color w:val="auto"/>
          </w:rPr>
          <w:t xml:space="preserve">33 30 00 </w:t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  <w:t>SANITARY SEWERS</w:t>
        </w:r>
      </w:hyperlink>
    </w:p>
    <w:p w14:paraId="3B44D825" w14:textId="77777777" w:rsidR="00E820CF" w:rsidRPr="00C24E43" w:rsidRDefault="00C77C73" w:rsidP="00162E0D">
      <w:pPr>
        <w:rPr>
          <w:rFonts w:ascii="Courier" w:hAnsi="Courier" w:cs="Courier New"/>
        </w:rPr>
      </w:pPr>
      <w:hyperlink r:id="rId20" w:history="1">
        <w:r w:rsidR="00E820CF" w:rsidRPr="00C24E43">
          <w:rPr>
            <w:rStyle w:val="Hyperlink"/>
            <w:rFonts w:ascii="Courier" w:hAnsi="Courier" w:cs="Courier New"/>
            <w:color w:val="auto"/>
          </w:rPr>
          <w:t xml:space="preserve">33 40 00 </w:t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</w:r>
        <w:r w:rsidR="00E820CF" w:rsidRPr="00C24E43">
          <w:rPr>
            <w:rStyle w:val="Hyperlink"/>
            <w:rFonts w:ascii="Courier" w:hAnsi="Courier" w:cs="Courier New"/>
            <w:color w:val="auto"/>
          </w:rPr>
          <w:tab/>
          <w:t>STORM DRAINAGE UTILITIES</w:t>
        </w:r>
      </w:hyperlink>
    </w:p>
    <w:p w14:paraId="46B62747" w14:textId="77777777" w:rsidR="002A181A" w:rsidRPr="00C24E43" w:rsidRDefault="00C77C73" w:rsidP="00162E0D">
      <w:pPr>
        <w:rPr>
          <w:rFonts w:ascii="Courier" w:hAnsi="Courier" w:cs="Courier New"/>
        </w:rPr>
      </w:pPr>
      <w:hyperlink r:id="rId21" w:history="1">
        <w:r w:rsidR="002A181A" w:rsidRPr="00C24E43">
          <w:rPr>
            <w:rStyle w:val="Hyperlink"/>
            <w:rFonts w:ascii="Courier" w:hAnsi="Courier" w:cs="Courier New"/>
            <w:color w:val="auto"/>
          </w:rPr>
          <w:t xml:space="preserve">33 71 02 </w:t>
        </w:r>
        <w:r w:rsidR="002A181A" w:rsidRPr="00C24E43">
          <w:rPr>
            <w:rStyle w:val="Hyperlink"/>
            <w:rFonts w:ascii="Courier" w:hAnsi="Courier" w:cs="Courier New"/>
            <w:color w:val="auto"/>
          </w:rPr>
          <w:tab/>
        </w:r>
        <w:r w:rsidR="002A181A" w:rsidRPr="00C24E43">
          <w:rPr>
            <w:rStyle w:val="Hyperlink"/>
            <w:rFonts w:ascii="Courier" w:hAnsi="Courier" w:cs="Courier New"/>
            <w:color w:val="auto"/>
          </w:rPr>
          <w:tab/>
          <w:t>UNDERGROUND ELECTRICAL DISTRIBUTION</w:t>
        </w:r>
      </w:hyperlink>
    </w:p>
    <w:p w14:paraId="56A9491D" w14:textId="77777777" w:rsidR="002A181A" w:rsidRPr="00C24E43" w:rsidRDefault="00C77C73" w:rsidP="00162E0D">
      <w:pPr>
        <w:rPr>
          <w:rFonts w:ascii="Courier" w:hAnsi="Courier" w:cs="Courier New"/>
        </w:rPr>
      </w:pPr>
      <w:hyperlink r:id="rId22" w:history="1">
        <w:r w:rsidR="002A181A" w:rsidRPr="00C24E43">
          <w:rPr>
            <w:rStyle w:val="Hyperlink"/>
            <w:rFonts w:ascii="Courier" w:hAnsi="Courier" w:cs="Courier New"/>
            <w:color w:val="auto"/>
          </w:rPr>
          <w:t xml:space="preserve">33 82 00 </w:t>
        </w:r>
        <w:r w:rsidR="00DE4332" w:rsidRPr="00C24E43">
          <w:rPr>
            <w:rStyle w:val="Hyperlink"/>
            <w:rFonts w:ascii="Courier" w:hAnsi="Courier" w:cs="Courier New"/>
            <w:color w:val="auto"/>
          </w:rPr>
          <w:tab/>
        </w:r>
        <w:r w:rsidR="00DE4332" w:rsidRPr="00C24E43">
          <w:rPr>
            <w:rStyle w:val="Hyperlink"/>
            <w:rFonts w:ascii="Courier" w:hAnsi="Courier" w:cs="Courier New"/>
            <w:color w:val="auto"/>
          </w:rPr>
          <w:tab/>
        </w:r>
        <w:r w:rsidR="002A181A" w:rsidRPr="00C24E43">
          <w:rPr>
            <w:rStyle w:val="Hyperlink"/>
            <w:rFonts w:ascii="Courier" w:hAnsi="Courier" w:cs="Courier New"/>
            <w:color w:val="auto"/>
          </w:rPr>
          <w:t>TELECOMMUNICATIONS OUTSIDE PLANT (OSP)</w:t>
        </w:r>
      </w:hyperlink>
    </w:p>
    <w:p w14:paraId="3766C84F" w14:textId="77777777" w:rsidR="007A47A4" w:rsidRPr="00C24E43" w:rsidRDefault="007A47A4" w:rsidP="00162E0D">
      <w:pPr>
        <w:rPr>
          <w:rFonts w:ascii="Courier" w:hAnsi="Courier" w:cs="Courier New"/>
        </w:rPr>
      </w:pPr>
    </w:p>
    <w:p w14:paraId="7D1F5251" w14:textId="77777777" w:rsidR="007A47A4" w:rsidRPr="00C24E43" w:rsidRDefault="007A47A4" w:rsidP="00162E0D">
      <w:pPr>
        <w:rPr>
          <w:rFonts w:ascii="Courier" w:hAnsi="Courier" w:cs="Courier New"/>
          <w:b/>
        </w:rPr>
      </w:pPr>
      <w:r w:rsidRPr="00C24E43">
        <w:rPr>
          <w:rFonts w:ascii="Courier" w:hAnsi="Courier" w:cs="Courier New"/>
          <w:b/>
        </w:rPr>
        <w:t>DIVISION 34 – TRANSPORTATION</w:t>
      </w:r>
    </w:p>
    <w:p w14:paraId="35A5E28A" w14:textId="77777777" w:rsidR="007A47A4" w:rsidRPr="00C24E43" w:rsidRDefault="007A47A4" w:rsidP="00162E0D">
      <w:pPr>
        <w:rPr>
          <w:rFonts w:ascii="Courier" w:hAnsi="Courier" w:cs="Courier New"/>
        </w:rPr>
      </w:pPr>
    </w:p>
    <w:p w14:paraId="37F09E60" w14:textId="77777777" w:rsidR="007A47A4" w:rsidRPr="00C24E43" w:rsidRDefault="00C77C73" w:rsidP="00162E0D">
      <w:pPr>
        <w:rPr>
          <w:rFonts w:ascii="Courier" w:hAnsi="Courier" w:cs="Courier New"/>
        </w:rPr>
      </w:pPr>
      <w:hyperlink r:id="rId23" w:history="1">
        <w:r w:rsidR="007A47A4" w:rsidRPr="00C24E43">
          <w:rPr>
            <w:rStyle w:val="Hyperlink"/>
            <w:rFonts w:ascii="Courier" w:hAnsi="Courier" w:cs="Courier New"/>
            <w:color w:val="auto"/>
          </w:rPr>
          <w:t xml:space="preserve">34 11 00 </w:t>
        </w:r>
        <w:r w:rsidR="007A47A4" w:rsidRPr="00C24E43">
          <w:rPr>
            <w:rStyle w:val="Hyperlink"/>
            <w:rFonts w:ascii="Courier" w:hAnsi="Courier" w:cs="Courier New"/>
            <w:color w:val="auto"/>
          </w:rPr>
          <w:tab/>
        </w:r>
        <w:r w:rsidR="007A47A4" w:rsidRPr="00C24E43">
          <w:rPr>
            <w:rStyle w:val="Hyperlink"/>
            <w:rFonts w:ascii="Courier" w:hAnsi="Courier" w:cs="Courier New"/>
            <w:color w:val="auto"/>
          </w:rPr>
          <w:tab/>
          <w:t>RAILROAD TRACK AND ACCESSORIES</w:t>
        </w:r>
      </w:hyperlink>
    </w:p>
    <w:p w14:paraId="7D955E26" w14:textId="77777777" w:rsidR="00F8680C" w:rsidRDefault="00F8680C" w:rsidP="00162E0D"/>
    <w:p w14:paraId="7BC35DD1" w14:textId="7E9036DB" w:rsidR="007A47A4" w:rsidRPr="00C24E43" w:rsidRDefault="007A47A4" w:rsidP="00162E0D">
      <w:pPr>
        <w:rPr>
          <w:rFonts w:ascii="Courier" w:hAnsi="Courier" w:cs="Courier New"/>
        </w:rPr>
      </w:pPr>
      <w:r w:rsidRPr="00C24E43">
        <w:rPr>
          <w:rFonts w:ascii="Courier" w:hAnsi="Courier" w:cs="Courier New"/>
          <w:b/>
        </w:rPr>
        <w:t>DIVISION 35 – WATERWAY AND MARINE CONSTRUCTION</w:t>
      </w:r>
    </w:p>
    <w:p w14:paraId="10F31417" w14:textId="77777777" w:rsidR="007A47A4" w:rsidRPr="00C24E43" w:rsidRDefault="007A47A4" w:rsidP="00162E0D">
      <w:pPr>
        <w:rPr>
          <w:rFonts w:ascii="Courier" w:hAnsi="Courier" w:cs="Courier New"/>
        </w:rPr>
      </w:pPr>
    </w:p>
    <w:p w14:paraId="767153D9" w14:textId="6649DBE7" w:rsidR="002635BF" w:rsidRPr="00C24E43" w:rsidRDefault="00C77C73" w:rsidP="00162E0D">
      <w:pPr>
        <w:rPr>
          <w:rFonts w:ascii="Courier" w:hAnsi="Courier" w:cs="Courier New"/>
        </w:rPr>
      </w:pPr>
      <w:hyperlink r:id="rId24" w:history="1">
        <w:r w:rsidR="007A47A4" w:rsidRPr="00C24E43">
          <w:rPr>
            <w:rStyle w:val="Hyperlink"/>
            <w:rFonts w:ascii="Courier" w:hAnsi="Courier" w:cs="Courier New"/>
            <w:color w:val="auto"/>
          </w:rPr>
          <w:t xml:space="preserve">35 59 13.16 </w:t>
        </w:r>
        <w:r w:rsidR="007A47A4" w:rsidRPr="00C24E43">
          <w:rPr>
            <w:rStyle w:val="Hyperlink"/>
            <w:rFonts w:ascii="Courier" w:hAnsi="Courier" w:cs="Courier New"/>
            <w:color w:val="auto"/>
          </w:rPr>
          <w:tab/>
          <w:t>MARINE FENDERS</w:t>
        </w:r>
      </w:hyperlink>
    </w:p>
    <w:p w14:paraId="74AA9E52" w14:textId="77777777" w:rsidR="009E25CF" w:rsidRPr="00C24E43" w:rsidRDefault="009E25CF" w:rsidP="009E25CF">
      <w:pPr>
        <w:rPr>
          <w:rFonts w:ascii="Courier" w:hAnsi="Courier" w:cs="Courier New"/>
        </w:rPr>
      </w:pPr>
    </w:p>
    <w:p w14:paraId="50889E9B" w14:textId="77777777" w:rsidR="00653764" w:rsidRPr="00C24E43" w:rsidRDefault="00D07879" w:rsidP="00D07879">
      <w:pPr>
        <w:rPr>
          <w:rFonts w:ascii="Courier" w:hAnsi="Courier" w:cs="Courier New"/>
        </w:rPr>
      </w:pPr>
      <w:r w:rsidRPr="00C24E43">
        <w:rPr>
          <w:rFonts w:ascii="Courier" w:hAnsi="Courier" w:cs="Courier New"/>
        </w:rPr>
        <w:t>-- End of Project Table of Contents --</w:t>
      </w:r>
    </w:p>
    <w:sectPr w:rsidR="00653764" w:rsidRPr="00C24E43" w:rsidSect="00640201">
      <w:headerReference w:type="default" r:id="rId25"/>
      <w:footerReference w:type="default" r:id="rId26"/>
      <w:pgSz w:w="12240" w:h="15840" w:code="1"/>
      <w:pgMar w:top="720" w:right="720" w:bottom="720" w:left="1080" w:header="720" w:footer="216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FDE" w14:textId="77777777" w:rsidR="00D61A67" w:rsidRDefault="00D61A67" w:rsidP="00D07879">
      <w:r>
        <w:separator/>
      </w:r>
    </w:p>
  </w:endnote>
  <w:endnote w:type="continuationSeparator" w:id="0">
    <w:p w14:paraId="6F956028" w14:textId="77777777" w:rsidR="00D61A67" w:rsidRDefault="00D61A67" w:rsidP="00D07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33FD" w14:textId="77777777" w:rsidR="00BD5609" w:rsidRDefault="00BD5609">
    <w:pPr>
      <w:pStyle w:val="Footer"/>
      <w:rPr>
        <w:rFonts w:ascii="Courier New" w:hAnsi="Courier New" w:cs="Courier New"/>
      </w:rPr>
    </w:pPr>
  </w:p>
  <w:p w14:paraId="038A2A02" w14:textId="47FCB97A" w:rsidR="00BD5609" w:rsidRPr="00C24E43" w:rsidRDefault="00BD5609" w:rsidP="00D96CDD">
    <w:pPr>
      <w:pStyle w:val="CM1"/>
      <w:tabs>
        <w:tab w:val="center" w:pos="5220"/>
      </w:tabs>
      <w:rPr>
        <w:rFonts w:ascii="Courier" w:hAnsi="Courier" w:cs="Courier New"/>
        <w:noProof/>
        <w:sz w:val="20"/>
        <w:szCs w:val="20"/>
      </w:rPr>
    </w:pPr>
    <w:r w:rsidRPr="00C24E43">
      <w:rPr>
        <w:rFonts w:ascii="Courier" w:hAnsi="Courier" w:cs="Courier New"/>
        <w:sz w:val="20"/>
        <w:szCs w:val="20"/>
      </w:rPr>
      <w:tab/>
      <w:t xml:space="preserve">PROJECT TABLE OF CONTENTS  Page </w:t>
    </w:r>
    <w:r w:rsidRPr="00C24E43">
      <w:rPr>
        <w:rFonts w:ascii="Courier" w:hAnsi="Courier" w:cs="Courier New"/>
        <w:sz w:val="20"/>
        <w:szCs w:val="20"/>
      </w:rPr>
      <w:fldChar w:fldCharType="begin"/>
    </w:r>
    <w:r w:rsidRPr="00C24E43">
      <w:rPr>
        <w:rFonts w:ascii="Courier" w:hAnsi="Courier" w:cs="Courier New"/>
        <w:sz w:val="20"/>
        <w:szCs w:val="20"/>
      </w:rPr>
      <w:instrText xml:space="preserve"> PAGE   \* MERGEFORMAT </w:instrText>
    </w:r>
    <w:r w:rsidRPr="00C24E43">
      <w:rPr>
        <w:rFonts w:ascii="Courier" w:hAnsi="Courier" w:cs="Courier New"/>
        <w:sz w:val="20"/>
        <w:szCs w:val="20"/>
      </w:rPr>
      <w:fldChar w:fldCharType="separate"/>
    </w:r>
    <w:r w:rsidR="00AD6694">
      <w:rPr>
        <w:rFonts w:ascii="Courier" w:hAnsi="Courier" w:cs="Courier New"/>
        <w:noProof/>
        <w:sz w:val="20"/>
        <w:szCs w:val="20"/>
      </w:rPr>
      <w:t>16</w:t>
    </w:r>
    <w:r w:rsidRPr="00C24E43">
      <w:rPr>
        <w:rFonts w:ascii="Courier" w:hAnsi="Courier" w:cs="Courier New"/>
        <w:noProof/>
        <w:sz w:val="20"/>
        <w:szCs w:val="20"/>
      </w:rPr>
      <w:fldChar w:fldCharType="end"/>
    </w:r>
  </w:p>
  <w:p w14:paraId="667A51EF" w14:textId="77777777" w:rsidR="00BD5609" w:rsidRPr="00D07879" w:rsidRDefault="00BD5609" w:rsidP="00C202A4">
    <w:pPr>
      <w:pStyle w:val="Footer"/>
      <w:jc w:val="cen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B91E" w14:textId="77777777" w:rsidR="00D61A67" w:rsidRDefault="00D61A67" w:rsidP="00D07879">
      <w:r>
        <w:separator/>
      </w:r>
    </w:p>
  </w:footnote>
  <w:footnote w:type="continuationSeparator" w:id="0">
    <w:p w14:paraId="62C3FFEF" w14:textId="77777777" w:rsidR="00D61A67" w:rsidRDefault="00D61A67" w:rsidP="00D07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AB33" w14:textId="027E728A" w:rsidR="00BD5609" w:rsidRPr="001D0D47" w:rsidRDefault="00A47672" w:rsidP="00D96CDD">
    <w:pPr>
      <w:pStyle w:val="Header"/>
      <w:tabs>
        <w:tab w:val="clear" w:pos="9360"/>
      </w:tabs>
      <w:rPr>
        <w:rFonts w:ascii="Courier" w:hAnsi="Courier" w:cs="Courier New"/>
      </w:rPr>
    </w:pPr>
    <w:r w:rsidRPr="001D0D47">
      <w:rPr>
        <w:rFonts w:ascii="Courier" w:hAnsi="Courier" w:cs="Courier New"/>
      </w:rPr>
      <w:t>JAPAN EDITED SPECIFICATIONS</w:t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  <w:r w:rsidRPr="001D0D47">
      <w:rPr>
        <w:rFonts w:ascii="Courier" w:hAnsi="Courier" w:cs="Courier New"/>
      </w:rPr>
      <w:t xml:space="preserve"> JES 1.6</w:t>
    </w:r>
  </w:p>
  <w:p w14:paraId="51E4B711" w14:textId="05EE516E" w:rsidR="00BD5609" w:rsidRPr="001D0D47" w:rsidRDefault="000D491D" w:rsidP="007804BD">
    <w:pPr>
      <w:pStyle w:val="Header"/>
      <w:tabs>
        <w:tab w:val="clear" w:pos="9360"/>
        <w:tab w:val="right" w:pos="10080"/>
      </w:tabs>
      <w:rPr>
        <w:rFonts w:ascii="Courier" w:hAnsi="Courier" w:cs="Courier New"/>
      </w:rPr>
    </w:pPr>
    <w:r>
      <w:rPr>
        <w:rFonts w:ascii="Courier" w:hAnsi="Courier" w:cs="Courier New"/>
      </w:rPr>
      <w:t>SEPTEMBER</w:t>
    </w:r>
    <w:r w:rsidR="00A47672" w:rsidRPr="001D0D47">
      <w:rPr>
        <w:rFonts w:ascii="Courier" w:hAnsi="Courier" w:cs="Courier New"/>
      </w:rPr>
      <w:t xml:space="preserve"> 2024</w:t>
    </w:r>
    <w:r w:rsidR="00BD5609" w:rsidRPr="001D0D47">
      <w:rPr>
        <w:rFonts w:ascii="Courier" w:hAnsi="Courier" w:cs="Courier New"/>
      </w:rPr>
      <w:tab/>
    </w:r>
    <w:r w:rsidR="00BD5609" w:rsidRPr="001D0D47">
      <w:rPr>
        <w:rFonts w:ascii="Courier" w:hAnsi="Courier" w:cs="Courier New"/>
      </w:rPr>
      <w:tab/>
    </w:r>
  </w:p>
  <w:p w14:paraId="4E4FE476" w14:textId="77777777" w:rsidR="00BD5609" w:rsidRPr="001D0D47" w:rsidRDefault="00BD5609" w:rsidP="00D07879">
    <w:pPr>
      <w:pStyle w:val="Header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E5A8278"/>
    <w:lvl w:ilvl="0">
      <w:start w:val="1"/>
      <w:numFmt w:val="decimal"/>
      <w:lvlText w:val="PART %1 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1">
      <w:start w:val="1"/>
      <w:numFmt w:val="decimalZero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4967273">
    <w:abstractNumId w:val="0"/>
  </w:num>
  <w:num w:numId="2" w16cid:durableId="126846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879"/>
    <w:rsid w:val="00015D99"/>
    <w:rsid w:val="00023B4E"/>
    <w:rsid w:val="00026669"/>
    <w:rsid w:val="00034617"/>
    <w:rsid w:val="00035719"/>
    <w:rsid w:val="00036520"/>
    <w:rsid w:val="000418D4"/>
    <w:rsid w:val="00044AA8"/>
    <w:rsid w:val="000462E0"/>
    <w:rsid w:val="000566E2"/>
    <w:rsid w:val="00075EE6"/>
    <w:rsid w:val="0007679F"/>
    <w:rsid w:val="0008091D"/>
    <w:rsid w:val="00086C52"/>
    <w:rsid w:val="000A292C"/>
    <w:rsid w:val="000A5692"/>
    <w:rsid w:val="000C2FD5"/>
    <w:rsid w:val="000D491D"/>
    <w:rsid w:val="000D7E31"/>
    <w:rsid w:val="000E0939"/>
    <w:rsid w:val="000E1284"/>
    <w:rsid w:val="000E75BE"/>
    <w:rsid w:val="000F511E"/>
    <w:rsid w:val="000F5990"/>
    <w:rsid w:val="000F71C4"/>
    <w:rsid w:val="0011292E"/>
    <w:rsid w:val="00113254"/>
    <w:rsid w:val="00114427"/>
    <w:rsid w:val="00120299"/>
    <w:rsid w:val="00130841"/>
    <w:rsid w:val="001420E3"/>
    <w:rsid w:val="00142878"/>
    <w:rsid w:val="00162E0D"/>
    <w:rsid w:val="001722DE"/>
    <w:rsid w:val="00185303"/>
    <w:rsid w:val="00196EE8"/>
    <w:rsid w:val="001A0721"/>
    <w:rsid w:val="001A349F"/>
    <w:rsid w:val="001B13C2"/>
    <w:rsid w:val="001D0D47"/>
    <w:rsid w:val="001D1A64"/>
    <w:rsid w:val="001D792B"/>
    <w:rsid w:val="001D7AFE"/>
    <w:rsid w:val="001E6510"/>
    <w:rsid w:val="0020224F"/>
    <w:rsid w:val="00215199"/>
    <w:rsid w:val="002217FB"/>
    <w:rsid w:val="00226CE0"/>
    <w:rsid w:val="00244BEC"/>
    <w:rsid w:val="002604CB"/>
    <w:rsid w:val="002635BF"/>
    <w:rsid w:val="002636AB"/>
    <w:rsid w:val="0027019A"/>
    <w:rsid w:val="002735FD"/>
    <w:rsid w:val="00274C81"/>
    <w:rsid w:val="00275306"/>
    <w:rsid w:val="00275CE4"/>
    <w:rsid w:val="002814F9"/>
    <w:rsid w:val="002849DC"/>
    <w:rsid w:val="00285EBD"/>
    <w:rsid w:val="002938A8"/>
    <w:rsid w:val="00294807"/>
    <w:rsid w:val="002A0492"/>
    <w:rsid w:val="002A0771"/>
    <w:rsid w:val="002A181A"/>
    <w:rsid w:val="002A32DF"/>
    <w:rsid w:val="002A531E"/>
    <w:rsid w:val="002B6395"/>
    <w:rsid w:val="002E59B5"/>
    <w:rsid w:val="0030068D"/>
    <w:rsid w:val="0030474A"/>
    <w:rsid w:val="0031434A"/>
    <w:rsid w:val="0031496B"/>
    <w:rsid w:val="00316D39"/>
    <w:rsid w:val="00321F21"/>
    <w:rsid w:val="00342FF3"/>
    <w:rsid w:val="00350F60"/>
    <w:rsid w:val="00367C1A"/>
    <w:rsid w:val="00383865"/>
    <w:rsid w:val="0038578C"/>
    <w:rsid w:val="00392EB6"/>
    <w:rsid w:val="003936A7"/>
    <w:rsid w:val="00393FAC"/>
    <w:rsid w:val="00395065"/>
    <w:rsid w:val="00395365"/>
    <w:rsid w:val="003A208B"/>
    <w:rsid w:val="003A5F92"/>
    <w:rsid w:val="003B41CE"/>
    <w:rsid w:val="003E1A11"/>
    <w:rsid w:val="003F16B1"/>
    <w:rsid w:val="003F33C4"/>
    <w:rsid w:val="00412763"/>
    <w:rsid w:val="004444DD"/>
    <w:rsid w:val="00453E19"/>
    <w:rsid w:val="00461DEC"/>
    <w:rsid w:val="00462A09"/>
    <w:rsid w:val="004741C0"/>
    <w:rsid w:val="004758FC"/>
    <w:rsid w:val="004875C2"/>
    <w:rsid w:val="004A42F4"/>
    <w:rsid w:val="004B02EA"/>
    <w:rsid w:val="004C0733"/>
    <w:rsid w:val="004C4C17"/>
    <w:rsid w:val="004E4097"/>
    <w:rsid w:val="004E4636"/>
    <w:rsid w:val="004F109D"/>
    <w:rsid w:val="004F7E50"/>
    <w:rsid w:val="0052057C"/>
    <w:rsid w:val="00543A58"/>
    <w:rsid w:val="0054568B"/>
    <w:rsid w:val="00554EAF"/>
    <w:rsid w:val="0056152A"/>
    <w:rsid w:val="005767E6"/>
    <w:rsid w:val="00582F02"/>
    <w:rsid w:val="005920D3"/>
    <w:rsid w:val="005A228A"/>
    <w:rsid w:val="005B0308"/>
    <w:rsid w:val="005B3708"/>
    <w:rsid w:val="005D3B9D"/>
    <w:rsid w:val="005D74A1"/>
    <w:rsid w:val="005E5EC1"/>
    <w:rsid w:val="00600693"/>
    <w:rsid w:val="00640201"/>
    <w:rsid w:val="006455FD"/>
    <w:rsid w:val="00653764"/>
    <w:rsid w:val="00657A34"/>
    <w:rsid w:val="00664782"/>
    <w:rsid w:val="00672B05"/>
    <w:rsid w:val="00677287"/>
    <w:rsid w:val="0068068E"/>
    <w:rsid w:val="006A0B4D"/>
    <w:rsid w:val="006A128A"/>
    <w:rsid w:val="006A1F02"/>
    <w:rsid w:val="006A28E5"/>
    <w:rsid w:val="006A3754"/>
    <w:rsid w:val="006D4CC2"/>
    <w:rsid w:val="006E59C7"/>
    <w:rsid w:val="006F0B84"/>
    <w:rsid w:val="00706B0C"/>
    <w:rsid w:val="0071375E"/>
    <w:rsid w:val="007177EB"/>
    <w:rsid w:val="0072009A"/>
    <w:rsid w:val="0074363C"/>
    <w:rsid w:val="00767EB9"/>
    <w:rsid w:val="007804BD"/>
    <w:rsid w:val="007A47A4"/>
    <w:rsid w:val="007B4C75"/>
    <w:rsid w:val="007C674A"/>
    <w:rsid w:val="007F6BA9"/>
    <w:rsid w:val="00800529"/>
    <w:rsid w:val="008049BD"/>
    <w:rsid w:val="0080773D"/>
    <w:rsid w:val="00830294"/>
    <w:rsid w:val="00832413"/>
    <w:rsid w:val="00856736"/>
    <w:rsid w:val="0086231E"/>
    <w:rsid w:val="00876BD4"/>
    <w:rsid w:val="0089491E"/>
    <w:rsid w:val="00895F1A"/>
    <w:rsid w:val="008965AC"/>
    <w:rsid w:val="008A281B"/>
    <w:rsid w:val="008B7979"/>
    <w:rsid w:val="008C54C8"/>
    <w:rsid w:val="008E6D6B"/>
    <w:rsid w:val="009048FD"/>
    <w:rsid w:val="00910783"/>
    <w:rsid w:val="009402C8"/>
    <w:rsid w:val="00943662"/>
    <w:rsid w:val="00973041"/>
    <w:rsid w:val="00980A62"/>
    <w:rsid w:val="0099377E"/>
    <w:rsid w:val="009A1D5C"/>
    <w:rsid w:val="009A5358"/>
    <w:rsid w:val="009C1CE3"/>
    <w:rsid w:val="009C71A3"/>
    <w:rsid w:val="009E0CAE"/>
    <w:rsid w:val="009E2002"/>
    <w:rsid w:val="009E25CF"/>
    <w:rsid w:val="009F394B"/>
    <w:rsid w:val="00A11BAA"/>
    <w:rsid w:val="00A21363"/>
    <w:rsid w:val="00A23C00"/>
    <w:rsid w:val="00A33F9D"/>
    <w:rsid w:val="00A47672"/>
    <w:rsid w:val="00A7648F"/>
    <w:rsid w:val="00A77763"/>
    <w:rsid w:val="00A81FC7"/>
    <w:rsid w:val="00A87EC4"/>
    <w:rsid w:val="00A90FAF"/>
    <w:rsid w:val="00A962A6"/>
    <w:rsid w:val="00AB0D0C"/>
    <w:rsid w:val="00AB49BD"/>
    <w:rsid w:val="00AB5F7F"/>
    <w:rsid w:val="00AD0CB3"/>
    <w:rsid w:val="00AD6694"/>
    <w:rsid w:val="00AF1A25"/>
    <w:rsid w:val="00AF2C14"/>
    <w:rsid w:val="00B31A5E"/>
    <w:rsid w:val="00B4130B"/>
    <w:rsid w:val="00B438ED"/>
    <w:rsid w:val="00B672A6"/>
    <w:rsid w:val="00B806F0"/>
    <w:rsid w:val="00B904AA"/>
    <w:rsid w:val="00B91A10"/>
    <w:rsid w:val="00BA3189"/>
    <w:rsid w:val="00BB08C2"/>
    <w:rsid w:val="00BD5609"/>
    <w:rsid w:val="00BE771B"/>
    <w:rsid w:val="00BF21EC"/>
    <w:rsid w:val="00C148FA"/>
    <w:rsid w:val="00C202A4"/>
    <w:rsid w:val="00C224C2"/>
    <w:rsid w:val="00C24E43"/>
    <w:rsid w:val="00C42FAD"/>
    <w:rsid w:val="00C5762B"/>
    <w:rsid w:val="00C64507"/>
    <w:rsid w:val="00C75A35"/>
    <w:rsid w:val="00C77C73"/>
    <w:rsid w:val="00C95EF5"/>
    <w:rsid w:val="00CA7F09"/>
    <w:rsid w:val="00CC18E3"/>
    <w:rsid w:val="00CD7053"/>
    <w:rsid w:val="00CF0724"/>
    <w:rsid w:val="00CF098C"/>
    <w:rsid w:val="00D003D9"/>
    <w:rsid w:val="00D04DE2"/>
    <w:rsid w:val="00D07879"/>
    <w:rsid w:val="00D1260F"/>
    <w:rsid w:val="00D27256"/>
    <w:rsid w:val="00D27D69"/>
    <w:rsid w:val="00D44265"/>
    <w:rsid w:val="00D61A67"/>
    <w:rsid w:val="00D6258D"/>
    <w:rsid w:val="00D77685"/>
    <w:rsid w:val="00D82816"/>
    <w:rsid w:val="00D84862"/>
    <w:rsid w:val="00D96CDD"/>
    <w:rsid w:val="00D974BB"/>
    <w:rsid w:val="00D97534"/>
    <w:rsid w:val="00DA2307"/>
    <w:rsid w:val="00DA67D0"/>
    <w:rsid w:val="00DB7E5D"/>
    <w:rsid w:val="00DE4332"/>
    <w:rsid w:val="00DE6CB1"/>
    <w:rsid w:val="00DF7177"/>
    <w:rsid w:val="00E110A1"/>
    <w:rsid w:val="00E16745"/>
    <w:rsid w:val="00E17669"/>
    <w:rsid w:val="00E47AFA"/>
    <w:rsid w:val="00E715F4"/>
    <w:rsid w:val="00E820CF"/>
    <w:rsid w:val="00E9033A"/>
    <w:rsid w:val="00E9532B"/>
    <w:rsid w:val="00EA4F46"/>
    <w:rsid w:val="00EA5989"/>
    <w:rsid w:val="00EB1F31"/>
    <w:rsid w:val="00EB6E0D"/>
    <w:rsid w:val="00EC7188"/>
    <w:rsid w:val="00EE3416"/>
    <w:rsid w:val="00EF0C16"/>
    <w:rsid w:val="00EF228B"/>
    <w:rsid w:val="00EF6583"/>
    <w:rsid w:val="00F03E7E"/>
    <w:rsid w:val="00F15D0E"/>
    <w:rsid w:val="00F26D0A"/>
    <w:rsid w:val="00F34DB3"/>
    <w:rsid w:val="00F43566"/>
    <w:rsid w:val="00F452B0"/>
    <w:rsid w:val="00F51E2E"/>
    <w:rsid w:val="00F62A33"/>
    <w:rsid w:val="00F71203"/>
    <w:rsid w:val="00F71615"/>
    <w:rsid w:val="00F74D51"/>
    <w:rsid w:val="00F8680C"/>
    <w:rsid w:val="00F87B59"/>
    <w:rsid w:val="00F945A3"/>
    <w:rsid w:val="00F97712"/>
    <w:rsid w:val="00FA59B9"/>
    <w:rsid w:val="00FA6C30"/>
    <w:rsid w:val="00FB6F02"/>
    <w:rsid w:val="00FC1FEC"/>
    <w:rsid w:val="00FC2F31"/>
    <w:rsid w:val="00FD23FE"/>
    <w:rsid w:val="00FD2EC4"/>
    <w:rsid w:val="00FE26E6"/>
    <w:rsid w:val="00FF18C9"/>
    <w:rsid w:val="00FF2086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AD296"/>
  <w15:chartTrackingRefBased/>
  <w15:docId w15:val="{DD0AEA0A-9A71-443C-BEBD-916AECD9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33A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E9033A"/>
    <w:pPr>
      <w:outlineLvl w:val="0"/>
    </w:pPr>
    <w:rPr>
      <w:rFonts w:ascii="Courier" w:hAnsi="Courier"/>
    </w:rPr>
  </w:style>
  <w:style w:type="paragraph" w:styleId="Heading2">
    <w:name w:val="heading 2"/>
    <w:basedOn w:val="Normal"/>
    <w:next w:val="Normal"/>
    <w:qFormat/>
    <w:rsid w:val="00E9033A"/>
    <w:pPr>
      <w:outlineLvl w:val="1"/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078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7879"/>
    <w:rPr>
      <w:rFonts w:ascii="Arial" w:hAnsi="Arial"/>
    </w:rPr>
  </w:style>
  <w:style w:type="paragraph" w:styleId="Footer">
    <w:name w:val="footer"/>
    <w:basedOn w:val="Normal"/>
    <w:link w:val="FooterChar"/>
    <w:rsid w:val="00D078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07879"/>
    <w:rPr>
      <w:rFonts w:ascii="Arial" w:hAnsi="Arial"/>
    </w:rPr>
  </w:style>
  <w:style w:type="paragraph" w:customStyle="1" w:styleId="CM1">
    <w:name w:val="CM1"/>
    <w:basedOn w:val="Normal"/>
    <w:next w:val="Normal"/>
    <w:uiPriority w:val="99"/>
    <w:rsid w:val="00D96CDD"/>
    <w:pPr>
      <w:widowControl w:val="0"/>
      <w:autoSpaceDE w:val="0"/>
      <w:autoSpaceDN w:val="0"/>
      <w:adjustRightInd w:val="0"/>
      <w:spacing w:line="276" w:lineRule="atLeast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6F0"/>
    <w:rPr>
      <w:strike w:val="0"/>
      <w:dstrike w:val="0"/>
      <w:color w:val="2A68AF"/>
      <w:u w:val="none"/>
      <w:effect w:val="none"/>
      <w:shd w:val="clear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6A0B4D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B4D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date-display-single">
    <w:name w:val="date-display-single"/>
    <w:basedOn w:val="DefaultParagraphFont"/>
    <w:rsid w:val="00263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631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33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8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47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8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67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76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5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41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788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0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53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7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5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29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1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25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2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85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65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3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9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4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7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897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25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0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0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0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4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1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06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63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0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7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13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8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bdg.org/ffc/dod/unified-facilities-guide-specifications-ufgs/ufgs-31-21-13" TargetMode="External"/><Relationship Id="rId13" Type="http://schemas.openxmlformats.org/officeDocument/2006/relationships/hyperlink" Target="http://www.wbdg.org/ffc/dod/unified-facilities-guide-specifications-ufgs/ufgs-32-12-13" TargetMode="External"/><Relationship Id="rId18" Type="http://schemas.openxmlformats.org/officeDocument/2006/relationships/hyperlink" Target="http://www.wbdg.org/ffc/dod/unified-facilities-guide-specifications-ufgs/ufgs-33-11-00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wbdg.org/ffc/dod/unified-facilities-guide-specifications-ufgs/ufgs-33-71-02" TargetMode="External"/><Relationship Id="rId7" Type="http://schemas.openxmlformats.org/officeDocument/2006/relationships/hyperlink" Target="http://www.wbdg.org/ffc/dod/unified-facilities-guide-specifications-ufgs/ufgs-27-10-00" TargetMode="External"/><Relationship Id="rId12" Type="http://schemas.openxmlformats.org/officeDocument/2006/relationships/hyperlink" Target="http://www.wbdg.org/ffc/dod/unified-facilities-guide-specifications-ufgs/ufgs-32-11-23" TargetMode="External"/><Relationship Id="rId17" Type="http://schemas.openxmlformats.org/officeDocument/2006/relationships/hyperlink" Target="http://www.wbdg.org/ffc/dod/unified-facilities-guide-specifications-ufgs/ufgs-32-31-13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wbdg.org/ffc/dod/unified-facilities-guide-specifications-ufgs/ufgs-32-16-15" TargetMode="External"/><Relationship Id="rId20" Type="http://schemas.openxmlformats.org/officeDocument/2006/relationships/hyperlink" Target="http://www.wbdg.org/ffc/dod/unified-facilities-guide-specifications-ufgs/ufgs-33-40-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bdg.org/ffc/dod/unified-facilities-guide-specifications-ufgs/ufgs-32-11-16" TargetMode="External"/><Relationship Id="rId24" Type="http://schemas.openxmlformats.org/officeDocument/2006/relationships/hyperlink" Target="http://www.wbdg.org/ffc/dod/unified-facilities-guide-specifications-ufgs/ufgs-35-59-13-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bdg.org/ffc/dod/unified-facilities-guide-specifications-ufgs/ufgs-32-15-00" TargetMode="External"/><Relationship Id="rId23" Type="http://schemas.openxmlformats.org/officeDocument/2006/relationships/hyperlink" Target="http://www.wbdg.org/ffc/dod/unified-facilities-guide-specifications-ufgs/ufgs-34-11-0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wbdg.org/ffc/dod/unified-facilities-guide-specifications-ufgs/ufgs-32-01-16-71" TargetMode="External"/><Relationship Id="rId19" Type="http://schemas.openxmlformats.org/officeDocument/2006/relationships/hyperlink" Target="http://www.wbdg.org/ffc/dod/unified-facilities-guide-specifications-ufgs/ufgs-33-30-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bdg.org/ffc/dod/unified-facilities-guide-specifications-ufgs/ufgs-31-62-13-20" TargetMode="External"/><Relationship Id="rId14" Type="http://schemas.openxmlformats.org/officeDocument/2006/relationships/hyperlink" Target="http://www.wbdg.org/ffc/dod/unified-facilities-guide-specifications-ufgs/ufgs-32-12-16" TargetMode="External"/><Relationship Id="rId22" Type="http://schemas.openxmlformats.org/officeDocument/2006/relationships/hyperlink" Target="http://www.wbdg.org/ffc/dod/unified-facilities-guide-specifications-ufgs/ufgs-33-82-0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1389</Words>
  <Characters>7084</Characters>
  <Application>Microsoft Office Word</Application>
  <DocSecurity>0</DocSecurity>
  <Lines>283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Stanley Consultants</Company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Schmitt</dc:creator>
  <cp:keywords/>
  <cp:lastModifiedBy>Edquiban, Sherwin A CIV USARMY CEPOJ (USA)</cp:lastModifiedBy>
  <cp:revision>47</cp:revision>
  <cp:lastPrinted>2017-02-13T02:19:00Z</cp:lastPrinted>
  <dcterms:created xsi:type="dcterms:W3CDTF">2017-07-20T04:14:00Z</dcterms:created>
  <dcterms:modified xsi:type="dcterms:W3CDTF">2024-09-03T08:38:00Z</dcterms:modified>
</cp:coreProperties>
</file>