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5"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6"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9E16DA" w:rsidP="00803F4D">
      <w:pPr>
        <w:pStyle w:val="ListParagraph"/>
        <w:numPr>
          <w:ilvl w:val="0"/>
          <w:numId w:val="1"/>
        </w:numPr>
      </w:pPr>
      <w:hyperlink r:id="rId7"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9E16DA" w:rsidP="00730895">
      <w:pPr>
        <w:pStyle w:val="ListParagraph"/>
        <w:numPr>
          <w:ilvl w:val="1"/>
          <w:numId w:val="1"/>
        </w:numPr>
      </w:pPr>
      <w:hyperlink r:id="rId8" w:history="1">
        <w:r w:rsidR="00730895" w:rsidRPr="00730895">
          <w:rPr>
            <w:rStyle w:val="Hyperlink"/>
          </w:rPr>
          <w:t>Overview</w:t>
        </w:r>
      </w:hyperlink>
    </w:p>
    <w:p w14:paraId="6F789F67" w14:textId="4F90A3CA" w:rsidR="00730895" w:rsidRDefault="009E16DA" w:rsidP="00730895">
      <w:pPr>
        <w:pStyle w:val="ListParagraph"/>
        <w:numPr>
          <w:ilvl w:val="1"/>
          <w:numId w:val="1"/>
        </w:numPr>
      </w:pPr>
      <w:hyperlink r:id="rId9" w:history="1">
        <w:r w:rsidR="00730895" w:rsidRPr="00730895">
          <w:rPr>
            <w:rStyle w:val="Hyperlink"/>
          </w:rPr>
          <w:t>Getting Started</w:t>
        </w:r>
      </w:hyperlink>
    </w:p>
    <w:p w14:paraId="2598FCF8" w14:textId="34368238" w:rsidR="00730895" w:rsidRDefault="009E16DA" w:rsidP="00730895">
      <w:pPr>
        <w:pStyle w:val="ListParagraph"/>
        <w:numPr>
          <w:ilvl w:val="1"/>
          <w:numId w:val="1"/>
        </w:numPr>
      </w:pPr>
      <w:hyperlink r:id="rId10" w:history="1">
        <w:r w:rsidR="00730895" w:rsidRPr="00730895">
          <w:rPr>
            <w:rStyle w:val="Hyperlink"/>
          </w:rPr>
          <w:t>Training overview</w:t>
        </w:r>
      </w:hyperlink>
    </w:p>
    <w:p w14:paraId="7BAD9FE1" w14:textId="40A02EED" w:rsidR="00730895" w:rsidRDefault="009E16DA" w:rsidP="00730895">
      <w:pPr>
        <w:pStyle w:val="ListParagraph"/>
        <w:numPr>
          <w:ilvl w:val="1"/>
          <w:numId w:val="1"/>
        </w:numPr>
      </w:pPr>
      <w:hyperlink r:id="rId11" w:history="1">
        <w:r w:rsidR="00730895" w:rsidRPr="00730895">
          <w:rPr>
            <w:rStyle w:val="Hyperlink"/>
          </w:rPr>
          <w:t>Customising MD theme</w:t>
        </w:r>
      </w:hyperlink>
    </w:p>
    <w:p w14:paraId="2E9BAE74" w14:textId="77777777" w:rsidR="00730895" w:rsidRDefault="009E16DA" w:rsidP="00730895">
      <w:pPr>
        <w:pStyle w:val="ListParagraph"/>
        <w:numPr>
          <w:ilvl w:val="1"/>
          <w:numId w:val="1"/>
        </w:numPr>
      </w:pPr>
      <w:hyperlink r:id="rId12"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3"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9E16DA" w:rsidP="00F45534">
      <w:pPr>
        <w:pStyle w:val="ListParagraph"/>
        <w:numPr>
          <w:ilvl w:val="1"/>
          <w:numId w:val="1"/>
        </w:numPr>
      </w:pPr>
      <w:hyperlink r:id="rId14" w:history="1">
        <w:r w:rsidR="00F45534" w:rsidRPr="00F45534">
          <w:rPr>
            <w:rStyle w:val="Hyperlink"/>
          </w:rPr>
          <w:t>Toolbar: How do they work?</w:t>
        </w:r>
      </w:hyperlink>
    </w:p>
    <w:p w14:paraId="352C767E" w14:textId="40866523" w:rsidR="00F45534" w:rsidRPr="00BF1CF3" w:rsidRDefault="009E16DA" w:rsidP="00F45534">
      <w:pPr>
        <w:pStyle w:val="ListParagraph"/>
        <w:numPr>
          <w:ilvl w:val="1"/>
          <w:numId w:val="1"/>
        </w:numPr>
        <w:rPr>
          <w:rStyle w:val="Hyperlink"/>
          <w:color w:val="auto"/>
          <w:u w:val="none"/>
        </w:rPr>
      </w:pPr>
      <w:hyperlink r:id="rId15" w:history="1">
        <w:r w:rsidR="00F45534" w:rsidRPr="00F45534">
          <w:rPr>
            <w:rStyle w:val="Hyperlink"/>
          </w:rPr>
          <w:t>AppBarLayout and scrolling gestures</w:t>
        </w:r>
      </w:hyperlink>
    </w:p>
    <w:p w14:paraId="7EE2D5B0" w14:textId="486221F0" w:rsidR="00BF1CF3" w:rsidRDefault="00BF1CF3" w:rsidP="00BF1CF3">
      <w:pPr>
        <w:pStyle w:val="Heading2"/>
      </w:pPr>
      <w:proofErr w:type="spellStart"/>
      <w:r>
        <w:t>Tute</w:t>
      </w:r>
      <w:proofErr w:type="spellEnd"/>
      <w:r>
        <w:t xml:space="preserv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8"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proofErr w:type="spellStart"/>
      <w:r>
        <w:lastRenderedPageBreak/>
        <w:t>Snackbar</w:t>
      </w:r>
      <w:proofErr w:type="spellEnd"/>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 xml:space="preserve">Making a </w:t>
      </w:r>
      <w:proofErr w:type="spellStart"/>
      <w:r w:rsidRPr="00CE2C7D">
        <w:t>Snackbar</w:t>
      </w:r>
      <w:proofErr w:type="spellEnd"/>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 xml:space="preserve">The Snackbar’s setAction() method returns the </w:t>
      </w:r>
      <w:proofErr w:type="spellStart"/>
      <w:r>
        <w:t>Snackbar</w:t>
      </w:r>
      <w:proofErr w:type="spellEnd"/>
      <w:r>
        <w:t xml:space="preserve"> object it was invoked on. This returned </w:t>
      </w:r>
      <w:proofErr w:type="spellStart"/>
      <w:r>
        <w:t>Snackbar</w:t>
      </w:r>
      <w:proofErr w:type="spellEnd"/>
      <w:r>
        <w:t xml:space="preserve">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proofErr w:type="spellEnd"/>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9876AA"/>
          <w:sz w:val="20"/>
          <w:szCs w:val="20"/>
          <w:lang w:eastAsia="zh-CN"/>
        </w:rPr>
        <w:t>undoOnClickListener</w:t>
      </w:r>
      <w:proofErr w:type="spellEnd"/>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0"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2"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w:t>
      </w:r>
      <w:proofErr w:type="spellStart"/>
      <w:r>
        <w:t>RecycleView.Adapter</w:t>
      </w:r>
      <w:proofErr w:type="spellEnd"/>
      <w:r>
        <w:t xml:space="preserve"> (create a class: </w:t>
      </w:r>
      <w:proofErr w:type="spellStart"/>
      <w:r w:rsidRPr="008B7C5C">
        <w:rPr>
          <w:rFonts w:ascii="Consolas" w:eastAsia="Times New Roman" w:hAnsi="Consolas" w:cs="Courier New"/>
          <w:color w:val="A9B7C6"/>
          <w:sz w:val="20"/>
          <w:szCs w:val="20"/>
          <w:highlight w:val="black"/>
          <w:lang w:eastAsia="zh-CN"/>
        </w:rPr>
        <w:t>RecyclerAdapter</w:t>
      </w:r>
      <w:proofErr w:type="spellEnd"/>
      <w:r w:rsidRPr="008B7C5C">
        <w:rPr>
          <w:rFonts w:ascii="Consolas" w:eastAsia="Times New Roman" w:hAnsi="Consolas" w:cs="Courier New"/>
          <w:color w:val="A9B7C6"/>
          <w:sz w:val="20"/>
          <w:szCs w:val="20"/>
          <w:highlight w:val="black"/>
          <w:lang w:eastAsia="zh-CN"/>
        </w:rPr>
        <w:t xml:space="preserve"> </w:t>
      </w:r>
      <w:r w:rsidRPr="008B7C5C">
        <w:rPr>
          <w:rFonts w:ascii="Consolas" w:eastAsia="Times New Roman" w:hAnsi="Consolas" w:cs="Courier New"/>
          <w:color w:val="CC7832"/>
          <w:sz w:val="20"/>
          <w:szCs w:val="20"/>
          <w:highlight w:val="black"/>
          <w:lang w:eastAsia="zh-CN"/>
        </w:rPr>
        <w:t xml:space="preserve">extends </w:t>
      </w:r>
      <w:proofErr w:type="spellStart"/>
      <w:r w:rsidRPr="008B7C5C">
        <w:rPr>
          <w:rFonts w:ascii="Consolas" w:eastAsia="Times New Roman" w:hAnsi="Consolas" w:cs="Courier New"/>
          <w:color w:val="A9B7C6"/>
          <w:sz w:val="20"/>
          <w:szCs w:val="20"/>
          <w:highlight w:val="black"/>
          <w:lang w:eastAsia="zh-CN"/>
        </w:rPr>
        <w:t>RecyclerView.Adapter</w:t>
      </w:r>
      <w:proofErr w:type="spellEnd"/>
      <w:r w:rsidRPr="008B7C5C">
        <w:rPr>
          <w:rFonts w:ascii="Consolas" w:eastAsia="Times New Roman" w:hAnsi="Consolas" w:cs="Courier New"/>
          <w:color w:val="A9B7C6"/>
          <w:sz w:val="20"/>
          <w:szCs w:val="20"/>
          <w:highlight w:val="black"/>
          <w:lang w:eastAsia="zh-CN"/>
        </w:rPr>
        <w:t>&lt;</w:t>
      </w:r>
      <w:proofErr w:type="spellStart"/>
      <w:r w:rsidRPr="008B7C5C">
        <w:rPr>
          <w:rFonts w:ascii="Consolas" w:eastAsia="Times New Roman" w:hAnsi="Consolas" w:cs="Courier New"/>
          <w:color w:val="A9B7C6"/>
          <w:sz w:val="20"/>
          <w:szCs w:val="20"/>
          <w:highlight w:val="black"/>
          <w:lang w:eastAsia="zh-CN"/>
        </w:rPr>
        <w:t>RecyclerAdapter.ViewHolder</w:t>
      </w:r>
      <w:proofErr w:type="spellEnd"/>
      <w:r w:rsidRPr="008B7C5C">
        <w:rPr>
          <w:rFonts w:ascii="Consolas" w:eastAsia="Times New Roman" w:hAnsi="Consolas" w:cs="Courier New"/>
          <w:color w:val="A9B7C6"/>
          <w:sz w:val="20"/>
          <w:szCs w:val="20"/>
          <w:highlight w:val="black"/>
          <w:lang w:eastAsia="zh-CN"/>
        </w:rPr>
        <w:t>&gt;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 xml:space="preserve">Gson </w:t>
      </w:r>
      <w:proofErr w:type="spellStart"/>
      <w:r>
        <w:t>gson</w:t>
      </w:r>
      <w:proofErr w:type="spellEnd"/>
      <w:r>
        <w:t xml:space="preserve">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rPr>
          <w:noProof/>
        </w:rPr>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w:t>
      </w: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getSupportFragmentManager</w:t>
      </w:r>
      <w:proofErr w:type="spellEnd"/>
      <w:r w:rsidRPr="006E2BD5">
        <w:rPr>
          <w:rFonts w:eastAsia="Times New Roman" w:cstheme="minorHAnsi"/>
          <w:lang w:eastAsia="zh-CN"/>
        </w:rPr>
        <w:t xml:space="preserve">: returns the </w:t>
      </w:r>
      <w:proofErr w:type="spellStart"/>
      <w:r w:rsidRPr="006E2BD5">
        <w:rPr>
          <w:rFonts w:eastAsia="Times New Roman" w:cstheme="minorHAnsi"/>
          <w:lang w:eastAsia="zh-CN"/>
        </w:rPr>
        <w:t>FragmentManager</w:t>
      </w:r>
      <w:proofErr w:type="spellEnd"/>
      <w:r w:rsidRPr="006E2BD5">
        <w:rPr>
          <w:rFonts w:eastAsia="Times New Roman" w:cstheme="minorHAnsi"/>
          <w:lang w:eastAsia="zh-CN"/>
        </w:rPr>
        <w:t xml:space="preserve">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beginTransaction</w:t>
      </w:r>
      <w:proofErr w:type="spellEnd"/>
      <w:r w:rsidRPr="006E2BD5">
        <w:rPr>
          <w:rFonts w:eastAsia="Times New Roman" w:cstheme="minorHAnsi"/>
          <w:lang w:eastAsia="zh-CN"/>
        </w:rPr>
        <w:t>: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.replace: replaces the current fragment with a new fragment of type Fragment1 on the layout with id R.id.frag1</w:t>
      </w:r>
    </w:p>
    <w:p w14:paraId="5745FF52" w14:textId="77DD39EC" w:rsidR="00E9286E"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 Adds this transaction to the back stack. This means that the transaction will be remembered after it is committed, and will reverse its operation when later popped off the stack.</w:t>
      </w:r>
    </w:p>
    <w:p w14:paraId="56BBA607" w14:textId="21A7A3BB" w:rsidR="006E2BD5" w:rsidRDefault="00E9286E" w:rsidP="00E9286E">
      <w:pPr>
        <w:rPr>
          <w:rFonts w:eastAsia="Times New Roman" w:cstheme="minorHAnsi"/>
          <w:lang w:eastAsia="zh-CN"/>
        </w:rPr>
      </w:pPr>
      <w:r>
        <w:rPr>
          <w:rFonts w:eastAsia="Times New Roman" w:cstheme="minorHAnsi"/>
          <w:lang w:eastAsia="zh-CN"/>
        </w:rPr>
        <w:br w:type="page"/>
      </w:r>
    </w:p>
    <w:p w14:paraId="3E958E60" w14:textId="186E9EBA" w:rsidR="002D3327" w:rsidRDefault="002D3327" w:rsidP="002D3327">
      <w:pPr>
        <w:pStyle w:val="Heading1"/>
        <w:jc w:val="center"/>
        <w:rPr>
          <w:lang w:eastAsia="zh-CN"/>
        </w:rPr>
      </w:pPr>
      <w:r>
        <w:rPr>
          <w:lang w:eastAsia="zh-CN"/>
        </w:rPr>
        <w:lastRenderedPageBreak/>
        <w:t>Week 7</w:t>
      </w:r>
      <w:r w:rsidR="003249BA">
        <w:rPr>
          <w:lang w:eastAsia="zh-CN"/>
        </w:rPr>
        <w:t xml:space="preserve"> - Database</w:t>
      </w:r>
    </w:p>
    <w:p w14:paraId="28FC0C19" w14:textId="10C13B31" w:rsidR="00FC408D" w:rsidRDefault="00FC408D" w:rsidP="00FC408D">
      <w:pPr>
        <w:pStyle w:val="Heading2"/>
        <w:rPr>
          <w:lang w:eastAsia="zh-CN"/>
        </w:rPr>
      </w:pPr>
      <w:r>
        <w:rPr>
          <w:lang w:eastAsia="zh-CN"/>
        </w:rPr>
        <w:t>Database</w:t>
      </w:r>
    </w:p>
    <w:p w14:paraId="60088238" w14:textId="512B05B2" w:rsidR="00FC408D" w:rsidRDefault="00FC408D" w:rsidP="00FC408D">
      <w:pPr>
        <w:pStyle w:val="ListParagraph"/>
        <w:numPr>
          <w:ilvl w:val="0"/>
          <w:numId w:val="1"/>
        </w:numPr>
        <w:rPr>
          <w:lang w:eastAsia="zh-CN"/>
        </w:rPr>
      </w:pPr>
      <w:r>
        <w:rPr>
          <w:lang w:eastAsia="zh-CN"/>
        </w:rPr>
        <w:t>Database is a collection of structured data</w:t>
      </w:r>
    </w:p>
    <w:p w14:paraId="7A865D0B" w14:textId="70457EE4" w:rsidR="00A10632" w:rsidRDefault="00A10632" w:rsidP="00FC408D">
      <w:pPr>
        <w:pStyle w:val="ListParagraph"/>
        <w:numPr>
          <w:ilvl w:val="0"/>
          <w:numId w:val="1"/>
        </w:numPr>
        <w:rPr>
          <w:lang w:eastAsia="zh-CN"/>
        </w:rPr>
      </w:pPr>
      <w:r>
        <w:rPr>
          <w:lang w:eastAsia="zh-CN"/>
        </w:rPr>
        <w:t>Android uses SQLite as a database management system</w:t>
      </w:r>
    </w:p>
    <w:p w14:paraId="4C0E9801" w14:textId="2081E4AF" w:rsidR="00101DE1" w:rsidRDefault="007377B0" w:rsidP="00101DE1">
      <w:pPr>
        <w:pStyle w:val="ListParagraph"/>
        <w:numPr>
          <w:ilvl w:val="0"/>
          <w:numId w:val="1"/>
        </w:numPr>
        <w:rPr>
          <w:lang w:eastAsia="zh-CN"/>
        </w:rPr>
      </w:pPr>
      <w:r>
        <w:rPr>
          <w:b/>
          <w:bCs/>
          <w:lang w:eastAsia="zh-CN"/>
        </w:rPr>
        <w:t>SQL:</w:t>
      </w:r>
      <w:r>
        <w:rPr>
          <w:lang w:eastAsia="zh-CN"/>
        </w:rPr>
        <w:t xml:space="preserve"> a language allows you to access and manipulate data</w:t>
      </w:r>
      <w:r w:rsidR="000F40D0">
        <w:rPr>
          <w:lang w:eastAsia="zh-CN"/>
        </w:rPr>
        <w:t>bases</w:t>
      </w:r>
    </w:p>
    <w:p w14:paraId="322EC09A" w14:textId="4EC3F9AD" w:rsidR="00101DE1" w:rsidRDefault="00101DE1" w:rsidP="00C73A96">
      <w:pPr>
        <w:pStyle w:val="Heading2"/>
        <w:rPr>
          <w:lang w:eastAsia="zh-CN"/>
        </w:rPr>
      </w:pPr>
      <w:r>
        <w:rPr>
          <w:lang w:eastAsia="zh-CN"/>
        </w:rPr>
        <w:t>SQLite, Rooms, and LiveData</w:t>
      </w:r>
    </w:p>
    <w:p w14:paraId="4F4E4FC4" w14:textId="5FF12680" w:rsidR="00C73A96" w:rsidRDefault="00C73A96" w:rsidP="00C73A96">
      <w:pPr>
        <w:jc w:val="center"/>
        <w:rPr>
          <w:lang w:eastAsia="zh-CN"/>
        </w:rPr>
      </w:pPr>
      <w:r>
        <w:rPr>
          <w:noProof/>
        </w:rPr>
        <w:drawing>
          <wp:inline distT="0" distB="0" distL="0" distR="0" wp14:anchorId="7404DC13" wp14:editId="78A32187">
            <wp:extent cx="5500211" cy="29956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61976" cy="3029324"/>
                    </a:xfrm>
                    <a:prstGeom prst="rect">
                      <a:avLst/>
                    </a:prstGeom>
                    <a:noFill/>
                    <a:ln>
                      <a:noFill/>
                    </a:ln>
                  </pic:spPr>
                </pic:pic>
              </a:graphicData>
            </a:graphic>
          </wp:inline>
        </w:drawing>
      </w:r>
    </w:p>
    <w:p w14:paraId="415EF4D6" w14:textId="7A3913C2" w:rsidR="00F010BD" w:rsidRDefault="00F010BD" w:rsidP="009F2D14">
      <w:pPr>
        <w:pStyle w:val="ListParagraph"/>
        <w:numPr>
          <w:ilvl w:val="0"/>
          <w:numId w:val="1"/>
        </w:numPr>
        <w:jc w:val="both"/>
        <w:rPr>
          <w:lang w:eastAsia="zh-CN"/>
        </w:rPr>
      </w:pPr>
      <w:r w:rsidRPr="00022B87">
        <w:rPr>
          <w:b/>
          <w:bCs/>
          <w:lang w:eastAsia="zh-CN"/>
        </w:rPr>
        <w:t>Data</w:t>
      </w:r>
      <w:r>
        <w:rPr>
          <w:lang w:eastAsia="zh-CN"/>
        </w:rPr>
        <w:t xml:space="preserve"> </w:t>
      </w:r>
      <w:r w:rsidRPr="00022B87">
        <w:rPr>
          <w:b/>
          <w:bCs/>
          <w:lang w:eastAsia="zh-CN"/>
        </w:rPr>
        <w:t>Access</w:t>
      </w:r>
      <w:r>
        <w:rPr>
          <w:lang w:eastAsia="zh-CN"/>
        </w:rPr>
        <w:t xml:space="preserve"> </w:t>
      </w:r>
      <w:r w:rsidRPr="00374342">
        <w:rPr>
          <w:b/>
          <w:bCs/>
          <w:lang w:eastAsia="zh-CN"/>
        </w:rPr>
        <w:t>Objects</w:t>
      </w:r>
      <w:r>
        <w:rPr>
          <w:lang w:eastAsia="zh-CN"/>
        </w:rPr>
        <w:t xml:space="preserve"> (DAO): main classes where you define your database interactions </w:t>
      </w:r>
      <w:r>
        <w:rPr>
          <w:lang w:eastAsia="zh-CN"/>
        </w:rPr>
        <w:sym w:font="Wingdings" w:char="F0E0"/>
      </w:r>
      <w:r>
        <w:rPr>
          <w:lang w:eastAsia="zh-CN"/>
        </w:rPr>
        <w:t xml:space="preserve"> include variety of query methods</w:t>
      </w:r>
    </w:p>
    <w:p w14:paraId="7AB7FD0C" w14:textId="599C6482" w:rsidR="008656FA" w:rsidRDefault="008656FA" w:rsidP="009F2D14">
      <w:pPr>
        <w:pStyle w:val="ListParagraph"/>
        <w:numPr>
          <w:ilvl w:val="0"/>
          <w:numId w:val="1"/>
        </w:numPr>
        <w:jc w:val="both"/>
        <w:rPr>
          <w:lang w:eastAsia="zh-CN"/>
        </w:rPr>
      </w:pPr>
      <w:r w:rsidRPr="00022B87">
        <w:rPr>
          <w:b/>
          <w:bCs/>
          <w:lang w:eastAsia="zh-CN"/>
        </w:rPr>
        <w:t>Room</w:t>
      </w:r>
      <w:r>
        <w:rPr>
          <w:lang w:eastAsia="zh-CN"/>
        </w:rPr>
        <w:t xml:space="preserve"> </w:t>
      </w:r>
      <w:r w:rsidRPr="00022B87">
        <w:rPr>
          <w:b/>
          <w:bCs/>
          <w:lang w:eastAsia="zh-CN"/>
        </w:rPr>
        <w:t>DB</w:t>
      </w:r>
      <w:r>
        <w:rPr>
          <w:lang w:eastAsia="zh-CN"/>
        </w:rPr>
        <w:t>: the object provides the interface to the underlying SQLite</w:t>
      </w:r>
    </w:p>
    <w:p w14:paraId="5FC8A970" w14:textId="09762CC8" w:rsidR="00EA440D" w:rsidRDefault="00EA440D" w:rsidP="009F2D14">
      <w:pPr>
        <w:pStyle w:val="ListParagraph"/>
        <w:numPr>
          <w:ilvl w:val="0"/>
          <w:numId w:val="1"/>
        </w:numPr>
        <w:jc w:val="both"/>
        <w:rPr>
          <w:lang w:eastAsia="zh-CN"/>
        </w:rPr>
      </w:pPr>
      <w:r w:rsidRPr="00022B87">
        <w:rPr>
          <w:b/>
          <w:bCs/>
          <w:lang w:eastAsia="zh-CN"/>
        </w:rPr>
        <w:t>Repository</w:t>
      </w:r>
      <w:r>
        <w:rPr>
          <w:lang w:eastAsia="zh-CN"/>
        </w:rPr>
        <w:t xml:space="preserve">: class that contains all of the code necessary for directly handling all data sources used by the application. </w:t>
      </w:r>
      <w:r w:rsidR="00530839">
        <w:rPr>
          <w:lang w:eastAsia="zh-CN"/>
        </w:rPr>
        <w:t>This avoids the need for the UI controller and ViewModel to contain code that directly access resources such as databases or web services</w:t>
      </w:r>
    </w:p>
    <w:p w14:paraId="15A0B207" w14:textId="036FA952" w:rsidR="00DF66D0" w:rsidRDefault="00DF66D0" w:rsidP="009F2D14">
      <w:pPr>
        <w:pStyle w:val="ListParagraph"/>
        <w:numPr>
          <w:ilvl w:val="0"/>
          <w:numId w:val="1"/>
        </w:numPr>
        <w:jc w:val="both"/>
        <w:rPr>
          <w:lang w:eastAsia="zh-CN"/>
        </w:rPr>
      </w:pPr>
      <w:r w:rsidRPr="00022B87">
        <w:rPr>
          <w:b/>
          <w:bCs/>
          <w:lang w:eastAsia="zh-CN"/>
        </w:rPr>
        <w:t>ViewModel</w:t>
      </w:r>
      <w:r>
        <w:rPr>
          <w:lang w:eastAsia="zh-CN"/>
        </w:rPr>
        <w:t>:</w:t>
      </w:r>
      <w:r w:rsidR="005E3FBF">
        <w:rPr>
          <w:lang w:eastAsia="zh-CN"/>
        </w:rPr>
        <w:t xml:space="preserve"> The object provides the data for a specific UI component</w:t>
      </w:r>
      <w:r w:rsidR="00755F4D">
        <w:rPr>
          <w:lang w:eastAsia="zh-CN"/>
        </w:rPr>
        <w:t xml:space="preserve"> (fragment/activity) and contains data – handling business logic to communicate with the model</w:t>
      </w:r>
      <w:r w:rsidR="005C55BE">
        <w:rPr>
          <w:lang w:eastAsia="zh-CN"/>
        </w:rPr>
        <w:t xml:space="preserve"> </w:t>
      </w:r>
      <w:r w:rsidR="005C55BE">
        <w:rPr>
          <w:lang w:eastAsia="zh-CN"/>
        </w:rPr>
        <w:sym w:font="Wingdings" w:char="F0E0"/>
      </w:r>
      <w:r w:rsidR="005C55BE">
        <w:rPr>
          <w:lang w:eastAsia="zh-CN"/>
        </w:rPr>
        <w:t xml:space="preserve"> best place to implement your logic and pre-process data</w:t>
      </w:r>
    </w:p>
    <w:p w14:paraId="6FA8FF55" w14:textId="77777777" w:rsidR="009518DC" w:rsidRDefault="00DC2745" w:rsidP="009F2D14">
      <w:pPr>
        <w:pStyle w:val="ListParagraph"/>
        <w:numPr>
          <w:ilvl w:val="0"/>
          <w:numId w:val="1"/>
        </w:numPr>
        <w:jc w:val="both"/>
        <w:rPr>
          <w:lang w:eastAsia="zh-CN"/>
        </w:rPr>
      </w:pPr>
      <w:r w:rsidRPr="00022B87">
        <w:rPr>
          <w:b/>
          <w:bCs/>
          <w:lang w:eastAsia="zh-CN"/>
        </w:rPr>
        <w:t>LiveData</w:t>
      </w:r>
      <w:r>
        <w:rPr>
          <w:lang w:eastAsia="zh-CN"/>
        </w:rPr>
        <w:t xml:space="preserve">: </w:t>
      </w:r>
      <w:r w:rsidR="00164E16">
        <w:rPr>
          <w:lang w:eastAsia="zh-CN"/>
        </w:rPr>
        <w:t>a data holder that allows a value to become observable</w:t>
      </w:r>
      <w:r w:rsidR="00E62DA8">
        <w:rPr>
          <w:lang w:eastAsia="zh-CN"/>
        </w:rPr>
        <w:t xml:space="preserve"> </w:t>
      </w:r>
      <w:r w:rsidR="00E62DA8">
        <w:rPr>
          <w:lang w:eastAsia="zh-CN"/>
        </w:rPr>
        <w:sym w:font="Wingdings" w:char="F0E0"/>
      </w:r>
      <w:r w:rsidR="00E62DA8">
        <w:rPr>
          <w:lang w:eastAsia="zh-CN"/>
        </w:rPr>
        <w:t xml:space="preserve"> an observable object has the ability to notify other objects when changes to its data occur thereby solving the problem</w:t>
      </w:r>
      <w:r w:rsidR="00425D27">
        <w:rPr>
          <w:lang w:eastAsia="zh-CN"/>
        </w:rPr>
        <w:t xml:space="preserve"> of making sure that the UI always matches the data within the ViewModel</w:t>
      </w:r>
    </w:p>
    <w:p w14:paraId="2B977AE8" w14:textId="579433A9" w:rsidR="00DC2745" w:rsidRDefault="009518DC" w:rsidP="009518DC">
      <w:pPr>
        <w:pStyle w:val="Heading2"/>
        <w:rPr>
          <w:lang w:eastAsia="zh-CN"/>
        </w:rPr>
      </w:pPr>
      <w:r>
        <w:rPr>
          <w:lang w:eastAsia="zh-CN"/>
        </w:rPr>
        <w:lastRenderedPageBreak/>
        <w:t>Room Repository</w:t>
      </w:r>
      <w:r w:rsidR="00B9462C">
        <w:rPr>
          <w:noProof/>
        </w:rPr>
        <w:drawing>
          <wp:inline distT="0" distB="0" distL="0" distR="0" wp14:anchorId="1CC14569" wp14:editId="71AB7C22">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62DA8">
        <w:rPr>
          <w:lang w:eastAsia="zh-CN"/>
        </w:rPr>
        <w:t xml:space="preserve"> </w:t>
      </w:r>
    </w:p>
    <w:p w14:paraId="7CA94205" w14:textId="18C35D2E" w:rsidR="00B9462C" w:rsidRPr="00B9462C" w:rsidRDefault="00A77098" w:rsidP="00B9462C">
      <w:pPr>
        <w:pStyle w:val="ListParagraph"/>
        <w:numPr>
          <w:ilvl w:val="0"/>
          <w:numId w:val="1"/>
        </w:numPr>
        <w:rPr>
          <w:lang w:eastAsia="zh-CN"/>
        </w:rPr>
      </w:pPr>
      <w:r>
        <w:rPr>
          <w:lang w:eastAsia="zh-CN"/>
        </w:rPr>
        <w:t>Repository manages local (SQLite) and remote data source</w:t>
      </w:r>
    </w:p>
    <w:p w14:paraId="217D43CF" w14:textId="77777777" w:rsidR="00912F59" w:rsidRDefault="00912F59">
      <w:r>
        <w:br w:type="page"/>
      </w:r>
    </w:p>
    <w:p w14:paraId="0A5A0A3C" w14:textId="0D1D1FBC" w:rsidR="00733F48" w:rsidRDefault="00912F59" w:rsidP="00CA2B80">
      <w:pPr>
        <w:pStyle w:val="Heading1"/>
        <w:jc w:val="center"/>
      </w:pPr>
      <w:r>
        <w:lastRenderedPageBreak/>
        <w:t>Week 8</w:t>
      </w:r>
      <w:r w:rsidR="003249BA">
        <w:t xml:space="preserve"> – Content Provider</w:t>
      </w:r>
    </w:p>
    <w:p w14:paraId="101938AA" w14:textId="77777777" w:rsidR="00D6192D" w:rsidRDefault="00E9286E" w:rsidP="00E9286E">
      <w:pPr>
        <w:pStyle w:val="ListParagraph"/>
        <w:numPr>
          <w:ilvl w:val="0"/>
          <w:numId w:val="1"/>
        </w:numPr>
      </w:pPr>
      <w:r>
        <w:rPr>
          <w:b/>
          <w:bCs/>
        </w:rPr>
        <w:t>Content provider:</w:t>
      </w:r>
      <w:r>
        <w:t xml:space="preserve"> a class that helps application to share their data with other applica</w:t>
      </w:r>
      <w:r w:rsidR="00461414">
        <w:t>tion</w:t>
      </w:r>
      <w:r w:rsidR="00206F1E">
        <w:t xml:space="preserve"> on the same device</w:t>
      </w:r>
      <w:r w:rsidR="00731A0E">
        <w:t xml:space="preserve"> </w:t>
      </w:r>
      <w:r w:rsidR="00731A0E">
        <w:sym w:font="Wingdings" w:char="F0E0"/>
      </w:r>
      <w:r w:rsidR="00731A0E">
        <w:t xml:space="preserve"> implement it on top of the Room Database</w:t>
      </w:r>
    </w:p>
    <w:p w14:paraId="70269F89" w14:textId="77777777" w:rsidR="00700627" w:rsidRDefault="00D6192D" w:rsidP="00E9286E">
      <w:pPr>
        <w:pStyle w:val="ListParagraph"/>
        <w:numPr>
          <w:ilvl w:val="0"/>
          <w:numId w:val="1"/>
        </w:numPr>
      </w:pPr>
      <w:r>
        <w:rPr>
          <w:b/>
          <w:bCs/>
        </w:rPr>
        <w:t>How to access the CP of an application?</w:t>
      </w:r>
      <w:r>
        <w:t xml:space="preserve"> Access to the data is provided via a Universal Resource Identifier (URI)</w:t>
      </w:r>
      <w:r w:rsidR="0077645A">
        <w:t xml:space="preserve"> defined by the Content Provider</w:t>
      </w:r>
    </w:p>
    <w:p w14:paraId="6E0008DC" w14:textId="77777777" w:rsidR="00740EB7" w:rsidRDefault="00700627" w:rsidP="00E9286E">
      <w:pPr>
        <w:pStyle w:val="ListParagraph"/>
        <w:numPr>
          <w:ilvl w:val="0"/>
          <w:numId w:val="1"/>
        </w:numPr>
      </w:pPr>
      <w:r>
        <w:rPr>
          <w:b/>
          <w:bCs/>
        </w:rPr>
        <w:t>What is URL Authority?</w:t>
      </w:r>
      <w:r>
        <w:t xml:space="preserve"> A unique name that identifies the content provide. You cannot have two content providers with the same authority value on the same device</w:t>
      </w:r>
    </w:p>
    <w:p w14:paraId="5F9F542F" w14:textId="06D78D78" w:rsidR="00740EB7" w:rsidRDefault="00740EB7" w:rsidP="00E9286E">
      <w:pPr>
        <w:pStyle w:val="ListParagraph"/>
        <w:numPr>
          <w:ilvl w:val="0"/>
          <w:numId w:val="1"/>
        </w:numPr>
      </w:pPr>
      <w:r>
        <w:rPr>
          <w:b/>
          <w:bCs/>
        </w:rPr>
        <w:t>The CP Application</w:t>
      </w:r>
      <w:r w:rsidR="00DC399C">
        <w:rPr>
          <w:b/>
          <w:bCs/>
        </w:rPr>
        <w:t>’s methods</w:t>
      </w:r>
      <w:r>
        <w:rPr>
          <w:b/>
          <w:bCs/>
        </w:rPr>
        <w:t>:</w:t>
      </w:r>
    </w:p>
    <w:p w14:paraId="4170AA26" w14:textId="5F4D11FB" w:rsidR="004F4A87" w:rsidRDefault="004F4A87" w:rsidP="00BD27B1">
      <w:pPr>
        <w:pStyle w:val="Heading2"/>
      </w:pPr>
      <w:r>
        <w:t>onCreate()</w:t>
      </w:r>
      <w:r w:rsidR="005A4185">
        <w:t xml:space="preserve"> </w:t>
      </w:r>
      <w:r w:rsidR="005A4185">
        <w:sym w:font="Wingdings" w:char="F0E0"/>
      </w:r>
      <w:r w:rsidR="005A4185">
        <w:t xml:space="preserve"> initialise the provider</w:t>
      </w:r>
      <w:r>
        <w:t>:</w:t>
      </w:r>
    </w:p>
    <w:p w14:paraId="73055514"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@Override</w:t>
      </w:r>
    </w:p>
    <w:p w14:paraId="2E9DD4B5"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public boolean onCreate() {</w:t>
      </w:r>
    </w:p>
    <w:p w14:paraId="77F5E1B7"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db = TasksDatabase.getDB(getContext());</w:t>
      </w:r>
    </w:p>
    <w:p w14:paraId="2EE13200"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return true;</w:t>
      </w:r>
    </w:p>
    <w:p w14:paraId="1048020B"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w:t>
      </w:r>
    </w:p>
    <w:p w14:paraId="45CEB055" w14:textId="43A98E16" w:rsidR="00F633BD" w:rsidRDefault="00AA0D9C" w:rsidP="00BD27B1">
      <w:pPr>
        <w:pStyle w:val="Heading2"/>
      </w:pPr>
      <w:r>
        <w:t>query(Uri, String[], Bundle, CancellationSignal)</w:t>
      </w:r>
      <w:r w:rsidR="00117834">
        <w:t xml:space="preserve"> </w:t>
      </w:r>
      <w:r w:rsidR="00117834">
        <w:sym w:font="Wingdings" w:char="F0E0"/>
      </w:r>
      <w:r w:rsidR="00117834">
        <w:t xml:space="preserve"> return data to the caller</w:t>
      </w:r>
    </w:p>
    <w:p w14:paraId="5ABCBCF4" w14:textId="42B71459" w:rsidR="00F633BD" w:rsidRDefault="00F633BD" w:rsidP="00F633BD">
      <w:pPr>
        <w:jc w:val="center"/>
      </w:pPr>
      <w:r w:rsidRPr="00F633BD">
        <w:drawing>
          <wp:inline distT="0" distB="0" distL="0" distR="0" wp14:anchorId="04947EF7" wp14:editId="67C21B08">
            <wp:extent cx="4371785" cy="2325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3200" cy="2342097"/>
                    </a:xfrm>
                    <a:prstGeom prst="rect">
                      <a:avLst/>
                    </a:prstGeom>
                  </pic:spPr>
                </pic:pic>
              </a:graphicData>
            </a:graphic>
          </wp:inline>
        </w:drawing>
      </w:r>
    </w:p>
    <w:p w14:paraId="5214147E" w14:textId="77777777" w:rsidR="00F633BD" w:rsidRDefault="00F633BD" w:rsidP="00F633BD">
      <w:pPr>
        <w:pStyle w:val="HTMLPreformatted"/>
        <w:ind w:left="360"/>
        <w:rPr>
          <w:color w:val="000000"/>
        </w:rPr>
      </w:pPr>
      <w:r>
        <w:rPr>
          <w:color w:val="000000"/>
        </w:rPr>
        <w:t>public Cursor query(Uri uri, String[] projection, String selection,</w:t>
      </w:r>
    </w:p>
    <w:p w14:paraId="5F2556FA" w14:textId="390510D3" w:rsidR="00F633BD" w:rsidRDefault="00F633BD" w:rsidP="00F633BD">
      <w:pPr>
        <w:pStyle w:val="HTMLPreformatted"/>
        <w:ind w:left="360"/>
        <w:rPr>
          <w:color w:val="000000"/>
        </w:rPr>
      </w:pPr>
      <w:r>
        <w:rPr>
          <w:color w:val="000000"/>
        </w:rPr>
        <w:t xml:space="preserve">                      String[] selectionArgs, String sortOrder) {</w:t>
      </w:r>
    </w:p>
    <w:p w14:paraId="3686A118" w14:textId="77777777" w:rsidR="00F633BD" w:rsidRDefault="00F633BD" w:rsidP="00F633BD">
      <w:pPr>
        <w:pStyle w:val="HTMLPreformatted"/>
        <w:ind w:left="360"/>
        <w:rPr>
          <w:color w:val="000000"/>
        </w:rPr>
      </w:pPr>
      <w:r>
        <w:rPr>
          <w:color w:val="000000"/>
        </w:rPr>
        <w:t xml:space="preserve">      SQLiteQueryBuilder builder = new SQLiteQueryBuilder();</w:t>
      </w:r>
    </w:p>
    <w:p w14:paraId="65DEDB40" w14:textId="77777777" w:rsidR="00F633BD" w:rsidRDefault="00F633BD" w:rsidP="00F633BD">
      <w:pPr>
        <w:pStyle w:val="HTMLPreformatted"/>
        <w:ind w:left="360"/>
        <w:rPr>
          <w:color w:val="000000"/>
        </w:rPr>
      </w:pPr>
      <w:r>
        <w:rPr>
          <w:color w:val="000000"/>
        </w:rPr>
        <w:t xml:space="preserve">      builder.setTables(Task.TABLE_NAME);</w:t>
      </w:r>
    </w:p>
    <w:p w14:paraId="32E21EC8" w14:textId="0642970D" w:rsidR="00F633BD" w:rsidRDefault="00F633BD" w:rsidP="00F633BD">
      <w:pPr>
        <w:pStyle w:val="HTMLPreformatted"/>
        <w:ind w:left="360"/>
        <w:rPr>
          <w:color w:val="000000"/>
        </w:rPr>
      </w:pPr>
      <w:r>
        <w:rPr>
          <w:color w:val="000000"/>
        </w:rPr>
        <w:t xml:space="preserve">      String query = builder.buildQuery(projection, selection, null, null, sortOrder, null);</w:t>
      </w:r>
    </w:p>
    <w:p w14:paraId="27C3BA72" w14:textId="77777777" w:rsidR="00F633BD" w:rsidRDefault="00F633BD" w:rsidP="00F633BD">
      <w:pPr>
        <w:pStyle w:val="HTMLPreformatted"/>
        <w:ind w:left="360"/>
        <w:rPr>
          <w:color w:val="000000"/>
        </w:rPr>
      </w:pPr>
      <w:r>
        <w:rPr>
          <w:color w:val="000000"/>
        </w:rPr>
        <w:t xml:space="preserve">      final Cursor cursor = db</w:t>
      </w:r>
    </w:p>
    <w:p w14:paraId="1AD46E73" w14:textId="77777777" w:rsidR="00F633BD" w:rsidRDefault="00F633BD" w:rsidP="00F633BD">
      <w:pPr>
        <w:pStyle w:val="HTMLPreformatted"/>
        <w:ind w:left="360"/>
        <w:rPr>
          <w:color w:val="000000"/>
        </w:rPr>
      </w:pPr>
      <w:r>
        <w:rPr>
          <w:color w:val="000000"/>
        </w:rPr>
        <w:t xml:space="preserve">              .getOpenHelper()</w:t>
      </w:r>
    </w:p>
    <w:p w14:paraId="629DECBE" w14:textId="77777777" w:rsidR="00F633BD" w:rsidRDefault="00F633BD" w:rsidP="00F633BD">
      <w:pPr>
        <w:pStyle w:val="HTMLPreformatted"/>
        <w:ind w:left="360"/>
        <w:rPr>
          <w:color w:val="000000"/>
        </w:rPr>
      </w:pPr>
      <w:r>
        <w:rPr>
          <w:color w:val="000000"/>
        </w:rPr>
        <w:t xml:space="preserve">              .getReadableDatabase()</w:t>
      </w:r>
    </w:p>
    <w:p w14:paraId="3A0EE6FA" w14:textId="12634B0B" w:rsidR="00F633BD" w:rsidRDefault="00F633BD" w:rsidP="00F633BD">
      <w:pPr>
        <w:pStyle w:val="HTMLPreformatted"/>
        <w:ind w:left="360"/>
        <w:rPr>
          <w:color w:val="000000"/>
        </w:rPr>
      </w:pPr>
      <w:r>
        <w:rPr>
          <w:color w:val="000000"/>
        </w:rPr>
        <w:t xml:space="preserve">              .query(query, selectionArgs);</w:t>
      </w:r>
    </w:p>
    <w:p w14:paraId="68BFD225" w14:textId="77777777" w:rsidR="00F633BD" w:rsidRDefault="00F633BD" w:rsidP="00F633BD">
      <w:pPr>
        <w:pStyle w:val="HTMLPreformatted"/>
        <w:ind w:left="360"/>
        <w:rPr>
          <w:color w:val="000000"/>
        </w:rPr>
      </w:pPr>
      <w:r>
        <w:rPr>
          <w:color w:val="000000"/>
        </w:rPr>
        <w:t xml:space="preserve">      return cursor;</w:t>
      </w:r>
    </w:p>
    <w:p w14:paraId="21EDC0AA" w14:textId="77777777" w:rsidR="00F633BD" w:rsidRDefault="00F633BD" w:rsidP="00F633BD">
      <w:pPr>
        <w:pStyle w:val="HTMLPreformatted"/>
        <w:ind w:left="360"/>
        <w:rPr>
          <w:color w:val="000000"/>
        </w:rPr>
      </w:pPr>
      <w:r>
        <w:rPr>
          <w:color w:val="000000"/>
        </w:rPr>
        <w:t xml:space="preserve">  }</w:t>
      </w:r>
    </w:p>
    <w:p w14:paraId="662B9660" w14:textId="77777777" w:rsidR="009A010F" w:rsidRDefault="006632E5" w:rsidP="00B20439">
      <w:pPr>
        <w:pStyle w:val="ListParagraph"/>
        <w:numPr>
          <w:ilvl w:val="1"/>
          <w:numId w:val="1"/>
        </w:numPr>
      </w:pPr>
      <w:r>
        <w:t>cursor: an interface provides random read – write access to the result set returned by a database query</w:t>
      </w:r>
      <w:r w:rsidR="00BC64FB">
        <w:t xml:space="preserve"> </w:t>
      </w:r>
      <w:r w:rsidR="00BC64FB">
        <w:sym w:font="Wingdings" w:char="F0E0"/>
      </w:r>
      <w:r w:rsidR="00BC64FB">
        <w:t xml:space="preserve"> a data structure that holds </w:t>
      </w:r>
      <w:r w:rsidR="00BC64FB" w:rsidRPr="000C711D">
        <w:rPr>
          <w:b/>
          <w:bCs/>
        </w:rPr>
        <w:t>one or more rows</w:t>
      </w:r>
      <w:r w:rsidR="00BC64FB">
        <w:t xml:space="preserve"> retrieved from a database. It contains methods to move the cursor to the next row, previous, first, or to the last row</w:t>
      </w:r>
    </w:p>
    <w:p w14:paraId="634D67E8" w14:textId="1768DB7C" w:rsidR="00276504" w:rsidRDefault="00BD27B1" w:rsidP="00BD27B1">
      <w:pPr>
        <w:pStyle w:val="Heading2"/>
      </w:pPr>
      <w:r>
        <w:t>insert(</w:t>
      </w:r>
      <w:r w:rsidR="00627F63">
        <w:t>Uri, ContentValue</w:t>
      </w:r>
      <w:r>
        <w:t xml:space="preserve">) </w:t>
      </w:r>
      <w:r>
        <w:sym w:font="Wingdings" w:char="F0E0"/>
      </w:r>
      <w:r>
        <w:t xml:space="preserve"> insert new data to the CP</w:t>
      </w:r>
    </w:p>
    <w:p w14:paraId="4A082316" w14:textId="36D43DD6" w:rsidR="00DD5E16" w:rsidRDefault="00DD5E16" w:rsidP="00DD5E16">
      <w:pPr>
        <w:pStyle w:val="HTMLPreformatted"/>
        <w:rPr>
          <w:color w:val="000000"/>
        </w:rPr>
      </w:pPr>
      <w:r>
        <w:rPr>
          <w:color w:val="000000"/>
        </w:rPr>
        <w:t>public Uri insert(@</w:t>
      </w:r>
      <w:proofErr w:type="spellStart"/>
      <w:r>
        <w:rPr>
          <w:color w:val="000000"/>
        </w:rPr>
        <w:t>NonNull</w:t>
      </w:r>
      <w:proofErr w:type="spellEnd"/>
      <w:r>
        <w:rPr>
          <w:color w:val="000000"/>
        </w:rPr>
        <w:t xml:space="preserve"> Uri </w:t>
      </w:r>
      <w:proofErr w:type="spellStart"/>
      <w:r>
        <w:rPr>
          <w:color w:val="000000"/>
        </w:rPr>
        <w:t>uri</w:t>
      </w:r>
      <w:proofErr w:type="spellEnd"/>
      <w:r>
        <w:rPr>
          <w:color w:val="000000"/>
        </w:rPr>
        <w:t xml:space="preserve">, @Nullable </w:t>
      </w:r>
      <w:proofErr w:type="spellStart"/>
      <w:r>
        <w:rPr>
          <w:color w:val="000000"/>
        </w:rPr>
        <w:t>ContentValues</w:t>
      </w:r>
      <w:proofErr w:type="spellEnd"/>
      <w:r>
        <w:rPr>
          <w:color w:val="000000"/>
        </w:rPr>
        <w:t xml:space="preserve"> </w:t>
      </w:r>
      <w:proofErr w:type="spellStart"/>
      <w:r>
        <w:rPr>
          <w:color w:val="000000"/>
        </w:rPr>
        <w:t>contentValues</w:t>
      </w:r>
      <w:proofErr w:type="spellEnd"/>
      <w:r>
        <w:rPr>
          <w:color w:val="000000"/>
        </w:rPr>
        <w:t>) {</w:t>
      </w:r>
    </w:p>
    <w:p w14:paraId="3536D424" w14:textId="77777777" w:rsidR="00DD5E16" w:rsidRDefault="00DD5E16" w:rsidP="00DD5E16">
      <w:pPr>
        <w:pStyle w:val="HTMLPreformatted"/>
        <w:rPr>
          <w:color w:val="000000"/>
        </w:rPr>
      </w:pPr>
      <w:r>
        <w:rPr>
          <w:color w:val="000000"/>
        </w:rPr>
        <w:t xml:space="preserve">    long </w:t>
      </w:r>
      <w:proofErr w:type="spellStart"/>
      <w:r>
        <w:rPr>
          <w:color w:val="000000"/>
        </w:rPr>
        <w:t>rowId</w:t>
      </w:r>
      <w:proofErr w:type="spellEnd"/>
      <w:r>
        <w:rPr>
          <w:color w:val="000000"/>
        </w:rPr>
        <w:t xml:space="preserve"> = db</w:t>
      </w:r>
    </w:p>
    <w:p w14:paraId="1375380E" w14:textId="77777777" w:rsidR="00DD5E16" w:rsidRDefault="00DD5E16" w:rsidP="00DD5E16">
      <w:pPr>
        <w:pStyle w:val="HTMLPreformatted"/>
        <w:rPr>
          <w:color w:val="000000"/>
        </w:rPr>
      </w:pPr>
      <w:r>
        <w:rPr>
          <w:color w:val="000000"/>
        </w:rPr>
        <w:t xml:space="preserve">            .getOpenHelper()</w:t>
      </w:r>
    </w:p>
    <w:p w14:paraId="12F435CC" w14:textId="77777777" w:rsidR="00DD5E16" w:rsidRDefault="00DD5E16" w:rsidP="00DD5E16">
      <w:pPr>
        <w:pStyle w:val="HTMLPreformatted"/>
        <w:rPr>
          <w:color w:val="000000"/>
        </w:rPr>
      </w:pPr>
      <w:r>
        <w:rPr>
          <w:color w:val="000000"/>
        </w:rPr>
        <w:t xml:space="preserve">            .getWritableDatabase()</w:t>
      </w:r>
    </w:p>
    <w:p w14:paraId="2136B4CB" w14:textId="29FBAACD" w:rsidR="00DD5E16" w:rsidRDefault="00DD5E16" w:rsidP="00DD5E16">
      <w:pPr>
        <w:pStyle w:val="HTMLPreformatted"/>
        <w:rPr>
          <w:color w:val="000000"/>
        </w:rPr>
      </w:pPr>
      <w:r>
        <w:rPr>
          <w:color w:val="000000"/>
        </w:rPr>
        <w:lastRenderedPageBreak/>
        <w:t xml:space="preserve">            .insert(Task.TABLE_NAME, 0, </w:t>
      </w:r>
      <w:proofErr w:type="spellStart"/>
      <w:r>
        <w:rPr>
          <w:color w:val="000000"/>
        </w:rPr>
        <w:t>contentValues</w:t>
      </w:r>
      <w:proofErr w:type="spellEnd"/>
      <w:r>
        <w:rPr>
          <w:color w:val="000000"/>
        </w:rPr>
        <w:t>);</w:t>
      </w:r>
    </w:p>
    <w:p w14:paraId="4AC2810C" w14:textId="77777777" w:rsidR="00DD5E16" w:rsidRDefault="00DD5E16" w:rsidP="00DD5E16">
      <w:pPr>
        <w:pStyle w:val="HTMLPreformatted"/>
        <w:rPr>
          <w:color w:val="000000"/>
        </w:rPr>
      </w:pPr>
      <w:r>
        <w:rPr>
          <w:color w:val="000000"/>
        </w:rPr>
        <w:t xml:space="preserve">    return </w:t>
      </w:r>
      <w:proofErr w:type="spellStart"/>
      <w:r>
        <w:rPr>
          <w:color w:val="000000"/>
        </w:rPr>
        <w:t>ContentUris.withAppendedId</w:t>
      </w:r>
      <w:proofErr w:type="spellEnd"/>
      <w:r>
        <w:rPr>
          <w:color w:val="000000"/>
        </w:rPr>
        <w:t xml:space="preserve">(CONTENT_URI, </w:t>
      </w:r>
      <w:proofErr w:type="spellStart"/>
      <w:r>
        <w:rPr>
          <w:color w:val="000000"/>
        </w:rPr>
        <w:t>rowId</w:t>
      </w:r>
      <w:proofErr w:type="spellEnd"/>
      <w:r>
        <w:rPr>
          <w:color w:val="000000"/>
        </w:rPr>
        <w:t>);</w:t>
      </w:r>
    </w:p>
    <w:p w14:paraId="22DD9722" w14:textId="77777777" w:rsidR="00DD5E16" w:rsidRDefault="00DD5E16" w:rsidP="00DD5E16">
      <w:pPr>
        <w:pStyle w:val="HTMLPreformatted"/>
        <w:rPr>
          <w:color w:val="000000"/>
        </w:rPr>
      </w:pPr>
      <w:r>
        <w:rPr>
          <w:color w:val="000000"/>
        </w:rPr>
        <w:t>}</w:t>
      </w:r>
    </w:p>
    <w:p w14:paraId="2CB8D3DA" w14:textId="7A8BB15E" w:rsidR="00DD5E16" w:rsidRPr="00FD1D6C" w:rsidRDefault="00B33F1C" w:rsidP="00B33F1C">
      <w:pPr>
        <w:pStyle w:val="ListParagraph"/>
        <w:numPr>
          <w:ilvl w:val="0"/>
          <w:numId w:val="1"/>
        </w:numPr>
      </w:pPr>
      <w:r>
        <w:rPr>
          <w:color w:val="333333"/>
          <w:shd w:val="clear" w:color="auto" w:fill="FFFFFF"/>
        </w:rPr>
        <w:t>This method inserts a new row to the database and returns a new Uri with the inserted row ID.</w:t>
      </w:r>
    </w:p>
    <w:p w14:paraId="5C206A05" w14:textId="6D7597DB" w:rsidR="00FD1D6C" w:rsidRPr="00ED643E" w:rsidRDefault="00FD1D6C" w:rsidP="00B33F1C">
      <w:pPr>
        <w:pStyle w:val="ListParagraph"/>
        <w:numPr>
          <w:ilvl w:val="0"/>
          <w:numId w:val="1"/>
        </w:numPr>
        <w:rPr>
          <w:b/>
          <w:bCs/>
        </w:rPr>
      </w:pPr>
      <w:r w:rsidRPr="00ED643E">
        <w:rPr>
          <w:b/>
          <w:bCs/>
          <w:color w:val="333333"/>
          <w:shd w:val="clear" w:color="auto" w:fill="FFFFFF"/>
        </w:rPr>
        <w:t>Content Values</w:t>
      </w:r>
    </w:p>
    <w:p w14:paraId="534F91F0" w14:textId="22C10542" w:rsidR="00E437E1" w:rsidRPr="00FD1D6C" w:rsidRDefault="00E437E1" w:rsidP="00E437E1">
      <w:pPr>
        <w:pStyle w:val="ListParagraph"/>
        <w:numPr>
          <w:ilvl w:val="1"/>
          <w:numId w:val="1"/>
        </w:numPr>
      </w:pPr>
      <w:r>
        <w:rPr>
          <w:color w:val="333333"/>
          <w:shd w:val="clear" w:color="auto" w:fill="FFFFFF"/>
        </w:rPr>
        <w:t xml:space="preserve">Special data structure that is used to hold the data of </w:t>
      </w:r>
      <w:r w:rsidRPr="000C711D">
        <w:rPr>
          <w:b/>
          <w:bCs/>
          <w:color w:val="333333"/>
          <w:shd w:val="clear" w:color="auto" w:fill="FFFFFF"/>
        </w:rPr>
        <w:t>one row</w:t>
      </w:r>
      <w:r>
        <w:rPr>
          <w:color w:val="333333"/>
          <w:shd w:val="clear" w:color="auto" w:fill="FFFFFF"/>
        </w:rPr>
        <w:t xml:space="preserve"> only</w:t>
      </w:r>
      <w:r w:rsidR="00AA36F2">
        <w:rPr>
          <w:color w:val="333333"/>
          <w:shd w:val="clear" w:color="auto" w:fill="FFFFFF"/>
        </w:rPr>
        <w:t>, used to send data to the database</w:t>
      </w:r>
    </w:p>
    <w:p w14:paraId="218343CA" w14:textId="267E671B" w:rsidR="00FD1D6C" w:rsidRPr="002D4BDD" w:rsidRDefault="00FD1D6C" w:rsidP="00FD1D6C">
      <w:pPr>
        <w:pStyle w:val="ListParagraph"/>
        <w:numPr>
          <w:ilvl w:val="1"/>
          <w:numId w:val="1"/>
        </w:numPr>
      </w:pPr>
      <w:r>
        <w:rPr>
          <w:color w:val="333333"/>
          <w:shd w:val="clear" w:color="auto" w:fill="FFFFFF"/>
        </w:rPr>
        <w:t>Format</w:t>
      </w:r>
      <w:r w:rsidR="00F45D5A">
        <w:rPr>
          <w:color w:val="333333"/>
          <w:shd w:val="clear" w:color="auto" w:fill="FFFFFF"/>
        </w:rPr>
        <w:t>: key-value pair format</w:t>
      </w:r>
    </w:p>
    <w:p w14:paraId="5A462EA1" w14:textId="5500E0DD" w:rsidR="002D4BDD" w:rsidRPr="00FD1D6C" w:rsidRDefault="002D4BDD" w:rsidP="002D4BDD">
      <w:pPr>
        <w:pStyle w:val="ListParagraph"/>
        <w:numPr>
          <w:ilvl w:val="0"/>
          <w:numId w:val="1"/>
        </w:numPr>
      </w:pPr>
      <w:r>
        <w:rPr>
          <w:color w:val="333333"/>
          <w:shd w:val="clear" w:color="auto" w:fill="FFFFFF"/>
        </w:rPr>
        <w:t>ContentValue vs Bundle: the keys in the content value are the table column’s names</w:t>
      </w:r>
    </w:p>
    <w:p w14:paraId="4A1C48DE" w14:textId="4C40ABB6" w:rsidR="00FD1D6C" w:rsidRPr="00DD5E16" w:rsidRDefault="00FD1D6C" w:rsidP="00FD1D6C">
      <w:pPr>
        <w:pStyle w:val="ListParagraph"/>
        <w:numPr>
          <w:ilvl w:val="0"/>
          <w:numId w:val="1"/>
        </w:numPr>
      </w:pPr>
      <w:r>
        <w:rPr>
          <w:color w:val="333333"/>
          <w:shd w:val="clear" w:color="auto" w:fill="FFFFFF"/>
        </w:rPr>
        <w:t>ContentValue vs Cursor</w:t>
      </w:r>
      <w:r w:rsidR="00D31407">
        <w:rPr>
          <w:color w:val="333333"/>
          <w:shd w:val="clear" w:color="auto" w:fill="FFFFFF"/>
        </w:rPr>
        <w:t>: ContentValue only holds 1 row whereas Cursor might hold many</w:t>
      </w:r>
    </w:p>
    <w:p w14:paraId="7F149FFB" w14:textId="559A175B" w:rsidR="004B6AE9" w:rsidRDefault="00276504" w:rsidP="00BD27B1">
      <w:pPr>
        <w:pStyle w:val="Heading2"/>
      </w:pPr>
      <w:r>
        <w:t>update(Uri, ContentValue, String, String[])</w:t>
      </w:r>
      <w:r w:rsidR="00337471">
        <w:t xml:space="preserve"> </w:t>
      </w:r>
      <w:r w:rsidR="00337471">
        <w:sym w:font="Wingdings" w:char="F0E0"/>
      </w:r>
      <w:r w:rsidR="00337471">
        <w:t xml:space="preserve"> update the existing CP</w:t>
      </w:r>
    </w:p>
    <w:p w14:paraId="137ED25B" w14:textId="7848A2AE" w:rsidR="00A17FDB" w:rsidRPr="006203A1" w:rsidRDefault="00A17FDB" w:rsidP="00A17FDB">
      <w:pPr>
        <w:pStyle w:val="ListParagraph"/>
        <w:numPr>
          <w:ilvl w:val="0"/>
          <w:numId w:val="1"/>
        </w:numPr>
      </w:pPr>
      <w:r>
        <w:rPr>
          <w:color w:val="333333"/>
          <w:shd w:val="clear" w:color="auto" w:fill="FFFFFF"/>
        </w:rPr>
        <w:t>It accepts similar parameters as the insert method. It returns the number of rows that get affected by the update operation.</w:t>
      </w:r>
    </w:p>
    <w:p w14:paraId="77E87981" w14:textId="77777777" w:rsidR="006203A1" w:rsidRDefault="006203A1" w:rsidP="006203A1">
      <w:pPr>
        <w:pStyle w:val="HTMLPreformatted"/>
        <w:ind w:left="360"/>
        <w:rPr>
          <w:color w:val="000000"/>
        </w:rPr>
      </w:pPr>
      <w:r>
        <w:rPr>
          <w:color w:val="000000"/>
        </w:rPr>
        <w:t xml:space="preserve">public int update(Uri </w:t>
      </w:r>
      <w:proofErr w:type="spellStart"/>
      <w:r>
        <w:rPr>
          <w:color w:val="000000"/>
        </w:rPr>
        <w:t>uri</w:t>
      </w:r>
      <w:proofErr w:type="spellEnd"/>
      <w:r>
        <w:rPr>
          <w:color w:val="000000"/>
        </w:rPr>
        <w:t xml:space="preserve">, </w:t>
      </w:r>
      <w:proofErr w:type="spellStart"/>
      <w:r>
        <w:rPr>
          <w:color w:val="000000"/>
        </w:rPr>
        <w:t>ContentValues</w:t>
      </w:r>
      <w:proofErr w:type="spellEnd"/>
      <w:r>
        <w:rPr>
          <w:color w:val="000000"/>
        </w:rPr>
        <w:t xml:space="preserve"> values, String selection, String[] selectionArgs) {</w:t>
      </w:r>
    </w:p>
    <w:p w14:paraId="2C8A4678" w14:textId="77777777" w:rsidR="006203A1" w:rsidRDefault="006203A1" w:rsidP="006203A1">
      <w:pPr>
        <w:pStyle w:val="HTMLPreformatted"/>
        <w:ind w:left="360"/>
        <w:rPr>
          <w:color w:val="000000"/>
        </w:rPr>
      </w:pPr>
      <w:r>
        <w:rPr>
          <w:color w:val="000000"/>
        </w:rPr>
        <w:t xml:space="preserve">    int </w:t>
      </w:r>
      <w:proofErr w:type="spellStart"/>
      <w:r>
        <w:rPr>
          <w:color w:val="000000"/>
        </w:rPr>
        <w:t>updateCount</w:t>
      </w:r>
      <w:proofErr w:type="spellEnd"/>
      <w:r>
        <w:rPr>
          <w:color w:val="000000"/>
        </w:rPr>
        <w:t>;</w:t>
      </w:r>
    </w:p>
    <w:p w14:paraId="4FBE4621" w14:textId="77777777" w:rsidR="006203A1" w:rsidRDefault="006203A1" w:rsidP="006203A1">
      <w:pPr>
        <w:pStyle w:val="HTMLPreformatted"/>
        <w:ind w:left="360"/>
        <w:rPr>
          <w:color w:val="000000"/>
        </w:rPr>
      </w:pPr>
      <w:r>
        <w:rPr>
          <w:color w:val="000000"/>
        </w:rPr>
        <w:t xml:space="preserve">    </w:t>
      </w:r>
      <w:proofErr w:type="spellStart"/>
      <w:r>
        <w:rPr>
          <w:color w:val="000000"/>
        </w:rPr>
        <w:t>updateCount</w:t>
      </w:r>
      <w:proofErr w:type="spellEnd"/>
      <w:r>
        <w:rPr>
          <w:color w:val="000000"/>
        </w:rPr>
        <w:t xml:space="preserve"> = db</w:t>
      </w:r>
    </w:p>
    <w:p w14:paraId="51954657" w14:textId="77777777" w:rsidR="006203A1" w:rsidRDefault="006203A1" w:rsidP="006203A1">
      <w:pPr>
        <w:pStyle w:val="HTMLPreformatted"/>
        <w:ind w:left="360"/>
        <w:rPr>
          <w:color w:val="000000"/>
        </w:rPr>
      </w:pPr>
      <w:r>
        <w:rPr>
          <w:color w:val="000000"/>
        </w:rPr>
        <w:t xml:space="preserve">            .getOpenHelper()</w:t>
      </w:r>
    </w:p>
    <w:p w14:paraId="66B85617" w14:textId="77777777" w:rsidR="006203A1" w:rsidRDefault="006203A1" w:rsidP="006203A1">
      <w:pPr>
        <w:pStyle w:val="HTMLPreformatted"/>
        <w:ind w:left="360"/>
        <w:rPr>
          <w:color w:val="000000"/>
        </w:rPr>
      </w:pPr>
      <w:r>
        <w:rPr>
          <w:color w:val="000000"/>
        </w:rPr>
        <w:t xml:space="preserve">            .getWritableDatabase()</w:t>
      </w:r>
    </w:p>
    <w:p w14:paraId="48CB8C11" w14:textId="77777777" w:rsidR="006203A1" w:rsidRDefault="006203A1" w:rsidP="006203A1">
      <w:pPr>
        <w:pStyle w:val="HTMLPreformatted"/>
        <w:ind w:left="360"/>
        <w:rPr>
          <w:color w:val="000000"/>
        </w:rPr>
      </w:pPr>
      <w:r>
        <w:rPr>
          <w:color w:val="000000"/>
        </w:rPr>
        <w:t xml:space="preserve">            .update(Task.TABLE_NAME, 0, values, selection, selectionArgs);</w:t>
      </w:r>
    </w:p>
    <w:p w14:paraId="43C94E9A" w14:textId="77777777" w:rsidR="006203A1" w:rsidRDefault="006203A1" w:rsidP="006203A1">
      <w:pPr>
        <w:pStyle w:val="HTMLPreformatted"/>
        <w:ind w:left="360"/>
        <w:rPr>
          <w:color w:val="000000"/>
        </w:rPr>
      </w:pPr>
    </w:p>
    <w:p w14:paraId="1CD94F67" w14:textId="77777777" w:rsidR="006203A1" w:rsidRDefault="006203A1" w:rsidP="006203A1">
      <w:pPr>
        <w:pStyle w:val="HTMLPreformatted"/>
        <w:ind w:left="360"/>
        <w:rPr>
          <w:color w:val="000000"/>
        </w:rPr>
      </w:pPr>
      <w:r>
        <w:rPr>
          <w:color w:val="000000"/>
        </w:rPr>
        <w:t xml:space="preserve">    return </w:t>
      </w:r>
      <w:proofErr w:type="spellStart"/>
      <w:r>
        <w:rPr>
          <w:color w:val="000000"/>
        </w:rPr>
        <w:t>updateCount</w:t>
      </w:r>
      <w:proofErr w:type="spellEnd"/>
      <w:r>
        <w:rPr>
          <w:color w:val="000000"/>
        </w:rPr>
        <w:t>;</w:t>
      </w:r>
    </w:p>
    <w:p w14:paraId="1595D30B" w14:textId="280F47BF" w:rsidR="006203A1" w:rsidRPr="006203A1" w:rsidRDefault="006203A1" w:rsidP="006203A1">
      <w:pPr>
        <w:pStyle w:val="HTMLPreformatted"/>
        <w:ind w:left="360"/>
        <w:rPr>
          <w:color w:val="000000"/>
        </w:rPr>
      </w:pPr>
      <w:r>
        <w:rPr>
          <w:color w:val="000000"/>
        </w:rPr>
        <w:t>}</w:t>
      </w:r>
    </w:p>
    <w:p w14:paraId="76FD3DD2" w14:textId="6D4025F4" w:rsidR="00D40825" w:rsidRDefault="004B6AE9" w:rsidP="00BD27B1">
      <w:pPr>
        <w:pStyle w:val="Heading2"/>
      </w:pPr>
      <w:r>
        <w:t>delete(Uri, String, String[])</w:t>
      </w:r>
      <w:r w:rsidR="00FB4C0A">
        <w:t xml:space="preserve"> </w:t>
      </w:r>
      <w:r w:rsidR="00FB4C0A">
        <w:sym w:font="Wingdings" w:char="F0E0"/>
      </w:r>
      <w:r w:rsidR="00FB4C0A">
        <w:t xml:space="preserve"> delete data from the CP</w:t>
      </w:r>
    </w:p>
    <w:p w14:paraId="50FCEAFD" w14:textId="11F3F4A0" w:rsidR="006203A1" w:rsidRDefault="006203A1" w:rsidP="006203A1">
      <w:pPr>
        <w:pStyle w:val="ListParagraph"/>
        <w:numPr>
          <w:ilvl w:val="0"/>
          <w:numId w:val="1"/>
        </w:numPr>
      </w:pPr>
      <w:r>
        <w:t>Delete one or more rows from the database</w:t>
      </w:r>
      <w:r w:rsidR="0085578B">
        <w:t xml:space="preserve"> </w:t>
      </w:r>
      <w:r w:rsidR="0085578B">
        <w:sym w:font="Wingdings" w:char="F0E0"/>
      </w:r>
      <w:r w:rsidR="0085578B">
        <w:t xml:space="preserve"> return the number of rows that is affected by the delete operation</w:t>
      </w:r>
    </w:p>
    <w:p w14:paraId="13430CFE" w14:textId="77777777" w:rsidR="009A12DE" w:rsidRDefault="009A12DE" w:rsidP="009A12DE">
      <w:pPr>
        <w:pStyle w:val="HTMLPreformatted"/>
        <w:ind w:left="360"/>
        <w:rPr>
          <w:color w:val="000000"/>
        </w:rPr>
      </w:pPr>
      <w:r>
        <w:rPr>
          <w:color w:val="000000"/>
        </w:rPr>
        <w:t>@Override</w:t>
      </w:r>
    </w:p>
    <w:p w14:paraId="0E562200" w14:textId="77777777" w:rsidR="009A12DE" w:rsidRDefault="009A12DE" w:rsidP="009A12DE">
      <w:pPr>
        <w:pStyle w:val="HTMLPreformatted"/>
        <w:ind w:left="360"/>
        <w:rPr>
          <w:color w:val="000000"/>
        </w:rPr>
      </w:pPr>
      <w:r>
        <w:rPr>
          <w:color w:val="000000"/>
        </w:rPr>
        <w:t xml:space="preserve">public int delete(Uri </w:t>
      </w:r>
      <w:proofErr w:type="spellStart"/>
      <w:r>
        <w:rPr>
          <w:color w:val="000000"/>
        </w:rPr>
        <w:t>uri</w:t>
      </w:r>
      <w:proofErr w:type="spellEnd"/>
      <w:r>
        <w:rPr>
          <w:color w:val="000000"/>
        </w:rPr>
        <w:t>, String selection, String[] selectionArgs) {</w:t>
      </w:r>
    </w:p>
    <w:p w14:paraId="0964A359" w14:textId="2344C2CB" w:rsidR="009A12DE" w:rsidRDefault="009A12DE" w:rsidP="009A12DE">
      <w:pPr>
        <w:pStyle w:val="HTMLPreformatted"/>
        <w:ind w:left="360"/>
        <w:rPr>
          <w:color w:val="000000"/>
        </w:rPr>
      </w:pPr>
      <w:r>
        <w:rPr>
          <w:color w:val="000000"/>
        </w:rPr>
        <w:t xml:space="preserve">    int deletionCount;</w:t>
      </w:r>
    </w:p>
    <w:p w14:paraId="74DB406E" w14:textId="77777777" w:rsidR="009A12DE" w:rsidRDefault="009A12DE" w:rsidP="009A12DE">
      <w:pPr>
        <w:pStyle w:val="HTMLPreformatted"/>
        <w:ind w:left="360"/>
        <w:rPr>
          <w:color w:val="000000"/>
        </w:rPr>
      </w:pPr>
      <w:r>
        <w:rPr>
          <w:color w:val="000000"/>
        </w:rPr>
        <w:t xml:space="preserve">    deletionCount = db</w:t>
      </w:r>
    </w:p>
    <w:p w14:paraId="1A43B785" w14:textId="77777777" w:rsidR="009A12DE" w:rsidRDefault="009A12DE" w:rsidP="009A12DE">
      <w:pPr>
        <w:pStyle w:val="HTMLPreformatted"/>
        <w:ind w:left="360"/>
        <w:rPr>
          <w:color w:val="000000"/>
        </w:rPr>
      </w:pPr>
      <w:r>
        <w:rPr>
          <w:color w:val="000000"/>
        </w:rPr>
        <w:t xml:space="preserve">            .getOpenHelper()</w:t>
      </w:r>
    </w:p>
    <w:p w14:paraId="32E43106" w14:textId="77777777" w:rsidR="009A12DE" w:rsidRDefault="009A12DE" w:rsidP="009A12DE">
      <w:pPr>
        <w:pStyle w:val="HTMLPreformatted"/>
        <w:ind w:left="360"/>
        <w:rPr>
          <w:color w:val="000000"/>
        </w:rPr>
      </w:pPr>
      <w:r>
        <w:rPr>
          <w:color w:val="000000"/>
        </w:rPr>
        <w:t xml:space="preserve">            .getWritableDatabase()</w:t>
      </w:r>
    </w:p>
    <w:p w14:paraId="74E9B5BD" w14:textId="5A705A4B" w:rsidR="009A12DE" w:rsidRDefault="009A12DE" w:rsidP="009A12DE">
      <w:pPr>
        <w:pStyle w:val="HTMLPreformatted"/>
        <w:ind w:left="360"/>
        <w:rPr>
          <w:color w:val="000000"/>
        </w:rPr>
      </w:pPr>
      <w:r>
        <w:rPr>
          <w:color w:val="000000"/>
        </w:rPr>
        <w:t xml:space="preserve">            .delete(Task.TABLE_NAME, selection, selectionArgs);</w:t>
      </w:r>
    </w:p>
    <w:p w14:paraId="44EDFA63" w14:textId="77777777" w:rsidR="009A12DE" w:rsidRDefault="009A12DE" w:rsidP="009A12DE">
      <w:pPr>
        <w:pStyle w:val="HTMLPreformatted"/>
        <w:ind w:left="360"/>
        <w:rPr>
          <w:color w:val="000000"/>
        </w:rPr>
      </w:pPr>
      <w:r>
        <w:rPr>
          <w:color w:val="000000"/>
        </w:rPr>
        <w:t xml:space="preserve">    return deletionCount;</w:t>
      </w:r>
    </w:p>
    <w:p w14:paraId="56FC4ED4" w14:textId="012A9A5C" w:rsidR="009A12DE" w:rsidRPr="009A12DE" w:rsidRDefault="009A12DE" w:rsidP="009A12DE">
      <w:pPr>
        <w:pStyle w:val="HTMLPreformatted"/>
        <w:ind w:left="360"/>
        <w:rPr>
          <w:color w:val="000000"/>
        </w:rPr>
      </w:pPr>
      <w:r>
        <w:rPr>
          <w:color w:val="000000"/>
        </w:rPr>
        <w:t>}</w:t>
      </w:r>
    </w:p>
    <w:p w14:paraId="4C709DF7" w14:textId="7F3D09AF" w:rsidR="00DD5E16" w:rsidRDefault="00D40825" w:rsidP="00BD27B1">
      <w:pPr>
        <w:pStyle w:val="Heading2"/>
      </w:pPr>
      <w:r>
        <w:t>getType(Uri)</w:t>
      </w:r>
      <w:r w:rsidR="00B20439">
        <w:t xml:space="preserve"> </w:t>
      </w:r>
      <w:r w:rsidR="00B20439">
        <w:sym w:font="Wingdings" w:char="F0E0"/>
      </w:r>
      <w:r w:rsidR="00B20439">
        <w:t xml:space="preserve"> returns the MIME type of data in the CP</w:t>
      </w:r>
    </w:p>
    <w:p w14:paraId="63A97B1A" w14:textId="021B03CF" w:rsidR="00CA21F9" w:rsidRDefault="00CA21F9" w:rsidP="00CA21F9">
      <w:pPr>
        <w:pStyle w:val="ListParagraph"/>
        <w:numPr>
          <w:ilvl w:val="0"/>
          <w:numId w:val="1"/>
        </w:numPr>
      </w:pPr>
      <w:r>
        <w:t>Used to tell other application the type of the return of the given URI</w:t>
      </w:r>
    </w:p>
    <w:p w14:paraId="62E6AE7C" w14:textId="77777777" w:rsidR="000E05D9" w:rsidRDefault="000E05D9" w:rsidP="00BD27B1">
      <w:pPr>
        <w:pStyle w:val="Heading2"/>
      </w:pPr>
      <w:r>
        <w:t xml:space="preserve">UriMatcher() </w:t>
      </w:r>
      <w:r>
        <w:sym w:font="Wingdings" w:char="F0E0"/>
      </w:r>
      <w:r>
        <w:t xml:space="preserve"> not method</w:t>
      </w:r>
    </w:p>
    <w:p w14:paraId="3515B17B" w14:textId="77777777" w:rsidR="000E05D9" w:rsidRPr="000E05D9" w:rsidRDefault="000E05D9" w:rsidP="000E05D9">
      <w:pPr>
        <w:pStyle w:val="ListParagraph"/>
        <w:numPr>
          <w:ilvl w:val="0"/>
          <w:numId w:val="1"/>
        </w:numPr>
      </w:pPr>
      <w:r>
        <w:t xml:space="preserve">Used to create a new instance of the UriMatcher class. </w:t>
      </w:r>
      <w:r>
        <w:rPr>
          <w:color w:val="333333"/>
          <w:shd w:val="clear" w:color="auto" w:fill="FFFFFF"/>
        </w:rPr>
        <w:t>In this method, we give each URI a unique code that will be used later by the content provider’s methods to tell which table to use or to retrieve the requested ID.</w:t>
      </w:r>
    </w:p>
    <w:p w14:paraId="08FFAA63" w14:textId="77777777" w:rsidR="000E05D9" w:rsidRDefault="000E05D9" w:rsidP="000E05D9">
      <w:pPr>
        <w:pStyle w:val="ListParagraph"/>
        <w:numPr>
          <w:ilvl w:val="0"/>
          <w:numId w:val="1"/>
        </w:numPr>
      </w:pPr>
      <w:r>
        <w:t>Example of using UriMatcher in delete():</w:t>
      </w:r>
    </w:p>
    <w:p w14:paraId="21A0C8DC" w14:textId="77777777" w:rsidR="000E05D9" w:rsidRDefault="000E05D9" w:rsidP="000E05D9">
      <w:pPr>
        <w:pStyle w:val="HTMLPreformatted"/>
        <w:ind w:left="360"/>
        <w:rPr>
          <w:color w:val="000000"/>
        </w:rPr>
      </w:pPr>
      <w:r>
        <w:rPr>
          <w:color w:val="000000"/>
        </w:rPr>
        <w:t>public int delete(Uri uri, String selection, String[] selectionArgs) {</w:t>
      </w:r>
    </w:p>
    <w:p w14:paraId="30466921" w14:textId="77777777" w:rsidR="000E05D9" w:rsidRDefault="000E05D9" w:rsidP="000E05D9">
      <w:pPr>
        <w:pStyle w:val="HTMLPreformatted"/>
        <w:ind w:left="360"/>
        <w:rPr>
          <w:color w:val="000000"/>
        </w:rPr>
      </w:pPr>
      <w:r>
        <w:rPr>
          <w:color w:val="000000"/>
        </w:rPr>
        <w:t xml:space="preserve">    int uriType = sUriMatcher.match(uri);</w:t>
      </w:r>
    </w:p>
    <w:p w14:paraId="183BDC3A" w14:textId="77777777" w:rsidR="000E05D9" w:rsidRDefault="000E05D9" w:rsidP="000E05D9">
      <w:pPr>
        <w:pStyle w:val="HTMLPreformatted"/>
        <w:ind w:left="360"/>
        <w:rPr>
          <w:color w:val="000000"/>
        </w:rPr>
      </w:pPr>
      <w:r>
        <w:rPr>
          <w:color w:val="000000"/>
        </w:rPr>
        <w:t xml:space="preserve">    int deletionCount = 0;</w:t>
      </w:r>
    </w:p>
    <w:p w14:paraId="4B7C4A40" w14:textId="77777777" w:rsidR="000E05D9" w:rsidRDefault="000E05D9" w:rsidP="000E05D9">
      <w:pPr>
        <w:pStyle w:val="HTMLPreformatted"/>
        <w:ind w:left="360"/>
        <w:rPr>
          <w:color w:val="000000"/>
        </w:rPr>
      </w:pPr>
    </w:p>
    <w:p w14:paraId="7A396764" w14:textId="77777777" w:rsidR="000E05D9" w:rsidRDefault="000E05D9" w:rsidP="000E05D9">
      <w:pPr>
        <w:pStyle w:val="HTMLPreformatted"/>
        <w:ind w:left="360"/>
        <w:rPr>
          <w:color w:val="000000"/>
        </w:rPr>
      </w:pPr>
      <w:r>
        <w:rPr>
          <w:color w:val="000000"/>
        </w:rPr>
        <w:t xml:space="preserve">    switch (uriType) {</w:t>
      </w:r>
    </w:p>
    <w:p w14:paraId="074067FC" w14:textId="77777777" w:rsidR="000E05D9" w:rsidRDefault="000E05D9" w:rsidP="000E05D9">
      <w:pPr>
        <w:pStyle w:val="HTMLPreformatted"/>
        <w:ind w:left="360"/>
        <w:rPr>
          <w:color w:val="000000"/>
        </w:rPr>
      </w:pPr>
      <w:r>
        <w:rPr>
          <w:color w:val="000000"/>
        </w:rPr>
        <w:lastRenderedPageBreak/>
        <w:t xml:space="preserve">        case MULTIPLE_ROWS_TASKS: //no trailing row id so selection may indicate more than 1 row needs to be deleted if they can be found</w:t>
      </w:r>
    </w:p>
    <w:p w14:paraId="4CE1DD60" w14:textId="77777777" w:rsidR="000E05D9" w:rsidRDefault="000E05D9" w:rsidP="000E05D9">
      <w:pPr>
        <w:pStyle w:val="HTMLPreformatted"/>
        <w:ind w:left="360"/>
        <w:rPr>
          <w:color w:val="000000"/>
        </w:rPr>
      </w:pPr>
      <w:r>
        <w:rPr>
          <w:color w:val="000000"/>
        </w:rPr>
        <w:t xml:space="preserve">            deletionCount = db</w:t>
      </w:r>
    </w:p>
    <w:p w14:paraId="0FF699DF" w14:textId="77777777" w:rsidR="000E05D9" w:rsidRDefault="000E05D9" w:rsidP="000E05D9">
      <w:pPr>
        <w:pStyle w:val="HTMLPreformatted"/>
        <w:ind w:left="360"/>
        <w:rPr>
          <w:color w:val="000000"/>
        </w:rPr>
      </w:pPr>
      <w:r>
        <w:rPr>
          <w:color w:val="000000"/>
        </w:rPr>
        <w:t xml:space="preserve">                    .getOpenHelper()</w:t>
      </w:r>
    </w:p>
    <w:p w14:paraId="0279CC5E" w14:textId="77777777" w:rsidR="000E05D9" w:rsidRDefault="000E05D9" w:rsidP="000E05D9">
      <w:pPr>
        <w:pStyle w:val="HTMLPreformatted"/>
        <w:ind w:left="360"/>
        <w:rPr>
          <w:color w:val="000000"/>
        </w:rPr>
      </w:pPr>
      <w:r>
        <w:rPr>
          <w:color w:val="000000"/>
        </w:rPr>
        <w:t xml:space="preserve">                    .getWritableDatabase()</w:t>
      </w:r>
    </w:p>
    <w:p w14:paraId="15A1E926" w14:textId="77777777" w:rsidR="000E05D9" w:rsidRDefault="000E05D9" w:rsidP="000E05D9">
      <w:pPr>
        <w:pStyle w:val="HTMLPreformatted"/>
        <w:ind w:left="360"/>
        <w:rPr>
          <w:color w:val="000000"/>
        </w:rPr>
      </w:pPr>
      <w:r>
        <w:rPr>
          <w:color w:val="000000"/>
        </w:rPr>
        <w:t xml:space="preserve">                    .delete(Task.TABLE_NAME, selection, selectionArgs);</w:t>
      </w:r>
    </w:p>
    <w:p w14:paraId="7F7A16B8" w14:textId="77777777" w:rsidR="000E05D9" w:rsidRDefault="000E05D9" w:rsidP="000E05D9">
      <w:pPr>
        <w:pStyle w:val="HTMLPreformatted"/>
        <w:ind w:left="360"/>
        <w:rPr>
          <w:color w:val="000000"/>
        </w:rPr>
      </w:pPr>
      <w:r>
        <w:rPr>
          <w:color w:val="000000"/>
        </w:rPr>
        <w:t xml:space="preserve">            break;</w:t>
      </w:r>
    </w:p>
    <w:p w14:paraId="09C67F5E" w14:textId="77777777" w:rsidR="000E05D9" w:rsidRDefault="000E05D9" w:rsidP="000E05D9">
      <w:pPr>
        <w:pStyle w:val="HTMLPreformatted"/>
        <w:ind w:left="360"/>
        <w:rPr>
          <w:color w:val="000000"/>
        </w:rPr>
      </w:pPr>
      <w:r>
        <w:rPr>
          <w:color w:val="000000"/>
        </w:rPr>
        <w:t xml:space="preserve">        case SINGLE_ROW_TASKS: //trailing row id, so just one row to be deleted if it can be found</w:t>
      </w:r>
    </w:p>
    <w:p w14:paraId="1F10E9A1" w14:textId="77777777" w:rsidR="000E05D9" w:rsidRDefault="000E05D9" w:rsidP="000E05D9">
      <w:pPr>
        <w:pStyle w:val="HTMLPreformatted"/>
        <w:ind w:left="360"/>
        <w:rPr>
          <w:color w:val="000000"/>
        </w:rPr>
      </w:pPr>
      <w:r>
        <w:rPr>
          <w:color w:val="000000"/>
        </w:rPr>
        <w:t xml:space="preserve">            String id = uri.getLastPathSegment();</w:t>
      </w:r>
    </w:p>
    <w:p w14:paraId="66DF8CF8" w14:textId="77777777" w:rsidR="000E05D9" w:rsidRDefault="000E05D9" w:rsidP="000E05D9">
      <w:pPr>
        <w:pStyle w:val="HTMLPreformatted"/>
        <w:ind w:left="360"/>
        <w:rPr>
          <w:color w:val="000000"/>
        </w:rPr>
      </w:pPr>
      <w:r>
        <w:rPr>
          <w:color w:val="000000"/>
        </w:rPr>
        <w:t xml:space="preserve">            String selectionId = Task.COLUMN_ID + " = ?";</w:t>
      </w:r>
    </w:p>
    <w:p w14:paraId="292FEAE0" w14:textId="77777777" w:rsidR="000E05D9" w:rsidRDefault="000E05D9" w:rsidP="000E05D9">
      <w:pPr>
        <w:pStyle w:val="HTMLPreformatted"/>
        <w:ind w:left="360"/>
        <w:rPr>
          <w:color w:val="000000"/>
        </w:rPr>
      </w:pPr>
      <w:r>
        <w:rPr>
          <w:color w:val="000000"/>
        </w:rPr>
        <w:t xml:space="preserve">            String [] selectionArgsId={String.valueOf(id)};</w:t>
      </w:r>
    </w:p>
    <w:p w14:paraId="2E52529E" w14:textId="77777777" w:rsidR="000E05D9" w:rsidRDefault="000E05D9" w:rsidP="000E05D9">
      <w:pPr>
        <w:pStyle w:val="HTMLPreformatted"/>
        <w:ind w:left="360"/>
        <w:rPr>
          <w:color w:val="000000"/>
        </w:rPr>
      </w:pPr>
      <w:r>
        <w:rPr>
          <w:color w:val="000000"/>
        </w:rPr>
        <w:t xml:space="preserve">            deletionCount = db</w:t>
      </w:r>
    </w:p>
    <w:p w14:paraId="27383691" w14:textId="77777777" w:rsidR="000E05D9" w:rsidRDefault="000E05D9" w:rsidP="000E05D9">
      <w:pPr>
        <w:pStyle w:val="HTMLPreformatted"/>
        <w:ind w:left="360"/>
        <w:rPr>
          <w:color w:val="000000"/>
        </w:rPr>
      </w:pPr>
      <w:r>
        <w:rPr>
          <w:color w:val="000000"/>
        </w:rPr>
        <w:t xml:space="preserve">                    .getOpenHelper()</w:t>
      </w:r>
    </w:p>
    <w:p w14:paraId="329210E0" w14:textId="77777777" w:rsidR="000E05D9" w:rsidRDefault="000E05D9" w:rsidP="000E05D9">
      <w:pPr>
        <w:pStyle w:val="HTMLPreformatted"/>
        <w:ind w:left="360"/>
        <w:rPr>
          <w:color w:val="000000"/>
        </w:rPr>
      </w:pPr>
      <w:r>
        <w:rPr>
          <w:color w:val="000000"/>
        </w:rPr>
        <w:t xml:space="preserve">                    .getWritableDatabase()</w:t>
      </w:r>
    </w:p>
    <w:p w14:paraId="289E1DB2" w14:textId="77777777" w:rsidR="000E05D9" w:rsidRDefault="000E05D9" w:rsidP="000E05D9">
      <w:pPr>
        <w:pStyle w:val="HTMLPreformatted"/>
        <w:ind w:left="360"/>
        <w:rPr>
          <w:color w:val="000000"/>
        </w:rPr>
      </w:pPr>
      <w:r>
        <w:rPr>
          <w:color w:val="000000"/>
        </w:rPr>
        <w:t xml:space="preserve">                    .delete(Task.TABLE_NAME, selectionId, selectionArgsId);</w:t>
      </w:r>
    </w:p>
    <w:p w14:paraId="54E5F19B" w14:textId="77777777" w:rsidR="000E05D9" w:rsidRDefault="000E05D9" w:rsidP="000E05D9">
      <w:pPr>
        <w:pStyle w:val="HTMLPreformatted"/>
        <w:ind w:left="360"/>
        <w:rPr>
          <w:color w:val="000000"/>
        </w:rPr>
      </w:pPr>
      <w:r>
        <w:rPr>
          <w:color w:val="000000"/>
        </w:rPr>
        <w:t xml:space="preserve">            break;</w:t>
      </w:r>
    </w:p>
    <w:p w14:paraId="1472AD24" w14:textId="77777777" w:rsidR="000E05D9" w:rsidRDefault="000E05D9" w:rsidP="000E05D9">
      <w:pPr>
        <w:pStyle w:val="HTMLPreformatted"/>
        <w:ind w:left="360"/>
        <w:rPr>
          <w:color w:val="000000"/>
        </w:rPr>
      </w:pPr>
      <w:r>
        <w:rPr>
          <w:color w:val="000000"/>
        </w:rPr>
        <w:t xml:space="preserve">        default:</w:t>
      </w:r>
    </w:p>
    <w:p w14:paraId="0E68EBCA" w14:textId="77777777" w:rsidR="000E05D9" w:rsidRDefault="000E05D9" w:rsidP="000E05D9">
      <w:pPr>
        <w:pStyle w:val="HTMLPreformatted"/>
        <w:ind w:left="360"/>
        <w:rPr>
          <w:color w:val="000000"/>
        </w:rPr>
      </w:pPr>
      <w:r>
        <w:rPr>
          <w:color w:val="000000"/>
        </w:rPr>
        <w:t xml:space="preserve">            throw new IllegalArgumentException("Unknown URI: " + uri);</w:t>
      </w:r>
    </w:p>
    <w:p w14:paraId="6A2A5037" w14:textId="77777777" w:rsidR="000E05D9" w:rsidRDefault="000E05D9" w:rsidP="000E05D9">
      <w:pPr>
        <w:pStyle w:val="HTMLPreformatted"/>
        <w:ind w:left="360"/>
        <w:rPr>
          <w:color w:val="000000"/>
        </w:rPr>
      </w:pPr>
      <w:r>
        <w:rPr>
          <w:color w:val="000000"/>
        </w:rPr>
        <w:t xml:space="preserve">    }</w:t>
      </w:r>
    </w:p>
    <w:p w14:paraId="745431C8" w14:textId="77777777" w:rsidR="000E05D9" w:rsidRDefault="000E05D9" w:rsidP="000E05D9">
      <w:pPr>
        <w:pStyle w:val="HTMLPreformatted"/>
        <w:ind w:left="360"/>
        <w:rPr>
          <w:color w:val="000000"/>
        </w:rPr>
      </w:pPr>
      <w:r>
        <w:rPr>
          <w:color w:val="000000"/>
        </w:rPr>
        <w:t xml:space="preserve">    return deletionCount;</w:t>
      </w:r>
    </w:p>
    <w:p w14:paraId="5D06C3C2" w14:textId="77777777" w:rsidR="000E05D9" w:rsidRDefault="000E05D9" w:rsidP="000E05D9">
      <w:pPr>
        <w:pStyle w:val="HTMLPreformatted"/>
        <w:ind w:left="360"/>
        <w:rPr>
          <w:color w:val="000000"/>
        </w:rPr>
      </w:pPr>
      <w:r>
        <w:rPr>
          <w:color w:val="000000"/>
        </w:rPr>
        <w:t>}</w:t>
      </w:r>
    </w:p>
    <w:p w14:paraId="44D22CA4" w14:textId="77777777" w:rsidR="00235FAB" w:rsidRDefault="00235FAB" w:rsidP="00235FAB">
      <w:pPr>
        <w:pStyle w:val="Heading2"/>
      </w:pPr>
      <w:r>
        <w:t>How to access the content provider from other application?</w:t>
      </w:r>
    </w:p>
    <w:p w14:paraId="1DF755F3" w14:textId="77777777" w:rsidR="00F524AE" w:rsidRDefault="00235FAB" w:rsidP="00235FAB">
      <w:pPr>
        <w:pStyle w:val="ListParagraph"/>
        <w:numPr>
          <w:ilvl w:val="0"/>
          <w:numId w:val="1"/>
        </w:numPr>
      </w:pPr>
      <w:r w:rsidRPr="00F524AE">
        <w:rPr>
          <w:b/>
          <w:bCs/>
        </w:rPr>
        <w:t>Content Resolver</w:t>
      </w:r>
      <w:r>
        <w:t xml:space="preserve"> is used</w:t>
      </w:r>
      <w:r w:rsidR="00F524AE">
        <w:t xml:space="preserve"> </w:t>
      </w:r>
      <w:r w:rsidR="00F524AE">
        <w:sym w:font="Wingdings" w:char="F0E0"/>
      </w:r>
      <w:r w:rsidR="00F524AE">
        <w:t xml:space="preserve"> used to access content provider</w:t>
      </w:r>
    </w:p>
    <w:p w14:paraId="50618A56" w14:textId="1CF63792" w:rsidR="0032798B" w:rsidRDefault="00F524AE" w:rsidP="00235FAB">
      <w:pPr>
        <w:pStyle w:val="ListParagraph"/>
        <w:numPr>
          <w:ilvl w:val="0"/>
          <w:numId w:val="1"/>
        </w:numPr>
      </w:pPr>
      <w:r>
        <w:t>Contains a set of objects that mirror those of the content provider</w:t>
      </w:r>
      <w:r w:rsidR="00752408">
        <w:t xml:space="preserve"> (insert, query, delete, etc)</w:t>
      </w:r>
    </w:p>
    <w:p w14:paraId="2CBE949D" w14:textId="7CD25B3A" w:rsidR="00F648B9" w:rsidRDefault="00F648B9" w:rsidP="00235FAB">
      <w:pPr>
        <w:pStyle w:val="ListParagraph"/>
        <w:numPr>
          <w:ilvl w:val="0"/>
          <w:numId w:val="1"/>
        </w:numPr>
      </w:pPr>
      <w:r>
        <w:t>Query table and show the number of rows</w:t>
      </w:r>
    </w:p>
    <w:p w14:paraId="6FE22D20" w14:textId="77777777" w:rsidR="0032798B" w:rsidRDefault="0032798B" w:rsidP="0032798B">
      <w:pPr>
        <w:pStyle w:val="HTMLPreformatted"/>
        <w:ind w:left="360"/>
        <w:rPr>
          <w:color w:val="000000"/>
        </w:rPr>
      </w:pPr>
      <w:r>
        <w:rPr>
          <w:color w:val="000000"/>
        </w:rPr>
        <w:t xml:space="preserve">Uri uri= </w:t>
      </w:r>
      <w:proofErr w:type="spellStart"/>
      <w:r>
        <w:rPr>
          <w:color w:val="000000"/>
        </w:rPr>
        <w:t>Uri.parse</w:t>
      </w:r>
      <w:proofErr w:type="spellEnd"/>
      <w:r>
        <w:rPr>
          <w:color w:val="000000"/>
        </w:rPr>
        <w:t>("content://fit2081.tasks.db.provider/tasks");</w:t>
      </w:r>
    </w:p>
    <w:p w14:paraId="52EA1D42" w14:textId="77777777" w:rsidR="0032798B" w:rsidRDefault="0032798B" w:rsidP="0032798B">
      <w:pPr>
        <w:pStyle w:val="HTMLPreformatted"/>
        <w:ind w:left="360"/>
        <w:rPr>
          <w:color w:val="000000"/>
        </w:rPr>
      </w:pPr>
      <w:r>
        <w:rPr>
          <w:color w:val="000000"/>
        </w:rPr>
        <w:t xml:space="preserve">Cursor result= </w:t>
      </w:r>
      <w:proofErr w:type="spellStart"/>
      <w:r>
        <w:rPr>
          <w:color w:val="000000"/>
        </w:rPr>
        <w:t>getContentResolver</w:t>
      </w:r>
      <w:proofErr w:type="spellEnd"/>
      <w:r>
        <w:rPr>
          <w:color w:val="000000"/>
        </w:rPr>
        <w:t>().query(</w:t>
      </w:r>
      <w:proofErr w:type="spellStart"/>
      <w:r>
        <w:rPr>
          <w:color w:val="000000"/>
        </w:rPr>
        <w:t>uri,null,null,null</w:t>
      </w:r>
      <w:proofErr w:type="spellEnd"/>
      <w:r>
        <w:rPr>
          <w:color w:val="000000"/>
        </w:rPr>
        <w:t>);</w:t>
      </w:r>
    </w:p>
    <w:p w14:paraId="2231B2A0" w14:textId="101978E8" w:rsidR="00823BC5" w:rsidRDefault="0032798B" w:rsidP="00823BC5">
      <w:pPr>
        <w:pStyle w:val="HTMLPreformatted"/>
        <w:ind w:left="360"/>
        <w:rPr>
          <w:color w:val="000000"/>
        </w:rPr>
      </w:pPr>
      <w:proofErr w:type="spellStart"/>
      <w:r>
        <w:rPr>
          <w:color w:val="000000"/>
        </w:rPr>
        <w:t>tV.setText</w:t>
      </w:r>
      <w:proofErr w:type="spellEnd"/>
      <w:r>
        <w:rPr>
          <w:color w:val="000000"/>
        </w:rPr>
        <w:t>(</w:t>
      </w:r>
      <w:proofErr w:type="spellStart"/>
      <w:r>
        <w:rPr>
          <w:color w:val="000000"/>
        </w:rPr>
        <w:t>result.getCount</w:t>
      </w:r>
      <w:proofErr w:type="spellEnd"/>
      <w:r>
        <w:rPr>
          <w:color w:val="000000"/>
        </w:rPr>
        <w:t>()+"");</w:t>
      </w:r>
    </w:p>
    <w:p w14:paraId="10EA1720" w14:textId="77777777" w:rsidR="00720286" w:rsidRDefault="00823BC5" w:rsidP="00823BC5">
      <w:pPr>
        <w:pStyle w:val="ListParagraph"/>
        <w:numPr>
          <w:ilvl w:val="0"/>
          <w:numId w:val="1"/>
        </w:numPr>
      </w:pPr>
      <w:r>
        <w:t>How to send a row to be saved in the database of other application (remember: insert method needs the data of the new row to be wrapped (inside) by ContentValue class)</w:t>
      </w:r>
    </w:p>
    <w:p w14:paraId="1FB284AA" w14:textId="77777777" w:rsidR="00720286" w:rsidRDefault="00720286" w:rsidP="00720286">
      <w:pPr>
        <w:pStyle w:val="HTMLPreformatted"/>
        <w:ind w:left="360"/>
        <w:rPr>
          <w:color w:val="000000"/>
        </w:rPr>
      </w:pPr>
      <w:r>
        <w:rPr>
          <w:color w:val="000000"/>
        </w:rPr>
        <w:t xml:space="preserve">  public static final String COLUMN_NAME = "</w:t>
      </w:r>
      <w:proofErr w:type="spellStart"/>
      <w:r>
        <w:rPr>
          <w:color w:val="000000"/>
        </w:rPr>
        <w:t>taskName</w:t>
      </w:r>
      <w:proofErr w:type="spellEnd"/>
      <w:r>
        <w:rPr>
          <w:color w:val="000000"/>
        </w:rPr>
        <w:t>";</w:t>
      </w:r>
    </w:p>
    <w:p w14:paraId="1E98419B" w14:textId="77777777" w:rsidR="00720286" w:rsidRDefault="00720286" w:rsidP="00720286">
      <w:pPr>
        <w:pStyle w:val="HTMLPreformatted"/>
        <w:ind w:left="360"/>
        <w:rPr>
          <w:color w:val="000000"/>
        </w:rPr>
      </w:pPr>
      <w:r>
        <w:rPr>
          <w:color w:val="000000"/>
        </w:rPr>
        <w:t xml:space="preserve">  public static final String COLUMN_DESCRIPTION = "</w:t>
      </w:r>
      <w:proofErr w:type="spellStart"/>
      <w:r>
        <w:rPr>
          <w:color w:val="000000"/>
        </w:rPr>
        <w:t>taskDescription</w:t>
      </w:r>
      <w:proofErr w:type="spellEnd"/>
      <w:r>
        <w:rPr>
          <w:color w:val="000000"/>
        </w:rPr>
        <w:t>";</w:t>
      </w:r>
    </w:p>
    <w:p w14:paraId="52199499" w14:textId="77777777" w:rsidR="00720286" w:rsidRDefault="00720286" w:rsidP="00720286">
      <w:pPr>
        <w:pStyle w:val="HTMLPreformatted"/>
        <w:ind w:left="360"/>
        <w:rPr>
          <w:color w:val="000000"/>
        </w:rPr>
      </w:pPr>
    </w:p>
    <w:p w14:paraId="3A66A1C0" w14:textId="77777777" w:rsidR="00720286" w:rsidRDefault="00720286" w:rsidP="00720286">
      <w:pPr>
        <w:pStyle w:val="HTMLPreformatted"/>
        <w:ind w:left="360"/>
        <w:rPr>
          <w:color w:val="000000"/>
        </w:rPr>
      </w:pPr>
    </w:p>
    <w:p w14:paraId="0E58195F" w14:textId="77777777" w:rsidR="00720286" w:rsidRDefault="00720286" w:rsidP="00720286">
      <w:pPr>
        <w:pStyle w:val="HTMLPreformatted"/>
        <w:ind w:left="360"/>
        <w:rPr>
          <w:color w:val="000000"/>
        </w:rPr>
      </w:pPr>
      <w:r>
        <w:rPr>
          <w:color w:val="000000"/>
        </w:rPr>
        <w:t xml:space="preserve">  </w:t>
      </w:r>
      <w:proofErr w:type="spellStart"/>
      <w:r>
        <w:rPr>
          <w:color w:val="000000"/>
        </w:rPr>
        <w:t>ContentValues</w:t>
      </w:r>
      <w:proofErr w:type="spellEnd"/>
      <w:r>
        <w:rPr>
          <w:color w:val="000000"/>
        </w:rPr>
        <w:t xml:space="preserve"> values= new </w:t>
      </w:r>
      <w:proofErr w:type="spellStart"/>
      <w:r>
        <w:rPr>
          <w:color w:val="000000"/>
        </w:rPr>
        <w:t>ContentValues</w:t>
      </w:r>
      <w:proofErr w:type="spellEnd"/>
      <w:r>
        <w:rPr>
          <w:color w:val="000000"/>
        </w:rPr>
        <w:t>();</w:t>
      </w:r>
    </w:p>
    <w:p w14:paraId="64D20416" w14:textId="77777777" w:rsidR="00720286" w:rsidRDefault="00720286" w:rsidP="00720286">
      <w:pPr>
        <w:pStyle w:val="HTMLPreformatted"/>
        <w:ind w:left="360"/>
        <w:rPr>
          <w:color w:val="000000"/>
        </w:rPr>
      </w:pPr>
      <w:r>
        <w:rPr>
          <w:color w:val="000000"/>
        </w:rPr>
        <w:t xml:space="preserve">  </w:t>
      </w:r>
      <w:proofErr w:type="spellStart"/>
      <w:r>
        <w:rPr>
          <w:color w:val="000000"/>
        </w:rPr>
        <w:t>values.put</w:t>
      </w:r>
      <w:proofErr w:type="spellEnd"/>
      <w:r>
        <w:rPr>
          <w:color w:val="000000"/>
        </w:rPr>
        <w:t>(</w:t>
      </w:r>
      <w:proofErr w:type="spellStart"/>
      <w:r>
        <w:rPr>
          <w:color w:val="000000"/>
        </w:rPr>
        <w:t>COLUMN_NAME,"New</w:t>
      </w:r>
      <w:proofErr w:type="spellEnd"/>
      <w:r>
        <w:rPr>
          <w:color w:val="000000"/>
        </w:rPr>
        <w:t xml:space="preserve"> Task Name");</w:t>
      </w:r>
    </w:p>
    <w:p w14:paraId="67F3B122" w14:textId="77777777" w:rsidR="00720286" w:rsidRDefault="00720286" w:rsidP="00720286">
      <w:pPr>
        <w:pStyle w:val="HTMLPreformatted"/>
        <w:ind w:left="360"/>
        <w:rPr>
          <w:color w:val="000000"/>
        </w:rPr>
      </w:pPr>
      <w:r>
        <w:rPr>
          <w:color w:val="000000"/>
        </w:rPr>
        <w:t xml:space="preserve">  </w:t>
      </w:r>
      <w:proofErr w:type="spellStart"/>
      <w:r>
        <w:rPr>
          <w:color w:val="000000"/>
        </w:rPr>
        <w:t>values.put</w:t>
      </w:r>
      <w:proofErr w:type="spellEnd"/>
      <w:r>
        <w:rPr>
          <w:color w:val="000000"/>
        </w:rPr>
        <w:t>(</w:t>
      </w:r>
      <w:proofErr w:type="spellStart"/>
      <w:r>
        <w:rPr>
          <w:color w:val="000000"/>
        </w:rPr>
        <w:t>COLUMN_DESCRIPTION,"New</w:t>
      </w:r>
      <w:proofErr w:type="spellEnd"/>
      <w:r>
        <w:rPr>
          <w:color w:val="000000"/>
        </w:rPr>
        <w:t xml:space="preserve"> Task Desc");</w:t>
      </w:r>
    </w:p>
    <w:p w14:paraId="217C6DBF" w14:textId="2BE46EEC" w:rsidR="009E16DA" w:rsidRDefault="00720286" w:rsidP="009E16DA">
      <w:pPr>
        <w:pStyle w:val="HTMLPreformatted"/>
        <w:ind w:left="360"/>
        <w:rPr>
          <w:color w:val="000000"/>
        </w:rPr>
      </w:pPr>
      <w:r>
        <w:rPr>
          <w:color w:val="000000"/>
        </w:rPr>
        <w:t xml:space="preserve">  Uri uri2= </w:t>
      </w:r>
      <w:proofErr w:type="spellStart"/>
      <w:r>
        <w:rPr>
          <w:color w:val="000000"/>
        </w:rPr>
        <w:t>getContentResolver</w:t>
      </w:r>
      <w:proofErr w:type="spellEnd"/>
      <w:r>
        <w:rPr>
          <w:color w:val="000000"/>
        </w:rPr>
        <w:t>().insert(</w:t>
      </w:r>
      <w:proofErr w:type="spellStart"/>
      <w:r>
        <w:rPr>
          <w:color w:val="000000"/>
        </w:rPr>
        <w:t>uri,values</w:t>
      </w:r>
      <w:proofErr w:type="spellEnd"/>
      <w:r>
        <w:rPr>
          <w:color w:val="000000"/>
        </w:rPr>
        <w:t>);</w:t>
      </w:r>
    </w:p>
    <w:p w14:paraId="1A176D5E" w14:textId="676DBBB1" w:rsidR="00DB407B" w:rsidRDefault="009E16DA" w:rsidP="009E16DA">
      <w:pPr>
        <w:pStyle w:val="Heading2"/>
      </w:pPr>
      <w:bookmarkStart w:id="0" w:name="_GoBack"/>
      <w:bookmarkEnd w:id="0"/>
      <w:r>
        <w:t>Firebase</w:t>
      </w:r>
      <w:r w:rsidR="00DB407B">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9E16DA" w:rsidP="001F1B81">
      <w:pPr>
        <w:pStyle w:val="ListParagraph"/>
        <w:numPr>
          <w:ilvl w:val="0"/>
          <w:numId w:val="1"/>
        </w:numPr>
      </w:pPr>
      <w:hyperlink r:id="rId28" w:history="1">
        <w:r w:rsidR="001F1B81"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9E16DA" w:rsidP="00C42D2A">
      <w:pPr>
        <w:pStyle w:val="ListParagraph"/>
        <w:numPr>
          <w:ilvl w:val="0"/>
          <w:numId w:val="1"/>
        </w:numPr>
      </w:pPr>
      <w:hyperlink r:id="rId29" w:history="1">
        <w:r w:rsidR="00C42D2A"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9E16DA" w:rsidP="00E00EBF">
      <w:pPr>
        <w:pStyle w:val="ListParagraph"/>
        <w:numPr>
          <w:ilvl w:val="0"/>
          <w:numId w:val="1"/>
        </w:numPr>
      </w:pPr>
      <w:hyperlink r:id="rId30" w:history="1">
        <w:r w:rsidR="00E00EBF" w:rsidRPr="00E00EBF">
          <w:rPr>
            <w:rStyle w:val="Hyperlink"/>
          </w:rPr>
          <w:t>Link</w:t>
        </w:r>
      </w:hyperlink>
    </w:p>
    <w:p w14:paraId="5561DFAB" w14:textId="785CB49B" w:rsidR="00E00EBF" w:rsidRPr="007A7E41" w:rsidRDefault="00E00EBF" w:rsidP="00E00EBF">
      <w:pPr>
        <w:pStyle w:val="ListParagraph"/>
        <w:numPr>
          <w:ilvl w:val="0"/>
          <w:numId w:val="1"/>
        </w:numPr>
      </w:pPr>
      <w:r>
        <w:t>A wrapper for Toolbar which implements a collapsing App Bar</w:t>
      </w:r>
      <w:r w:rsidR="00A80DAD">
        <w:t>. Designed to be used as a direct child of a AppBarLayout</w:t>
      </w:r>
    </w:p>
    <w:sectPr w:rsidR="00E00EBF"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NKwFACgxATgtAAAA"/>
  </w:docVars>
  <w:rsids>
    <w:rsidRoot w:val="000767B7"/>
    <w:rsid w:val="0000026C"/>
    <w:rsid w:val="00017324"/>
    <w:rsid w:val="00022B87"/>
    <w:rsid w:val="00032887"/>
    <w:rsid w:val="000373CD"/>
    <w:rsid w:val="00047BB8"/>
    <w:rsid w:val="00060428"/>
    <w:rsid w:val="000767B7"/>
    <w:rsid w:val="000A5E08"/>
    <w:rsid w:val="000B46C3"/>
    <w:rsid w:val="000C711D"/>
    <w:rsid w:val="000E05D9"/>
    <w:rsid w:val="000F40D0"/>
    <w:rsid w:val="000F4CB1"/>
    <w:rsid w:val="000F636D"/>
    <w:rsid w:val="00100ACB"/>
    <w:rsid w:val="00101DE1"/>
    <w:rsid w:val="001063B1"/>
    <w:rsid w:val="00106688"/>
    <w:rsid w:val="00117834"/>
    <w:rsid w:val="00154082"/>
    <w:rsid w:val="00163CCC"/>
    <w:rsid w:val="00164E16"/>
    <w:rsid w:val="00165FB0"/>
    <w:rsid w:val="0016667C"/>
    <w:rsid w:val="00193444"/>
    <w:rsid w:val="001A306F"/>
    <w:rsid w:val="001A57C7"/>
    <w:rsid w:val="001E265C"/>
    <w:rsid w:val="001F1B81"/>
    <w:rsid w:val="001F571F"/>
    <w:rsid w:val="00206F1E"/>
    <w:rsid w:val="00221A75"/>
    <w:rsid w:val="00235FAB"/>
    <w:rsid w:val="002473AF"/>
    <w:rsid w:val="0027041B"/>
    <w:rsid w:val="00273E0F"/>
    <w:rsid w:val="00275928"/>
    <w:rsid w:val="00276504"/>
    <w:rsid w:val="00285497"/>
    <w:rsid w:val="002D3327"/>
    <w:rsid w:val="002D4BDD"/>
    <w:rsid w:val="00317D24"/>
    <w:rsid w:val="00320659"/>
    <w:rsid w:val="003249BA"/>
    <w:rsid w:val="0032798B"/>
    <w:rsid w:val="00337471"/>
    <w:rsid w:val="00374342"/>
    <w:rsid w:val="00382B3E"/>
    <w:rsid w:val="00393ACD"/>
    <w:rsid w:val="00395C59"/>
    <w:rsid w:val="003B6BF2"/>
    <w:rsid w:val="003C3A2C"/>
    <w:rsid w:val="003D2C38"/>
    <w:rsid w:val="003D2E7E"/>
    <w:rsid w:val="003D4D08"/>
    <w:rsid w:val="003F3740"/>
    <w:rsid w:val="003F716F"/>
    <w:rsid w:val="00407813"/>
    <w:rsid w:val="00417669"/>
    <w:rsid w:val="00425D27"/>
    <w:rsid w:val="004340E3"/>
    <w:rsid w:val="00461414"/>
    <w:rsid w:val="00477607"/>
    <w:rsid w:val="00487515"/>
    <w:rsid w:val="004B6AE9"/>
    <w:rsid w:val="004E57FF"/>
    <w:rsid w:val="004F25C3"/>
    <w:rsid w:val="004F4A87"/>
    <w:rsid w:val="00514DD0"/>
    <w:rsid w:val="00524F08"/>
    <w:rsid w:val="00530839"/>
    <w:rsid w:val="00531CE6"/>
    <w:rsid w:val="00536874"/>
    <w:rsid w:val="00542F92"/>
    <w:rsid w:val="00567556"/>
    <w:rsid w:val="005719AC"/>
    <w:rsid w:val="005943D5"/>
    <w:rsid w:val="005A314E"/>
    <w:rsid w:val="005A4185"/>
    <w:rsid w:val="005B2CA5"/>
    <w:rsid w:val="005C55BE"/>
    <w:rsid w:val="005D06E5"/>
    <w:rsid w:val="005E3FBF"/>
    <w:rsid w:val="005F5AA9"/>
    <w:rsid w:val="006203A1"/>
    <w:rsid w:val="006228A1"/>
    <w:rsid w:val="006234F2"/>
    <w:rsid w:val="00627F63"/>
    <w:rsid w:val="006341E8"/>
    <w:rsid w:val="00640281"/>
    <w:rsid w:val="0064106C"/>
    <w:rsid w:val="006632E5"/>
    <w:rsid w:val="00680AE4"/>
    <w:rsid w:val="006A25E4"/>
    <w:rsid w:val="006D099D"/>
    <w:rsid w:val="006E2BD5"/>
    <w:rsid w:val="006F7B22"/>
    <w:rsid w:val="00700627"/>
    <w:rsid w:val="00720286"/>
    <w:rsid w:val="00722923"/>
    <w:rsid w:val="00730895"/>
    <w:rsid w:val="00731A0E"/>
    <w:rsid w:val="00733F48"/>
    <w:rsid w:val="007377B0"/>
    <w:rsid w:val="00740059"/>
    <w:rsid w:val="00740EB7"/>
    <w:rsid w:val="00752408"/>
    <w:rsid w:val="00755F4D"/>
    <w:rsid w:val="0077645A"/>
    <w:rsid w:val="00795D20"/>
    <w:rsid w:val="00796584"/>
    <w:rsid w:val="007A7E41"/>
    <w:rsid w:val="007D4F8D"/>
    <w:rsid w:val="007E0A08"/>
    <w:rsid w:val="007E7DAD"/>
    <w:rsid w:val="0080233C"/>
    <w:rsid w:val="00803F4D"/>
    <w:rsid w:val="00812E45"/>
    <w:rsid w:val="00822AB3"/>
    <w:rsid w:val="00823BC5"/>
    <w:rsid w:val="00824106"/>
    <w:rsid w:val="008269A6"/>
    <w:rsid w:val="0083324C"/>
    <w:rsid w:val="00834102"/>
    <w:rsid w:val="008359A7"/>
    <w:rsid w:val="008502EF"/>
    <w:rsid w:val="0085578B"/>
    <w:rsid w:val="008656FA"/>
    <w:rsid w:val="00875E40"/>
    <w:rsid w:val="008B7C5C"/>
    <w:rsid w:val="008C1528"/>
    <w:rsid w:val="008C6D6B"/>
    <w:rsid w:val="008E2BF7"/>
    <w:rsid w:val="00901775"/>
    <w:rsid w:val="0090336A"/>
    <w:rsid w:val="009051FF"/>
    <w:rsid w:val="009124AF"/>
    <w:rsid w:val="00912F59"/>
    <w:rsid w:val="0092361C"/>
    <w:rsid w:val="00924C81"/>
    <w:rsid w:val="00927326"/>
    <w:rsid w:val="00927969"/>
    <w:rsid w:val="009518DC"/>
    <w:rsid w:val="00963514"/>
    <w:rsid w:val="009A010F"/>
    <w:rsid w:val="009A12DE"/>
    <w:rsid w:val="009D3379"/>
    <w:rsid w:val="009E16DA"/>
    <w:rsid w:val="009E52B9"/>
    <w:rsid w:val="009F2D14"/>
    <w:rsid w:val="00A10632"/>
    <w:rsid w:val="00A17FDB"/>
    <w:rsid w:val="00A24E71"/>
    <w:rsid w:val="00A258EB"/>
    <w:rsid w:val="00A636E9"/>
    <w:rsid w:val="00A77098"/>
    <w:rsid w:val="00A80DAD"/>
    <w:rsid w:val="00A83C73"/>
    <w:rsid w:val="00A943DB"/>
    <w:rsid w:val="00AA0D9C"/>
    <w:rsid w:val="00AA1F0A"/>
    <w:rsid w:val="00AA36F2"/>
    <w:rsid w:val="00AC5780"/>
    <w:rsid w:val="00AD0AB5"/>
    <w:rsid w:val="00AD49BA"/>
    <w:rsid w:val="00AE5A11"/>
    <w:rsid w:val="00B20439"/>
    <w:rsid w:val="00B21AEF"/>
    <w:rsid w:val="00B22A86"/>
    <w:rsid w:val="00B23DD7"/>
    <w:rsid w:val="00B33F1C"/>
    <w:rsid w:val="00B43E32"/>
    <w:rsid w:val="00B51FDC"/>
    <w:rsid w:val="00B62F6A"/>
    <w:rsid w:val="00B9462C"/>
    <w:rsid w:val="00BA6054"/>
    <w:rsid w:val="00BC3B43"/>
    <w:rsid w:val="00BC64FB"/>
    <w:rsid w:val="00BD07DB"/>
    <w:rsid w:val="00BD27B1"/>
    <w:rsid w:val="00BE6464"/>
    <w:rsid w:val="00BF1CF3"/>
    <w:rsid w:val="00C1087C"/>
    <w:rsid w:val="00C35DB8"/>
    <w:rsid w:val="00C42D2A"/>
    <w:rsid w:val="00C53B1B"/>
    <w:rsid w:val="00C73A96"/>
    <w:rsid w:val="00C73AEF"/>
    <w:rsid w:val="00C81F25"/>
    <w:rsid w:val="00C84BFD"/>
    <w:rsid w:val="00C9089C"/>
    <w:rsid w:val="00CA21F9"/>
    <w:rsid w:val="00CA2B80"/>
    <w:rsid w:val="00CA4D20"/>
    <w:rsid w:val="00CD026B"/>
    <w:rsid w:val="00CD4C4C"/>
    <w:rsid w:val="00CD504A"/>
    <w:rsid w:val="00CE2C7D"/>
    <w:rsid w:val="00CF1923"/>
    <w:rsid w:val="00D31407"/>
    <w:rsid w:val="00D40825"/>
    <w:rsid w:val="00D44EE0"/>
    <w:rsid w:val="00D47FDE"/>
    <w:rsid w:val="00D54680"/>
    <w:rsid w:val="00D6192D"/>
    <w:rsid w:val="00D67F8C"/>
    <w:rsid w:val="00D85863"/>
    <w:rsid w:val="00DA4B90"/>
    <w:rsid w:val="00DA7198"/>
    <w:rsid w:val="00DB407B"/>
    <w:rsid w:val="00DB5068"/>
    <w:rsid w:val="00DB6A97"/>
    <w:rsid w:val="00DC2745"/>
    <w:rsid w:val="00DC399C"/>
    <w:rsid w:val="00DD5E16"/>
    <w:rsid w:val="00DE5031"/>
    <w:rsid w:val="00DF1C6F"/>
    <w:rsid w:val="00DF66D0"/>
    <w:rsid w:val="00E00EBF"/>
    <w:rsid w:val="00E11EE7"/>
    <w:rsid w:val="00E27BAF"/>
    <w:rsid w:val="00E437E1"/>
    <w:rsid w:val="00E57C74"/>
    <w:rsid w:val="00E62DA8"/>
    <w:rsid w:val="00E7251F"/>
    <w:rsid w:val="00E77B52"/>
    <w:rsid w:val="00E805B9"/>
    <w:rsid w:val="00E84064"/>
    <w:rsid w:val="00E908D9"/>
    <w:rsid w:val="00E9286E"/>
    <w:rsid w:val="00E95F37"/>
    <w:rsid w:val="00EA33D3"/>
    <w:rsid w:val="00EA440D"/>
    <w:rsid w:val="00EA51B5"/>
    <w:rsid w:val="00EA5386"/>
    <w:rsid w:val="00EC1F05"/>
    <w:rsid w:val="00ED643E"/>
    <w:rsid w:val="00EE39B9"/>
    <w:rsid w:val="00EF72D1"/>
    <w:rsid w:val="00F010BD"/>
    <w:rsid w:val="00F022D6"/>
    <w:rsid w:val="00F3494D"/>
    <w:rsid w:val="00F45534"/>
    <w:rsid w:val="00F45D5A"/>
    <w:rsid w:val="00F524AE"/>
    <w:rsid w:val="00F633BD"/>
    <w:rsid w:val="00F648B9"/>
    <w:rsid w:val="00F65BBD"/>
    <w:rsid w:val="00F67ABA"/>
    <w:rsid w:val="00F71A9F"/>
    <w:rsid w:val="00F74D44"/>
    <w:rsid w:val="00F76380"/>
    <w:rsid w:val="00F82D68"/>
    <w:rsid w:val="00F9118D"/>
    <w:rsid w:val="00FB4C0A"/>
    <w:rsid w:val="00FC408D"/>
    <w:rsid w:val="00FD1D6C"/>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3853">
      <w:bodyDiv w:val="1"/>
      <w:marLeft w:val="0"/>
      <w:marRight w:val="0"/>
      <w:marTop w:val="0"/>
      <w:marBottom w:val="0"/>
      <w:divBdr>
        <w:top w:val="none" w:sz="0" w:space="0" w:color="auto"/>
        <w:left w:val="none" w:sz="0" w:space="0" w:color="auto"/>
        <w:bottom w:val="none" w:sz="0" w:space="0" w:color="auto"/>
        <w:right w:val="none" w:sz="0" w:space="0" w:color="auto"/>
      </w:divBdr>
    </w:div>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51799252">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204946868">
      <w:bodyDiv w:val="1"/>
      <w:marLeft w:val="0"/>
      <w:marRight w:val="0"/>
      <w:marTop w:val="0"/>
      <w:marBottom w:val="0"/>
      <w:divBdr>
        <w:top w:val="none" w:sz="0" w:space="0" w:color="auto"/>
        <w:left w:val="none" w:sz="0" w:space="0" w:color="auto"/>
        <w:bottom w:val="none" w:sz="0" w:space="0" w:color="auto"/>
        <w:right w:val="none" w:sz="0" w:space="0" w:color="auto"/>
      </w:divBdr>
    </w:div>
    <w:div w:id="242182209">
      <w:bodyDiv w:val="1"/>
      <w:marLeft w:val="0"/>
      <w:marRight w:val="0"/>
      <w:marTop w:val="0"/>
      <w:marBottom w:val="0"/>
      <w:divBdr>
        <w:top w:val="none" w:sz="0" w:space="0" w:color="auto"/>
        <w:left w:val="none" w:sz="0" w:space="0" w:color="auto"/>
        <w:bottom w:val="none" w:sz="0" w:space="0" w:color="auto"/>
        <w:right w:val="none" w:sz="0" w:space="0" w:color="auto"/>
      </w:divBdr>
    </w:div>
    <w:div w:id="435752749">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683746345">
      <w:bodyDiv w:val="1"/>
      <w:marLeft w:val="0"/>
      <w:marRight w:val="0"/>
      <w:marTop w:val="0"/>
      <w:marBottom w:val="0"/>
      <w:divBdr>
        <w:top w:val="none" w:sz="0" w:space="0" w:color="auto"/>
        <w:left w:val="none" w:sz="0" w:space="0" w:color="auto"/>
        <w:bottom w:val="none" w:sz="0" w:space="0" w:color="auto"/>
        <w:right w:val="none" w:sz="0" w:space="0" w:color="auto"/>
      </w:divBdr>
    </w:div>
    <w:div w:id="75205132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35437720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1744765162">
      <w:bodyDiv w:val="1"/>
      <w:marLeft w:val="0"/>
      <w:marRight w:val="0"/>
      <w:marTop w:val="0"/>
      <w:marBottom w:val="0"/>
      <w:divBdr>
        <w:top w:val="none" w:sz="0" w:space="0" w:color="auto"/>
        <w:left w:val="none" w:sz="0" w:space="0" w:color="auto"/>
        <w:bottom w:val="none" w:sz="0" w:space="0" w:color="auto"/>
        <w:right w:val="none" w:sz="0" w:space="0" w:color="auto"/>
      </w:divBdr>
    </w:div>
    <w:div w:id="2015836059">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material/index.html" TargetMode="External"/><Relationship Id="rId13" Type="http://schemas.openxmlformats.org/officeDocument/2006/relationships/hyperlink" Target="https://developer.android.com/design/patterns/actionbar.html" TargetMode="External"/><Relationship Id="rId18" Type="http://schemas.openxmlformats.org/officeDocument/2006/relationships/hyperlink" Target="https://material.io/components/buttons-floating-action-button"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android.com/guide/topics/ui/look-and-feel" TargetMode="External"/><Relationship Id="rId12" Type="http://schemas.openxmlformats.org/officeDocument/2006/relationships/hyperlink" Target="https://developer.android.com/training/material/compatibility.html"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veloper.android.com/reference/android/R.layout" TargetMode="External"/><Relationship Id="rId29" Type="http://schemas.openxmlformats.org/officeDocument/2006/relationships/hyperlink" Target="https://developer.android.com/reference/android/support/design/widget/AppBarLayout.html" TargetMode="External"/><Relationship Id="rId1" Type="http://schemas.openxmlformats.org/officeDocument/2006/relationships/numbering" Target="numbering.xml"/><Relationship Id="rId6" Type="http://schemas.openxmlformats.org/officeDocument/2006/relationships/hyperlink" Target="https://developer.android.com/reference/android/R.styleable.html" TargetMode="External"/><Relationship Id="rId11" Type="http://schemas.openxmlformats.org/officeDocument/2006/relationships/hyperlink" Target="https://developer.android.com/training/material/theme.htm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s://developer.android.com/guide/components/fundamentals.html" TargetMode="External"/><Relationship Id="rId15" Type="http://schemas.openxmlformats.org/officeDocument/2006/relationships/hyperlink" Target="https://www.youtube.com/watch?v=THadGrPeSJM&amp;ab_channel=AndroidDevelopers" TargetMode="External"/><Relationship Id="rId23" Type="http://schemas.openxmlformats.org/officeDocument/2006/relationships/image" Target="media/image5.png"/><Relationship Id="rId28" Type="http://schemas.openxmlformats.org/officeDocument/2006/relationships/hyperlink" Target="https://developer.android.com/reference/android/support/design/widget/CoordinatorLayout.html" TargetMode="External"/><Relationship Id="rId10" Type="http://schemas.openxmlformats.org/officeDocument/2006/relationships/hyperlink" Target="https://developer.android.com/training/material/index.html"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training/material/get-started.html" TargetMode="External"/><Relationship Id="rId14" Type="http://schemas.openxmlformats.org/officeDocument/2006/relationships/hyperlink" Target="https://www.youtube.com/watch?annotation_id=annotation_2860510657&amp;feature=iv&amp;index=5&amp;list=PLWz5rJ2EKKc-lJo_RGGXL2Psr8vVCTWjM&amp;src_vid=THadGrPeSJM&amp;v=kmUGLURRPkI" TargetMode="External"/><Relationship Id="rId22" Type="http://schemas.openxmlformats.org/officeDocument/2006/relationships/hyperlink" Target="https://material.io/components/navigation-drawer" TargetMode="External"/><Relationship Id="rId27" Type="http://schemas.openxmlformats.org/officeDocument/2006/relationships/image" Target="media/image9.png"/><Relationship Id="rId30" Type="http://schemas.openxmlformats.org/officeDocument/2006/relationships/hyperlink" Target="https://developer.android.com/reference/android/support/design/widget/CollapsingToolbarLay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23</Pages>
  <Words>5288</Words>
  <Characters>30148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245</cp:revision>
  <dcterms:created xsi:type="dcterms:W3CDTF">2020-11-08T08:22:00Z</dcterms:created>
  <dcterms:modified xsi:type="dcterms:W3CDTF">2021-01-02T06:10:00Z</dcterms:modified>
</cp:coreProperties>
</file>