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R11_BROWSER_SOURCE_MARKER an ambiguous operational note requiring explicit human confirmation before formal analysis.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