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81BB" w14:textId="77777777" w:rsidR="00521A60" w:rsidRPr="00521A60" w:rsidRDefault="00521A60" w:rsidP="00521A60">
      <w:pPr>
        <w:suppressAutoHyphens w:val="0"/>
        <w:jc w:val="center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521A6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n-US" w:eastAsia="en-US" w:bidi="ar-SA"/>
        </w:rPr>
        <w:t>Python for Beginners: Portfolio Project</w:t>
      </w:r>
    </w:p>
    <w:p w14:paraId="4F09A399" w14:textId="77777777" w:rsidR="00521A60" w:rsidRPr="00521A60" w:rsidRDefault="00521A60" w:rsidP="00521A60">
      <w:pPr>
        <w:suppressAutoHyphens w:val="0"/>
        <w:jc w:val="center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521A60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en-US" w:bidi="ar-SA"/>
        </w:rPr>
        <w:t>Oumar Sylla</w:t>
      </w:r>
    </w:p>
    <w:p w14:paraId="3FD5F50F" w14:textId="77777777" w:rsidR="00521A60" w:rsidRPr="00521A60" w:rsidRDefault="00521A60" w:rsidP="00521A60">
      <w:pPr>
        <w:suppressAutoHyphens w:val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0E270E14" w14:textId="77777777" w:rsidR="00521A60" w:rsidRPr="00521A60" w:rsidRDefault="00521A60" w:rsidP="00521A60">
      <w:pPr>
        <w:suppressAutoHyphens w:val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521A60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 </w:t>
      </w:r>
      <w:r w:rsidRPr="00521A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 w:eastAsia="en-US" w:bidi="ar-SA"/>
        </w:rPr>
        <w:t>Project Title:</w:t>
      </w:r>
      <w:r w:rsidRPr="00521A6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n-US" w:eastAsia="en-US" w:bidi="ar-SA"/>
        </w:rPr>
        <w:t> </w:t>
      </w:r>
    </w:p>
    <w:p w14:paraId="0B53CFA3" w14:textId="77777777" w:rsidR="00521A60" w:rsidRPr="00521A60" w:rsidRDefault="00521A60" w:rsidP="00521A60">
      <w:pPr>
        <w:suppressAutoHyphens w:val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proofErr w:type="spellStart"/>
      <w:r w:rsidRPr="00521A60">
        <w:rPr>
          <w:rFonts w:ascii="Roboto" w:eastAsia="Times New Roman" w:hAnsi="Roboto" w:cs="Times New Roman"/>
          <w:color w:val="0D0D0D"/>
          <w:kern w:val="0"/>
          <w:shd w:val="clear" w:color="auto" w:fill="FFFFFF"/>
          <w:lang w:val="en-US" w:eastAsia="en-US" w:bidi="ar-SA"/>
        </w:rPr>
        <w:t>CodeSculptor</w:t>
      </w:r>
      <w:proofErr w:type="spellEnd"/>
    </w:p>
    <w:p w14:paraId="295166CD" w14:textId="77777777" w:rsidR="00521A60" w:rsidRPr="00521A60" w:rsidRDefault="00521A60" w:rsidP="00521A60">
      <w:pPr>
        <w:suppressAutoHyphens w:val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32E17DFF" w14:textId="77777777" w:rsidR="00521A60" w:rsidRPr="00521A60" w:rsidRDefault="00521A60" w:rsidP="00521A60">
      <w:pPr>
        <w:suppressAutoHyphens w:val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521A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 w:eastAsia="en-US" w:bidi="ar-SA"/>
        </w:rPr>
        <w:t>Project Code</w:t>
      </w:r>
      <w:r w:rsidRPr="00521A6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:</w:t>
      </w:r>
    </w:p>
    <w:p w14:paraId="0FAB69F8" w14:textId="77777777" w:rsidR="00521A60" w:rsidRPr="00521A60" w:rsidRDefault="00521A60" w:rsidP="00521A60">
      <w:pPr>
        <w:suppressAutoHyphens w:val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hyperlink r:id="rId5" w:anchor="main.py" w:history="1">
        <w:r w:rsidRPr="00521A60">
          <w:rPr>
            <w:rFonts w:ascii="Arial" w:eastAsia="Times New Roman" w:hAnsi="Arial" w:cs="Arial"/>
            <w:color w:val="1155CC"/>
            <w:kern w:val="0"/>
            <w:sz w:val="26"/>
            <w:szCs w:val="26"/>
            <w:u w:val="single"/>
            <w:lang w:val="en-US" w:eastAsia="en-US" w:bidi="ar-SA"/>
          </w:rPr>
          <w:t>https://replit.com/@marsylla9913/project-1#main.py</w:t>
        </w:r>
      </w:hyperlink>
    </w:p>
    <w:p w14:paraId="3E0D09C3" w14:textId="77777777" w:rsidR="00521A60" w:rsidRPr="00521A60" w:rsidRDefault="00521A60" w:rsidP="00521A60">
      <w:pPr>
        <w:suppressAutoHyphens w:val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153C604C" w14:textId="77777777" w:rsidR="00521A60" w:rsidRPr="00521A60" w:rsidRDefault="00521A60" w:rsidP="00521A60">
      <w:pPr>
        <w:suppressAutoHyphens w:val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521A6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n-US" w:eastAsia="en-US" w:bidi="ar-SA"/>
        </w:rPr>
        <w:t>Description:</w:t>
      </w:r>
    </w:p>
    <w:p w14:paraId="48471103" w14:textId="77777777" w:rsidR="00521A60" w:rsidRPr="00521A60" w:rsidRDefault="00521A60" w:rsidP="00521A60">
      <w:pPr>
        <w:suppressAutoHyphens w:val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proofErr w:type="spellStart"/>
      <w:r w:rsidRPr="00521A60">
        <w:rPr>
          <w:rFonts w:ascii="Roboto" w:eastAsia="Times New Roman" w:hAnsi="Roboto" w:cs="Times New Roman"/>
          <w:color w:val="0D0D0D"/>
          <w:kern w:val="0"/>
          <w:shd w:val="clear" w:color="auto" w:fill="FFFFFF"/>
          <w:lang w:val="en-US" w:eastAsia="en-US" w:bidi="ar-SA"/>
        </w:rPr>
        <w:t>CodeSculptor</w:t>
      </w:r>
      <w:proofErr w:type="spellEnd"/>
      <w:r w:rsidRPr="00521A60">
        <w:rPr>
          <w:rFonts w:ascii="Roboto" w:eastAsia="Times New Roman" w:hAnsi="Roboto" w:cs="Times New Roman"/>
          <w:color w:val="0D0D0D"/>
          <w:kern w:val="0"/>
          <w:shd w:val="clear" w:color="auto" w:fill="FFFFFF"/>
          <w:lang w:val="en-US" w:eastAsia="en-US" w:bidi="ar-SA"/>
        </w:rPr>
        <w:t xml:space="preserve"> is a dynamic Python tool meticulously crafted for the exploration and visualization of datasets, encapsulating a distinctive fusion of code and artistic intuition. The project unfolds a creative paradigm in data analysis, expertly sculpting valuable insights from raw data through an effortlessly seamless and interactive process</w:t>
      </w:r>
    </w:p>
    <w:p w14:paraId="69646BEA" w14:textId="77777777" w:rsidR="00521A60" w:rsidRPr="00521A60" w:rsidRDefault="00521A60" w:rsidP="00521A60">
      <w:pPr>
        <w:suppressAutoHyphens w:val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4C8CE951" w14:textId="77777777" w:rsidR="00521A60" w:rsidRPr="00521A60" w:rsidRDefault="00521A60" w:rsidP="00521A60">
      <w:pPr>
        <w:suppressAutoHyphens w:val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521A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 w:eastAsia="en-US" w:bidi="ar-SA"/>
        </w:rPr>
        <w:t>How to Use:</w:t>
      </w:r>
    </w:p>
    <w:p w14:paraId="54DFA530" w14:textId="77777777" w:rsidR="00521A60" w:rsidRPr="00521A60" w:rsidRDefault="00521A60" w:rsidP="00521A60">
      <w:pPr>
        <w:numPr>
          <w:ilvl w:val="0"/>
          <w:numId w:val="2"/>
        </w:numPr>
        <w:shd w:val="clear" w:color="auto" w:fill="FFFFFF"/>
        <w:suppressAutoHyphens w:val="0"/>
        <w:spacing w:before="300"/>
        <w:textAlignment w:val="baseline"/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</w:pPr>
      <w:r w:rsidRPr="00521A60"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  <w:t xml:space="preserve">Visit the provided </w:t>
      </w:r>
      <w:proofErr w:type="spellStart"/>
      <w:r w:rsidRPr="00521A60"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  <w:t>Replit</w:t>
      </w:r>
      <w:proofErr w:type="spellEnd"/>
      <w:r w:rsidRPr="00521A60"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  <w:t xml:space="preserve"> link.</w:t>
      </w:r>
    </w:p>
    <w:p w14:paraId="22D0F755" w14:textId="77777777" w:rsidR="00521A60" w:rsidRPr="00521A60" w:rsidRDefault="00521A60" w:rsidP="00521A60">
      <w:pPr>
        <w:numPr>
          <w:ilvl w:val="0"/>
          <w:numId w:val="2"/>
        </w:numPr>
        <w:shd w:val="clear" w:color="auto" w:fill="FFFFFF"/>
        <w:suppressAutoHyphens w:val="0"/>
        <w:textAlignment w:val="baseline"/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</w:pPr>
      <w:r w:rsidRPr="00521A60"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  <w:t>Click "Run" to initiate the program.</w:t>
      </w:r>
    </w:p>
    <w:p w14:paraId="45AD4A00" w14:textId="77777777" w:rsidR="00521A60" w:rsidRPr="00521A60" w:rsidRDefault="00521A60" w:rsidP="00521A60">
      <w:pPr>
        <w:numPr>
          <w:ilvl w:val="0"/>
          <w:numId w:val="2"/>
        </w:numPr>
        <w:shd w:val="clear" w:color="auto" w:fill="FFFFFF"/>
        <w:suppressAutoHyphens w:val="0"/>
        <w:textAlignment w:val="baseline"/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</w:pPr>
      <w:r w:rsidRPr="00521A60"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  <w:t>Input your dataset's CSV URL when prompted.</w:t>
      </w:r>
    </w:p>
    <w:p w14:paraId="23FCBED7" w14:textId="77777777" w:rsidR="00521A60" w:rsidRPr="00521A60" w:rsidRDefault="00521A60" w:rsidP="00521A60">
      <w:pPr>
        <w:numPr>
          <w:ilvl w:val="0"/>
          <w:numId w:val="2"/>
        </w:numPr>
        <w:shd w:val="clear" w:color="auto" w:fill="FFFFFF"/>
        <w:suppressAutoHyphens w:val="0"/>
        <w:textAlignment w:val="baseline"/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</w:pPr>
      <w:r w:rsidRPr="00521A60"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  <w:t>Explore dataset details, stats, and initial rows.</w:t>
      </w:r>
    </w:p>
    <w:p w14:paraId="3231F39B" w14:textId="77777777" w:rsidR="00521A60" w:rsidRPr="00521A60" w:rsidRDefault="00521A60" w:rsidP="00521A60">
      <w:pPr>
        <w:numPr>
          <w:ilvl w:val="0"/>
          <w:numId w:val="2"/>
        </w:numPr>
        <w:shd w:val="clear" w:color="auto" w:fill="FFFFFF"/>
        <w:suppressAutoHyphens w:val="0"/>
        <w:textAlignment w:val="baseline"/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</w:pPr>
      <w:r w:rsidRPr="00521A60"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  <w:t>View visualizations, like pair plots, for insights.</w:t>
      </w:r>
    </w:p>
    <w:p w14:paraId="415B4F4F" w14:textId="77777777" w:rsidR="00521A60" w:rsidRPr="00521A60" w:rsidRDefault="00521A60" w:rsidP="00521A60">
      <w:pPr>
        <w:numPr>
          <w:ilvl w:val="0"/>
          <w:numId w:val="2"/>
        </w:numPr>
        <w:shd w:val="clear" w:color="auto" w:fill="FFFFFF"/>
        <w:suppressAutoHyphens w:val="0"/>
        <w:spacing w:after="300"/>
        <w:textAlignment w:val="baseline"/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</w:pPr>
      <w:r w:rsidRPr="00521A60"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  <w:t xml:space="preserve">Close the </w:t>
      </w:r>
      <w:proofErr w:type="spellStart"/>
      <w:r w:rsidRPr="00521A60"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  <w:t>Replit</w:t>
      </w:r>
      <w:proofErr w:type="spellEnd"/>
      <w:r w:rsidRPr="00521A60"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  <w:t xml:space="preserve"> window to exit.</w:t>
      </w:r>
    </w:p>
    <w:p w14:paraId="66FE66E8" w14:textId="77777777" w:rsidR="00521A60" w:rsidRPr="00521A60" w:rsidRDefault="00521A60" w:rsidP="00521A60">
      <w:pPr>
        <w:suppressAutoHyphens w:val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521A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 w:eastAsia="en-US" w:bidi="ar-SA"/>
        </w:rPr>
        <w:t>Technical Details:</w:t>
      </w:r>
    </w:p>
    <w:p w14:paraId="48BED0FC" w14:textId="77777777" w:rsidR="00521A60" w:rsidRPr="00521A60" w:rsidRDefault="00521A60" w:rsidP="00521A60">
      <w:pPr>
        <w:numPr>
          <w:ilvl w:val="0"/>
          <w:numId w:val="3"/>
        </w:numPr>
        <w:shd w:val="clear" w:color="auto" w:fill="FFFFFF"/>
        <w:suppressAutoHyphens w:val="0"/>
        <w:spacing w:before="300"/>
        <w:textAlignment w:val="baseline"/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</w:pPr>
      <w:r w:rsidRPr="00521A60"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  <w:t>Functions are meticulously crafted to handle various tasks, including data fetching and result display. This modular approach facilitates seamless integration of future features.</w:t>
      </w:r>
    </w:p>
    <w:p w14:paraId="5B64334E" w14:textId="77777777" w:rsidR="00521A60" w:rsidRPr="00521A60" w:rsidRDefault="00521A60" w:rsidP="00521A60">
      <w:pPr>
        <w:numPr>
          <w:ilvl w:val="0"/>
          <w:numId w:val="3"/>
        </w:numPr>
        <w:shd w:val="clear" w:color="auto" w:fill="FFFFFF"/>
        <w:suppressAutoHyphens w:val="0"/>
        <w:textAlignment w:val="baseline"/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</w:pPr>
      <w:r w:rsidRPr="00521A60"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  <w:t>Robust error handling is implemented to address scenarios where users input an invalid dataset URL or encounter internet connectivity issues.</w:t>
      </w:r>
    </w:p>
    <w:p w14:paraId="2E11166C" w14:textId="77777777" w:rsidR="00521A60" w:rsidRPr="00521A60" w:rsidRDefault="00521A60" w:rsidP="00521A60">
      <w:pPr>
        <w:numPr>
          <w:ilvl w:val="0"/>
          <w:numId w:val="3"/>
        </w:numPr>
        <w:shd w:val="clear" w:color="auto" w:fill="FFFFFF"/>
        <w:suppressAutoHyphens w:val="0"/>
        <w:textAlignment w:val="baseline"/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</w:pPr>
      <w:r w:rsidRPr="00521A60">
        <w:rPr>
          <w:rFonts w:ascii="Roboto" w:eastAsia="Times New Roman" w:hAnsi="Roboto" w:cs="Times New Roman"/>
          <w:color w:val="0D0D0D"/>
          <w:kern w:val="0"/>
          <w:lang w:val="en-US" w:eastAsia="en-US" w:bidi="ar-SA"/>
        </w:rPr>
        <w:t>The code is enriched with comprehensive comments, elucidating each step's purpose. Additionally, carefully chosen variable names enhance overall code clarity and readability.</w:t>
      </w:r>
    </w:p>
    <w:p w14:paraId="6095F3F7" w14:textId="77777777" w:rsidR="00521A60" w:rsidRPr="00521A60" w:rsidRDefault="00521A60" w:rsidP="00521A60">
      <w:pPr>
        <w:suppressAutoHyphens w:val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521A60">
        <w:rPr>
          <w:rFonts w:ascii="Roboto" w:eastAsia="Times New Roman" w:hAnsi="Roboto" w:cs="Times New Roman"/>
          <w:b/>
          <w:bCs/>
          <w:color w:val="0D0D0D"/>
          <w:kern w:val="0"/>
          <w:sz w:val="28"/>
          <w:szCs w:val="28"/>
          <w:shd w:val="clear" w:color="auto" w:fill="FFFFFF"/>
          <w:lang w:val="en-US" w:eastAsia="en-US" w:bidi="ar-SA"/>
        </w:rPr>
        <w:t>Future Plans:</w:t>
      </w:r>
      <w:r w:rsidRPr="00521A60">
        <w:rPr>
          <w:rFonts w:ascii="Roboto" w:eastAsia="Times New Roman" w:hAnsi="Roboto" w:cs="Times New Roman"/>
          <w:b/>
          <w:bCs/>
          <w:color w:val="0D0D0D"/>
          <w:kern w:val="0"/>
          <w:shd w:val="clear" w:color="auto" w:fill="FFFFFF"/>
          <w:lang w:val="en-US" w:eastAsia="en-US" w:bidi="ar-SA"/>
        </w:rPr>
        <w:br/>
      </w:r>
      <w:r w:rsidRPr="00521A60">
        <w:rPr>
          <w:rFonts w:ascii="Roboto" w:eastAsia="Times New Roman" w:hAnsi="Roboto" w:cs="Times New Roman"/>
          <w:color w:val="0D0D0D"/>
          <w:kern w:val="0"/>
          <w:shd w:val="clear" w:color="auto" w:fill="FFFFFF"/>
          <w:lang w:val="en-US" w:eastAsia="en-US" w:bidi="ar-SA"/>
        </w:rPr>
        <w:t xml:space="preserve">Future iterations of </w:t>
      </w:r>
      <w:proofErr w:type="spellStart"/>
      <w:r w:rsidRPr="00521A60">
        <w:rPr>
          <w:rFonts w:ascii="Roboto" w:eastAsia="Times New Roman" w:hAnsi="Roboto" w:cs="Times New Roman"/>
          <w:color w:val="0D0D0D"/>
          <w:kern w:val="0"/>
          <w:shd w:val="clear" w:color="auto" w:fill="FFFFFF"/>
          <w:lang w:val="en-US" w:eastAsia="en-US" w:bidi="ar-SA"/>
        </w:rPr>
        <w:t>CodeSculptor</w:t>
      </w:r>
      <w:proofErr w:type="spellEnd"/>
      <w:r w:rsidRPr="00521A60">
        <w:rPr>
          <w:rFonts w:ascii="Roboto" w:eastAsia="Times New Roman" w:hAnsi="Roboto" w:cs="Times New Roman"/>
          <w:color w:val="0D0D0D"/>
          <w:kern w:val="0"/>
          <w:shd w:val="clear" w:color="auto" w:fill="FFFFFF"/>
          <w:lang w:val="en-US" w:eastAsia="en-US" w:bidi="ar-SA"/>
        </w:rPr>
        <w:t xml:space="preserve"> aim to introduce advanced analytics and interactive features, elevating the tool's capabilities and further enriching user engagement.</w:t>
      </w:r>
      <w:r w:rsidRPr="00521A60">
        <w:rPr>
          <w:rFonts w:ascii="Roboto" w:eastAsia="Times New Roman" w:hAnsi="Roboto" w:cs="Times New Roman"/>
          <w:color w:val="0D0D0D"/>
          <w:kern w:val="0"/>
          <w:shd w:val="clear" w:color="auto" w:fill="FFFFFF"/>
          <w:lang w:val="en-US" w:eastAsia="en-US" w:bidi="ar-SA"/>
        </w:rPr>
        <w:br/>
      </w:r>
      <w:r w:rsidRPr="00521A60">
        <w:rPr>
          <w:rFonts w:ascii="Roboto" w:eastAsia="Times New Roman" w:hAnsi="Roboto" w:cs="Times New Roman"/>
          <w:color w:val="0D0D0D"/>
          <w:kern w:val="0"/>
          <w:shd w:val="clear" w:color="auto" w:fill="FFFFFF"/>
          <w:lang w:val="en-US" w:eastAsia="en-US" w:bidi="ar-SA"/>
        </w:rPr>
        <w:br/>
      </w:r>
      <w:r w:rsidRPr="00521A60">
        <w:rPr>
          <w:rFonts w:ascii="Roboto" w:eastAsia="Times New Roman" w:hAnsi="Roboto" w:cs="Times New Roman"/>
          <w:b/>
          <w:bCs/>
          <w:color w:val="0D0D0D"/>
          <w:kern w:val="0"/>
          <w:sz w:val="28"/>
          <w:szCs w:val="28"/>
          <w:shd w:val="clear" w:color="auto" w:fill="FFFFFF"/>
          <w:lang w:val="en-US" w:eastAsia="en-US" w:bidi="ar-SA"/>
        </w:rPr>
        <w:t>Python Code:</w:t>
      </w:r>
      <w:r w:rsidRPr="00521A60">
        <w:rPr>
          <w:rFonts w:ascii="Roboto" w:eastAsia="Times New Roman" w:hAnsi="Roboto" w:cs="Times New Roman"/>
          <w:color w:val="0D0D0D"/>
          <w:kern w:val="0"/>
          <w:shd w:val="clear" w:color="auto" w:fill="FFFFFF"/>
          <w:lang w:val="en-US" w:eastAsia="en-US" w:bidi="ar-SA"/>
        </w:rPr>
        <w:br/>
      </w:r>
      <w:r w:rsidRPr="00521A60">
        <w:rPr>
          <w:rFonts w:ascii="Roboto" w:eastAsia="Times New Roman" w:hAnsi="Roboto" w:cs="Times New Roman"/>
          <w:color w:val="0D0D0D"/>
          <w:kern w:val="0"/>
          <w:shd w:val="clear" w:color="auto" w:fill="FFFFFF"/>
          <w:lang w:val="en-US" w:eastAsia="en-US" w:bidi="ar-SA"/>
        </w:rPr>
        <w:br/>
      </w:r>
      <w:hyperlink r:id="rId6" w:anchor="main.py" w:history="1">
        <w:r w:rsidRPr="00521A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val="en-US" w:eastAsia="en-US" w:bidi="ar-SA"/>
          </w:rPr>
          <w:t>https://replit.com/@marsylla9913/project-1#main.py</w:t>
        </w:r>
      </w:hyperlink>
    </w:p>
    <w:p w14:paraId="74E9C016" w14:textId="77777777" w:rsidR="008129E8" w:rsidRDefault="008129E8"/>
    <w:sectPr w:rsidR="008129E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YuMincho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YuGothi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3A7B"/>
    <w:multiLevelType w:val="multilevel"/>
    <w:tmpl w:val="947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3729D"/>
    <w:multiLevelType w:val="multilevel"/>
    <w:tmpl w:val="9684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31EA6"/>
    <w:multiLevelType w:val="multilevel"/>
    <w:tmpl w:val="FD2C3F3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35319789">
    <w:abstractNumId w:val="2"/>
  </w:num>
  <w:num w:numId="2" w16cid:durableId="2066446165">
    <w:abstractNumId w:val="1"/>
  </w:num>
  <w:num w:numId="3" w16cid:durableId="104775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query w:val="SELECT * FROM Addresses_2022_temp.dbo.2022$"/>
  </w:mailMerge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7A5"/>
    <w:rsid w:val="00521A60"/>
    <w:rsid w:val="008129E8"/>
    <w:rsid w:val="00F6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55B9"/>
  <w15:docId w15:val="{60502B83-41A7-433E-BC18-CB867A74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YuMincho" w:hAnsi="Liberation Serif" w:cs="Arial Unicode MS"/>
        <w:kern w:val="2"/>
        <w:sz w:val="24"/>
        <w:szCs w:val="24"/>
        <w:lang w:val="en-GB" w:eastAsia="ja-JP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YuGothi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1A6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521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marsylla9913/project-1" TargetMode="External"/><Relationship Id="rId5" Type="http://schemas.openxmlformats.org/officeDocument/2006/relationships/hyperlink" Target="https://replit.com/@marsylla9913/projec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Privacy-First Jobs</dc:creator>
  <dc:description/>
  <cp:lastModifiedBy>Omar Sylla</cp:lastModifiedBy>
  <cp:revision>2</cp:revision>
  <dcterms:created xsi:type="dcterms:W3CDTF">2024-02-09T16:23:00Z</dcterms:created>
  <dcterms:modified xsi:type="dcterms:W3CDTF">2024-02-09T16:23:00Z</dcterms:modified>
  <dc:language>en-GB</dc:language>
</cp:coreProperties>
</file>