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DC5DB29" w14:textId="4725E4A3" w:rsidR="00A523EC" w:rsidRDefault="00A523EC">
      <w:pPr>
        <w:rPr>
          <w:lang w:val="en-GB"/>
        </w:rPr>
      </w:pPr>
    </w:p>
    <w:p w14:paraId="0A7590E2" w14:textId="77777777" w:rsidR="00A523EC" w:rsidRPr="004D54D6" w:rsidRDefault="00A523EC">
      <w:pPr>
        <w:jc w:val="center"/>
        <w:rPr>
          <w:lang w:val="fr-FR"/>
        </w:rPr>
      </w:pPr>
      <w:r w:rsidRPr="004D54D6">
        <w:rPr>
          <w:b/>
          <w:sz w:val="24"/>
          <w:lang w:val="fr-FR"/>
        </w:rPr>
        <w:t>Abstract</w:t>
      </w:r>
    </w:p>
    <w:p w14:paraId="5B43F189" w14:textId="77777777" w:rsidR="00A523EC" w:rsidRPr="004D54D6" w:rsidRDefault="00A523EC">
      <w:pPr>
        <w:pStyle w:val="Abstract"/>
        <w:ind w:firstLine="0"/>
        <w:rPr>
          <w:lang w:val="fr-FR"/>
        </w:rPr>
      </w:pPr>
    </w:p>
    <w:p w14:paraId="589600E4" w14:textId="77777777" w:rsidR="00A523EC" w:rsidRPr="006800DD" w:rsidRDefault="004D57B4">
      <w:pPr>
        <w:pStyle w:val="Abstract"/>
        <w:rPr>
          <w:i/>
          <w:lang w:val="fr-FR"/>
        </w:rPr>
      </w:pPr>
      <w:r>
        <w:rPr>
          <w:i/>
          <w:lang w:val="fr-FR"/>
        </w:rPr>
        <w:t xml:space="preserve">L’une des choses les plus importantes pour une entreprise est de prendre soin de sa clientèle. Pour cela, il faut pouvoir être à l’écoute sur de multiples canaux de communication, qui reçoivent d’énormes flux de données tous les jours. L’analyse de sentiments est un sous-domaine du NLP (Natural </w:t>
      </w:r>
      <w:proofErr w:type="spellStart"/>
      <w:r>
        <w:rPr>
          <w:i/>
          <w:lang w:val="fr-FR"/>
        </w:rPr>
        <w:t>Language</w:t>
      </w:r>
      <w:proofErr w:type="spellEnd"/>
      <w:r>
        <w:rPr>
          <w:i/>
          <w:lang w:val="fr-FR"/>
        </w:rPr>
        <w:t xml:space="preserve"> </w:t>
      </w:r>
      <w:proofErr w:type="spellStart"/>
      <w:r>
        <w:rPr>
          <w:i/>
          <w:lang w:val="fr-FR"/>
        </w:rPr>
        <w:t>Processing</w:t>
      </w:r>
      <w:proofErr w:type="spellEnd"/>
      <w:r>
        <w:rPr>
          <w:i/>
          <w:lang w:val="fr-FR"/>
        </w:rPr>
        <w:t>) qui cherche à automatiser cette tâche. Dans ce projet, nous tentons d’exploiter les solutions existantes dans la description des vins, un domaine complexe avec un vocabulaire riche</w:t>
      </w:r>
      <w:r w:rsidR="00A848DF">
        <w:rPr>
          <w:i/>
          <w:lang w:val="fr-FR"/>
        </w:rPr>
        <w:t xml:space="preserve">. À partir d’une </w:t>
      </w:r>
      <w:proofErr w:type="spellStart"/>
      <w:r w:rsidR="00A848DF">
        <w:rPr>
          <w:i/>
          <w:lang w:val="fr-FR"/>
        </w:rPr>
        <w:t>revie</w:t>
      </w:r>
      <w:r w:rsidR="00736D8F">
        <w:rPr>
          <w:i/>
          <w:lang w:val="fr-FR"/>
        </w:rPr>
        <w:t>w</w:t>
      </w:r>
      <w:proofErr w:type="spellEnd"/>
      <w:r w:rsidR="00736D8F">
        <w:rPr>
          <w:i/>
          <w:lang w:val="fr-FR"/>
        </w:rPr>
        <w:t xml:space="preserve"> d’un vin, nous arrivons à prédire ses caractéristiques, sa provenance, son cépage, ainsi que la personne qui a écrit la </w:t>
      </w:r>
      <w:proofErr w:type="spellStart"/>
      <w:r w:rsidR="00736D8F">
        <w:rPr>
          <w:i/>
          <w:lang w:val="fr-FR"/>
        </w:rPr>
        <w:t>review</w:t>
      </w:r>
      <w:proofErr w:type="spellEnd"/>
      <w:r w:rsidR="00736D8F">
        <w:rPr>
          <w:i/>
          <w:lang w:val="fr-FR"/>
        </w:rPr>
        <w:t>.</w:t>
      </w:r>
    </w:p>
    <w:p w14:paraId="0DAD08CB" w14:textId="77777777" w:rsidR="00A523EC" w:rsidRPr="006800DD" w:rsidRDefault="00A523EC">
      <w:pPr>
        <w:rPr>
          <w:lang w:val="fr-FR"/>
        </w:rPr>
      </w:pPr>
    </w:p>
    <w:p w14:paraId="4236FEAE" w14:textId="77777777" w:rsidR="00A523EC" w:rsidRPr="00736D8F" w:rsidRDefault="00A523EC">
      <w:pPr>
        <w:pStyle w:val="Heading1"/>
        <w:rPr>
          <w:b/>
        </w:rPr>
      </w:pPr>
      <w:r w:rsidRPr="00736D8F">
        <w:rPr>
          <w:b/>
        </w:rPr>
        <w:t>Introduction</w:t>
      </w:r>
    </w:p>
    <w:p w14:paraId="550AB984" w14:textId="37A8BCD0" w:rsidR="00A523EC" w:rsidRDefault="00736D8F">
      <w:pPr>
        <w:pStyle w:val="Text"/>
        <w:rPr>
          <w:lang w:val="fr-FR"/>
        </w:rPr>
      </w:pPr>
      <w:r w:rsidRPr="00736D8F">
        <w:rPr>
          <w:lang w:val="fr-FR"/>
        </w:rPr>
        <w:t>Retrouver les caractéristiques d’un vin</w:t>
      </w:r>
      <w:r>
        <w:rPr>
          <w:lang w:val="fr-FR"/>
        </w:rPr>
        <w:t xml:space="preserve"> en ne se basant que sur les </w:t>
      </w:r>
      <w:proofErr w:type="spellStart"/>
      <w:r>
        <w:rPr>
          <w:lang w:val="fr-FR"/>
        </w:rPr>
        <w:t>reviews</w:t>
      </w:r>
      <w:proofErr w:type="spellEnd"/>
      <w:r>
        <w:rPr>
          <w:lang w:val="fr-FR"/>
        </w:rPr>
        <w:t xml:space="preserve"> que nous avons de ce vin est un problème complexe, car subjectif. Une </w:t>
      </w:r>
      <w:proofErr w:type="spellStart"/>
      <w:r>
        <w:rPr>
          <w:lang w:val="fr-FR"/>
        </w:rPr>
        <w:t>review</w:t>
      </w:r>
      <w:proofErr w:type="spellEnd"/>
      <w:r>
        <w:rPr>
          <w:lang w:val="fr-FR"/>
        </w:rPr>
        <w:t xml:space="preserve"> peut être trop concise, trop personnelle</w:t>
      </w:r>
      <w:r w:rsidR="004131B2">
        <w:rPr>
          <w:lang w:val="fr-FR"/>
        </w:rPr>
        <w:t xml:space="preserve">, ou erronée. Heureusement pour nous, ce </w:t>
      </w:r>
      <w:proofErr w:type="spellStart"/>
      <w:r w:rsidR="004131B2">
        <w:rPr>
          <w:lang w:val="fr-FR"/>
        </w:rPr>
        <w:t>dataset</w:t>
      </w:r>
      <w:proofErr w:type="spellEnd"/>
      <w:r w:rsidR="004131B2">
        <w:rPr>
          <w:lang w:val="fr-FR"/>
        </w:rPr>
        <w:t xml:space="preserve"> ne contient que des </w:t>
      </w:r>
      <w:proofErr w:type="spellStart"/>
      <w:r w:rsidR="004131B2">
        <w:rPr>
          <w:lang w:val="fr-FR"/>
        </w:rPr>
        <w:t>reviews</w:t>
      </w:r>
      <w:proofErr w:type="spellEnd"/>
      <w:r w:rsidR="004131B2">
        <w:rPr>
          <w:lang w:val="fr-FR"/>
        </w:rPr>
        <w:t xml:space="preserve"> écrites par des professionnelles, ce qui nous épargne au moins les erreurs dans les </w:t>
      </w:r>
      <w:proofErr w:type="spellStart"/>
      <w:r w:rsidR="004131B2">
        <w:rPr>
          <w:lang w:val="fr-FR"/>
        </w:rPr>
        <w:t>reviews</w:t>
      </w:r>
      <w:proofErr w:type="spellEnd"/>
      <w:r w:rsidR="004131B2">
        <w:rPr>
          <w:lang w:val="fr-FR"/>
        </w:rPr>
        <w:t>.</w:t>
      </w:r>
    </w:p>
    <w:p w14:paraId="0FAD6C60" w14:textId="77777777" w:rsidR="004131B2" w:rsidRDefault="004131B2" w:rsidP="004131B2">
      <w:pPr>
        <w:suppressAutoHyphens w:val="0"/>
        <w:autoSpaceDE/>
      </w:pPr>
      <w:r>
        <w:rPr>
          <w:lang w:val="fr-FR"/>
        </w:rPr>
        <w:t xml:space="preserve">Le plus souvent, les </w:t>
      </w:r>
      <w:proofErr w:type="spellStart"/>
      <w:r>
        <w:rPr>
          <w:lang w:val="fr-FR"/>
        </w:rPr>
        <w:t>reviews</w:t>
      </w:r>
      <w:proofErr w:type="spellEnd"/>
      <w:r>
        <w:rPr>
          <w:lang w:val="fr-FR"/>
        </w:rPr>
        <w:t xml:space="preserve"> ne contiennent que des éléments purement œnologiques, sur lesquels nous pouvons aisément travailler. </w:t>
      </w:r>
      <w:proofErr w:type="spellStart"/>
      <w:r w:rsidRPr="004131B2">
        <w:t>En</w:t>
      </w:r>
      <w:proofErr w:type="spellEnd"/>
      <w:r w:rsidRPr="004131B2">
        <w:t xml:space="preserve"> </w:t>
      </w:r>
      <w:proofErr w:type="spellStart"/>
      <w:r w:rsidRPr="004131B2">
        <w:t>voici</w:t>
      </w:r>
      <w:proofErr w:type="spellEnd"/>
      <w:r w:rsidRPr="004131B2">
        <w:t xml:space="preserve"> un </w:t>
      </w:r>
      <w:proofErr w:type="spellStart"/>
      <w:r w:rsidRPr="004131B2">
        <w:t>exemple</w:t>
      </w:r>
      <w:proofErr w:type="spellEnd"/>
      <w:r w:rsidRPr="004131B2">
        <w:t xml:space="preserve">: </w:t>
      </w:r>
    </w:p>
    <w:p w14:paraId="634F2D0F" w14:textId="77777777" w:rsidR="004131B2" w:rsidRDefault="004131B2" w:rsidP="004131B2">
      <w:pPr>
        <w:suppressAutoHyphens w:val="0"/>
        <w:autoSpaceDE/>
      </w:pPr>
    </w:p>
    <w:p w14:paraId="5F603D05" w14:textId="6F807907" w:rsidR="004131B2" w:rsidRDefault="004131B2" w:rsidP="004131B2">
      <w:pPr>
        <w:suppressAutoHyphens w:val="0"/>
        <w:autoSpaceDE/>
      </w:pPr>
      <w:r w:rsidRPr="004131B2">
        <w:t>« Easy-going in spite of full body, this warm and generous wine is full of ripe fruit flavors and has a smooth texture. The fresh cherry and raspberry flavors are tasty and satisfying, while very light tannins keep the mouth-feel soft. »</w:t>
      </w:r>
    </w:p>
    <w:p w14:paraId="2EB006EB" w14:textId="32062523" w:rsidR="004131B2" w:rsidRDefault="004131B2" w:rsidP="004131B2">
      <w:pPr>
        <w:suppressAutoHyphens w:val="0"/>
        <w:autoSpaceDE/>
      </w:pPr>
    </w:p>
    <w:p w14:paraId="30CB794C" w14:textId="185D2498" w:rsidR="004131B2" w:rsidRDefault="004131B2" w:rsidP="004131B2">
      <w:pPr>
        <w:suppressAutoHyphens w:val="0"/>
        <w:autoSpaceDE/>
        <w:rPr>
          <w:lang w:val="fr-FR"/>
        </w:rPr>
      </w:pPr>
      <w:r w:rsidRPr="004131B2">
        <w:rPr>
          <w:lang w:val="fr-FR"/>
        </w:rPr>
        <w:t xml:space="preserve">Parfois, la </w:t>
      </w:r>
      <w:proofErr w:type="spellStart"/>
      <w:r w:rsidRPr="004131B2">
        <w:rPr>
          <w:lang w:val="fr-FR"/>
        </w:rPr>
        <w:t>review</w:t>
      </w:r>
      <w:proofErr w:type="spellEnd"/>
      <w:r w:rsidRPr="004131B2">
        <w:rPr>
          <w:lang w:val="fr-FR"/>
        </w:rPr>
        <w:t xml:space="preserve"> contient des informations précises </w:t>
      </w:r>
      <w:r>
        <w:rPr>
          <w:lang w:val="fr-FR"/>
        </w:rPr>
        <w:t xml:space="preserve">sur les données que nous tentons de prédire, comme le cépage, et s’en sert pour marquer son propos. Enfin, il arrive que la </w:t>
      </w:r>
      <w:proofErr w:type="spellStart"/>
      <w:r>
        <w:rPr>
          <w:lang w:val="fr-FR"/>
        </w:rPr>
        <w:t>review</w:t>
      </w:r>
      <w:proofErr w:type="spellEnd"/>
      <w:r>
        <w:rPr>
          <w:lang w:val="fr-FR"/>
        </w:rPr>
        <w:t xml:space="preserve"> soit trompeuse, avec une faute d’orthographe sur un lieu, un cépage ou un mot important, ou qu’elle propose un cépage comme élément de comparaison : </w:t>
      </w:r>
    </w:p>
    <w:p w14:paraId="4851AA7E" w14:textId="0006845C" w:rsidR="004131B2" w:rsidRDefault="004131B2" w:rsidP="004131B2">
      <w:pPr>
        <w:suppressAutoHyphens w:val="0"/>
        <w:autoSpaceDE/>
        <w:rPr>
          <w:lang w:val="fr-FR"/>
        </w:rPr>
      </w:pPr>
    </w:p>
    <w:p w14:paraId="15107612" w14:textId="64E6848B" w:rsidR="004131B2" w:rsidRDefault="004131B2" w:rsidP="004131B2">
      <w:pPr>
        <w:suppressAutoHyphens w:val="0"/>
        <w:autoSpaceDE/>
      </w:pPr>
      <w:r w:rsidRPr="00E12D69">
        <w:t xml:space="preserve">« A wonderful wine, one of the best Petite </w:t>
      </w:r>
      <w:proofErr w:type="spellStart"/>
      <w:r w:rsidRPr="00E12D69">
        <w:t>Verdots</w:t>
      </w:r>
      <w:proofErr w:type="spellEnd"/>
      <w:r w:rsidRPr="00E12D69">
        <w:t xml:space="preserve"> in California, although the truth is there aren't all that many. </w:t>
      </w:r>
      <w:r w:rsidRPr="004131B2">
        <w:t>It's sturdy in tannins and richly textured, with delicious blackberry flavors that are a little earthier and drier than Cabernet Sauvignon. »</w:t>
      </w:r>
    </w:p>
    <w:p w14:paraId="7A77C819" w14:textId="7A43CD95" w:rsidR="004131B2" w:rsidRDefault="004131B2" w:rsidP="004131B2">
      <w:pPr>
        <w:suppressAutoHyphens w:val="0"/>
        <w:autoSpaceDE/>
        <w:rPr>
          <w:lang w:val="fr-FR"/>
        </w:rPr>
      </w:pPr>
      <w:r w:rsidRPr="004131B2">
        <w:rPr>
          <w:lang w:val="fr-FR"/>
        </w:rPr>
        <w:t>On note ici la comparaison</w:t>
      </w:r>
      <w:r w:rsidR="00CA7CC4">
        <w:rPr>
          <w:lang w:val="fr-FR"/>
        </w:rPr>
        <w:t xml:space="preserve"> avec Cabernet Sauvignon</w:t>
      </w:r>
      <w:r w:rsidRPr="004131B2">
        <w:rPr>
          <w:lang w:val="fr-FR"/>
        </w:rPr>
        <w:t xml:space="preserve"> ainsi que la faute </w:t>
      </w:r>
      <w:r>
        <w:rPr>
          <w:lang w:val="fr-FR"/>
        </w:rPr>
        <w:t xml:space="preserve">sur Petite </w:t>
      </w:r>
      <w:proofErr w:type="spellStart"/>
      <w:r>
        <w:rPr>
          <w:lang w:val="fr-FR"/>
        </w:rPr>
        <w:t>Verdot</w:t>
      </w:r>
      <w:proofErr w:type="spellEnd"/>
      <w:r w:rsidR="00CA7CC4">
        <w:rPr>
          <w:lang w:val="fr-FR"/>
        </w:rPr>
        <w:t>.</w:t>
      </w:r>
    </w:p>
    <w:p w14:paraId="1632D8E0" w14:textId="37B6B3B6" w:rsidR="00E257F7" w:rsidRPr="00E257F7" w:rsidRDefault="00E257F7" w:rsidP="004131B2">
      <w:pPr>
        <w:suppressAutoHyphens w:val="0"/>
        <w:autoSpaceDE/>
        <w:rPr>
          <w:lang w:val="fr-FR"/>
        </w:rPr>
      </w:pPr>
    </w:p>
    <w:p w14:paraId="177BD36C" w14:textId="4F479C2E" w:rsidR="00A523EC" w:rsidRPr="00736D8F" w:rsidRDefault="00E257F7">
      <w:pPr>
        <w:pStyle w:val="Heading1"/>
        <w:rPr>
          <w:b/>
        </w:rPr>
      </w:pPr>
      <w:proofErr w:type="spellStart"/>
      <w:r>
        <w:rPr>
          <w:b/>
        </w:rPr>
        <w:t>Etat</w:t>
      </w:r>
      <w:proofErr w:type="spellEnd"/>
      <w:r>
        <w:rPr>
          <w:b/>
        </w:rPr>
        <w:t xml:space="preserve"> de </w:t>
      </w:r>
      <w:proofErr w:type="spellStart"/>
      <w:r>
        <w:rPr>
          <w:b/>
        </w:rPr>
        <w:t>l’art</w:t>
      </w:r>
      <w:proofErr w:type="spellEnd"/>
    </w:p>
    <w:p w14:paraId="046AA13E" w14:textId="567D4F6F" w:rsidR="00A523EC" w:rsidRDefault="00E257F7">
      <w:pPr>
        <w:pStyle w:val="Text"/>
        <w:rPr>
          <w:lang w:val="fr-FR"/>
        </w:rPr>
      </w:pPr>
      <w:r w:rsidRPr="00E257F7">
        <w:rPr>
          <w:lang w:val="fr-FR"/>
        </w:rPr>
        <w:t>Si l’on peut trouver quelques travaux sur</w:t>
      </w:r>
      <w:r>
        <w:rPr>
          <w:lang w:val="fr-FR"/>
        </w:rPr>
        <w:t xml:space="preserve"> le vin en particulier, il s’agit généralement du travail de particuliers.</w:t>
      </w:r>
      <w:r w:rsidR="0067621E">
        <w:rPr>
          <w:lang w:val="fr-FR"/>
        </w:rPr>
        <w:t xml:space="preserve"> Le Machine Learning n’est pas encore capable d’apprécier un bon vin</w:t>
      </w:r>
      <w:r w:rsidR="009778A1">
        <w:rPr>
          <w:lang w:val="fr-FR"/>
        </w:rPr>
        <w:t xml:space="preserve"> ou de le trouver</w:t>
      </w:r>
      <w:r w:rsidR="0067621E">
        <w:rPr>
          <w:lang w:val="fr-FR"/>
        </w:rPr>
        <w:t>, ou un bon morceau de musique.</w:t>
      </w:r>
    </w:p>
    <w:p w14:paraId="205D30E4" w14:textId="4F1FDD74" w:rsidR="00731395" w:rsidRDefault="00731395">
      <w:pPr>
        <w:pStyle w:val="Text"/>
        <w:rPr>
          <w:lang w:val="fr-FR"/>
        </w:rPr>
      </w:pPr>
      <w:r>
        <w:rPr>
          <w:lang w:val="fr-FR"/>
        </w:rPr>
        <w:t>Pour remplacer la suggestion de bon vin ou de bon morceau de musique,</w:t>
      </w:r>
      <w:r w:rsidR="00FD2873">
        <w:rPr>
          <w:lang w:val="fr-FR"/>
        </w:rPr>
        <w:t xml:space="preserve"> on utilise le principe de comparaison : « vous avez écouté ce morceau, notre base de données utilisateur dit que les gens qui font de même ont aimé tels autres morceaux », pour les suggestions.</w:t>
      </w:r>
    </w:p>
    <w:p w14:paraId="147F8D26" w14:textId="49B1C6BD" w:rsidR="00FD2873" w:rsidRDefault="00FD2873">
      <w:pPr>
        <w:pStyle w:val="Text"/>
        <w:rPr>
          <w:lang w:val="fr-FR"/>
        </w:rPr>
      </w:pPr>
      <w:r>
        <w:rPr>
          <w:lang w:val="fr-FR"/>
        </w:rPr>
        <w:t xml:space="preserve">Nous savions donc que nous ne pourrions pas donner une indication de qualité à partir du </w:t>
      </w:r>
      <w:proofErr w:type="spellStart"/>
      <w:r>
        <w:rPr>
          <w:lang w:val="fr-FR"/>
        </w:rPr>
        <w:t>dataset</w:t>
      </w:r>
      <w:proofErr w:type="spellEnd"/>
      <w:r>
        <w:rPr>
          <w:lang w:val="fr-FR"/>
        </w:rPr>
        <w:t xml:space="preserve"> que nous décrirons en partie 3.</w:t>
      </w:r>
    </w:p>
    <w:p w14:paraId="44222105" w14:textId="2994B802" w:rsidR="00FD2873" w:rsidRDefault="00FD2873">
      <w:pPr>
        <w:pStyle w:val="Text"/>
        <w:rPr>
          <w:lang w:val="fr-FR"/>
        </w:rPr>
      </w:pPr>
      <w:r>
        <w:rPr>
          <w:lang w:val="fr-FR"/>
        </w:rPr>
        <w:t>Nous avons donc choisi de travailler sur la reconnaissance d’un vin à partir de sa description</w:t>
      </w:r>
      <w:r w:rsidR="00037EC8">
        <w:rPr>
          <w:lang w:val="fr-FR"/>
        </w:rPr>
        <w:t>, un problème pour lequel nous n’avons pas réellement trouvé d’état de l’art.</w:t>
      </w:r>
    </w:p>
    <w:p w14:paraId="4963E17E" w14:textId="68B826CC" w:rsidR="00037EC8" w:rsidRDefault="00037EC8">
      <w:pPr>
        <w:pStyle w:val="Text"/>
        <w:rPr>
          <w:lang w:val="fr-FR"/>
        </w:rPr>
      </w:pPr>
      <w:r>
        <w:rPr>
          <w:lang w:val="fr-FR"/>
        </w:rPr>
        <w:t>Cependant, d’un point de vue strictement technique, après avoir travaillé la donnée, il s’agit d’un problème de classification, pour lequel de nombreux algorithmes existent déjà.</w:t>
      </w:r>
    </w:p>
    <w:p w14:paraId="4DFBDF00" w14:textId="77777777" w:rsidR="00223FA1" w:rsidRPr="00E257F7" w:rsidRDefault="00223FA1" w:rsidP="00223FA1">
      <w:pPr>
        <w:suppressAutoHyphens w:val="0"/>
        <w:autoSpaceDE/>
        <w:rPr>
          <w:lang w:val="fr-FR"/>
        </w:rPr>
      </w:pPr>
    </w:p>
    <w:p w14:paraId="52A6CF0D" w14:textId="4F79622D" w:rsidR="00223FA1" w:rsidRPr="00736D8F" w:rsidRDefault="0077687F" w:rsidP="00223FA1">
      <w:pPr>
        <w:pStyle w:val="Heading1"/>
        <w:rPr>
          <w:b/>
        </w:rPr>
      </w:pPr>
      <w:proofErr w:type="spellStart"/>
      <w:r>
        <w:rPr>
          <w:b/>
        </w:rPr>
        <w:t>Jeu</w:t>
      </w:r>
      <w:proofErr w:type="spellEnd"/>
      <w:r>
        <w:rPr>
          <w:b/>
        </w:rPr>
        <w:t xml:space="preserve"> de </w:t>
      </w:r>
      <w:proofErr w:type="spellStart"/>
      <w:r>
        <w:rPr>
          <w:b/>
        </w:rPr>
        <w:t>données</w:t>
      </w:r>
      <w:proofErr w:type="spellEnd"/>
    </w:p>
    <w:p w14:paraId="20EE1283" w14:textId="5C9730EC" w:rsidR="0067621E" w:rsidRDefault="00443405">
      <w:pPr>
        <w:pStyle w:val="Text"/>
        <w:rPr>
          <w:color w:val="000000" w:themeColor="text1"/>
          <w:lang w:val="fr-FR"/>
        </w:rPr>
      </w:pPr>
      <w:r>
        <w:rPr>
          <w:lang w:val="fr-FR"/>
        </w:rPr>
        <w:t xml:space="preserve">Le jeu de données provient d’un </w:t>
      </w:r>
      <w:proofErr w:type="spellStart"/>
      <w:r>
        <w:rPr>
          <w:lang w:val="fr-FR"/>
        </w:rPr>
        <w:t>scrapping</w:t>
      </w:r>
      <w:proofErr w:type="spellEnd"/>
      <w:r>
        <w:rPr>
          <w:lang w:val="fr-FR"/>
        </w:rPr>
        <w:t xml:space="preserve"> de </w:t>
      </w:r>
      <w:proofErr w:type="spellStart"/>
      <w:r>
        <w:rPr>
          <w:lang w:val="fr-FR"/>
        </w:rPr>
        <w:t>WineEnthusiast</w:t>
      </w:r>
      <w:proofErr w:type="spellEnd"/>
      <w:r>
        <w:rPr>
          <w:lang w:val="fr-FR"/>
        </w:rPr>
        <w:t xml:space="preserve">, et peut être trouvé sur </w:t>
      </w:r>
      <w:hyperlink r:id="rId7" w:anchor="winemag-data-130k-v2.csv" w:history="1">
        <w:proofErr w:type="spellStart"/>
        <w:r w:rsidRPr="00443405">
          <w:rPr>
            <w:rStyle w:val="Hyperlink"/>
            <w:i/>
            <w:color w:val="2F5496" w:themeColor="accent1" w:themeShade="BF"/>
            <w:lang w:val="fr-FR"/>
          </w:rPr>
          <w:t>Kaggle</w:t>
        </w:r>
        <w:proofErr w:type="spellEnd"/>
      </w:hyperlink>
      <w:r w:rsidRPr="00443405">
        <w:rPr>
          <w:i/>
          <w:color w:val="2F5496" w:themeColor="accent1" w:themeShade="BF"/>
          <w:lang w:val="fr-FR"/>
        </w:rPr>
        <w:t>.</w:t>
      </w:r>
      <w:r>
        <w:rPr>
          <w:color w:val="2F5496" w:themeColor="accent1" w:themeShade="BF"/>
          <w:lang w:val="fr-FR"/>
        </w:rPr>
        <w:t xml:space="preserve"> </w:t>
      </w:r>
      <w:r>
        <w:rPr>
          <w:color w:val="000000" w:themeColor="text1"/>
          <w:lang w:val="fr-FR"/>
        </w:rPr>
        <w:t xml:space="preserve">Il contient 130 000 entrées de </w:t>
      </w:r>
      <w:proofErr w:type="spellStart"/>
      <w:r>
        <w:rPr>
          <w:color w:val="000000" w:themeColor="text1"/>
          <w:lang w:val="fr-FR"/>
        </w:rPr>
        <w:t>reviews</w:t>
      </w:r>
      <w:proofErr w:type="spellEnd"/>
      <w:r>
        <w:rPr>
          <w:color w:val="000000" w:themeColor="text1"/>
          <w:lang w:val="fr-FR"/>
        </w:rPr>
        <w:t xml:space="preserve"> de vins, avec par exemple pour colonnes :</w:t>
      </w:r>
    </w:p>
    <w:p w14:paraId="2F3CB476" w14:textId="6B49A9D7" w:rsidR="00443405" w:rsidRDefault="00443405" w:rsidP="00443405">
      <w:pPr>
        <w:pStyle w:val="Text"/>
        <w:numPr>
          <w:ilvl w:val="0"/>
          <w:numId w:val="4"/>
        </w:numPr>
        <w:rPr>
          <w:color w:val="000000" w:themeColor="text1"/>
          <w:lang w:val="fr-FR"/>
        </w:rPr>
      </w:pPr>
      <w:r>
        <w:rPr>
          <w:color w:val="000000" w:themeColor="text1"/>
          <w:lang w:val="fr-FR"/>
        </w:rPr>
        <w:t>Le pays d’origine</w:t>
      </w:r>
    </w:p>
    <w:p w14:paraId="04059D89" w14:textId="4A5B50C1" w:rsidR="00443405" w:rsidRDefault="00443405" w:rsidP="00443405">
      <w:pPr>
        <w:pStyle w:val="Text"/>
        <w:numPr>
          <w:ilvl w:val="0"/>
          <w:numId w:val="4"/>
        </w:numPr>
        <w:rPr>
          <w:color w:val="000000" w:themeColor="text1"/>
          <w:lang w:val="fr-FR"/>
        </w:rPr>
      </w:pPr>
      <w:r>
        <w:rPr>
          <w:color w:val="000000" w:themeColor="text1"/>
          <w:lang w:val="fr-FR"/>
        </w:rPr>
        <w:t>Le cépage</w:t>
      </w:r>
    </w:p>
    <w:p w14:paraId="2C35CCD0" w14:textId="3E733AD2" w:rsidR="00443405" w:rsidRDefault="00443405" w:rsidP="00443405">
      <w:pPr>
        <w:pStyle w:val="Text"/>
        <w:numPr>
          <w:ilvl w:val="0"/>
          <w:numId w:val="4"/>
        </w:numPr>
        <w:rPr>
          <w:color w:val="000000" w:themeColor="text1"/>
          <w:lang w:val="fr-FR"/>
        </w:rPr>
      </w:pPr>
      <w:r>
        <w:rPr>
          <w:color w:val="000000" w:themeColor="text1"/>
          <w:lang w:val="fr-FR"/>
        </w:rPr>
        <w:t xml:space="preserve">L’auteur de la </w:t>
      </w:r>
      <w:proofErr w:type="spellStart"/>
      <w:r>
        <w:rPr>
          <w:color w:val="000000" w:themeColor="text1"/>
          <w:lang w:val="fr-FR"/>
        </w:rPr>
        <w:t>review</w:t>
      </w:r>
      <w:proofErr w:type="spellEnd"/>
    </w:p>
    <w:p w14:paraId="65A460FB" w14:textId="1A82B931" w:rsidR="007C711D" w:rsidRDefault="007C711D" w:rsidP="00443405">
      <w:pPr>
        <w:pStyle w:val="Text"/>
        <w:numPr>
          <w:ilvl w:val="0"/>
          <w:numId w:val="4"/>
        </w:numPr>
        <w:rPr>
          <w:color w:val="000000" w:themeColor="text1"/>
          <w:lang w:val="fr-FR"/>
        </w:rPr>
      </w:pPr>
      <w:r>
        <w:rPr>
          <w:color w:val="000000" w:themeColor="text1"/>
          <w:lang w:val="fr-FR"/>
        </w:rPr>
        <w:t>La province d’origine</w:t>
      </w:r>
    </w:p>
    <w:p w14:paraId="240756D5" w14:textId="7A3C4720" w:rsidR="007C711D" w:rsidRDefault="007C711D" w:rsidP="00443405">
      <w:pPr>
        <w:pStyle w:val="Text"/>
        <w:numPr>
          <w:ilvl w:val="0"/>
          <w:numId w:val="4"/>
        </w:numPr>
        <w:rPr>
          <w:color w:val="000000" w:themeColor="text1"/>
          <w:lang w:val="fr-FR"/>
        </w:rPr>
      </w:pPr>
      <w:r>
        <w:rPr>
          <w:color w:val="000000" w:themeColor="text1"/>
          <w:lang w:val="fr-FR"/>
        </w:rPr>
        <w:t xml:space="preserve">La </w:t>
      </w:r>
      <w:proofErr w:type="spellStart"/>
      <w:r>
        <w:rPr>
          <w:color w:val="000000" w:themeColor="text1"/>
          <w:lang w:val="fr-FR"/>
        </w:rPr>
        <w:t>varieté</w:t>
      </w:r>
      <w:proofErr w:type="spellEnd"/>
      <w:r>
        <w:rPr>
          <w:color w:val="000000" w:themeColor="text1"/>
          <w:lang w:val="fr-FR"/>
        </w:rPr>
        <w:t xml:space="preserve"> du vin</w:t>
      </w:r>
    </w:p>
    <w:p w14:paraId="7581A223" w14:textId="33A69C3C" w:rsidR="007C711D" w:rsidRDefault="007C711D" w:rsidP="00443405">
      <w:pPr>
        <w:pStyle w:val="Text"/>
        <w:numPr>
          <w:ilvl w:val="0"/>
          <w:numId w:val="4"/>
        </w:numPr>
        <w:rPr>
          <w:color w:val="000000" w:themeColor="text1"/>
          <w:lang w:val="fr-FR"/>
        </w:rPr>
      </w:pPr>
      <w:r>
        <w:rPr>
          <w:color w:val="000000" w:themeColor="text1"/>
          <w:lang w:val="fr-FR"/>
        </w:rPr>
        <w:t>Le domaine d’origine</w:t>
      </w:r>
    </w:p>
    <w:p w14:paraId="19C47F84" w14:textId="23730394" w:rsidR="007C711D" w:rsidRDefault="007C711D" w:rsidP="00443405">
      <w:pPr>
        <w:pStyle w:val="Text"/>
        <w:numPr>
          <w:ilvl w:val="0"/>
          <w:numId w:val="4"/>
        </w:numPr>
        <w:rPr>
          <w:color w:val="000000" w:themeColor="text1"/>
          <w:lang w:val="fr-FR"/>
        </w:rPr>
      </w:pPr>
      <w:r>
        <w:rPr>
          <w:color w:val="000000" w:themeColor="text1"/>
          <w:lang w:val="fr-FR"/>
        </w:rPr>
        <w:t>Le prix du vin</w:t>
      </w:r>
    </w:p>
    <w:p w14:paraId="0A79E6FB" w14:textId="77777777" w:rsidR="007C711D" w:rsidRDefault="007C711D" w:rsidP="007C711D">
      <w:pPr>
        <w:pStyle w:val="Text"/>
        <w:rPr>
          <w:color w:val="000000" w:themeColor="text1"/>
          <w:lang w:val="fr-FR"/>
        </w:rPr>
      </w:pPr>
    </w:p>
    <w:p w14:paraId="0E5D0AC1" w14:textId="594D6DCB" w:rsidR="007C711D" w:rsidRDefault="007C711D" w:rsidP="007C711D">
      <w:pPr>
        <w:pStyle w:val="Text"/>
        <w:rPr>
          <w:color w:val="000000" w:themeColor="text1"/>
          <w:lang w:val="fr-FR"/>
        </w:rPr>
      </w:pPr>
      <w:r>
        <w:rPr>
          <w:color w:val="000000" w:themeColor="text1"/>
          <w:lang w:val="fr-FR"/>
        </w:rPr>
        <w:t xml:space="preserve">Avant de pouvoir prédire une caractéristique du vin à partir de la </w:t>
      </w:r>
      <w:proofErr w:type="spellStart"/>
      <w:r>
        <w:rPr>
          <w:color w:val="000000" w:themeColor="text1"/>
          <w:lang w:val="fr-FR"/>
        </w:rPr>
        <w:t>review</w:t>
      </w:r>
      <w:proofErr w:type="spellEnd"/>
      <w:r>
        <w:rPr>
          <w:color w:val="000000" w:themeColor="text1"/>
          <w:lang w:val="fr-FR"/>
        </w:rPr>
        <w:t>, il nous faut travailler notre jeu de données.</w:t>
      </w:r>
    </w:p>
    <w:p w14:paraId="54303AD2" w14:textId="418425A1" w:rsidR="007C711D" w:rsidRDefault="007C711D" w:rsidP="007C711D">
      <w:pPr>
        <w:pStyle w:val="Text"/>
        <w:rPr>
          <w:color w:val="000000" w:themeColor="text1"/>
          <w:lang w:val="fr-FR"/>
        </w:rPr>
      </w:pPr>
      <w:r>
        <w:rPr>
          <w:color w:val="000000" w:themeColor="text1"/>
          <w:lang w:val="fr-FR"/>
        </w:rPr>
        <w:t xml:space="preserve">Nous commençons par retirer les </w:t>
      </w:r>
      <w:proofErr w:type="spellStart"/>
      <w:r>
        <w:rPr>
          <w:color w:val="000000" w:themeColor="text1"/>
          <w:lang w:val="fr-FR"/>
        </w:rPr>
        <w:t>reviews</w:t>
      </w:r>
      <w:proofErr w:type="spellEnd"/>
      <w:r>
        <w:rPr>
          <w:color w:val="000000" w:themeColor="text1"/>
          <w:lang w:val="fr-FR"/>
        </w:rPr>
        <w:t xml:space="preserve"> pour lesquelles </w:t>
      </w:r>
      <w:r>
        <w:rPr>
          <w:color w:val="000000" w:themeColor="text1"/>
          <w:lang w:val="fr-FR"/>
        </w:rPr>
        <w:lastRenderedPageBreak/>
        <w:t>la caractéristique en question n’a pas été spécifiée par le goûteur.</w:t>
      </w:r>
    </w:p>
    <w:p w14:paraId="05A45A19" w14:textId="3377B60B" w:rsidR="007C711D" w:rsidRDefault="007C711D" w:rsidP="007C711D">
      <w:pPr>
        <w:pStyle w:val="Text"/>
        <w:rPr>
          <w:color w:val="000000" w:themeColor="text1"/>
          <w:lang w:val="fr-FR"/>
        </w:rPr>
      </w:pPr>
      <w:r>
        <w:rPr>
          <w:color w:val="000000" w:themeColor="text1"/>
          <w:lang w:val="fr-FR"/>
        </w:rPr>
        <w:t>Ensuite, nous retirons toutes les classes qui n’ont pas assez de représentants. Par exemple, si nous n’avons que cinq vins du Portugal, il semble difficile de prédire qu’un vin provient de ce pays : nous n’avons pas suffisamment d’éléments de comparaison.</w:t>
      </w:r>
    </w:p>
    <w:p w14:paraId="128F820A" w14:textId="44162416" w:rsidR="007C711D" w:rsidRDefault="007C711D" w:rsidP="007C711D">
      <w:pPr>
        <w:pStyle w:val="Text"/>
        <w:rPr>
          <w:color w:val="000000" w:themeColor="text1"/>
          <w:lang w:val="fr-FR"/>
        </w:rPr>
      </w:pPr>
      <w:r>
        <w:rPr>
          <w:color w:val="000000" w:themeColor="text1"/>
          <w:lang w:val="fr-FR"/>
        </w:rPr>
        <w:t>Une série de tests nous a permis de placer une limite qui semble donner des résultats cohérents à 150 éléments minimum pour définir une classe. Nous retirons du jeu de données les classes qui ne satisfont pas à cette règle pour une caractéristique donnée.</w:t>
      </w:r>
    </w:p>
    <w:p w14:paraId="207338A2" w14:textId="6FBE9208" w:rsidR="007C711D" w:rsidRDefault="007C711D" w:rsidP="007C711D">
      <w:pPr>
        <w:pStyle w:val="Text"/>
        <w:rPr>
          <w:color w:val="000000" w:themeColor="text1"/>
          <w:lang w:val="fr-FR"/>
        </w:rPr>
      </w:pPr>
      <w:r>
        <w:rPr>
          <w:color w:val="000000" w:themeColor="text1"/>
          <w:lang w:val="fr-FR"/>
        </w:rPr>
        <w:t>Cela représente environ 1/1000</w:t>
      </w:r>
      <w:r>
        <w:rPr>
          <w:color w:val="000000" w:themeColor="text1"/>
          <w:vertAlign w:val="superscript"/>
          <w:lang w:val="fr-FR"/>
        </w:rPr>
        <w:t>e</w:t>
      </w:r>
      <w:r>
        <w:rPr>
          <w:color w:val="000000" w:themeColor="text1"/>
          <w:lang w:val="fr-FR"/>
        </w:rPr>
        <w:t xml:space="preserve"> du jeu de données.</w:t>
      </w:r>
    </w:p>
    <w:p w14:paraId="7CF535FD" w14:textId="66252784" w:rsidR="007C711D" w:rsidRDefault="007C711D" w:rsidP="007C711D">
      <w:pPr>
        <w:pStyle w:val="Text"/>
        <w:rPr>
          <w:color w:val="000000" w:themeColor="text1"/>
          <w:lang w:val="fr-FR"/>
        </w:rPr>
      </w:pPr>
    </w:p>
    <w:p w14:paraId="3A69CF7D" w14:textId="3A5AF9A0" w:rsidR="007C711D" w:rsidRPr="007C711D" w:rsidRDefault="007C711D" w:rsidP="007C711D">
      <w:pPr>
        <w:pStyle w:val="Text"/>
        <w:rPr>
          <w:color w:val="000000" w:themeColor="text1"/>
          <w:lang w:val="fr-FR"/>
        </w:rPr>
      </w:pPr>
      <w:r>
        <w:rPr>
          <w:color w:val="000000" w:themeColor="text1"/>
          <w:lang w:val="fr-FR"/>
        </w:rPr>
        <w:t xml:space="preserve">Un autre problème du jeu de données est la présence de virgules dans les </w:t>
      </w:r>
      <w:proofErr w:type="spellStart"/>
      <w:r>
        <w:rPr>
          <w:color w:val="000000" w:themeColor="text1"/>
          <w:lang w:val="fr-FR"/>
        </w:rPr>
        <w:t>reviews</w:t>
      </w:r>
      <w:proofErr w:type="spellEnd"/>
      <w:r>
        <w:rPr>
          <w:color w:val="000000" w:themeColor="text1"/>
          <w:lang w:val="fr-FR"/>
        </w:rPr>
        <w:t xml:space="preserve">, couplée à l’utilisation de ce même symbole comme séparateur dans un csv. </w:t>
      </w:r>
      <w:r w:rsidR="001C4EE3">
        <w:rPr>
          <w:color w:val="000000" w:themeColor="text1"/>
          <w:lang w:val="fr-FR"/>
        </w:rPr>
        <w:t>Nous avons donc fait attention à utiliser une librairie de chargement de fichiers adaptée à cette contrainte.</w:t>
      </w:r>
    </w:p>
    <w:p w14:paraId="1210073F" w14:textId="77777777" w:rsidR="00E032E9" w:rsidRPr="00E257F7" w:rsidRDefault="00E032E9" w:rsidP="00E032E9">
      <w:pPr>
        <w:suppressAutoHyphens w:val="0"/>
        <w:autoSpaceDE/>
        <w:rPr>
          <w:lang w:val="fr-FR"/>
        </w:rPr>
      </w:pPr>
    </w:p>
    <w:p w14:paraId="588B7568" w14:textId="77777777" w:rsidR="009D0B8D" w:rsidRDefault="00E032E9" w:rsidP="009D0B8D">
      <w:pPr>
        <w:pStyle w:val="Heading1"/>
        <w:rPr>
          <w:b/>
          <w:lang w:val="fr-FR"/>
        </w:rPr>
      </w:pPr>
      <w:proofErr w:type="spellStart"/>
      <w:r w:rsidRPr="009D0B8D">
        <w:rPr>
          <w:b/>
          <w:lang w:val="fr-FR"/>
        </w:rPr>
        <w:t>Convolutional</w:t>
      </w:r>
      <w:proofErr w:type="spellEnd"/>
      <w:r w:rsidRPr="009D0B8D">
        <w:rPr>
          <w:b/>
          <w:lang w:val="fr-FR"/>
        </w:rPr>
        <w:t xml:space="preserve"> Network for Sentiment </w:t>
      </w:r>
      <w:proofErr w:type="spellStart"/>
      <w:r w:rsidRPr="009D0B8D">
        <w:rPr>
          <w:b/>
          <w:lang w:val="fr-FR"/>
        </w:rPr>
        <w:t>Analysis</w:t>
      </w:r>
      <w:proofErr w:type="spellEnd"/>
    </w:p>
    <w:p w14:paraId="0B29ACD7" w14:textId="66291358" w:rsidR="00E032E9" w:rsidRDefault="00E032E9" w:rsidP="009D0B8D">
      <w:pPr>
        <w:pStyle w:val="NoSpacing"/>
        <w:rPr>
          <w:lang w:val="fr-FR"/>
        </w:rPr>
      </w:pPr>
      <w:r w:rsidRPr="009D0B8D">
        <w:rPr>
          <w:lang w:val="fr-FR"/>
        </w:rPr>
        <w:t>Les réseaux de convolution sont généralement utilisé</w:t>
      </w:r>
      <w:r w:rsidR="009D0B8D">
        <w:rPr>
          <w:lang w:val="fr-FR"/>
        </w:rPr>
        <w:t>s</w:t>
      </w:r>
      <w:r w:rsidR="009D0B8D" w:rsidRPr="009D0B8D">
        <w:rPr>
          <w:lang w:val="fr-FR"/>
        </w:rPr>
        <w:t xml:space="preserve"> pour l’analyse</w:t>
      </w:r>
      <w:r w:rsidR="00360AC1">
        <w:rPr>
          <w:lang w:val="fr-FR"/>
        </w:rPr>
        <w:t xml:space="preserve"> d’images, avec une ou plusieurs couches de convolution suivies de couches linéaires. Les couches de convolution utilisent souvent, comme vu en cours, des filtres, ou noyaux, avec sa forme (</w:t>
      </w:r>
      <w:proofErr w:type="spellStart"/>
      <w:r w:rsidR="00360AC1">
        <w:rPr>
          <w:lang w:val="fr-FR"/>
        </w:rPr>
        <w:t>e.g</w:t>
      </w:r>
      <w:proofErr w:type="spellEnd"/>
      <w:r w:rsidR="00360AC1">
        <w:rPr>
          <w:lang w:val="fr-FR"/>
        </w:rPr>
        <w:t xml:space="preserve">, 3x3, ou autre), et produisent de nouvelles versions de l’image, </w:t>
      </w:r>
      <w:proofErr w:type="spellStart"/>
      <w:r w:rsidR="00360AC1">
        <w:rPr>
          <w:lang w:val="fr-FR"/>
        </w:rPr>
        <w:t>processées</w:t>
      </w:r>
      <w:proofErr w:type="spellEnd"/>
      <w:r w:rsidR="00360AC1">
        <w:rPr>
          <w:lang w:val="fr-FR"/>
        </w:rPr>
        <w:t>.</w:t>
      </w:r>
    </w:p>
    <w:p w14:paraId="50D80A35" w14:textId="0B0C7B08" w:rsidR="00360AC1" w:rsidRDefault="00360AC1" w:rsidP="009D0B8D">
      <w:pPr>
        <w:pStyle w:val="NoSpacing"/>
        <w:rPr>
          <w:lang w:val="fr-FR"/>
        </w:rPr>
      </w:pPr>
    </w:p>
    <w:p w14:paraId="78D8AB55" w14:textId="24A90DA8" w:rsidR="00360AC1" w:rsidRDefault="00360AC1" w:rsidP="009D0B8D">
      <w:pPr>
        <w:pStyle w:val="NoSpacing"/>
        <w:rPr>
          <w:lang w:val="fr-FR"/>
        </w:rPr>
      </w:pPr>
      <w:r>
        <w:rPr>
          <w:lang w:val="fr-FR"/>
        </w:rPr>
        <w:t>Les poids associés</w:t>
      </w:r>
      <w:r w:rsidR="006E4E35">
        <w:rPr>
          <w:lang w:val="fr-FR"/>
        </w:rPr>
        <w:t xml:space="preserve"> sont ajustés par back propagation.</w:t>
      </w:r>
    </w:p>
    <w:p w14:paraId="047DB130" w14:textId="65033908" w:rsidR="006E4E35" w:rsidRDefault="006E4E35" w:rsidP="009D0B8D">
      <w:pPr>
        <w:pStyle w:val="NoSpacing"/>
        <w:rPr>
          <w:lang w:val="fr-FR"/>
        </w:rPr>
      </w:pPr>
    </w:p>
    <w:p w14:paraId="47AFC365" w14:textId="650E69AB" w:rsidR="006E4E35" w:rsidRDefault="006E4E35" w:rsidP="009D0B8D">
      <w:pPr>
        <w:pStyle w:val="NoSpacing"/>
        <w:rPr>
          <w:lang w:val="fr-FR"/>
        </w:rPr>
      </w:pPr>
      <w:r>
        <w:rPr>
          <w:lang w:val="fr-FR"/>
        </w:rPr>
        <w:t>Cet ajustement permet d’apprendre quelles sont les parties les plus importantes d’une image, comme la présence d’une truffe, d’une langue rose, pour la détection d’un chien</w:t>
      </w:r>
      <w:r w:rsidR="00182C12">
        <w:rPr>
          <w:lang w:val="fr-FR"/>
        </w:rPr>
        <w:t>, par exemple.</w:t>
      </w:r>
    </w:p>
    <w:p w14:paraId="74F8A194" w14:textId="015BB084" w:rsidR="00182C12" w:rsidRDefault="00182C12" w:rsidP="009D0B8D">
      <w:pPr>
        <w:pStyle w:val="NoSpacing"/>
        <w:rPr>
          <w:lang w:val="fr-FR"/>
        </w:rPr>
      </w:pPr>
    </w:p>
    <w:p w14:paraId="358F7445" w14:textId="3807B675" w:rsidR="00182C12" w:rsidRDefault="00182C12" w:rsidP="009D0B8D">
      <w:pPr>
        <w:pStyle w:val="NoSpacing"/>
        <w:rPr>
          <w:lang w:val="fr-FR"/>
        </w:rPr>
      </w:pPr>
      <w:r>
        <w:rPr>
          <w:lang w:val="fr-FR"/>
        </w:rPr>
        <w:t xml:space="preserve">L’idée dans ce projet </w:t>
      </w:r>
      <w:r w:rsidR="00FE6778">
        <w:rPr>
          <w:lang w:val="fr-FR"/>
        </w:rPr>
        <w:t xml:space="preserve">était tout d’abord </w:t>
      </w:r>
      <w:r>
        <w:rPr>
          <w:lang w:val="fr-FR"/>
        </w:rPr>
        <w:t>d’utiliser un filtre de taille 1*n, avec n un certain nombre de mots, pour tenter de dégager des morceaux de phrases importants, plutôt que simplement</w:t>
      </w:r>
      <w:r w:rsidR="00FE6778">
        <w:rPr>
          <w:lang w:val="fr-FR"/>
        </w:rPr>
        <w:t xml:space="preserve"> analyser le vocabulaire.</w:t>
      </w:r>
    </w:p>
    <w:p w14:paraId="13D0EE82" w14:textId="515ABD21" w:rsidR="00FE6778" w:rsidRDefault="00FE6778" w:rsidP="009D0B8D">
      <w:pPr>
        <w:pStyle w:val="NoSpacing"/>
        <w:rPr>
          <w:lang w:val="fr-FR"/>
        </w:rPr>
      </w:pPr>
    </w:p>
    <w:p w14:paraId="211674E8" w14:textId="71E69FB1" w:rsidR="00FE6778" w:rsidRDefault="00FE6778" w:rsidP="009D0B8D">
      <w:pPr>
        <w:pStyle w:val="NoSpacing"/>
        <w:rPr>
          <w:lang w:val="fr-FR"/>
        </w:rPr>
      </w:pPr>
      <w:r>
        <w:rPr>
          <w:lang w:val="fr-FR"/>
        </w:rPr>
        <w:t>Malheureusement, le passage en une seule dimension pour du texte ne donne pas les résultats attendus</w:t>
      </w:r>
      <w:r w:rsidR="00F8289D">
        <w:rPr>
          <w:lang w:val="fr-FR"/>
        </w:rPr>
        <w:t>.</w:t>
      </w:r>
    </w:p>
    <w:p w14:paraId="7F67E147" w14:textId="4F3A6D95" w:rsidR="00F8289D" w:rsidRDefault="00F8289D" w:rsidP="009D0B8D">
      <w:pPr>
        <w:pStyle w:val="NoSpacing"/>
        <w:rPr>
          <w:lang w:val="fr-FR"/>
        </w:rPr>
      </w:pPr>
    </w:p>
    <w:p w14:paraId="7CA06488" w14:textId="19E73209" w:rsidR="00F8289D" w:rsidRPr="00487462" w:rsidRDefault="00487462" w:rsidP="009D0B8D">
      <w:pPr>
        <w:pStyle w:val="NoSpacing"/>
        <w:rPr>
          <w:lang w:val="fr-FR"/>
        </w:rPr>
      </w:pPr>
      <w:r>
        <w:rPr>
          <w:lang w:val="fr-FR"/>
        </w:rPr>
        <w:t xml:space="preserve">Nous allons utiliser l’approche de </w:t>
      </w:r>
      <w:r w:rsidRPr="00487462">
        <w:rPr>
          <w:i/>
          <w:lang w:val="fr-FR"/>
        </w:rPr>
        <w:t>John Rupert Firth</w:t>
      </w:r>
      <w:r>
        <w:rPr>
          <w:lang w:val="fr-FR"/>
        </w:rPr>
        <w:t xml:space="preserve"> pour la représentation des mots. Au lieu d’avoir des vecteurs binaires, de type [0 0 1 0 … 0] et de taille, la taille du dictionnaire, avec le 1 signifiant le mot que le vecteur représente, nous allons créer des vecteurs de type [0.1 0.2432 ……. 0.3465334] dans une représentation où deux mots </w:t>
      </w:r>
      <w:r>
        <w:rPr>
          <w:i/>
          <w:lang w:val="fr-FR"/>
        </w:rPr>
        <w:t>similaires</w:t>
      </w:r>
      <w:r>
        <w:rPr>
          <w:lang w:val="fr-FR"/>
        </w:rPr>
        <w:t xml:space="preserve"> vont idéalement avoir des vecteurs proches l’un de l’autre.</w:t>
      </w:r>
    </w:p>
    <w:p w14:paraId="4BB1C4BB" w14:textId="7DD50E00" w:rsidR="00F8289D" w:rsidRDefault="00F8289D" w:rsidP="009D0B8D">
      <w:pPr>
        <w:pStyle w:val="NoSpacing"/>
        <w:rPr>
          <w:lang w:val="fr-FR"/>
        </w:rPr>
      </w:pPr>
    </w:p>
    <w:p w14:paraId="71870E8F" w14:textId="68CB288A" w:rsidR="00F8289D" w:rsidRDefault="00487462" w:rsidP="009D0B8D">
      <w:pPr>
        <w:pStyle w:val="NoSpacing"/>
        <w:rPr>
          <w:lang w:val="fr-FR"/>
        </w:rPr>
      </w:pPr>
      <w:r>
        <w:rPr>
          <w:lang w:val="fr-FR"/>
        </w:rPr>
        <w:t>On utilise donc des filtres de taille n*</w:t>
      </w:r>
      <w:proofErr w:type="spellStart"/>
      <w:r>
        <w:rPr>
          <w:lang w:val="fr-FR"/>
        </w:rPr>
        <w:t>embedding_dimension</w:t>
      </w:r>
      <w:proofErr w:type="spellEnd"/>
      <w:r w:rsidR="00F26D1D">
        <w:rPr>
          <w:lang w:val="fr-FR"/>
        </w:rPr>
        <w:t xml:space="preserve">, avec n le nombre de mots dans </w:t>
      </w:r>
      <w:r w:rsidR="00F26D1D">
        <w:rPr>
          <w:lang w:val="fr-FR"/>
        </w:rPr>
        <w:t xml:space="preserve">notre fenêtre glissante, le filtre que nous faisons voyager par-dessus le texte, et </w:t>
      </w:r>
      <w:proofErr w:type="spellStart"/>
      <w:r w:rsidR="00F26D1D">
        <w:rPr>
          <w:lang w:val="fr-FR"/>
        </w:rPr>
        <w:t>embedding_dimension</w:t>
      </w:r>
      <w:proofErr w:type="spellEnd"/>
      <w:r w:rsidR="00F26D1D">
        <w:rPr>
          <w:lang w:val="fr-FR"/>
        </w:rPr>
        <w:t xml:space="preserve"> la dimension du vecteur représentatif d’un mot.</w:t>
      </w:r>
    </w:p>
    <w:p w14:paraId="54DF2CBE" w14:textId="10C46379" w:rsidR="008B79FE" w:rsidRDefault="008B79FE" w:rsidP="009D0B8D">
      <w:pPr>
        <w:pStyle w:val="NoSpacing"/>
        <w:rPr>
          <w:lang w:val="fr-FR"/>
        </w:rPr>
      </w:pPr>
    </w:p>
    <w:p w14:paraId="5928C264" w14:textId="20474E0B" w:rsidR="008B79FE" w:rsidRDefault="008B79FE" w:rsidP="009D0B8D">
      <w:pPr>
        <w:pStyle w:val="NoSpacing"/>
        <w:rPr>
          <w:lang w:val="fr-FR"/>
        </w:rPr>
      </w:pPr>
      <w:r>
        <w:rPr>
          <w:noProof/>
          <w:lang w:val="fr-FR"/>
        </w:rPr>
        <w:drawing>
          <wp:inline distT="0" distB="0" distL="0" distR="0" wp14:anchorId="6A89BA1C" wp14:editId="1D03ADC2">
            <wp:extent cx="2998470" cy="13119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19-04-14 at 14.27.51.png"/>
                    <pic:cNvPicPr/>
                  </pic:nvPicPr>
                  <pic:blipFill>
                    <a:blip r:embed="rId8"/>
                    <a:stretch>
                      <a:fillRect/>
                    </a:stretch>
                  </pic:blipFill>
                  <pic:spPr>
                    <a:xfrm>
                      <a:off x="0" y="0"/>
                      <a:ext cx="2998470" cy="1311910"/>
                    </a:xfrm>
                    <a:prstGeom prst="rect">
                      <a:avLst/>
                    </a:prstGeom>
                  </pic:spPr>
                </pic:pic>
              </a:graphicData>
            </a:graphic>
          </wp:inline>
        </w:drawing>
      </w:r>
    </w:p>
    <w:p w14:paraId="590A0ECC" w14:textId="6FA0C691" w:rsidR="00F8289D" w:rsidRDefault="008B79FE" w:rsidP="009D0B8D">
      <w:pPr>
        <w:pStyle w:val="NoSpacing"/>
        <w:rPr>
          <w:lang w:val="fr-FR"/>
        </w:rPr>
      </w:pPr>
      <w:r>
        <w:rPr>
          <w:lang w:val="fr-FR"/>
        </w:rPr>
        <w:t xml:space="preserve">Ici on a une phrase de 5 mots, et une </w:t>
      </w:r>
      <w:proofErr w:type="spellStart"/>
      <w:r>
        <w:rPr>
          <w:lang w:val="fr-FR"/>
        </w:rPr>
        <w:t>embedding_dimension</w:t>
      </w:r>
      <w:proofErr w:type="spellEnd"/>
      <w:r>
        <w:rPr>
          <w:lang w:val="fr-FR"/>
        </w:rPr>
        <w:t xml:space="preserve"> de 4.</w:t>
      </w:r>
    </w:p>
    <w:p w14:paraId="05EEA549" w14:textId="2F4797B2" w:rsidR="008B79FE" w:rsidRDefault="008B79FE" w:rsidP="009D0B8D">
      <w:pPr>
        <w:pStyle w:val="NoSpacing"/>
        <w:rPr>
          <w:lang w:val="fr-FR"/>
        </w:rPr>
      </w:pPr>
    </w:p>
    <w:p w14:paraId="689347A7" w14:textId="4158126E" w:rsidR="008B79FE" w:rsidRDefault="008B79FE" w:rsidP="009D0B8D">
      <w:pPr>
        <w:pStyle w:val="NoSpacing"/>
        <w:rPr>
          <w:lang w:val="fr-FR"/>
        </w:rPr>
      </w:pPr>
      <w:r>
        <w:rPr>
          <w:lang w:val="fr-FR"/>
        </w:rPr>
        <w:t>On peut donc faire passer un vecteur de dimension 2*4 par-dessus et obtenir un</w:t>
      </w:r>
      <w:r w:rsidR="002207B1">
        <w:rPr>
          <w:lang w:val="fr-FR"/>
        </w:rPr>
        <w:t xml:space="preserve"> scalaire :</w:t>
      </w:r>
    </w:p>
    <w:p w14:paraId="0967F869" w14:textId="74B18DB0" w:rsidR="002207B1" w:rsidRDefault="002207B1" w:rsidP="009D0B8D">
      <w:pPr>
        <w:pStyle w:val="NoSpacing"/>
        <w:rPr>
          <w:lang w:val="fr-FR"/>
        </w:rPr>
      </w:pPr>
    </w:p>
    <w:p w14:paraId="5A9585F5" w14:textId="33DFAD5A" w:rsidR="002207B1" w:rsidRDefault="002207B1" w:rsidP="009D0B8D">
      <w:pPr>
        <w:pStyle w:val="NoSpacing"/>
        <w:rPr>
          <w:lang w:val="fr-FR"/>
        </w:rPr>
      </w:pPr>
      <w:r>
        <w:rPr>
          <w:noProof/>
          <w:lang w:val="fr-FR"/>
        </w:rPr>
        <w:drawing>
          <wp:inline distT="0" distB="0" distL="0" distR="0" wp14:anchorId="055F8F4A" wp14:editId="04365821">
            <wp:extent cx="2998470" cy="8782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19-04-14 at 14.35.49.png"/>
                    <pic:cNvPicPr/>
                  </pic:nvPicPr>
                  <pic:blipFill>
                    <a:blip r:embed="rId9"/>
                    <a:stretch>
                      <a:fillRect/>
                    </a:stretch>
                  </pic:blipFill>
                  <pic:spPr>
                    <a:xfrm>
                      <a:off x="0" y="0"/>
                      <a:ext cx="2998470" cy="878205"/>
                    </a:xfrm>
                    <a:prstGeom prst="rect">
                      <a:avLst/>
                    </a:prstGeom>
                  </pic:spPr>
                </pic:pic>
              </a:graphicData>
            </a:graphic>
          </wp:inline>
        </w:drawing>
      </w:r>
    </w:p>
    <w:p w14:paraId="270A147D" w14:textId="14A310E0" w:rsidR="002207B1" w:rsidRDefault="002207B1" w:rsidP="009D0B8D">
      <w:pPr>
        <w:pStyle w:val="NoSpacing"/>
        <w:rPr>
          <w:lang w:val="fr-FR"/>
        </w:rPr>
      </w:pPr>
    </w:p>
    <w:p w14:paraId="4ECB2316" w14:textId="47BD3A2A" w:rsidR="002207B1" w:rsidRDefault="002207B1" w:rsidP="009D0B8D">
      <w:pPr>
        <w:pStyle w:val="NoSpacing"/>
        <w:rPr>
          <w:lang w:val="fr-FR"/>
        </w:rPr>
      </w:pPr>
      <w:r>
        <w:rPr>
          <w:lang w:val="fr-FR"/>
        </w:rPr>
        <w:t>Et parcourir l’intégralité du texte pour obtenir ces scalaires.</w:t>
      </w:r>
    </w:p>
    <w:p w14:paraId="4A957543" w14:textId="6AC7E4E5" w:rsidR="002207B1" w:rsidRDefault="002207B1" w:rsidP="009D0B8D">
      <w:pPr>
        <w:pStyle w:val="NoSpacing"/>
        <w:rPr>
          <w:lang w:val="fr-FR"/>
        </w:rPr>
      </w:pPr>
    </w:p>
    <w:p w14:paraId="11A5045A" w14:textId="6CD92ED3" w:rsidR="002207B1" w:rsidRDefault="002207B1" w:rsidP="009D0B8D">
      <w:pPr>
        <w:pStyle w:val="NoSpacing"/>
        <w:rPr>
          <w:lang w:val="fr-FR"/>
        </w:rPr>
      </w:pPr>
      <w:r>
        <w:rPr>
          <w:noProof/>
          <w:lang w:val="fr-FR"/>
        </w:rPr>
        <w:drawing>
          <wp:inline distT="0" distB="0" distL="0" distR="0" wp14:anchorId="62E648DD" wp14:editId="4A0D4553">
            <wp:extent cx="2998470" cy="903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19-04-14 at 14.39.12.png"/>
                    <pic:cNvPicPr/>
                  </pic:nvPicPr>
                  <pic:blipFill>
                    <a:blip r:embed="rId10"/>
                    <a:stretch>
                      <a:fillRect/>
                    </a:stretch>
                  </pic:blipFill>
                  <pic:spPr>
                    <a:xfrm>
                      <a:off x="0" y="0"/>
                      <a:ext cx="2998470" cy="903605"/>
                    </a:xfrm>
                    <a:prstGeom prst="rect">
                      <a:avLst/>
                    </a:prstGeom>
                  </pic:spPr>
                </pic:pic>
              </a:graphicData>
            </a:graphic>
          </wp:inline>
        </w:drawing>
      </w:r>
    </w:p>
    <w:p w14:paraId="052ED023" w14:textId="4F3B79C0" w:rsidR="002207B1" w:rsidRDefault="00B66A97" w:rsidP="009D0B8D">
      <w:pPr>
        <w:pStyle w:val="NoSpacing"/>
        <w:rPr>
          <w:lang w:val="fr-FR"/>
        </w:rPr>
      </w:pPr>
      <w:r w:rsidRPr="00B66A97">
        <w:rPr>
          <w:lang w:val="fr-FR"/>
        </w:rPr>
        <w:t>Enfin, on utilise une f</w:t>
      </w:r>
      <w:r>
        <w:rPr>
          <w:lang w:val="fr-FR"/>
        </w:rPr>
        <w:t>o</w:t>
      </w:r>
      <w:r w:rsidRPr="00B66A97">
        <w:rPr>
          <w:lang w:val="fr-FR"/>
        </w:rPr>
        <w:t xml:space="preserve">nction de max </w:t>
      </w:r>
      <w:proofErr w:type="spellStart"/>
      <w:r>
        <w:rPr>
          <w:lang w:val="fr-FR"/>
        </w:rPr>
        <w:t>pooling</w:t>
      </w:r>
      <w:proofErr w:type="spellEnd"/>
      <w:r>
        <w:rPr>
          <w:lang w:val="fr-FR"/>
        </w:rPr>
        <w:t xml:space="preserve"> pour prendre la valeur maximale sur une dimension (0.7 sur les deux itérations montrées si dessus). L’idée est ici de donner une importance maximale à un ensemble de deux mots consécutifs. Nous n’avons même pas à savoir de quel ensemble il s’agissait grâce à la back propagation, qui va changer les poids des filtres lorsqu’un fort indicateur de sentiments apparait. Si c’est la valeur maximale, elle va alors passer dans la fonction de max </w:t>
      </w:r>
      <w:proofErr w:type="spellStart"/>
      <w:r>
        <w:rPr>
          <w:lang w:val="fr-FR"/>
        </w:rPr>
        <w:t>pooling</w:t>
      </w:r>
      <w:proofErr w:type="spellEnd"/>
      <w:r>
        <w:rPr>
          <w:lang w:val="fr-FR"/>
        </w:rPr>
        <w:t xml:space="preserve"> et représenter le résultat final.</w:t>
      </w:r>
    </w:p>
    <w:p w14:paraId="37BA9B2F" w14:textId="0CE02B26" w:rsidR="00B66A97" w:rsidRDefault="00B66A97" w:rsidP="009D0B8D">
      <w:pPr>
        <w:pStyle w:val="NoSpacing"/>
        <w:rPr>
          <w:lang w:val="fr-FR"/>
        </w:rPr>
      </w:pPr>
    </w:p>
    <w:p w14:paraId="0EE418D0" w14:textId="483C27A2" w:rsidR="00B66A97" w:rsidRDefault="00B66A97" w:rsidP="009D0B8D">
      <w:pPr>
        <w:pStyle w:val="NoSpacing"/>
        <w:rPr>
          <w:lang w:val="fr-FR"/>
        </w:rPr>
      </w:pPr>
      <w:r>
        <w:rPr>
          <w:lang w:val="fr-FR"/>
        </w:rPr>
        <w:t>On travaille dans ce projet avec 100 filtres de taille 2, 3 et 4, soit 300 filtres au total, ou 300 ensembles de mots consécutifs que notre modèle pense importants.</w:t>
      </w:r>
    </w:p>
    <w:p w14:paraId="721961FF" w14:textId="52D16C1F" w:rsidR="00B66A97" w:rsidRDefault="00B66A97" w:rsidP="009D0B8D">
      <w:pPr>
        <w:pStyle w:val="NoSpacing"/>
        <w:rPr>
          <w:lang w:val="fr-FR"/>
        </w:rPr>
      </w:pPr>
    </w:p>
    <w:p w14:paraId="472DBE19" w14:textId="6DE1FDEA" w:rsidR="00B66A97" w:rsidRDefault="00B66A97" w:rsidP="009D0B8D">
      <w:pPr>
        <w:pStyle w:val="NoSpacing"/>
        <w:rPr>
          <w:lang w:val="fr-FR"/>
        </w:rPr>
      </w:pPr>
      <w:r>
        <w:rPr>
          <w:lang w:val="fr-FR"/>
        </w:rPr>
        <w:t>Enfin, on les concatène en un simple vecteur, qui passe à travers la couche linéaire, pour prendre une décision finale dans la classification.</w:t>
      </w:r>
    </w:p>
    <w:p w14:paraId="11D6E05D" w14:textId="7B6A080E" w:rsidR="00447EBB" w:rsidRDefault="00447EBB" w:rsidP="009D0B8D">
      <w:pPr>
        <w:pStyle w:val="NoSpacing"/>
        <w:rPr>
          <w:lang w:val="fr-FR"/>
        </w:rPr>
      </w:pPr>
    </w:p>
    <w:p w14:paraId="50110CA2" w14:textId="38342ED0" w:rsidR="00447EBB" w:rsidRDefault="00447EBB" w:rsidP="00447EBB">
      <w:pPr>
        <w:pStyle w:val="Heading1"/>
        <w:rPr>
          <w:b/>
          <w:lang w:val="fr-FR"/>
        </w:rPr>
      </w:pPr>
      <w:r>
        <w:rPr>
          <w:b/>
          <w:lang w:val="fr-FR"/>
        </w:rPr>
        <w:lastRenderedPageBreak/>
        <w:t>Résultats</w:t>
      </w:r>
    </w:p>
    <w:p w14:paraId="44F4C3CB" w14:textId="7D08219A" w:rsidR="00E12D69" w:rsidRDefault="00E12D69" w:rsidP="00E12D69">
      <w:pPr>
        <w:rPr>
          <w:lang w:val="fr-FR"/>
        </w:rPr>
      </w:pPr>
    </w:p>
    <w:p w14:paraId="3BFE0F80" w14:textId="05207336" w:rsidR="00E12D69" w:rsidRDefault="00E12D69" w:rsidP="00E12D69">
      <w:pPr>
        <w:rPr>
          <w:lang w:val="fr-FR"/>
        </w:rPr>
      </w:pPr>
      <w:r>
        <w:rPr>
          <w:lang w:val="fr-FR"/>
        </w:rPr>
        <w:t>Puisque nous travaillons avec une classification multi-classe, nous définissons notre précision par le pourcentage d’éléments correctement classés en utilisant le label obtenant la probabilité maximale.</w:t>
      </w:r>
      <w:bookmarkStart w:id="0" w:name="_GoBack"/>
      <w:bookmarkEnd w:id="0"/>
    </w:p>
    <w:p w14:paraId="1248D7FD" w14:textId="77777777" w:rsidR="00E12D69" w:rsidRPr="00E12D69" w:rsidRDefault="00E12D69" w:rsidP="00E12D69">
      <w:pPr>
        <w:rPr>
          <w:lang w:val="fr-FR"/>
        </w:rPr>
      </w:pPr>
    </w:p>
    <w:p w14:paraId="2DC3EABC" w14:textId="05E2F1DC" w:rsidR="00447EBB" w:rsidRDefault="00553112" w:rsidP="00447EBB">
      <w:pPr>
        <w:pStyle w:val="NoSpacing"/>
        <w:rPr>
          <w:lang w:val="fr-FR"/>
        </w:rPr>
      </w:pPr>
      <w:r>
        <w:rPr>
          <w:lang w:val="fr-FR"/>
        </w:rPr>
        <w:t>En utilisant le CNN, nous arrivons, à partir d’une revue, à</w:t>
      </w:r>
      <w:r w:rsidR="00AA6966">
        <w:rPr>
          <w:lang w:val="fr-FR"/>
        </w:rPr>
        <w:t xml:space="preserve"> prédire avec 85% de précision de quel pays provient un vin. Les résultats ne changent pas en supprimant les pays avec moins de 150 vins revus, probablement car cela ne représente pas une partie assez importante du jeu de données</w:t>
      </w:r>
      <w:r w:rsidR="00EC49A5">
        <w:rPr>
          <w:lang w:val="fr-FR"/>
        </w:rPr>
        <w:t>.</w:t>
      </w:r>
    </w:p>
    <w:p w14:paraId="6E654894" w14:textId="3E9E56CB" w:rsidR="00E12D69" w:rsidRDefault="00E12D69" w:rsidP="00447EBB">
      <w:pPr>
        <w:pStyle w:val="NoSpacing"/>
        <w:rPr>
          <w:lang w:val="fr-FR"/>
        </w:rPr>
      </w:pPr>
    </w:p>
    <w:p w14:paraId="5B747B7E" w14:textId="200D459C" w:rsidR="00E12D69" w:rsidRDefault="00E12D69" w:rsidP="00447EBB">
      <w:pPr>
        <w:pStyle w:val="NoSpacing"/>
        <w:rPr>
          <w:lang w:val="fr-FR"/>
        </w:rPr>
      </w:pPr>
      <w:r>
        <w:rPr>
          <w:lang w:val="fr-FR"/>
        </w:rPr>
        <w:t xml:space="preserve">Nous pouvons voir par l’exemple que rien dans les </w:t>
      </w:r>
      <w:proofErr w:type="spellStart"/>
      <w:r>
        <w:rPr>
          <w:lang w:val="fr-FR"/>
        </w:rPr>
        <w:t>reviews</w:t>
      </w:r>
      <w:proofErr w:type="spellEnd"/>
      <w:r>
        <w:rPr>
          <w:lang w:val="fr-FR"/>
        </w:rPr>
        <w:t xml:space="preserve"> n’indique cependant le pays d’origine d’un vin, ce qui rend les résultats assez impressionnants.</w:t>
      </w:r>
    </w:p>
    <w:p w14:paraId="0911F3EC" w14:textId="563EECD5" w:rsidR="00E12D69" w:rsidRDefault="00E12D69" w:rsidP="00447EBB">
      <w:pPr>
        <w:pStyle w:val="NoSpacing"/>
        <w:rPr>
          <w:lang w:val="fr-FR"/>
        </w:rPr>
      </w:pPr>
    </w:p>
    <w:p w14:paraId="4A1166FB" w14:textId="771BA296" w:rsidR="00E12D69" w:rsidRDefault="00E12D69" w:rsidP="00447EBB">
      <w:pPr>
        <w:pStyle w:val="NoSpacing"/>
        <w:rPr>
          <w:lang w:val="fr-FR"/>
        </w:rPr>
      </w:pPr>
      <w:r>
        <w:rPr>
          <w:noProof/>
          <w:lang w:val="fr-FR"/>
        </w:rPr>
        <w:drawing>
          <wp:anchor distT="0" distB="0" distL="114300" distR="114300" simplePos="0" relativeHeight="251658240" behindDoc="0" locked="0" layoutInCell="1" allowOverlap="1" wp14:anchorId="15AC088D" wp14:editId="7A395E48">
            <wp:simplePos x="0" y="0"/>
            <wp:positionH relativeFrom="column">
              <wp:posOffset>0</wp:posOffset>
            </wp:positionH>
            <wp:positionV relativeFrom="paragraph">
              <wp:posOffset>94211</wp:posOffset>
            </wp:positionV>
            <wp:extent cx="6168044" cy="1696800"/>
            <wp:effectExtent l="0" t="0" r="444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4-14 at 18.59.58.png"/>
                    <pic:cNvPicPr/>
                  </pic:nvPicPr>
                  <pic:blipFill>
                    <a:blip r:embed="rId11"/>
                    <a:stretch>
                      <a:fillRect/>
                    </a:stretch>
                  </pic:blipFill>
                  <pic:spPr>
                    <a:xfrm>
                      <a:off x="0" y="0"/>
                      <a:ext cx="6168044" cy="1696800"/>
                    </a:xfrm>
                    <a:prstGeom prst="rect">
                      <a:avLst/>
                    </a:prstGeom>
                  </pic:spPr>
                </pic:pic>
              </a:graphicData>
            </a:graphic>
            <wp14:sizeRelH relativeFrom="page">
              <wp14:pctWidth>0</wp14:pctWidth>
            </wp14:sizeRelH>
            <wp14:sizeRelV relativeFrom="page">
              <wp14:pctHeight>0</wp14:pctHeight>
            </wp14:sizeRelV>
          </wp:anchor>
        </w:drawing>
      </w:r>
    </w:p>
    <w:p w14:paraId="57074DDC" w14:textId="28D2BF62" w:rsidR="00EC49A5" w:rsidRDefault="00EC49A5" w:rsidP="00447EBB">
      <w:pPr>
        <w:pStyle w:val="NoSpacing"/>
        <w:rPr>
          <w:lang w:val="fr-FR"/>
        </w:rPr>
      </w:pPr>
    </w:p>
    <w:p w14:paraId="75C2317B" w14:textId="77E29689" w:rsidR="00EC49A5" w:rsidRDefault="00EC49A5" w:rsidP="00447EBB">
      <w:pPr>
        <w:pStyle w:val="NoSpacing"/>
        <w:rPr>
          <w:lang w:val="fr-FR"/>
        </w:rPr>
      </w:pPr>
      <w:r>
        <w:rPr>
          <w:lang w:val="fr-FR"/>
        </w:rPr>
        <w:t xml:space="preserve">Pour ce qui est </w:t>
      </w:r>
      <w:r w:rsidR="00CF6C22">
        <w:rPr>
          <w:lang w:val="fr-FR"/>
        </w:rPr>
        <w:t xml:space="preserve">de la prédiction de la province d’origine d’un vin, nous avons fait face à plusieurs difficultés. Par exemple, la province </w:t>
      </w:r>
      <w:r w:rsidR="00CF6C22" w:rsidRPr="00CF6C22">
        <w:rPr>
          <w:i/>
          <w:lang w:val="fr-FR"/>
        </w:rPr>
        <w:t>Bordeaux</w:t>
      </w:r>
      <w:r w:rsidR="00CF6C22">
        <w:rPr>
          <w:lang w:val="fr-FR"/>
        </w:rPr>
        <w:t xml:space="preserve"> et la province </w:t>
      </w:r>
      <w:proofErr w:type="spellStart"/>
      <w:r w:rsidR="00CF6C22">
        <w:rPr>
          <w:i/>
          <w:lang w:val="fr-FR"/>
        </w:rPr>
        <w:t>Burgundy</w:t>
      </w:r>
      <w:proofErr w:type="spellEnd"/>
      <w:r w:rsidR="00CF6C22">
        <w:rPr>
          <w:lang w:val="fr-FR"/>
        </w:rPr>
        <w:t xml:space="preserve"> sont en fait une seule et même province.</w:t>
      </w:r>
    </w:p>
    <w:p w14:paraId="4AB5FC3B" w14:textId="0A27DA2D" w:rsidR="00CF6C22" w:rsidRDefault="00CF6C22" w:rsidP="00447EBB">
      <w:pPr>
        <w:pStyle w:val="NoSpacing"/>
        <w:rPr>
          <w:lang w:val="fr-FR"/>
        </w:rPr>
      </w:pPr>
      <w:r>
        <w:rPr>
          <w:lang w:val="fr-FR"/>
        </w:rPr>
        <w:t>On a de plus 385 classes, ce qui représente un problème de classification autrement plus difficile qu’avec 41 pays. Nous obtenons 60% de précision, et montons à 70% en appliquant le filtrage de données décrit en partie 2, pour supprimer les classes avec peu de représentants.</w:t>
      </w:r>
    </w:p>
    <w:p w14:paraId="35E994C4" w14:textId="5CFCE151" w:rsidR="00CF6C22" w:rsidRDefault="00CF6C22" w:rsidP="00447EBB">
      <w:pPr>
        <w:pStyle w:val="NoSpacing"/>
        <w:rPr>
          <w:lang w:val="fr-FR"/>
        </w:rPr>
      </w:pPr>
    </w:p>
    <w:p w14:paraId="6C5CD084" w14:textId="1DE2AB83" w:rsidR="00CF6C22" w:rsidRDefault="00CF6C22" w:rsidP="00447EBB">
      <w:pPr>
        <w:pStyle w:val="NoSpacing"/>
        <w:rPr>
          <w:lang w:val="fr-FR"/>
        </w:rPr>
      </w:pPr>
      <w:r>
        <w:rPr>
          <w:lang w:val="fr-FR"/>
        </w:rPr>
        <w:t>De manière assez inattendue</w:t>
      </w:r>
      <w:r w:rsidR="00EC42A7">
        <w:rPr>
          <w:lang w:val="fr-FR"/>
        </w:rPr>
        <w:t xml:space="preserve">, nous arrivons à prédire avec 95% de précision quel expert a écrit </w:t>
      </w:r>
      <w:r w:rsidR="00224644">
        <w:rPr>
          <w:lang w:val="fr-FR"/>
        </w:rPr>
        <w:t xml:space="preserve">la </w:t>
      </w:r>
      <w:proofErr w:type="spellStart"/>
      <w:r w:rsidR="00224644">
        <w:rPr>
          <w:lang w:val="fr-FR"/>
        </w:rPr>
        <w:t>review</w:t>
      </w:r>
      <w:proofErr w:type="spellEnd"/>
      <w:r w:rsidR="00224644">
        <w:rPr>
          <w:lang w:val="fr-FR"/>
        </w:rPr>
        <w:t xml:space="preserve"> proposée. Cela peut être dû au fait que seuls 18 experts ont écrit les </w:t>
      </w:r>
      <w:proofErr w:type="spellStart"/>
      <w:r w:rsidR="00224644">
        <w:rPr>
          <w:lang w:val="fr-FR"/>
        </w:rPr>
        <w:t>reviews</w:t>
      </w:r>
      <w:proofErr w:type="spellEnd"/>
      <w:r w:rsidR="00224644">
        <w:rPr>
          <w:lang w:val="fr-FR"/>
        </w:rPr>
        <w:t xml:space="preserve"> de ce jeu de données.</w:t>
      </w:r>
    </w:p>
    <w:p w14:paraId="0FF5BD61" w14:textId="77777777" w:rsidR="00224644" w:rsidRDefault="00224644" w:rsidP="00447EBB">
      <w:pPr>
        <w:pStyle w:val="NoSpacing"/>
        <w:rPr>
          <w:lang w:val="fr-FR"/>
        </w:rPr>
      </w:pPr>
      <w:r>
        <w:rPr>
          <w:lang w:val="fr-FR"/>
        </w:rPr>
        <w:t>Peut-être le style d’écriture finit par avoir une influence sur la prédiction</w:t>
      </w:r>
    </w:p>
    <w:p w14:paraId="784F798D" w14:textId="77777777" w:rsidR="00224644" w:rsidRDefault="00224644" w:rsidP="00447EBB">
      <w:pPr>
        <w:pStyle w:val="NoSpacing"/>
        <w:rPr>
          <w:lang w:val="fr-FR"/>
        </w:rPr>
      </w:pPr>
    </w:p>
    <w:p w14:paraId="1BDA8B98" w14:textId="6490D292" w:rsidR="00224644" w:rsidRDefault="00224644" w:rsidP="00447EBB">
      <w:pPr>
        <w:pStyle w:val="NoSpacing"/>
        <w:rPr>
          <w:lang w:val="fr-FR"/>
        </w:rPr>
      </w:pPr>
      <w:r>
        <w:rPr>
          <w:lang w:val="fr-FR"/>
        </w:rPr>
        <w:t xml:space="preserve">Le cépage représente un challenge plus important. Pour commencer, de nombreux cépages apparaissent sous plusieurs noms : </w:t>
      </w:r>
      <w:r>
        <w:rPr>
          <w:i/>
          <w:lang w:val="fr-FR"/>
        </w:rPr>
        <w:t>pinot blanc</w:t>
      </w:r>
      <w:r>
        <w:rPr>
          <w:lang w:val="fr-FR"/>
        </w:rPr>
        <w:t xml:space="preserve"> et </w:t>
      </w:r>
      <w:r>
        <w:rPr>
          <w:i/>
          <w:lang w:val="fr-FR"/>
        </w:rPr>
        <w:t xml:space="preserve">pinot </w:t>
      </w:r>
      <w:proofErr w:type="spellStart"/>
      <w:r>
        <w:rPr>
          <w:i/>
          <w:lang w:val="fr-FR"/>
        </w:rPr>
        <w:t>bianco</w:t>
      </w:r>
      <w:proofErr w:type="spellEnd"/>
      <w:r w:rsidR="0047726E">
        <w:rPr>
          <w:lang w:val="fr-FR"/>
        </w:rPr>
        <w:t xml:space="preserve">, des recoupements existent : </w:t>
      </w:r>
      <w:proofErr w:type="spellStart"/>
      <w:r w:rsidR="0047726E">
        <w:rPr>
          <w:i/>
          <w:lang w:val="fr-FR"/>
        </w:rPr>
        <w:t>red</w:t>
      </w:r>
      <w:proofErr w:type="spellEnd"/>
      <w:r w:rsidR="0047726E">
        <w:rPr>
          <w:i/>
          <w:lang w:val="fr-FR"/>
        </w:rPr>
        <w:t xml:space="preserve"> style Bordeaux, </w:t>
      </w:r>
      <w:proofErr w:type="spellStart"/>
      <w:r w:rsidR="0047726E">
        <w:rPr>
          <w:i/>
          <w:lang w:val="fr-FR"/>
        </w:rPr>
        <w:t>red</w:t>
      </w:r>
      <w:proofErr w:type="spellEnd"/>
      <w:r w:rsidR="0047726E">
        <w:rPr>
          <w:i/>
          <w:lang w:val="fr-FR"/>
        </w:rPr>
        <w:t xml:space="preserve"> style </w:t>
      </w:r>
      <w:proofErr w:type="spellStart"/>
      <w:r w:rsidR="0047726E">
        <w:rPr>
          <w:i/>
          <w:lang w:val="fr-FR"/>
        </w:rPr>
        <w:t>Rhone</w:t>
      </w:r>
      <w:proofErr w:type="spellEnd"/>
      <w:r w:rsidR="0047726E">
        <w:rPr>
          <w:i/>
          <w:lang w:val="fr-FR"/>
        </w:rPr>
        <w:t xml:space="preserve">, </w:t>
      </w:r>
      <w:r w:rsidR="0047726E">
        <w:rPr>
          <w:lang w:val="fr-FR"/>
        </w:rPr>
        <w:t>etc…</w:t>
      </w:r>
    </w:p>
    <w:p w14:paraId="22EB1CB5" w14:textId="3D95CFCF" w:rsidR="0047726E" w:rsidRDefault="0047726E" w:rsidP="00447EBB">
      <w:pPr>
        <w:pStyle w:val="NoSpacing"/>
        <w:rPr>
          <w:lang w:val="fr-FR"/>
        </w:rPr>
      </w:pPr>
      <w:r>
        <w:rPr>
          <w:lang w:val="fr-FR"/>
        </w:rPr>
        <w:t>De nombreux cépages n’ont pas beaucoup de représentants. Sans suppression de ces classes, on obtient 60% de précision. Avec la limite des 150 représentants, on passe à 65%, et ce malgré les problèmes évoqués dans le paragraphe précédent.</w:t>
      </w:r>
    </w:p>
    <w:p w14:paraId="37520587" w14:textId="60AAD0E7" w:rsidR="0047726E" w:rsidRDefault="0047726E" w:rsidP="00447EBB">
      <w:pPr>
        <w:pStyle w:val="NoSpacing"/>
        <w:rPr>
          <w:lang w:val="fr-FR"/>
        </w:rPr>
      </w:pPr>
    </w:p>
    <w:p w14:paraId="4E27916D" w14:textId="31EBB792" w:rsidR="0047726E" w:rsidRDefault="0047726E" w:rsidP="0047726E">
      <w:pPr>
        <w:pStyle w:val="Heading1"/>
        <w:rPr>
          <w:b/>
          <w:lang w:val="fr-FR"/>
        </w:rPr>
      </w:pPr>
      <w:r>
        <w:rPr>
          <w:b/>
          <w:lang w:val="fr-FR"/>
        </w:rPr>
        <w:t>Travail auxiliaire</w:t>
      </w:r>
    </w:p>
    <w:p w14:paraId="61951BF7" w14:textId="13E1D759" w:rsidR="00BD25F7" w:rsidRDefault="0078375D" w:rsidP="0078375D">
      <w:pPr>
        <w:rPr>
          <w:rFonts w:ascii="Helvetica Neue" w:hAnsi="Helvetica Neue"/>
          <w:color w:val="000000"/>
          <w:sz w:val="21"/>
          <w:szCs w:val="21"/>
          <w:lang w:val="fr-FR"/>
        </w:rPr>
      </w:pPr>
      <w:r>
        <w:rPr>
          <w:lang w:val="fr-FR"/>
        </w:rPr>
        <w:t>Parce que c’est réputé pour ses résultats sur l’analyse de texte, nous avons également implémenté un RNN multi classes. Cependant, il n’a pas été aussi performant que notre CNN, et a été bien plus long à entrainer. Nous l’avons cependant laissé dans le notebook si un lecteur souhaite l’utiliser pour comparer</w:t>
      </w:r>
      <w:r w:rsidR="00BD25F7">
        <w:rPr>
          <w:rFonts w:ascii="Helvetica Neue" w:hAnsi="Helvetica Neue"/>
          <w:color w:val="000000"/>
          <w:sz w:val="21"/>
          <w:szCs w:val="21"/>
          <w:lang w:val="fr-FR"/>
        </w:rPr>
        <w:t>.</w:t>
      </w:r>
    </w:p>
    <w:p w14:paraId="5A0F1ED0" w14:textId="111DF538" w:rsidR="00BD25F7" w:rsidRDefault="00BD25F7">
      <w:pPr>
        <w:suppressAutoHyphens w:val="0"/>
        <w:autoSpaceDE/>
        <w:rPr>
          <w:rFonts w:ascii="Helvetica Neue" w:hAnsi="Helvetica Neue"/>
          <w:color w:val="000000"/>
          <w:sz w:val="21"/>
          <w:szCs w:val="21"/>
          <w:lang w:val="fr-FR"/>
        </w:rPr>
      </w:pPr>
    </w:p>
    <w:p w14:paraId="1FD04488" w14:textId="45552F26" w:rsidR="00447EBB" w:rsidRDefault="00447EBB" w:rsidP="0078375D">
      <w:pPr>
        <w:rPr>
          <w:lang w:val="fr-FR"/>
        </w:rPr>
      </w:pPr>
    </w:p>
    <w:p w14:paraId="6FFE9B6B" w14:textId="159D572D" w:rsidR="00BD25F7" w:rsidRDefault="00BD25F7" w:rsidP="0078375D">
      <w:pPr>
        <w:rPr>
          <w:lang w:val="fr-FR"/>
        </w:rPr>
      </w:pPr>
    </w:p>
    <w:p w14:paraId="50262433" w14:textId="6247A3F9" w:rsidR="00BD25F7" w:rsidRDefault="00BD25F7" w:rsidP="0078375D">
      <w:pPr>
        <w:rPr>
          <w:lang w:val="fr-FR"/>
        </w:rPr>
      </w:pPr>
    </w:p>
    <w:p w14:paraId="716A736D" w14:textId="21139982" w:rsidR="00BD25F7" w:rsidRDefault="00BD25F7" w:rsidP="0078375D">
      <w:pPr>
        <w:rPr>
          <w:lang w:val="fr-FR"/>
        </w:rPr>
      </w:pPr>
    </w:p>
    <w:p w14:paraId="07F4DEFB" w14:textId="77777777" w:rsidR="00BD25F7" w:rsidRDefault="00BD25F7" w:rsidP="0078375D">
      <w:pPr>
        <w:rPr>
          <w:lang w:val="fr-FR"/>
        </w:rPr>
      </w:pPr>
    </w:p>
    <w:p w14:paraId="3E742716" w14:textId="090C5328" w:rsidR="00BD25F7" w:rsidRDefault="00BD25F7" w:rsidP="0078375D">
      <w:pPr>
        <w:rPr>
          <w:lang w:val="fr-FR"/>
        </w:rPr>
      </w:pPr>
    </w:p>
    <w:p w14:paraId="245DEE0C" w14:textId="77777777" w:rsidR="00BD25F7" w:rsidRPr="00BD25F7" w:rsidRDefault="00BD25F7" w:rsidP="0078375D">
      <w:pPr>
        <w:rPr>
          <w:lang w:val="fr-FR"/>
        </w:rPr>
      </w:pPr>
    </w:p>
    <w:p w14:paraId="23401C8B" w14:textId="77777777" w:rsidR="00A523EC" w:rsidRPr="00AA6966" w:rsidRDefault="00A523EC">
      <w:pPr>
        <w:pStyle w:val="Heading1"/>
        <w:numPr>
          <w:ilvl w:val="0"/>
          <w:numId w:val="0"/>
        </w:numPr>
        <w:rPr>
          <w:lang w:val="fr-FR"/>
        </w:rPr>
      </w:pPr>
      <w:proofErr w:type="spellStart"/>
      <w:r w:rsidRPr="00AA6966">
        <w:rPr>
          <w:lang w:val="fr-FR"/>
        </w:rPr>
        <w:t>References</w:t>
      </w:r>
      <w:proofErr w:type="spellEnd"/>
    </w:p>
    <w:p w14:paraId="56A66AD8" w14:textId="06ADFA32" w:rsidR="00A523EC" w:rsidRDefault="00BD25F7" w:rsidP="00BD25F7">
      <w:pPr>
        <w:pStyle w:val="References"/>
      </w:pPr>
      <w:r>
        <w:t>Word2Vec project, Google, 2013</w:t>
      </w:r>
    </w:p>
    <w:p w14:paraId="5B63F7E0" w14:textId="77777777" w:rsidR="00FD1F5E" w:rsidRDefault="00FD1F5E" w:rsidP="00FD1F5E">
      <w:pPr>
        <w:pStyle w:val="References"/>
        <w:numPr>
          <w:ilvl w:val="0"/>
          <w:numId w:val="0"/>
        </w:numPr>
        <w:ind w:left="360"/>
      </w:pPr>
    </w:p>
    <w:p w14:paraId="22D3593F" w14:textId="70C89810" w:rsidR="00BD25F7" w:rsidRDefault="00BD25F7" w:rsidP="00BD25F7">
      <w:pPr>
        <w:pStyle w:val="References"/>
      </w:pPr>
      <w:r>
        <w:t xml:space="preserve">Gabriel </w:t>
      </w:r>
      <w:proofErr w:type="spellStart"/>
      <w:r>
        <w:t>Mordecki</w:t>
      </w:r>
      <w:proofErr w:type="spellEnd"/>
      <w:r>
        <w:t xml:space="preserve">, </w:t>
      </w:r>
      <w:r w:rsidR="00FD1F5E">
        <w:t>how</w:t>
      </w:r>
      <w:r>
        <w:t xml:space="preserve"> to transform text into numbers, 2017</w:t>
      </w:r>
    </w:p>
    <w:p w14:paraId="38388BCE" w14:textId="77777777" w:rsidR="00FD1F5E" w:rsidRDefault="00FD1F5E" w:rsidP="00FD1F5E">
      <w:pPr>
        <w:pStyle w:val="References"/>
        <w:numPr>
          <w:ilvl w:val="0"/>
          <w:numId w:val="0"/>
        </w:numPr>
        <w:ind w:left="360"/>
      </w:pPr>
    </w:p>
    <w:p w14:paraId="0BF1DA8C" w14:textId="68547DC8" w:rsidR="00FD1F5E" w:rsidRDefault="0022116B" w:rsidP="00FD1F5E">
      <w:pPr>
        <w:pStyle w:val="ListParagraph"/>
        <w:numPr>
          <w:ilvl w:val="0"/>
          <w:numId w:val="3"/>
        </w:numPr>
        <w:suppressAutoHyphens w:val="0"/>
        <w:autoSpaceDE/>
        <w:rPr>
          <w:sz w:val="18"/>
          <w:szCs w:val="16"/>
        </w:rPr>
      </w:pPr>
      <w:proofErr w:type="spellStart"/>
      <w:r w:rsidRPr="0022116B">
        <w:rPr>
          <w:sz w:val="18"/>
          <w:szCs w:val="16"/>
        </w:rPr>
        <w:t>Apoorv</w:t>
      </w:r>
      <w:proofErr w:type="spellEnd"/>
      <w:r w:rsidRPr="0022116B">
        <w:rPr>
          <w:sz w:val="18"/>
          <w:szCs w:val="16"/>
        </w:rPr>
        <w:t xml:space="preserve"> Agarwal, </w:t>
      </w:r>
      <w:proofErr w:type="spellStart"/>
      <w:r w:rsidRPr="0022116B">
        <w:rPr>
          <w:sz w:val="18"/>
          <w:szCs w:val="16"/>
        </w:rPr>
        <w:t>Fadi</w:t>
      </w:r>
      <w:proofErr w:type="spellEnd"/>
      <w:r w:rsidRPr="0022116B">
        <w:rPr>
          <w:sz w:val="18"/>
          <w:szCs w:val="16"/>
        </w:rPr>
        <w:t xml:space="preserve"> </w:t>
      </w:r>
      <w:proofErr w:type="spellStart"/>
      <w:r w:rsidRPr="0022116B">
        <w:rPr>
          <w:sz w:val="18"/>
          <w:szCs w:val="16"/>
        </w:rPr>
        <w:t>Biadsy</w:t>
      </w:r>
      <w:proofErr w:type="spellEnd"/>
      <w:r w:rsidRPr="0022116B">
        <w:rPr>
          <w:sz w:val="18"/>
          <w:szCs w:val="16"/>
        </w:rPr>
        <w:t xml:space="preserve">, and Kathleen </w:t>
      </w:r>
      <w:proofErr w:type="spellStart"/>
      <w:r w:rsidRPr="0022116B">
        <w:rPr>
          <w:sz w:val="18"/>
          <w:szCs w:val="16"/>
        </w:rPr>
        <w:t>Mckeown</w:t>
      </w:r>
      <w:proofErr w:type="spellEnd"/>
      <w:r w:rsidRPr="0022116B">
        <w:rPr>
          <w:sz w:val="18"/>
          <w:szCs w:val="16"/>
        </w:rPr>
        <w:t>. 2009. Contextual phrase-level polarity analysis using lexical affect scoring and syntactic n-grams. Proceedings of the 12th Conference of the European Chapter of the ACL (EACL 2009), pages 24–32, March.</w:t>
      </w:r>
    </w:p>
    <w:p w14:paraId="0C6A452A" w14:textId="77777777" w:rsidR="00FD1F5E" w:rsidRPr="00FD1F5E" w:rsidRDefault="00FD1F5E" w:rsidP="00FD1F5E">
      <w:pPr>
        <w:suppressAutoHyphens w:val="0"/>
        <w:autoSpaceDE/>
        <w:ind w:left="360"/>
        <w:rPr>
          <w:sz w:val="18"/>
          <w:szCs w:val="16"/>
        </w:rPr>
      </w:pPr>
    </w:p>
    <w:p w14:paraId="0C5E03DE" w14:textId="5A7E8E5B" w:rsidR="0022116B" w:rsidRPr="00FD1F5E" w:rsidRDefault="00B25933" w:rsidP="0022116B">
      <w:pPr>
        <w:pStyle w:val="ListParagraph"/>
        <w:numPr>
          <w:ilvl w:val="0"/>
          <w:numId w:val="3"/>
        </w:numPr>
        <w:suppressAutoHyphens w:val="0"/>
        <w:autoSpaceDE/>
      </w:pPr>
      <w:hyperlink r:id="rId12" w:history="1">
        <w:r w:rsidR="0022116B" w:rsidRPr="0022116B">
          <w:rPr>
            <w:sz w:val="18"/>
            <w:szCs w:val="16"/>
          </w:rPr>
          <w:t>Kim, Y. (2014). Convolutional Neural Networks for Sentence Classification. Proceedings of the 2014 Conference on Empirical Methods in Natural Language Processing (EMNLP 2014), 1746–1751.</w:t>
        </w:r>
      </w:hyperlink>
    </w:p>
    <w:p w14:paraId="4F6CDE9B" w14:textId="77777777" w:rsidR="00FD1F5E" w:rsidRPr="00FD1F5E" w:rsidRDefault="00FD1F5E" w:rsidP="00FD1F5E">
      <w:pPr>
        <w:pStyle w:val="ListParagraph"/>
        <w:suppressAutoHyphens w:val="0"/>
        <w:autoSpaceDE/>
        <w:ind w:left="360"/>
        <w:rPr>
          <w:sz w:val="18"/>
          <w:szCs w:val="16"/>
        </w:rPr>
      </w:pPr>
    </w:p>
    <w:p w14:paraId="645070F4" w14:textId="77777777" w:rsidR="00FD1F5E" w:rsidRPr="00FD1F5E" w:rsidRDefault="00B25933" w:rsidP="00FD1F5E">
      <w:pPr>
        <w:pStyle w:val="ListParagraph"/>
        <w:numPr>
          <w:ilvl w:val="0"/>
          <w:numId w:val="3"/>
        </w:numPr>
        <w:suppressAutoHyphens w:val="0"/>
        <w:autoSpaceDE/>
        <w:rPr>
          <w:sz w:val="18"/>
          <w:szCs w:val="16"/>
        </w:rPr>
      </w:pPr>
      <w:hyperlink r:id="rId13" w:history="1">
        <w:r w:rsidR="00FD1F5E" w:rsidRPr="00E12D69">
          <w:rPr>
            <w:sz w:val="18"/>
            <w:szCs w:val="16"/>
            <w:lang w:val="fr-FR"/>
          </w:rPr>
          <w:t xml:space="preserve">Santos, C. N. dos, &amp; Gatti, M. (2014). </w:t>
        </w:r>
        <w:r w:rsidR="00FD1F5E" w:rsidRPr="00FD1F5E">
          <w:rPr>
            <w:sz w:val="18"/>
            <w:szCs w:val="16"/>
          </w:rPr>
          <w:t>Deep Convolutional Neural Networks for Sentiment Analysis of Short Texts. In COLING-2014 (pp. 69–78).</w:t>
        </w:r>
      </w:hyperlink>
    </w:p>
    <w:p w14:paraId="44280C4E" w14:textId="77777777" w:rsidR="00FD1F5E" w:rsidRPr="0022116B" w:rsidRDefault="00FD1F5E" w:rsidP="00FD1F5E">
      <w:pPr>
        <w:pStyle w:val="ListParagraph"/>
        <w:suppressAutoHyphens w:val="0"/>
        <w:autoSpaceDE/>
        <w:ind w:left="360"/>
      </w:pPr>
    </w:p>
    <w:p w14:paraId="7FEC4FEA" w14:textId="77777777" w:rsidR="00FD1F5E" w:rsidRDefault="00FD1F5E" w:rsidP="00FD1F5E">
      <w:pPr>
        <w:pStyle w:val="References"/>
        <w:numPr>
          <w:ilvl w:val="0"/>
          <w:numId w:val="0"/>
        </w:numPr>
        <w:ind w:left="360" w:hanging="360"/>
      </w:pPr>
    </w:p>
    <w:sectPr w:rsidR="00FD1F5E" w:rsidSect="0077687F">
      <w:headerReference w:type="even" r:id="rId14"/>
      <w:headerReference w:type="default" r:id="rId15"/>
      <w:footerReference w:type="even" r:id="rId16"/>
      <w:footerReference w:type="default" r:id="rId17"/>
      <w:headerReference w:type="first" r:id="rId18"/>
      <w:footerReference w:type="first" r:id="rId19"/>
      <w:pgSz w:w="12240" w:h="15840"/>
      <w:pgMar w:top="1440" w:right="902" w:bottom="1627" w:left="1440" w:header="432" w:footer="1080" w:gutter="0"/>
      <w:pgNumType w:start="225"/>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3AFC7" w14:textId="77777777" w:rsidR="00B25933" w:rsidRDefault="00B25933">
      <w:r>
        <w:separator/>
      </w:r>
    </w:p>
  </w:endnote>
  <w:endnote w:type="continuationSeparator" w:id="0">
    <w:p w14:paraId="124E9623" w14:textId="77777777" w:rsidR="00B25933" w:rsidRDefault="00B25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AE653" w14:textId="77777777" w:rsidR="008B79FE" w:rsidRDefault="008B79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BBF0C" w14:textId="2B0E9D49" w:rsidR="00A523EC" w:rsidRDefault="004D54D6">
    <w:pPr>
      <w:pStyle w:val="Footer"/>
      <w:jc w:val="center"/>
    </w:pPr>
    <w:r>
      <w:rPr>
        <w:rStyle w:val="PageNumber"/>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A043F" w14:textId="77777777" w:rsidR="008B79FE" w:rsidRDefault="008B7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C413C" w14:textId="77777777" w:rsidR="00B25933" w:rsidRDefault="00B25933">
      <w:r>
        <w:separator/>
      </w:r>
    </w:p>
  </w:footnote>
  <w:footnote w:type="continuationSeparator" w:id="0">
    <w:p w14:paraId="2D25E886" w14:textId="77777777" w:rsidR="00B25933" w:rsidRDefault="00B25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B3961" w14:textId="77777777" w:rsidR="006800DD" w:rsidRDefault="00680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17D2A" w14:textId="77777777" w:rsidR="008B79FE" w:rsidRDefault="008B79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9F044" w14:textId="04F05FF7" w:rsidR="00A523EC" w:rsidRDefault="0077687F">
    <w:r>
      <w:rPr>
        <w:noProof/>
      </w:rPr>
      <mc:AlternateContent>
        <mc:Choice Requires="wps">
          <w:drawing>
            <wp:anchor distT="0" distB="0" distL="114935" distR="114935" simplePos="0" relativeHeight="251661312" behindDoc="0" locked="0" layoutInCell="1" allowOverlap="1" wp14:anchorId="149E283A" wp14:editId="35CEC0D8">
              <wp:simplePos x="0" y="0"/>
              <wp:positionH relativeFrom="margin">
                <wp:posOffset>-58</wp:posOffset>
              </wp:positionH>
              <wp:positionV relativeFrom="page">
                <wp:posOffset>423545</wp:posOffset>
              </wp:positionV>
              <wp:extent cx="6281420" cy="1640205"/>
              <wp:effectExtent l="0" t="0" r="0" b="0"/>
              <wp:wrapTopAndBottom/>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6B970" w14:textId="77777777" w:rsidR="0077687F" w:rsidRDefault="0077687F" w:rsidP="0077687F">
                          <w:pPr>
                            <w:pStyle w:val="Heading"/>
                            <w:rPr>
                              <w:lang w:val="en-GB"/>
                            </w:rPr>
                          </w:pPr>
                        </w:p>
                        <w:p w14:paraId="2554AADF" w14:textId="57C8FB01" w:rsidR="0077687F" w:rsidRPr="00B778DA" w:rsidRDefault="00E032E9" w:rsidP="0077687F">
                          <w:pPr>
                            <w:pStyle w:val="Heading"/>
                            <w:rPr>
                              <w:b/>
                              <w:sz w:val="28"/>
                              <w:szCs w:val="28"/>
                            </w:rPr>
                          </w:pPr>
                          <w:r>
                            <w:rPr>
                              <w:b/>
                              <w:sz w:val="28"/>
                              <w:szCs w:val="28"/>
                              <w:lang w:val="en-GB"/>
                            </w:rPr>
                            <w:t xml:space="preserve">Convolutional </w:t>
                          </w:r>
                          <w:r w:rsidR="0077687F">
                            <w:rPr>
                              <w:b/>
                              <w:sz w:val="28"/>
                              <w:szCs w:val="28"/>
                              <w:lang w:val="en-GB"/>
                            </w:rPr>
                            <w:t>Wine Sentiment Analysis</w:t>
                          </w:r>
                        </w:p>
                        <w:p w14:paraId="3C2BF4CB" w14:textId="77777777" w:rsidR="0077687F" w:rsidRDefault="0077687F" w:rsidP="0077687F"/>
                        <w:tbl>
                          <w:tblPr>
                            <w:tblW w:w="0" w:type="auto"/>
                            <w:tblLayout w:type="fixed"/>
                            <w:tblLook w:val="0000" w:firstRow="0" w:lastRow="0" w:firstColumn="0" w:lastColumn="0" w:noHBand="0" w:noVBand="0"/>
                          </w:tblPr>
                          <w:tblGrid>
                            <w:gridCol w:w="4810"/>
                            <w:gridCol w:w="4810"/>
                          </w:tblGrid>
                          <w:tr w:rsidR="0077687F" w:rsidRPr="00E12D69" w14:paraId="6DEDEEBF" w14:textId="77777777">
                            <w:tc>
                              <w:tcPr>
                                <w:tcW w:w="4810" w:type="dxa"/>
                                <w:shd w:val="clear" w:color="auto" w:fill="auto"/>
                              </w:tcPr>
                              <w:p w14:paraId="7D5AEA08" w14:textId="77777777" w:rsidR="0077687F" w:rsidRPr="006800DD" w:rsidRDefault="0077687F">
                                <w:pPr>
                                  <w:jc w:val="center"/>
                                  <w:rPr>
                                    <w:sz w:val="24"/>
                                    <w:szCs w:val="24"/>
                                    <w:lang w:val="fr-FR" w:eastAsia="en-GB"/>
                                  </w:rPr>
                                </w:pPr>
                                <w:r w:rsidRPr="006800DD">
                                  <w:rPr>
                                    <w:sz w:val="24"/>
                                    <w:szCs w:val="24"/>
                                    <w:lang w:val="fr-FR" w:eastAsia="en-GB"/>
                                  </w:rPr>
                                  <w:t xml:space="preserve">Pierre </w:t>
                                </w:r>
                                <w:proofErr w:type="spellStart"/>
                                <w:r w:rsidRPr="006800DD">
                                  <w:rPr>
                                    <w:sz w:val="24"/>
                                    <w:szCs w:val="24"/>
                                    <w:lang w:val="fr-FR" w:eastAsia="en-GB"/>
                                  </w:rPr>
                                  <w:t>Mével</w:t>
                                </w:r>
                                <w:proofErr w:type="spellEnd"/>
                              </w:p>
                              <w:p w14:paraId="23D13064" w14:textId="77777777" w:rsidR="0077687F" w:rsidRPr="006800DD" w:rsidRDefault="0077687F">
                                <w:pPr>
                                  <w:jc w:val="center"/>
                                  <w:rPr>
                                    <w:sz w:val="24"/>
                                    <w:szCs w:val="24"/>
                                    <w:lang w:val="fr-FR" w:eastAsia="en-GB"/>
                                  </w:rPr>
                                </w:pPr>
                                <w:r w:rsidRPr="006800DD">
                                  <w:rPr>
                                    <w:sz w:val="24"/>
                                    <w:szCs w:val="24"/>
                                    <w:lang w:val="fr-FR" w:eastAsia="en-GB"/>
                                  </w:rPr>
                                  <w:t>Centrale Paris</w:t>
                                </w:r>
                              </w:p>
                              <w:p w14:paraId="2B3A2CFE" w14:textId="77777777" w:rsidR="0077687F" w:rsidRPr="006800DD" w:rsidRDefault="00B25933">
                                <w:pPr>
                                  <w:jc w:val="center"/>
                                  <w:rPr>
                                    <w:lang w:val="fr-FR"/>
                                  </w:rPr>
                                </w:pPr>
                                <w:hyperlink r:id="rId1" w:history="1">
                                  <w:r w:rsidR="0077687F" w:rsidRPr="007256D5">
                                    <w:rPr>
                                      <w:rStyle w:val="Hyperlink"/>
                                      <w:rFonts w:ascii="Courier" w:hAnsi="Courier" w:cs="Courier"/>
                                      <w:sz w:val="18"/>
                                      <w:szCs w:val="18"/>
                                      <w:lang w:val="fr-FR" w:eastAsia="en-GB"/>
                                    </w:rPr>
                                    <w:t>Pierre.mevel@student.ecp.fr</w:t>
                                  </w:r>
                                </w:hyperlink>
                              </w:p>
                              <w:p w14:paraId="71DCDCBE" w14:textId="77777777" w:rsidR="0077687F" w:rsidRPr="006800DD" w:rsidRDefault="0077687F">
                                <w:pPr>
                                  <w:jc w:val="center"/>
                                  <w:rPr>
                                    <w:lang w:val="fr-FR"/>
                                  </w:rPr>
                                </w:pPr>
                              </w:p>
                            </w:tc>
                            <w:tc>
                              <w:tcPr>
                                <w:tcW w:w="4810" w:type="dxa"/>
                                <w:shd w:val="clear" w:color="auto" w:fill="auto"/>
                              </w:tcPr>
                              <w:p w14:paraId="410D685F" w14:textId="77777777" w:rsidR="0077687F" w:rsidRPr="006800DD" w:rsidRDefault="0077687F">
                                <w:pPr>
                                  <w:jc w:val="center"/>
                                  <w:rPr>
                                    <w:color w:val="000000"/>
                                    <w:sz w:val="24"/>
                                    <w:szCs w:val="24"/>
                                    <w:lang w:val="fr-FR" w:eastAsia="en-GB"/>
                                  </w:rPr>
                                </w:pPr>
                                <w:r w:rsidRPr="006800DD">
                                  <w:rPr>
                                    <w:color w:val="000000"/>
                                    <w:sz w:val="24"/>
                                    <w:szCs w:val="24"/>
                                    <w:lang w:val="fr-FR" w:eastAsia="en-GB"/>
                                  </w:rPr>
                                  <w:t>Benjamin Terris</w:t>
                                </w:r>
                              </w:p>
                              <w:p w14:paraId="3A69EE63" w14:textId="77777777" w:rsidR="0077687F" w:rsidRPr="006800DD" w:rsidRDefault="0077687F">
                                <w:pPr>
                                  <w:jc w:val="center"/>
                                  <w:rPr>
                                    <w:color w:val="000000"/>
                                    <w:sz w:val="24"/>
                                    <w:szCs w:val="24"/>
                                    <w:lang w:val="fr-FR" w:eastAsia="en-GB"/>
                                  </w:rPr>
                                </w:pPr>
                                <w:r w:rsidRPr="006800DD">
                                  <w:rPr>
                                    <w:color w:val="000000"/>
                                    <w:sz w:val="24"/>
                                    <w:szCs w:val="24"/>
                                    <w:lang w:val="fr-FR" w:eastAsia="en-GB"/>
                                  </w:rPr>
                                  <w:t xml:space="preserve"> Centrale Paris</w:t>
                                </w:r>
                              </w:p>
                              <w:p w14:paraId="0CEB18B2" w14:textId="77777777" w:rsidR="0077687F" w:rsidRPr="006800DD" w:rsidRDefault="00B25933" w:rsidP="006800DD">
                                <w:pPr>
                                  <w:jc w:val="center"/>
                                  <w:rPr>
                                    <w:lang w:val="fr-FR"/>
                                  </w:rPr>
                                </w:pPr>
                                <w:hyperlink r:id="rId2" w:history="1">
                                  <w:r w:rsidR="0077687F">
                                    <w:rPr>
                                      <w:rStyle w:val="Hyperlink"/>
                                      <w:rFonts w:ascii="Courier" w:hAnsi="Courier" w:cs="Courier"/>
                                      <w:sz w:val="18"/>
                                      <w:szCs w:val="18"/>
                                      <w:lang w:val="fr-FR" w:eastAsia="en-GB"/>
                                    </w:rPr>
                                    <w:t>benjamin.terris@student.ecp.fr</w:t>
                                  </w:r>
                                </w:hyperlink>
                              </w:p>
                              <w:p w14:paraId="321F1824" w14:textId="77777777" w:rsidR="0077687F" w:rsidRPr="006800DD" w:rsidRDefault="0077687F" w:rsidP="006800DD">
                                <w:pPr>
                                  <w:jc w:val="center"/>
                                  <w:rPr>
                                    <w:lang w:val="fr-FR"/>
                                  </w:rPr>
                                </w:pPr>
                              </w:p>
                            </w:tc>
                          </w:tr>
                        </w:tbl>
                        <w:p w14:paraId="5BED1523" w14:textId="77777777" w:rsidR="0077687F" w:rsidRPr="006800DD" w:rsidRDefault="0077687F" w:rsidP="0077687F">
                          <w:pPr>
                            <w:rPr>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9E283A" id="_x0000_t202" coordsize="21600,21600" o:spt="202" path="m,l,21600r21600,l21600,xe">
              <v:stroke joinstyle="miter"/>
              <v:path gradientshapeok="t" o:connecttype="rect"/>
            </v:shapetype>
            <v:shape id="Text Box 11" o:spid="_x0000_s1026" type="#_x0000_t202" style="position:absolute;margin-left:0;margin-top:33.35pt;width:494.6pt;height:129.15pt;z-index:251661312;visibility:visible;mso-wrap-style:square;mso-width-percent:0;mso-height-percent:0;mso-wrap-distance-left:9.05pt;mso-wrap-distance-top:0;mso-wrap-distance-right:9.05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" stroked="f">
              <v:fill opacity="0"/>
              <v:path arrowok="t"/>
              <v:textbox inset="0,0,0,0">
                <w:txbxContent>
                  <w:p w14:paraId="0496B970" w14:textId="77777777" w:rsidR="0077687F" w:rsidRDefault="0077687F" w:rsidP="0077687F">
                    <w:pPr>
                      <w:pStyle w:val="Heading"/>
                      <w:rPr>
                        <w:lang w:val="en-GB"/>
                      </w:rPr>
                    </w:pPr>
                  </w:p>
                  <w:p w14:paraId="2554AADF" w14:textId="57C8FB01" w:rsidR="0077687F" w:rsidRPr="00B778DA" w:rsidRDefault="00E032E9" w:rsidP="0077687F">
                    <w:pPr>
                      <w:pStyle w:val="Heading"/>
                      <w:rPr>
                        <w:b/>
                        <w:sz w:val="28"/>
                        <w:szCs w:val="28"/>
                      </w:rPr>
                    </w:pPr>
                    <w:r>
                      <w:rPr>
                        <w:b/>
                        <w:sz w:val="28"/>
                        <w:szCs w:val="28"/>
                        <w:lang w:val="en-GB"/>
                      </w:rPr>
                      <w:t xml:space="preserve">Convolutional </w:t>
                    </w:r>
                    <w:r w:rsidR="0077687F">
                      <w:rPr>
                        <w:b/>
                        <w:sz w:val="28"/>
                        <w:szCs w:val="28"/>
                        <w:lang w:val="en-GB"/>
                      </w:rPr>
                      <w:t>Wine Sentiment Analysis</w:t>
                    </w:r>
                  </w:p>
                  <w:p w14:paraId="3C2BF4CB" w14:textId="77777777" w:rsidR="0077687F" w:rsidRDefault="0077687F" w:rsidP="0077687F"/>
                  <w:tbl>
                    <w:tblPr>
                      <w:tblW w:w="0" w:type="auto"/>
                      <w:tblLayout w:type="fixed"/>
                      <w:tblLook w:val="0000" w:firstRow="0" w:lastRow="0" w:firstColumn="0" w:lastColumn="0" w:noHBand="0" w:noVBand="0"/>
                    </w:tblPr>
                    <w:tblGrid>
                      <w:gridCol w:w="4810"/>
                      <w:gridCol w:w="4810"/>
                    </w:tblGrid>
                    <w:tr w:rsidR="0077687F" w:rsidRPr="00E12D69" w14:paraId="6DEDEEBF" w14:textId="77777777">
                      <w:tc>
                        <w:tcPr>
                          <w:tcW w:w="4810" w:type="dxa"/>
                          <w:shd w:val="clear" w:color="auto" w:fill="auto"/>
                        </w:tcPr>
                        <w:p w14:paraId="7D5AEA08" w14:textId="77777777" w:rsidR="0077687F" w:rsidRPr="006800DD" w:rsidRDefault="0077687F">
                          <w:pPr>
                            <w:jc w:val="center"/>
                            <w:rPr>
                              <w:sz w:val="24"/>
                              <w:szCs w:val="24"/>
                              <w:lang w:val="fr-FR" w:eastAsia="en-GB"/>
                            </w:rPr>
                          </w:pPr>
                          <w:r w:rsidRPr="006800DD">
                            <w:rPr>
                              <w:sz w:val="24"/>
                              <w:szCs w:val="24"/>
                              <w:lang w:val="fr-FR" w:eastAsia="en-GB"/>
                            </w:rPr>
                            <w:t xml:space="preserve">Pierre </w:t>
                          </w:r>
                          <w:proofErr w:type="spellStart"/>
                          <w:r w:rsidRPr="006800DD">
                            <w:rPr>
                              <w:sz w:val="24"/>
                              <w:szCs w:val="24"/>
                              <w:lang w:val="fr-FR" w:eastAsia="en-GB"/>
                            </w:rPr>
                            <w:t>Mével</w:t>
                          </w:r>
                          <w:proofErr w:type="spellEnd"/>
                        </w:p>
                        <w:p w14:paraId="23D13064" w14:textId="77777777" w:rsidR="0077687F" w:rsidRPr="006800DD" w:rsidRDefault="0077687F">
                          <w:pPr>
                            <w:jc w:val="center"/>
                            <w:rPr>
                              <w:sz w:val="24"/>
                              <w:szCs w:val="24"/>
                              <w:lang w:val="fr-FR" w:eastAsia="en-GB"/>
                            </w:rPr>
                          </w:pPr>
                          <w:r w:rsidRPr="006800DD">
                            <w:rPr>
                              <w:sz w:val="24"/>
                              <w:szCs w:val="24"/>
                              <w:lang w:val="fr-FR" w:eastAsia="en-GB"/>
                            </w:rPr>
                            <w:t>Centrale Paris</w:t>
                          </w:r>
                        </w:p>
                        <w:p w14:paraId="2B3A2CFE" w14:textId="77777777" w:rsidR="0077687F" w:rsidRPr="006800DD" w:rsidRDefault="00B25933">
                          <w:pPr>
                            <w:jc w:val="center"/>
                            <w:rPr>
                              <w:lang w:val="fr-FR"/>
                            </w:rPr>
                          </w:pPr>
                          <w:hyperlink r:id="rId3" w:history="1">
                            <w:r w:rsidR="0077687F" w:rsidRPr="007256D5">
                              <w:rPr>
                                <w:rStyle w:val="Hyperlink"/>
                                <w:rFonts w:ascii="Courier" w:hAnsi="Courier" w:cs="Courier"/>
                                <w:sz w:val="18"/>
                                <w:szCs w:val="18"/>
                                <w:lang w:val="fr-FR" w:eastAsia="en-GB"/>
                              </w:rPr>
                              <w:t>Pierre.mevel@student.ecp.fr</w:t>
                            </w:r>
                          </w:hyperlink>
                        </w:p>
                        <w:p w14:paraId="71DCDCBE" w14:textId="77777777" w:rsidR="0077687F" w:rsidRPr="006800DD" w:rsidRDefault="0077687F">
                          <w:pPr>
                            <w:jc w:val="center"/>
                            <w:rPr>
                              <w:lang w:val="fr-FR"/>
                            </w:rPr>
                          </w:pPr>
                        </w:p>
                      </w:tc>
                      <w:tc>
                        <w:tcPr>
                          <w:tcW w:w="4810" w:type="dxa"/>
                          <w:shd w:val="clear" w:color="auto" w:fill="auto"/>
                        </w:tcPr>
                        <w:p w14:paraId="410D685F" w14:textId="77777777" w:rsidR="0077687F" w:rsidRPr="006800DD" w:rsidRDefault="0077687F">
                          <w:pPr>
                            <w:jc w:val="center"/>
                            <w:rPr>
                              <w:color w:val="000000"/>
                              <w:sz w:val="24"/>
                              <w:szCs w:val="24"/>
                              <w:lang w:val="fr-FR" w:eastAsia="en-GB"/>
                            </w:rPr>
                          </w:pPr>
                          <w:r w:rsidRPr="006800DD">
                            <w:rPr>
                              <w:color w:val="000000"/>
                              <w:sz w:val="24"/>
                              <w:szCs w:val="24"/>
                              <w:lang w:val="fr-FR" w:eastAsia="en-GB"/>
                            </w:rPr>
                            <w:t>Benjamin Terris</w:t>
                          </w:r>
                        </w:p>
                        <w:p w14:paraId="3A69EE63" w14:textId="77777777" w:rsidR="0077687F" w:rsidRPr="006800DD" w:rsidRDefault="0077687F">
                          <w:pPr>
                            <w:jc w:val="center"/>
                            <w:rPr>
                              <w:color w:val="000000"/>
                              <w:sz w:val="24"/>
                              <w:szCs w:val="24"/>
                              <w:lang w:val="fr-FR" w:eastAsia="en-GB"/>
                            </w:rPr>
                          </w:pPr>
                          <w:r w:rsidRPr="006800DD">
                            <w:rPr>
                              <w:color w:val="000000"/>
                              <w:sz w:val="24"/>
                              <w:szCs w:val="24"/>
                              <w:lang w:val="fr-FR" w:eastAsia="en-GB"/>
                            </w:rPr>
                            <w:t xml:space="preserve"> Centrale Paris</w:t>
                          </w:r>
                        </w:p>
                        <w:p w14:paraId="0CEB18B2" w14:textId="77777777" w:rsidR="0077687F" w:rsidRPr="006800DD" w:rsidRDefault="00B25933" w:rsidP="006800DD">
                          <w:pPr>
                            <w:jc w:val="center"/>
                            <w:rPr>
                              <w:lang w:val="fr-FR"/>
                            </w:rPr>
                          </w:pPr>
                          <w:hyperlink r:id="rId4" w:history="1">
                            <w:r w:rsidR="0077687F">
                              <w:rPr>
                                <w:rStyle w:val="Hyperlink"/>
                                <w:rFonts w:ascii="Courier" w:hAnsi="Courier" w:cs="Courier"/>
                                <w:sz w:val="18"/>
                                <w:szCs w:val="18"/>
                                <w:lang w:val="fr-FR" w:eastAsia="en-GB"/>
                              </w:rPr>
                              <w:t>benjamin.terris@student.ecp.fr</w:t>
                            </w:r>
                          </w:hyperlink>
                        </w:p>
                        <w:p w14:paraId="321F1824" w14:textId="77777777" w:rsidR="0077687F" w:rsidRPr="006800DD" w:rsidRDefault="0077687F" w:rsidP="006800DD">
                          <w:pPr>
                            <w:jc w:val="center"/>
                            <w:rPr>
                              <w:lang w:val="fr-FR"/>
                            </w:rPr>
                          </w:pPr>
                        </w:p>
                      </w:tc>
                    </w:tr>
                  </w:tbl>
                  <w:p w14:paraId="5BED1523" w14:textId="77777777" w:rsidR="0077687F" w:rsidRPr="006800DD" w:rsidRDefault="0077687F" w:rsidP="0077687F">
                    <w:pPr>
                      <w:rPr>
                        <w:lang w:val="fr-FR"/>
                      </w:rPr>
                    </w:pPr>
                  </w:p>
                </w:txbxContent>
              </v:textbox>
              <w10:wrap type="topAndBottom"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4679"/>
        </w:tabs>
        <w:ind w:left="5255"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5EB51035"/>
    <w:multiLevelType w:val="hybridMultilevel"/>
    <w:tmpl w:val="0262EC6C"/>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37EC8"/>
    <w:rsid w:val="00064E09"/>
    <w:rsid w:val="000B0C12"/>
    <w:rsid w:val="00182C12"/>
    <w:rsid w:val="001C4EE3"/>
    <w:rsid w:val="002207B1"/>
    <w:rsid w:val="0022116B"/>
    <w:rsid w:val="00223FA1"/>
    <w:rsid w:val="00224644"/>
    <w:rsid w:val="00236A5A"/>
    <w:rsid w:val="00360AC1"/>
    <w:rsid w:val="004131B2"/>
    <w:rsid w:val="00443405"/>
    <w:rsid w:val="00447EBB"/>
    <w:rsid w:val="00465972"/>
    <w:rsid w:val="0047726E"/>
    <w:rsid w:val="00487462"/>
    <w:rsid w:val="00494321"/>
    <w:rsid w:val="004C12DB"/>
    <w:rsid w:val="004D379A"/>
    <w:rsid w:val="004D54D6"/>
    <w:rsid w:val="004D57B4"/>
    <w:rsid w:val="00553112"/>
    <w:rsid w:val="0064239D"/>
    <w:rsid w:val="0067621E"/>
    <w:rsid w:val="006800DD"/>
    <w:rsid w:val="006E4E35"/>
    <w:rsid w:val="00731395"/>
    <w:rsid w:val="00736D8F"/>
    <w:rsid w:val="0077687F"/>
    <w:rsid w:val="0078375D"/>
    <w:rsid w:val="00785104"/>
    <w:rsid w:val="007C711D"/>
    <w:rsid w:val="007E18E5"/>
    <w:rsid w:val="008B79FE"/>
    <w:rsid w:val="00910022"/>
    <w:rsid w:val="009778A1"/>
    <w:rsid w:val="00980026"/>
    <w:rsid w:val="009D0B8D"/>
    <w:rsid w:val="00A31C3F"/>
    <w:rsid w:val="00A523EC"/>
    <w:rsid w:val="00A848DF"/>
    <w:rsid w:val="00AA6966"/>
    <w:rsid w:val="00B25933"/>
    <w:rsid w:val="00B66A97"/>
    <w:rsid w:val="00B778DA"/>
    <w:rsid w:val="00BD25F7"/>
    <w:rsid w:val="00CA7CC4"/>
    <w:rsid w:val="00CF6C22"/>
    <w:rsid w:val="00DF0B5C"/>
    <w:rsid w:val="00E032E9"/>
    <w:rsid w:val="00E12D69"/>
    <w:rsid w:val="00E257F7"/>
    <w:rsid w:val="00E4276C"/>
    <w:rsid w:val="00EC42A7"/>
    <w:rsid w:val="00EC49A5"/>
    <w:rsid w:val="00F26D1D"/>
    <w:rsid w:val="00F374C8"/>
    <w:rsid w:val="00F8289D"/>
    <w:rsid w:val="00FD1F5E"/>
    <w:rsid w:val="00FD2873"/>
    <w:rsid w:val="00FE67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2144156"/>
  <w14:defaultImageDpi w14:val="300"/>
  <w15:chartTrackingRefBased/>
  <w15:docId w15:val="{A851C5CD-52D3-BD42-A8DB-08B7A499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n-US"/>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6800DD"/>
    <w:rPr>
      <w:sz w:val="18"/>
      <w:szCs w:val="18"/>
    </w:rPr>
  </w:style>
  <w:style w:type="character" w:customStyle="1" w:styleId="BalloonTextChar">
    <w:name w:val="Balloon Text Char"/>
    <w:link w:val="BalloonText"/>
    <w:uiPriority w:val="99"/>
    <w:semiHidden/>
    <w:rsid w:val="006800DD"/>
    <w:rPr>
      <w:sz w:val="18"/>
      <w:szCs w:val="18"/>
      <w:lang w:val="en-US"/>
    </w:rPr>
  </w:style>
  <w:style w:type="character" w:styleId="UnresolvedMention">
    <w:name w:val="Unresolved Mention"/>
    <w:uiPriority w:val="99"/>
    <w:semiHidden/>
    <w:unhideWhenUsed/>
    <w:rsid w:val="006800DD"/>
    <w:rPr>
      <w:color w:val="605E5C"/>
      <w:shd w:val="clear" w:color="auto" w:fill="E1DFDD"/>
    </w:rPr>
  </w:style>
  <w:style w:type="paragraph" w:styleId="EndnoteText">
    <w:name w:val="endnote text"/>
    <w:basedOn w:val="Normal"/>
    <w:link w:val="EndnoteTextChar"/>
    <w:uiPriority w:val="99"/>
    <w:semiHidden/>
    <w:unhideWhenUsed/>
    <w:rsid w:val="00FD2873"/>
  </w:style>
  <w:style w:type="character" w:customStyle="1" w:styleId="EndnoteTextChar">
    <w:name w:val="Endnote Text Char"/>
    <w:basedOn w:val="DefaultParagraphFont"/>
    <w:link w:val="EndnoteText"/>
    <w:uiPriority w:val="99"/>
    <w:semiHidden/>
    <w:rsid w:val="00FD2873"/>
    <w:rPr>
      <w:lang w:val="en-US"/>
    </w:rPr>
  </w:style>
  <w:style w:type="paragraph" w:styleId="NoSpacing">
    <w:name w:val="No Spacing"/>
    <w:uiPriority w:val="99"/>
    <w:qFormat/>
    <w:rsid w:val="009D0B8D"/>
    <w:pPr>
      <w:suppressAutoHyphens/>
      <w:autoSpaceDE w:val="0"/>
    </w:pPr>
    <w:rPr>
      <w:lang w:val="en-US"/>
    </w:rPr>
  </w:style>
  <w:style w:type="paragraph" w:styleId="NormalWeb">
    <w:name w:val="Normal (Web)"/>
    <w:basedOn w:val="Normal"/>
    <w:uiPriority w:val="99"/>
    <w:semiHidden/>
    <w:unhideWhenUsed/>
    <w:rsid w:val="007E18E5"/>
    <w:pPr>
      <w:suppressAutoHyphens w:val="0"/>
      <w:autoSpaceDE/>
      <w:spacing w:before="100" w:beforeAutospacing="1" w:after="100" w:afterAutospacing="1"/>
    </w:pPr>
    <w:rPr>
      <w:sz w:val="24"/>
      <w:szCs w:val="24"/>
      <w:lang w:val="fr-FR"/>
    </w:rPr>
  </w:style>
  <w:style w:type="paragraph" w:styleId="ListParagraph">
    <w:name w:val="List Paragraph"/>
    <w:basedOn w:val="Normal"/>
    <w:uiPriority w:val="72"/>
    <w:qFormat/>
    <w:rsid w:val="00221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8307">
      <w:bodyDiv w:val="1"/>
      <w:marLeft w:val="0"/>
      <w:marRight w:val="0"/>
      <w:marTop w:val="0"/>
      <w:marBottom w:val="0"/>
      <w:divBdr>
        <w:top w:val="none" w:sz="0" w:space="0" w:color="auto"/>
        <w:left w:val="none" w:sz="0" w:space="0" w:color="auto"/>
        <w:bottom w:val="none" w:sz="0" w:space="0" w:color="auto"/>
        <w:right w:val="none" w:sz="0" w:space="0" w:color="auto"/>
      </w:divBdr>
    </w:div>
    <w:div w:id="307515653">
      <w:bodyDiv w:val="1"/>
      <w:marLeft w:val="0"/>
      <w:marRight w:val="0"/>
      <w:marTop w:val="0"/>
      <w:marBottom w:val="0"/>
      <w:divBdr>
        <w:top w:val="none" w:sz="0" w:space="0" w:color="auto"/>
        <w:left w:val="none" w:sz="0" w:space="0" w:color="auto"/>
        <w:bottom w:val="none" w:sz="0" w:space="0" w:color="auto"/>
        <w:right w:val="none" w:sz="0" w:space="0" w:color="auto"/>
      </w:divBdr>
    </w:div>
    <w:div w:id="463038385">
      <w:bodyDiv w:val="1"/>
      <w:marLeft w:val="0"/>
      <w:marRight w:val="0"/>
      <w:marTop w:val="0"/>
      <w:marBottom w:val="0"/>
      <w:divBdr>
        <w:top w:val="none" w:sz="0" w:space="0" w:color="auto"/>
        <w:left w:val="none" w:sz="0" w:space="0" w:color="auto"/>
        <w:bottom w:val="none" w:sz="0" w:space="0" w:color="auto"/>
        <w:right w:val="none" w:sz="0" w:space="0" w:color="auto"/>
      </w:divBdr>
    </w:div>
    <w:div w:id="733896912">
      <w:bodyDiv w:val="1"/>
      <w:marLeft w:val="0"/>
      <w:marRight w:val="0"/>
      <w:marTop w:val="0"/>
      <w:marBottom w:val="0"/>
      <w:divBdr>
        <w:top w:val="none" w:sz="0" w:space="0" w:color="auto"/>
        <w:left w:val="none" w:sz="0" w:space="0" w:color="auto"/>
        <w:bottom w:val="none" w:sz="0" w:space="0" w:color="auto"/>
        <w:right w:val="none" w:sz="0" w:space="0" w:color="auto"/>
      </w:divBdr>
    </w:div>
    <w:div w:id="1040977140">
      <w:bodyDiv w:val="1"/>
      <w:marLeft w:val="0"/>
      <w:marRight w:val="0"/>
      <w:marTop w:val="0"/>
      <w:marBottom w:val="0"/>
      <w:divBdr>
        <w:top w:val="none" w:sz="0" w:space="0" w:color="auto"/>
        <w:left w:val="none" w:sz="0" w:space="0" w:color="auto"/>
        <w:bottom w:val="none" w:sz="0" w:space="0" w:color="auto"/>
        <w:right w:val="none" w:sz="0" w:space="0" w:color="auto"/>
      </w:divBdr>
    </w:div>
    <w:div w:id="1232735429">
      <w:bodyDiv w:val="1"/>
      <w:marLeft w:val="0"/>
      <w:marRight w:val="0"/>
      <w:marTop w:val="0"/>
      <w:marBottom w:val="0"/>
      <w:divBdr>
        <w:top w:val="none" w:sz="0" w:space="0" w:color="auto"/>
        <w:left w:val="none" w:sz="0" w:space="0" w:color="auto"/>
        <w:bottom w:val="none" w:sz="0" w:space="0" w:color="auto"/>
        <w:right w:val="none" w:sz="0" w:space="0" w:color="auto"/>
      </w:divBdr>
    </w:div>
    <w:div w:id="1693459043">
      <w:bodyDiv w:val="1"/>
      <w:marLeft w:val="0"/>
      <w:marRight w:val="0"/>
      <w:marTop w:val="0"/>
      <w:marBottom w:val="0"/>
      <w:divBdr>
        <w:top w:val="none" w:sz="0" w:space="0" w:color="auto"/>
        <w:left w:val="none" w:sz="0" w:space="0" w:color="auto"/>
        <w:bottom w:val="none" w:sz="0" w:space="0" w:color="auto"/>
        <w:right w:val="none" w:sz="0" w:space="0" w:color="auto"/>
      </w:divBdr>
    </w:div>
    <w:div w:id="191033566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clweb.org/anthology/C14-1008"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zynicide/wine-reviews" TargetMode="External"/><Relationship Id="rId12" Type="http://schemas.openxmlformats.org/officeDocument/2006/relationships/hyperlink" Target="http://arxiv.org/abs/1408.5882"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3" Type="http://schemas.openxmlformats.org/officeDocument/2006/relationships/hyperlink" Target="mailto:Pierre.mevel@student.ecp.fr" TargetMode="External"/><Relationship Id="rId2" Type="http://schemas.openxmlformats.org/officeDocument/2006/relationships/hyperlink" Target="mailto:Pierre.mevel@student.ecp.fr" TargetMode="External"/><Relationship Id="rId1" Type="http://schemas.openxmlformats.org/officeDocument/2006/relationships/hyperlink" Target="mailto:Pierre.mevel@student.ecp.fr" TargetMode="External"/><Relationship Id="rId4" Type="http://schemas.openxmlformats.org/officeDocument/2006/relationships/hyperlink" Target="mailto:Pierre.mevel@student.ecp.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10276</CharactersWithSpaces>
  <SharedDoc>false</SharedDoc>
  <HLinks>
    <vt:vector size="12" baseType="variant">
      <vt:variant>
        <vt:i4>262183</vt:i4>
      </vt:variant>
      <vt:variant>
        <vt:i4>3</vt:i4>
      </vt:variant>
      <vt:variant>
        <vt:i4>0</vt:i4>
      </vt:variant>
      <vt:variant>
        <vt:i4>5</vt:i4>
      </vt:variant>
      <vt:variant>
        <vt:lpwstr>mailto:Pierre.mevel@student.ecp.fr</vt:lpwstr>
      </vt:variant>
      <vt:variant>
        <vt:lpwstr/>
      </vt:variant>
      <vt:variant>
        <vt:i4>262183</vt:i4>
      </vt:variant>
      <vt:variant>
        <vt:i4>0</vt:i4>
      </vt:variant>
      <vt:variant>
        <vt:i4>0</vt:i4>
      </vt:variant>
      <vt:variant>
        <vt:i4>5</vt:i4>
      </vt:variant>
      <vt:variant>
        <vt:lpwstr>mailto:Pierre.mevel@student.ecp.fr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 </dc:subject>
  <dc:creator>-</dc:creator>
  <cp:keywords/>
  <dc:description/>
  <cp:lastModifiedBy>Pierre MEVEL</cp:lastModifiedBy>
  <cp:revision>4</cp:revision>
  <cp:lastPrinted>2005-10-27T07:47:00Z</cp:lastPrinted>
  <dcterms:created xsi:type="dcterms:W3CDTF">2019-04-14T15:55:00Z</dcterms:created>
  <dcterms:modified xsi:type="dcterms:W3CDTF">2019-04-14T17:05:00Z</dcterms:modified>
</cp:coreProperties>
</file>