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5BBD5" w14:textId="5F1FF9FA" w:rsidR="00F0495E" w:rsidRPr="00FB3376" w:rsidRDefault="00575F0F" w:rsidP="00FB3376">
      <w:pPr>
        <w:rPr>
          <w:rFonts w:ascii="Times New Roman" w:hAnsi="Times New Roman" w:cs="Times New Roman"/>
        </w:rPr>
      </w:pPr>
      <w:r>
        <w:rPr>
          <w:rFonts w:ascii="Times New Roman" w:hAnsi="Times New Roman" w:cs="Times New Roman"/>
        </w:rPr>
        <w:t>#Nardo di Cione (ca. 1315</w:t>
      </w:r>
      <w:r w:rsidR="009528C2" w:rsidRPr="00FB3376">
        <w:rPr>
          <w:rFonts w:ascii="Times New Roman" w:hAnsi="Times New Roman" w:cs="Times New Roman"/>
        </w:rPr>
        <w:t xml:space="preserve"> – 1365)#</w:t>
      </w:r>
    </w:p>
    <w:p w14:paraId="4053B63E" w14:textId="77777777" w:rsidR="009528C2" w:rsidRPr="00FB3376" w:rsidRDefault="009528C2" w:rsidP="00FB3376">
      <w:pPr>
        <w:rPr>
          <w:rFonts w:ascii="Times New Roman" w:hAnsi="Times New Roman" w:cs="Times New Roman"/>
        </w:rPr>
      </w:pPr>
      <w:r w:rsidRPr="00FB3376">
        <w:rPr>
          <w:rFonts w:ascii="Times New Roman" w:hAnsi="Times New Roman" w:cs="Times New Roman"/>
        </w:rPr>
        <w:t>##Painter##</w:t>
      </w:r>
    </w:p>
    <w:p w14:paraId="66833686" w14:textId="77777777" w:rsidR="009528C2" w:rsidRPr="00FB3376" w:rsidRDefault="009528C2" w:rsidP="00FB3376">
      <w:pPr>
        <w:rPr>
          <w:rFonts w:ascii="Times New Roman" w:hAnsi="Times New Roman" w:cs="Times New Roman"/>
        </w:rPr>
      </w:pPr>
    </w:p>
    <w:p w14:paraId="52CF8FE4" w14:textId="77777777" w:rsidR="009528C2" w:rsidRPr="00FB3376" w:rsidRDefault="009528C2" w:rsidP="00FB3376">
      <w:pPr>
        <w:rPr>
          <w:rFonts w:ascii="Times New Roman" w:hAnsi="Times New Roman" w:cs="Times New Roman"/>
        </w:rPr>
      </w:pPr>
    </w:p>
    <w:p w14:paraId="7FCFF62A" w14:textId="77777777" w:rsidR="009528C2" w:rsidRPr="00FB3376" w:rsidRDefault="009528C2" w:rsidP="00FB3376">
      <w:pPr>
        <w:rPr>
          <w:rFonts w:ascii="Times New Roman" w:hAnsi="Times New Roman" w:cs="Times New Roman"/>
        </w:rPr>
      </w:pPr>
      <w:r w:rsidRPr="00FB3376">
        <w:rPr>
          <w:rFonts w:ascii="Times New Roman" w:hAnsi="Times New Roman" w:cs="Times New Roman"/>
        </w:rPr>
        <w:t>Nardo di Cione partnered with his brother, [Andrea di Cione](insert link), to form one of the most successful and influential artistic workshops in post-plague Florence. Particularly gifted in the realm of fresco painting, Nardo’s works adorned a wide array of institutions across the city, and the famous [letter of 1349](insert link) lists him (as well as his fraternal colleague) as one of the best painters working in Florence at the time.</w:t>
      </w:r>
    </w:p>
    <w:p w14:paraId="6823AF61" w14:textId="77777777" w:rsidR="009528C2" w:rsidRPr="00FB3376" w:rsidRDefault="009528C2" w:rsidP="00FB3376">
      <w:pPr>
        <w:rPr>
          <w:rFonts w:ascii="Times New Roman" w:hAnsi="Times New Roman" w:cs="Times New Roman"/>
        </w:rPr>
      </w:pPr>
    </w:p>
    <w:p w14:paraId="3C0BFB79" w14:textId="77777777" w:rsidR="009528C2" w:rsidRPr="00FB3376" w:rsidRDefault="009528C2" w:rsidP="00FB3376">
      <w:pPr>
        <w:rPr>
          <w:rFonts w:ascii="Times New Roman" w:hAnsi="Times New Roman" w:cs="Times New Roman"/>
        </w:rPr>
      </w:pPr>
    </w:p>
    <w:p w14:paraId="762D0761" w14:textId="14F5238D" w:rsidR="00B96582" w:rsidRDefault="00B96582" w:rsidP="00B96582">
      <w:pPr>
        <w:rPr>
          <w:rFonts w:ascii="Times New Roman" w:hAnsi="Times New Roman" w:cs="Times New Roman"/>
        </w:rPr>
      </w:pPr>
      <w:r>
        <w:rPr>
          <w:rFonts w:ascii="Times New Roman" w:hAnsi="Times New Roman" w:cs="Times New Roman"/>
        </w:rPr>
        <w:t>Most of Nardo’</w:t>
      </w:r>
      <w:r>
        <w:rPr>
          <w:rFonts w:ascii="Times New Roman" w:hAnsi="Times New Roman" w:cs="Times New Roman"/>
        </w:rPr>
        <w:t xml:space="preserve">s life was lived in the parish of S. Michele Visdomini, the neighborhood abutting the cathedral to the north that was heavily populated by painters. But near the end of his life, Nardo moved closer to </w:t>
      </w:r>
      <w:r>
        <w:rPr>
          <w:rFonts w:ascii="Times New Roman" w:hAnsi="Times New Roman" w:cs="Times New Roman"/>
        </w:rPr>
        <w:t>[</w:t>
      </w:r>
      <w:r>
        <w:rPr>
          <w:rFonts w:ascii="Times New Roman" w:hAnsi="Times New Roman" w:cs="Times New Roman"/>
        </w:rPr>
        <w:t>S. Maria Novella</w:t>
      </w:r>
      <w:r>
        <w:rPr>
          <w:rFonts w:ascii="Times New Roman" w:hAnsi="Times New Roman" w:cs="Times New Roman"/>
        </w:rPr>
        <w:t>](insert link)</w:t>
      </w:r>
      <w:r>
        <w:rPr>
          <w:rFonts w:ascii="Times New Roman" w:hAnsi="Times New Roman" w:cs="Times New Roman"/>
        </w:rPr>
        <w:t>, at the city’s west end. He</w:t>
      </w:r>
      <w:r w:rsidRPr="00FB3376">
        <w:rPr>
          <w:rFonts w:ascii="Times New Roman" w:hAnsi="Times New Roman" w:cs="Times New Roman"/>
        </w:rPr>
        <w:t xml:space="preserve"> died </w:t>
      </w:r>
      <w:r>
        <w:rPr>
          <w:rFonts w:ascii="Times New Roman" w:hAnsi="Times New Roman" w:cs="Times New Roman"/>
        </w:rPr>
        <w:t xml:space="preserve">there </w:t>
      </w:r>
      <w:r w:rsidRPr="00FB3376">
        <w:rPr>
          <w:rFonts w:ascii="Times New Roman" w:hAnsi="Times New Roman" w:cs="Times New Roman"/>
        </w:rPr>
        <w:t xml:space="preserve">in 1365 and, like his older brother, he seems to have felt a spiritual tug that caused him to bequeath to the [Company of the Misericordia](insert link) a decent sum of money in his will, one of a number of [documents](insert link) pertaining to his life and legacy that have been discovered in the Florentine Archives. </w:t>
      </w:r>
    </w:p>
    <w:p w14:paraId="388112A5" w14:textId="77777777" w:rsidR="00B96582" w:rsidRDefault="00B96582" w:rsidP="00B96582">
      <w:pPr>
        <w:rPr>
          <w:rFonts w:ascii="Times New Roman" w:hAnsi="Times New Roman" w:cs="Times New Roman"/>
        </w:rPr>
      </w:pPr>
    </w:p>
    <w:p w14:paraId="4AB507E7" w14:textId="77777777" w:rsidR="00B96582" w:rsidRDefault="00B96582" w:rsidP="00FB3376">
      <w:pPr>
        <w:rPr>
          <w:rFonts w:ascii="Times New Roman" w:hAnsi="Times New Roman" w:cs="Times New Roman"/>
        </w:rPr>
      </w:pPr>
    </w:p>
    <w:p w14:paraId="32BB25A1" w14:textId="2B5EB763" w:rsidR="009528C2" w:rsidRPr="00FB3376" w:rsidRDefault="009528C2" w:rsidP="00FB3376">
      <w:pPr>
        <w:rPr>
          <w:rFonts w:ascii="Times New Roman" w:hAnsi="Times New Roman" w:cs="Times New Roman"/>
        </w:rPr>
      </w:pPr>
      <w:r w:rsidRPr="00FB3376">
        <w:rPr>
          <w:rFonts w:ascii="Times New Roman" w:hAnsi="Times New Roman" w:cs="Times New Roman"/>
        </w:rPr>
        <w:t>Nardo’s earliest works may have been produced in the nave of the Franciscan church of [S. Croce]</w:t>
      </w:r>
      <w:r w:rsidR="00B96582">
        <w:rPr>
          <w:rFonts w:ascii="Times New Roman" w:hAnsi="Times New Roman" w:cs="Times New Roman"/>
        </w:rPr>
        <w:t>(insert link)</w:t>
      </w:r>
      <w:r w:rsidRPr="00FB3376">
        <w:rPr>
          <w:rFonts w:ascii="Times New Roman" w:hAnsi="Times New Roman" w:cs="Times New Roman"/>
        </w:rPr>
        <w:t xml:space="preserve">, where Andrea di Cione appears to have led a large-scale project to paint a vast image of the </w:t>
      </w:r>
      <w:r w:rsidR="009F0C0C">
        <w:rPr>
          <w:rFonts w:ascii="Times New Roman" w:hAnsi="Times New Roman" w:cs="Times New Roman"/>
        </w:rPr>
        <w:t>[</w:t>
      </w:r>
      <w:r w:rsidRPr="00FB3376">
        <w:rPr>
          <w:rFonts w:ascii="Times New Roman" w:hAnsi="Times New Roman" w:cs="Times New Roman"/>
        </w:rPr>
        <w:t>*Last Judgment*</w:t>
      </w:r>
      <w:r w:rsidR="009F0C0C">
        <w:rPr>
          <w:rFonts w:ascii="Times New Roman" w:hAnsi="Times New Roman" w:cs="Times New Roman"/>
        </w:rPr>
        <w:t>](insert link)</w:t>
      </w:r>
      <w:r w:rsidRPr="00FB3376">
        <w:rPr>
          <w:rFonts w:ascii="Times New Roman" w:hAnsi="Times New Roman" w:cs="Times New Roman"/>
        </w:rPr>
        <w:t xml:space="preserve"> on the south wall of the nave (image). He then seems to have worked inside the headquarters of the [Arte della Lana]</w:t>
      </w:r>
      <w:r w:rsidR="00B96582">
        <w:rPr>
          <w:rFonts w:ascii="Times New Roman" w:hAnsi="Times New Roman" w:cs="Times New Roman"/>
        </w:rPr>
        <w:t>(insert link)</w:t>
      </w:r>
      <w:r w:rsidRPr="00FB3376">
        <w:rPr>
          <w:rFonts w:ascii="Times New Roman" w:hAnsi="Times New Roman" w:cs="Times New Roman"/>
        </w:rPr>
        <w:t>, the Wool Guild, where we still see an image of the [*Judgment of Brutus*](insert link) that adorns the north wall of the Audience Hall (image). After surviving the [Black Death](insert link) of 1348, Nardo was engaged in the complicated fresco cycle of the [*Last Judgment*](insert link) in the recently constru</w:t>
      </w:r>
      <w:r w:rsidR="00B96582">
        <w:rPr>
          <w:rFonts w:ascii="Times New Roman" w:hAnsi="Times New Roman" w:cs="Times New Roman"/>
        </w:rPr>
        <w:t>cted chapel in the transept of S. Maria Novella that was</w:t>
      </w:r>
      <w:r w:rsidRPr="00FB3376">
        <w:rPr>
          <w:rFonts w:ascii="Times New Roman" w:hAnsi="Times New Roman" w:cs="Times New Roman"/>
        </w:rPr>
        <w:t xml:space="preserve"> maintained by the Strozzi Family. He painted frescoes in the [Bigallo](insert link) as w</w:t>
      </w:r>
      <w:r w:rsidR="00FD28CE" w:rsidRPr="00FB3376">
        <w:rPr>
          <w:rFonts w:ascii="Times New Roman" w:hAnsi="Times New Roman" w:cs="Times New Roman"/>
        </w:rPr>
        <w:t>ell, but also produced modestly-</w:t>
      </w:r>
      <w:r w:rsidRPr="00FB3376">
        <w:rPr>
          <w:rFonts w:ascii="Times New Roman" w:hAnsi="Times New Roman" w:cs="Times New Roman"/>
        </w:rPr>
        <w:t xml:space="preserve">sized </w:t>
      </w:r>
      <w:r w:rsidR="00FD28CE" w:rsidRPr="00FB3376">
        <w:rPr>
          <w:rFonts w:ascii="Times New Roman" w:hAnsi="Times New Roman" w:cs="Times New Roman"/>
        </w:rPr>
        <w:t xml:space="preserve">devotional triptychs for private viewers, like the [one in Washington’s National Gallery](insert link), and </w:t>
      </w:r>
      <w:r w:rsidRPr="00FB3376">
        <w:rPr>
          <w:rFonts w:ascii="Times New Roman" w:hAnsi="Times New Roman" w:cs="Times New Roman"/>
        </w:rPr>
        <w:t xml:space="preserve">altarpieces for local churches, like the [*Trinity*](insert link) and [*Madonna and Child Enthroned*](insert link) for the </w:t>
      </w:r>
      <w:r w:rsidR="00FD28CE" w:rsidRPr="00FB3376">
        <w:rPr>
          <w:rFonts w:ascii="Times New Roman" w:hAnsi="Times New Roman" w:cs="Times New Roman"/>
        </w:rPr>
        <w:t xml:space="preserve">Chapterhouse of the </w:t>
      </w:r>
      <w:r w:rsidRPr="00FB3376">
        <w:rPr>
          <w:rFonts w:ascii="Times New Roman" w:hAnsi="Times New Roman" w:cs="Times New Roman"/>
        </w:rPr>
        <w:t>Camaldolese monastery of [S. Maria degli Angeli](insert link).</w:t>
      </w:r>
      <w:r w:rsidR="00FD28CE" w:rsidRPr="00FB3376">
        <w:rPr>
          <w:rFonts w:ascii="Times New Roman" w:hAnsi="Times New Roman" w:cs="Times New Roman"/>
        </w:rPr>
        <w:t xml:space="preserve"> </w:t>
      </w:r>
    </w:p>
    <w:p w14:paraId="509F4EB4" w14:textId="77777777" w:rsidR="009528C2" w:rsidRPr="00FB3376" w:rsidRDefault="009528C2" w:rsidP="00FB3376">
      <w:pPr>
        <w:rPr>
          <w:rFonts w:ascii="Times New Roman" w:hAnsi="Times New Roman" w:cs="Times New Roman"/>
        </w:rPr>
      </w:pPr>
    </w:p>
    <w:p w14:paraId="0A9B3898" w14:textId="77777777" w:rsidR="00FD28CE" w:rsidRPr="00FB3376" w:rsidRDefault="00FD28CE" w:rsidP="00FB3376">
      <w:pPr>
        <w:rPr>
          <w:rFonts w:ascii="Times New Roman" w:hAnsi="Times New Roman" w:cs="Times New Roman"/>
        </w:rPr>
      </w:pPr>
    </w:p>
    <w:p w14:paraId="0F0D0016" w14:textId="68B2B57A" w:rsidR="001F04F6" w:rsidRDefault="001F04F6" w:rsidP="00FB3376">
      <w:pPr>
        <w:rPr>
          <w:rFonts w:ascii="Times New Roman" w:hAnsi="Times New Roman" w:cs="Times New Roman"/>
        </w:rPr>
      </w:pPr>
      <w:r>
        <w:rPr>
          <w:rFonts w:ascii="Times New Roman" w:hAnsi="Times New Roman" w:cs="Times New Roman"/>
        </w:rPr>
        <w:t>Nardo’s stylistic approach</w:t>
      </w:r>
      <w:r w:rsidR="009528C2" w:rsidRPr="00FB3376">
        <w:rPr>
          <w:rFonts w:ascii="Times New Roman" w:hAnsi="Times New Roman" w:cs="Times New Roman"/>
        </w:rPr>
        <w:t xml:space="preserve"> match</w:t>
      </w:r>
      <w:r>
        <w:rPr>
          <w:rFonts w:ascii="Times New Roman" w:hAnsi="Times New Roman" w:cs="Times New Roman"/>
        </w:rPr>
        <w:t>es that</w:t>
      </w:r>
      <w:r w:rsidR="009528C2" w:rsidRPr="00FB3376">
        <w:rPr>
          <w:rFonts w:ascii="Times New Roman" w:hAnsi="Times New Roman" w:cs="Times New Roman"/>
        </w:rPr>
        <w:t xml:space="preserve"> of his brother, Andrea. His prop</w:t>
      </w:r>
      <w:r>
        <w:rPr>
          <w:rFonts w:ascii="Times New Roman" w:hAnsi="Times New Roman" w:cs="Times New Roman"/>
        </w:rPr>
        <w:t xml:space="preserve">ortionally </w:t>
      </w:r>
      <w:r w:rsidR="00B96582">
        <w:rPr>
          <w:rFonts w:ascii="Times New Roman" w:hAnsi="Times New Roman" w:cs="Times New Roman"/>
        </w:rPr>
        <w:t>accurate</w:t>
      </w:r>
      <w:r>
        <w:rPr>
          <w:rFonts w:ascii="Times New Roman" w:hAnsi="Times New Roman" w:cs="Times New Roman"/>
        </w:rPr>
        <w:t xml:space="preserve"> figures exert</w:t>
      </w:r>
      <w:r w:rsidR="009528C2" w:rsidRPr="00FB3376">
        <w:rPr>
          <w:rFonts w:ascii="Times New Roman" w:hAnsi="Times New Roman" w:cs="Times New Roman"/>
        </w:rPr>
        <w:t xml:space="preserve"> a</w:t>
      </w:r>
      <w:r>
        <w:rPr>
          <w:rFonts w:ascii="Times New Roman" w:hAnsi="Times New Roman" w:cs="Times New Roman"/>
        </w:rPr>
        <w:t xml:space="preserve"> kind of volumetric heft</w:t>
      </w:r>
      <w:r w:rsidR="009528C2" w:rsidRPr="00FB3376">
        <w:rPr>
          <w:rFonts w:ascii="Times New Roman" w:hAnsi="Times New Roman" w:cs="Times New Roman"/>
        </w:rPr>
        <w:t xml:space="preserve"> that’s articulated by subtle suggestions of light that move across draperies </w:t>
      </w:r>
      <w:r w:rsidR="00B96582">
        <w:rPr>
          <w:rFonts w:ascii="Times New Roman" w:hAnsi="Times New Roman" w:cs="Times New Roman"/>
        </w:rPr>
        <w:t>undulating over</w:t>
      </w:r>
      <w:r w:rsidR="009528C2" w:rsidRPr="00FB3376">
        <w:rPr>
          <w:rFonts w:ascii="Times New Roman" w:hAnsi="Times New Roman" w:cs="Times New Roman"/>
        </w:rPr>
        <w:t xml:space="preserve"> bodies. Facial features </w:t>
      </w:r>
      <w:r>
        <w:rPr>
          <w:rFonts w:ascii="Times New Roman" w:hAnsi="Times New Roman" w:cs="Times New Roman"/>
        </w:rPr>
        <w:t>suggest of stoic rigor</w:t>
      </w:r>
      <w:r w:rsidR="009528C2" w:rsidRPr="00FB3376">
        <w:rPr>
          <w:rFonts w:ascii="Times New Roman" w:hAnsi="Times New Roman" w:cs="Times New Roman"/>
        </w:rPr>
        <w:t xml:space="preserve">, and often include furrowed brows and drooping lips surrounded by white whiskers. The throats of his male characters in particular often </w:t>
      </w:r>
      <w:r w:rsidR="00FD28CE" w:rsidRPr="00FB3376">
        <w:rPr>
          <w:rFonts w:ascii="Times New Roman" w:hAnsi="Times New Roman" w:cs="Times New Roman"/>
        </w:rPr>
        <w:t xml:space="preserve">bulge with shaded muscles that converge in a V pattern around the Adam’s Apple. </w:t>
      </w:r>
    </w:p>
    <w:p w14:paraId="16EE5FB2" w14:textId="77777777" w:rsidR="00B96582" w:rsidRDefault="00B96582" w:rsidP="00FB3376">
      <w:pPr>
        <w:rPr>
          <w:rFonts w:ascii="Times New Roman" w:hAnsi="Times New Roman" w:cs="Times New Roman"/>
        </w:rPr>
      </w:pPr>
    </w:p>
    <w:p w14:paraId="3AEEE567" w14:textId="77777777" w:rsidR="001F04F6" w:rsidRDefault="001F04F6" w:rsidP="00FB3376">
      <w:pPr>
        <w:rPr>
          <w:rFonts w:ascii="Times New Roman" w:hAnsi="Times New Roman" w:cs="Times New Roman"/>
        </w:rPr>
      </w:pPr>
    </w:p>
    <w:p w14:paraId="7FD6D397" w14:textId="3F4E117C" w:rsidR="009528C2" w:rsidRPr="00FB3376" w:rsidRDefault="00FD28CE" w:rsidP="00FB3376">
      <w:pPr>
        <w:rPr>
          <w:rFonts w:ascii="Times New Roman" w:hAnsi="Times New Roman" w:cs="Times New Roman"/>
        </w:rPr>
      </w:pPr>
      <w:r w:rsidRPr="00FB3376">
        <w:rPr>
          <w:rFonts w:ascii="Times New Roman" w:hAnsi="Times New Roman" w:cs="Times New Roman"/>
        </w:rPr>
        <w:t xml:space="preserve">Nardo’s stylistic choices influenced generations of painters – including such popular figures as [Niccolò di Pietro Gerini](insert link), [Giovanni del Biondo](insert link), and his younger brother [Jacopo di Cione](insert link). Even the florid brushwork of [Lorenzo Monaco](insert </w:t>
      </w:r>
      <w:r w:rsidRPr="00FB3376">
        <w:rPr>
          <w:rFonts w:ascii="Times New Roman" w:hAnsi="Times New Roman" w:cs="Times New Roman"/>
        </w:rPr>
        <w:lastRenderedPageBreak/>
        <w:t xml:space="preserve">link), the great painter of the early fifteenth century, can be considered </w:t>
      </w:r>
      <w:r w:rsidR="00B96582">
        <w:rPr>
          <w:rFonts w:ascii="Times New Roman" w:hAnsi="Times New Roman" w:cs="Times New Roman"/>
        </w:rPr>
        <w:t>as a</w:t>
      </w:r>
      <w:r w:rsidR="00B47841">
        <w:rPr>
          <w:rFonts w:ascii="Times New Roman" w:hAnsi="Times New Roman" w:cs="Times New Roman"/>
        </w:rPr>
        <w:t xml:space="preserve"> form </w:t>
      </w:r>
      <w:r w:rsidR="00B96582">
        <w:rPr>
          <w:rFonts w:ascii="Times New Roman" w:hAnsi="Times New Roman" w:cs="Times New Roman"/>
        </w:rPr>
        <w:t>of</w:t>
      </w:r>
      <w:r w:rsidRPr="00FB3376">
        <w:rPr>
          <w:rFonts w:ascii="Times New Roman" w:hAnsi="Times New Roman" w:cs="Times New Roman"/>
        </w:rPr>
        <w:t xml:space="preserve"> dialogue with the approaches taken by Nardo di Cione.</w:t>
      </w:r>
    </w:p>
    <w:p w14:paraId="6F8046C8" w14:textId="77777777" w:rsidR="00FD28CE" w:rsidRPr="00FB3376" w:rsidRDefault="00FD28CE" w:rsidP="00FB3376">
      <w:pPr>
        <w:rPr>
          <w:rFonts w:ascii="Times New Roman" w:hAnsi="Times New Roman" w:cs="Times New Roman"/>
        </w:rPr>
      </w:pPr>
    </w:p>
    <w:p w14:paraId="1F6C857D" w14:textId="77777777" w:rsidR="00B47841" w:rsidRDefault="00B47841" w:rsidP="00FB3376">
      <w:pPr>
        <w:rPr>
          <w:rFonts w:ascii="Times New Roman" w:hAnsi="Times New Roman" w:cs="Times New Roman"/>
        </w:rPr>
      </w:pPr>
    </w:p>
    <w:p w14:paraId="2149D1A5" w14:textId="6F0DE316" w:rsidR="00B47841" w:rsidRPr="00FB3376" w:rsidRDefault="00B47841" w:rsidP="00FB3376">
      <w:pPr>
        <w:rPr>
          <w:rFonts w:ascii="Times New Roman" w:hAnsi="Times New Roman" w:cs="Times New Roman"/>
        </w:rPr>
      </w:pPr>
      <w:r>
        <w:rPr>
          <w:rFonts w:ascii="Times New Roman" w:hAnsi="Times New Roman" w:cs="Times New Roman"/>
        </w:rPr>
        <w:t xml:space="preserve">Bracketed by the sparkling innovative spirit of </w:t>
      </w:r>
      <w:r w:rsidR="00B96582">
        <w:rPr>
          <w:rFonts w:ascii="Times New Roman" w:hAnsi="Times New Roman" w:cs="Times New Roman"/>
        </w:rPr>
        <w:t>[</w:t>
      </w:r>
      <w:r>
        <w:rPr>
          <w:rFonts w:ascii="Times New Roman" w:hAnsi="Times New Roman" w:cs="Times New Roman"/>
        </w:rPr>
        <w:t>Giotto</w:t>
      </w:r>
      <w:r w:rsidR="00B96582">
        <w:rPr>
          <w:rFonts w:ascii="Times New Roman" w:hAnsi="Times New Roman" w:cs="Times New Roman"/>
        </w:rPr>
        <w:t>](insert link)</w:t>
      </w:r>
      <w:r>
        <w:rPr>
          <w:rFonts w:ascii="Times New Roman" w:hAnsi="Times New Roman" w:cs="Times New Roman"/>
        </w:rPr>
        <w:t xml:space="preserve"> and the equally transformative approach of </w:t>
      </w:r>
      <w:r w:rsidR="00B96582">
        <w:rPr>
          <w:rFonts w:ascii="Times New Roman" w:hAnsi="Times New Roman" w:cs="Times New Roman"/>
        </w:rPr>
        <w:t>[</w:t>
      </w:r>
      <w:r>
        <w:rPr>
          <w:rFonts w:ascii="Times New Roman" w:hAnsi="Times New Roman" w:cs="Times New Roman"/>
        </w:rPr>
        <w:t>Masaccio</w:t>
      </w:r>
      <w:r w:rsidR="00B96582">
        <w:rPr>
          <w:rFonts w:ascii="Times New Roman" w:hAnsi="Times New Roman" w:cs="Times New Roman"/>
        </w:rPr>
        <w:t>](insert link)</w:t>
      </w:r>
      <w:r>
        <w:rPr>
          <w:rFonts w:ascii="Times New Roman" w:hAnsi="Times New Roman" w:cs="Times New Roman"/>
        </w:rPr>
        <w:t>, Nardo di Cione and his mid-fourteenth-century peers often get overlooked when considering the grand sweep of Italian art in the early Renaissance period. But his adoption of the tenets of the older artist, combined with his own nuanced sense of spiritual rigor, formed a transitional bridge between the early fourteenth century and the fifteenth in ways that cannot be over-emphasized. He’s truly one of the great painters of the Florentine Trecento.</w:t>
      </w:r>
    </w:p>
    <w:p w14:paraId="78D5BC18" w14:textId="77777777" w:rsidR="00FD28CE" w:rsidRPr="00FB3376" w:rsidRDefault="00FD28CE" w:rsidP="00FB3376">
      <w:pPr>
        <w:rPr>
          <w:rFonts w:ascii="Times New Roman" w:hAnsi="Times New Roman" w:cs="Times New Roman"/>
        </w:rPr>
      </w:pPr>
    </w:p>
    <w:p w14:paraId="3A9DE8F8" w14:textId="77777777" w:rsidR="00FD28CE" w:rsidRPr="00FB3376" w:rsidRDefault="00FD28CE" w:rsidP="00FB3376">
      <w:pPr>
        <w:rPr>
          <w:rFonts w:ascii="Times New Roman" w:hAnsi="Times New Roman" w:cs="Times New Roman"/>
        </w:rPr>
      </w:pPr>
    </w:p>
    <w:p w14:paraId="56FF3C7F" w14:textId="77777777" w:rsidR="00FD28CE" w:rsidRDefault="00FD28CE" w:rsidP="00FB3376">
      <w:pPr>
        <w:rPr>
          <w:rFonts w:ascii="Times New Roman" w:hAnsi="Times New Roman" w:cs="Times New Roman"/>
        </w:rPr>
      </w:pPr>
      <w:r w:rsidRPr="00FB3376">
        <w:rPr>
          <w:rFonts w:ascii="Times New Roman" w:hAnsi="Times New Roman" w:cs="Times New Roman"/>
        </w:rPr>
        <w:t>Becherucci, Luisa and Giulia Brunetti. *Il Museo dell’Opera del Duomo di Firenze I and II*</w:t>
      </w:r>
      <w:r w:rsidRPr="00FB3376">
        <w:rPr>
          <w:rFonts w:ascii="Times New Roman" w:hAnsi="Times New Roman" w:cs="Times New Roman"/>
          <w:i/>
        </w:rPr>
        <w:t xml:space="preserve"> </w:t>
      </w:r>
      <w:r w:rsidRPr="00FB3376">
        <w:rPr>
          <w:rFonts w:ascii="Times New Roman" w:hAnsi="Times New Roman" w:cs="Times New Roman"/>
        </w:rPr>
        <w:t>(Milan and Florence, 1969-70).</w:t>
      </w:r>
    </w:p>
    <w:p w14:paraId="18C0BC24" w14:textId="77777777" w:rsidR="00FB3376" w:rsidRDefault="00FB3376" w:rsidP="00FB3376">
      <w:pPr>
        <w:rPr>
          <w:rFonts w:ascii="Times New Roman" w:hAnsi="Times New Roman" w:cs="Times New Roman"/>
        </w:rPr>
      </w:pPr>
    </w:p>
    <w:p w14:paraId="34FE690D" w14:textId="77777777" w:rsidR="00FB3376" w:rsidRPr="00FB3376" w:rsidRDefault="00FB3376" w:rsidP="00FB3376">
      <w:pPr>
        <w:rPr>
          <w:rFonts w:ascii="Times New Roman" w:hAnsi="Times New Roman" w:cs="Times New Roman"/>
        </w:rPr>
      </w:pPr>
    </w:p>
    <w:p w14:paraId="1F10E580" w14:textId="77777777" w:rsidR="00FD28CE" w:rsidRDefault="00FD28CE" w:rsidP="00FB3376">
      <w:pPr>
        <w:rPr>
          <w:rFonts w:ascii="Times New Roman" w:hAnsi="Times New Roman" w:cs="Times New Roman"/>
        </w:rPr>
      </w:pPr>
      <w:r w:rsidRPr="00FB3376">
        <w:rPr>
          <w:rFonts w:ascii="Times New Roman" w:hAnsi="Times New Roman" w:cs="Times New Roman"/>
        </w:rPr>
        <w:t>Bent, George R. *Monastic Art in Lorenzo Monaco’s Florence: Painting and Patronage in Santa Maria degli Angeli</w:t>
      </w:r>
      <w:r w:rsidRPr="00FB3376">
        <w:rPr>
          <w:rFonts w:ascii="Times New Roman" w:hAnsi="Times New Roman" w:cs="Times New Roman"/>
          <w:i/>
        </w:rPr>
        <w:t>*, 1300-1415</w:t>
      </w:r>
      <w:r w:rsidRPr="00FB3376">
        <w:rPr>
          <w:rFonts w:ascii="Times New Roman" w:hAnsi="Times New Roman" w:cs="Times New Roman"/>
        </w:rPr>
        <w:t xml:space="preserve"> (Lewiston, NY, 2006). </w:t>
      </w:r>
    </w:p>
    <w:p w14:paraId="664127CE" w14:textId="77777777" w:rsidR="00FB3376" w:rsidRDefault="00FB3376" w:rsidP="00FB3376">
      <w:pPr>
        <w:rPr>
          <w:rFonts w:ascii="Times New Roman" w:hAnsi="Times New Roman" w:cs="Times New Roman"/>
        </w:rPr>
      </w:pPr>
    </w:p>
    <w:p w14:paraId="6CA0EE8A" w14:textId="77777777" w:rsidR="00FB3376" w:rsidRPr="00FB3376" w:rsidRDefault="00FB3376" w:rsidP="00FB3376">
      <w:pPr>
        <w:rPr>
          <w:rFonts w:ascii="Times New Roman" w:hAnsi="Times New Roman" w:cs="Times New Roman"/>
        </w:rPr>
      </w:pPr>
    </w:p>
    <w:p w14:paraId="74EC02C4" w14:textId="77777777" w:rsidR="00FD28CE" w:rsidRDefault="00FD28CE" w:rsidP="00FB3376">
      <w:pPr>
        <w:rPr>
          <w:rFonts w:ascii="Times New Roman" w:hAnsi="Times New Roman" w:cs="Times New Roman"/>
        </w:rPr>
      </w:pPr>
      <w:r w:rsidRPr="00FB3376">
        <w:rPr>
          <w:rFonts w:ascii="Times New Roman" w:hAnsi="Times New Roman" w:cs="Times New Roman"/>
        </w:rPr>
        <w:t>__________. *Public Painting and Visual Culture in Early Republican Florence* (Cambridge University Press: New York, 2016).</w:t>
      </w:r>
    </w:p>
    <w:p w14:paraId="1D3302EE" w14:textId="77777777" w:rsidR="00FB3376" w:rsidRDefault="00FB3376" w:rsidP="00FB3376">
      <w:pPr>
        <w:rPr>
          <w:rFonts w:ascii="Times New Roman" w:hAnsi="Times New Roman" w:cs="Times New Roman"/>
        </w:rPr>
      </w:pPr>
    </w:p>
    <w:p w14:paraId="49042353" w14:textId="77777777" w:rsidR="00FB3376" w:rsidRPr="00FB3376" w:rsidRDefault="00FB3376" w:rsidP="00FB3376">
      <w:pPr>
        <w:rPr>
          <w:rFonts w:ascii="Times New Roman" w:hAnsi="Times New Roman" w:cs="Times New Roman"/>
        </w:rPr>
      </w:pPr>
    </w:p>
    <w:p w14:paraId="3ECC1034" w14:textId="132E7834" w:rsidR="00FD28CE" w:rsidRDefault="00FD28CE" w:rsidP="00FB3376">
      <w:pPr>
        <w:rPr>
          <w:rFonts w:ascii="Times New Roman" w:hAnsi="Times New Roman" w:cs="Times New Roman"/>
        </w:rPr>
      </w:pPr>
      <w:r w:rsidRPr="00FB3376">
        <w:rPr>
          <w:rFonts w:ascii="Times New Roman" w:hAnsi="Times New Roman" w:cs="Times New Roman"/>
        </w:rPr>
        <w:t>Boskovits, Miklos, and Angelo Tartuferi</w:t>
      </w:r>
      <w:r w:rsidR="00B96582">
        <w:rPr>
          <w:rFonts w:ascii="Times New Roman" w:hAnsi="Times New Roman" w:cs="Times New Roman"/>
        </w:rPr>
        <w:t>.</w:t>
      </w:r>
      <w:bookmarkStart w:id="0" w:name="_GoBack"/>
      <w:bookmarkEnd w:id="0"/>
      <w:r w:rsidRPr="00FB3376">
        <w:rPr>
          <w:rFonts w:ascii="Times New Roman" w:hAnsi="Times New Roman" w:cs="Times New Roman"/>
          <w:b/>
        </w:rPr>
        <w:t xml:space="preserve"> *</w:t>
      </w:r>
      <w:r w:rsidRPr="00FB3376">
        <w:rPr>
          <w:rFonts w:ascii="Times New Roman" w:hAnsi="Times New Roman" w:cs="Times New Roman"/>
        </w:rPr>
        <w:t>Dipinti, Volume Primo: Dal Duecento a Giovanni da Milano</w:t>
      </w:r>
      <w:r w:rsidRPr="00FB3376">
        <w:rPr>
          <w:rFonts w:ascii="Times New Roman" w:hAnsi="Times New Roman" w:cs="Times New Roman"/>
          <w:i/>
        </w:rPr>
        <w:t xml:space="preserve">* </w:t>
      </w:r>
      <w:r w:rsidRPr="00FB3376">
        <w:rPr>
          <w:rFonts w:ascii="Times New Roman" w:hAnsi="Times New Roman" w:cs="Times New Roman"/>
        </w:rPr>
        <w:t>(Florence, 2003).</w:t>
      </w:r>
    </w:p>
    <w:p w14:paraId="359667B1" w14:textId="77777777" w:rsidR="00FB3376" w:rsidRDefault="00FB3376" w:rsidP="00FB3376">
      <w:pPr>
        <w:rPr>
          <w:rFonts w:ascii="Times New Roman" w:hAnsi="Times New Roman" w:cs="Times New Roman"/>
        </w:rPr>
      </w:pPr>
    </w:p>
    <w:p w14:paraId="6614D21B" w14:textId="77777777" w:rsidR="00FB3376" w:rsidRPr="00FB3376" w:rsidRDefault="00FB3376" w:rsidP="00FB3376">
      <w:pPr>
        <w:rPr>
          <w:rFonts w:ascii="Times New Roman" w:hAnsi="Times New Roman" w:cs="Times New Roman"/>
          <w:b/>
        </w:rPr>
      </w:pPr>
    </w:p>
    <w:p w14:paraId="47CD49B9" w14:textId="77777777" w:rsidR="00FD28CE" w:rsidRDefault="00FD28CE" w:rsidP="00FB3376">
      <w:pPr>
        <w:pStyle w:val="NoSpacing"/>
        <w:rPr>
          <w:rFonts w:ascii="Times New Roman" w:hAnsi="Times New Roman"/>
          <w:sz w:val="24"/>
          <w:szCs w:val="24"/>
        </w:rPr>
      </w:pPr>
      <w:r w:rsidRPr="00FB3376">
        <w:rPr>
          <w:rFonts w:ascii="Times New Roman" w:hAnsi="Times New Roman"/>
          <w:sz w:val="24"/>
          <w:szCs w:val="24"/>
        </w:rPr>
        <w:t xml:space="preserve">Giles, Kathleen. “The Strozzi Chapel in Santa Maria Novella: Florentine Painting and Patronage, 1340-1355.” Ph.D. dissertation (New York University, 1977). </w:t>
      </w:r>
    </w:p>
    <w:p w14:paraId="299217F9" w14:textId="77777777" w:rsidR="00FB3376" w:rsidRDefault="00FB3376" w:rsidP="00FB3376">
      <w:pPr>
        <w:pStyle w:val="NoSpacing"/>
        <w:rPr>
          <w:rFonts w:ascii="Times New Roman" w:hAnsi="Times New Roman"/>
          <w:sz w:val="24"/>
          <w:szCs w:val="24"/>
        </w:rPr>
      </w:pPr>
    </w:p>
    <w:p w14:paraId="64AE7629" w14:textId="77777777" w:rsidR="00FB3376" w:rsidRPr="00FB3376" w:rsidRDefault="00FB3376" w:rsidP="00FB3376">
      <w:pPr>
        <w:pStyle w:val="NoSpacing"/>
        <w:rPr>
          <w:rFonts w:ascii="Times New Roman" w:hAnsi="Times New Roman"/>
          <w:sz w:val="24"/>
          <w:szCs w:val="24"/>
        </w:rPr>
      </w:pPr>
    </w:p>
    <w:p w14:paraId="13F7E068" w14:textId="77777777" w:rsidR="00FD28CE" w:rsidRDefault="00FD28CE" w:rsidP="00FB3376">
      <w:pPr>
        <w:rPr>
          <w:rFonts w:ascii="Times New Roman" w:hAnsi="Times New Roman" w:cs="Times New Roman"/>
        </w:rPr>
      </w:pPr>
      <w:r w:rsidRPr="00FB3376">
        <w:rPr>
          <w:rFonts w:ascii="Times New Roman" w:hAnsi="Times New Roman" w:cs="Times New Roman"/>
        </w:rPr>
        <w:t>Levin, William. “A Lost Fresco Cycle by Nardo and Jacopo di Cione at the Misericordia in Florence.” *Burlington Magazine*</w:t>
      </w:r>
      <w:r w:rsidRPr="00FB3376">
        <w:rPr>
          <w:rFonts w:ascii="Times New Roman" w:hAnsi="Times New Roman" w:cs="Times New Roman"/>
          <w:i/>
        </w:rPr>
        <w:t xml:space="preserve"> </w:t>
      </w:r>
      <w:r w:rsidRPr="00FB3376">
        <w:rPr>
          <w:rFonts w:ascii="Times New Roman" w:hAnsi="Times New Roman" w:cs="Times New Roman"/>
        </w:rPr>
        <w:t>141 (1999): 75-80.</w:t>
      </w:r>
    </w:p>
    <w:p w14:paraId="2768C3A2" w14:textId="77777777" w:rsidR="00FB3376" w:rsidRDefault="00FB3376" w:rsidP="00FB3376">
      <w:pPr>
        <w:rPr>
          <w:rFonts w:ascii="Times New Roman" w:hAnsi="Times New Roman" w:cs="Times New Roman"/>
        </w:rPr>
      </w:pPr>
    </w:p>
    <w:p w14:paraId="7925ED1F" w14:textId="77777777" w:rsidR="00FB3376" w:rsidRPr="00FB3376" w:rsidRDefault="00FB3376" w:rsidP="00FB3376">
      <w:pPr>
        <w:rPr>
          <w:rFonts w:ascii="Times New Roman" w:hAnsi="Times New Roman" w:cs="Times New Roman"/>
        </w:rPr>
      </w:pPr>
    </w:p>
    <w:p w14:paraId="3F06C535" w14:textId="77777777" w:rsidR="00FD28CE" w:rsidRDefault="00FD28CE" w:rsidP="00FB3376">
      <w:pPr>
        <w:rPr>
          <w:rFonts w:ascii="Times New Roman" w:hAnsi="Times New Roman" w:cs="Times New Roman"/>
        </w:rPr>
      </w:pPr>
      <w:r w:rsidRPr="00FB3376">
        <w:rPr>
          <w:rFonts w:ascii="Times New Roman" w:hAnsi="Times New Roman" w:cs="Times New Roman"/>
        </w:rPr>
        <w:t>Meiss, Millard. *Painting in Florence and Siena after the Black Death* (Princeton, 1951).</w:t>
      </w:r>
    </w:p>
    <w:p w14:paraId="01C86158" w14:textId="77777777" w:rsidR="00FB3376" w:rsidRDefault="00FB3376" w:rsidP="00FB3376">
      <w:pPr>
        <w:rPr>
          <w:rFonts w:ascii="Times New Roman" w:hAnsi="Times New Roman" w:cs="Times New Roman"/>
        </w:rPr>
      </w:pPr>
    </w:p>
    <w:p w14:paraId="7F4B0D56" w14:textId="77777777" w:rsidR="00FB3376" w:rsidRPr="00FB3376" w:rsidRDefault="00FB3376" w:rsidP="00FB3376">
      <w:pPr>
        <w:rPr>
          <w:rFonts w:ascii="Times New Roman" w:hAnsi="Times New Roman" w:cs="Times New Roman"/>
        </w:rPr>
      </w:pPr>
    </w:p>
    <w:p w14:paraId="7D4B8810" w14:textId="77777777" w:rsidR="00FD28CE" w:rsidRDefault="00FB3376" w:rsidP="00FB3376">
      <w:pPr>
        <w:rPr>
          <w:rFonts w:ascii="Times New Roman" w:hAnsi="Times New Roman" w:cs="Times New Roman"/>
        </w:rPr>
      </w:pPr>
      <w:r w:rsidRPr="00FB3376">
        <w:rPr>
          <w:rFonts w:ascii="Times New Roman" w:hAnsi="Times New Roman" w:cs="Times New Roman"/>
        </w:rPr>
        <w:t>Offner, Richard. *A Critical and Historical Corpus of Florentine Painting*, Section IV, Volume II (New York, 1960).</w:t>
      </w:r>
    </w:p>
    <w:p w14:paraId="55AFCD44" w14:textId="77777777" w:rsidR="00FB3376" w:rsidRDefault="00FB3376" w:rsidP="00FB3376">
      <w:pPr>
        <w:rPr>
          <w:rFonts w:ascii="Times New Roman" w:hAnsi="Times New Roman" w:cs="Times New Roman"/>
        </w:rPr>
      </w:pPr>
    </w:p>
    <w:p w14:paraId="5462827E" w14:textId="77777777" w:rsidR="00FB3376" w:rsidRPr="00FB3376" w:rsidRDefault="00FB3376" w:rsidP="00FB3376">
      <w:pPr>
        <w:rPr>
          <w:rFonts w:ascii="Times New Roman" w:hAnsi="Times New Roman" w:cs="Times New Roman"/>
        </w:rPr>
      </w:pPr>
    </w:p>
    <w:p w14:paraId="6234FEFA" w14:textId="77777777" w:rsidR="00FD28CE" w:rsidRPr="00FB3376" w:rsidRDefault="00FD28CE" w:rsidP="00FB3376">
      <w:pPr>
        <w:rPr>
          <w:rFonts w:ascii="Times New Roman" w:hAnsi="Times New Roman" w:cs="Times New Roman"/>
        </w:rPr>
      </w:pPr>
      <w:r w:rsidRPr="00FB3376">
        <w:rPr>
          <w:rFonts w:ascii="Times New Roman" w:hAnsi="Times New Roman" w:cs="Times New Roman"/>
        </w:rPr>
        <w:t>Pitts, Frances. “Nardo di Cione and the Strozzi Chapel Frescoes.” Ph.D dissertation (University of California, Berkeley, 1982).</w:t>
      </w:r>
    </w:p>
    <w:p w14:paraId="2626A98B" w14:textId="77777777" w:rsidR="00FD28CE" w:rsidRPr="00FB3376" w:rsidRDefault="00FD28CE" w:rsidP="00FB3376">
      <w:pPr>
        <w:rPr>
          <w:rFonts w:ascii="Times New Roman" w:hAnsi="Times New Roman" w:cs="Times New Roman"/>
        </w:rPr>
      </w:pPr>
    </w:p>
    <w:p w14:paraId="3443027A" w14:textId="77777777" w:rsidR="00FD28CE" w:rsidRPr="00FB3376" w:rsidRDefault="00FD28CE" w:rsidP="00FB3376">
      <w:pPr>
        <w:rPr>
          <w:rFonts w:ascii="Times New Roman" w:hAnsi="Times New Roman" w:cs="Times New Roman"/>
        </w:rPr>
      </w:pPr>
    </w:p>
    <w:p w14:paraId="09C2D904" w14:textId="77777777" w:rsidR="00FD28CE" w:rsidRDefault="00FD28CE" w:rsidP="00FB3376">
      <w:pPr>
        <w:rPr>
          <w:rFonts w:ascii="Times New Roman" w:hAnsi="Times New Roman" w:cs="Times New Roman"/>
        </w:rPr>
      </w:pPr>
    </w:p>
    <w:p w14:paraId="130C2800" w14:textId="77777777" w:rsidR="00FB3376" w:rsidRDefault="00FB3376" w:rsidP="00FB3376">
      <w:pPr>
        <w:rPr>
          <w:rFonts w:ascii="Times New Roman" w:hAnsi="Times New Roman" w:cs="Times New Roman"/>
        </w:rPr>
      </w:pPr>
    </w:p>
    <w:p w14:paraId="54674EA8" w14:textId="77777777" w:rsidR="00FB3376" w:rsidRPr="00FB3376" w:rsidRDefault="00FB3376" w:rsidP="00FB337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GB</w:t>
      </w:r>
    </w:p>
    <w:p w14:paraId="1A4167E3" w14:textId="77777777" w:rsidR="00FD28CE" w:rsidRPr="00FB3376" w:rsidRDefault="00FD28CE" w:rsidP="00FB3376">
      <w:pPr>
        <w:rPr>
          <w:rFonts w:ascii="Times New Roman" w:hAnsi="Times New Roman" w:cs="Times New Roman"/>
        </w:rPr>
      </w:pPr>
    </w:p>
    <w:p w14:paraId="5A3B35AC" w14:textId="77777777" w:rsidR="00FD28CE" w:rsidRPr="00FB3376" w:rsidRDefault="00FD28CE" w:rsidP="00FB3376">
      <w:pPr>
        <w:rPr>
          <w:rFonts w:ascii="Times New Roman" w:hAnsi="Times New Roman" w:cs="Times New Roman"/>
        </w:rPr>
      </w:pPr>
    </w:p>
    <w:sectPr w:rsidR="00FD28CE" w:rsidRPr="00FB3376" w:rsidSect="00EC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C2"/>
    <w:rsid w:val="001F04F6"/>
    <w:rsid w:val="003C1741"/>
    <w:rsid w:val="00575F0F"/>
    <w:rsid w:val="009528C2"/>
    <w:rsid w:val="009F0C0C"/>
    <w:rsid w:val="00B47841"/>
    <w:rsid w:val="00B96582"/>
    <w:rsid w:val="00EC6EDC"/>
    <w:rsid w:val="00F0495E"/>
    <w:rsid w:val="00FB3376"/>
    <w:rsid w:val="00FD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AEB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28CE"/>
    <w:rPr>
      <w:b/>
      <w:bCs/>
    </w:rPr>
  </w:style>
  <w:style w:type="paragraph" w:styleId="NoSpacing">
    <w:name w:val="No Spacing"/>
    <w:uiPriority w:val="1"/>
    <w:qFormat/>
    <w:rsid w:val="00FD28CE"/>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802</Words>
  <Characters>4165</Characters>
  <Application>Microsoft Macintosh Word</Application>
  <DocSecurity>0</DocSecurity>
  <Lines>81</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George</dc:creator>
  <cp:keywords/>
  <dc:description/>
  <cp:lastModifiedBy>Bent, George</cp:lastModifiedBy>
  <cp:revision>4</cp:revision>
  <dcterms:created xsi:type="dcterms:W3CDTF">2017-10-18T09:18:00Z</dcterms:created>
  <dcterms:modified xsi:type="dcterms:W3CDTF">2017-10-29T11:51:00Z</dcterms:modified>
</cp:coreProperties>
</file>