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0222" w:rsidRDefault="00F60222" w:rsidP="00F60222">
      <w:pPr>
        <w:spacing w:after="0"/>
        <w:rPr>
          <w:b/>
        </w:rPr>
      </w:pPr>
      <w:r w:rsidRPr="00F60222">
        <w:rPr>
          <w:b/>
        </w:rPr>
        <w:t>Lecture 18 – Animal Form and Function</w:t>
      </w:r>
    </w:p>
    <w:p w:rsidR="00F60222" w:rsidRDefault="00F60222" w:rsidP="00F60222">
      <w:pPr>
        <w:spacing w:after="0"/>
      </w:pPr>
    </w:p>
    <w:p w:rsidR="00F60222" w:rsidRPr="00F60222" w:rsidRDefault="00F60222" w:rsidP="00622977">
      <w:pPr>
        <w:pStyle w:val="ListParagraph"/>
        <w:numPr>
          <w:ilvl w:val="0"/>
          <w:numId w:val="1"/>
        </w:numPr>
        <w:spacing w:after="0"/>
      </w:pPr>
      <w:r w:rsidRPr="00F60222">
        <w:t xml:space="preserve">Diversity of Life is shaped by </w:t>
      </w:r>
      <w:r w:rsidRPr="00622977">
        <w:rPr>
          <w:b/>
        </w:rPr>
        <w:t>evolution</w:t>
      </w:r>
      <w:r w:rsidRPr="00F60222">
        <w:t>.</w:t>
      </w:r>
    </w:p>
    <w:p w:rsidR="00F60222" w:rsidRPr="00F60222" w:rsidRDefault="00F60222" w:rsidP="00622977">
      <w:pPr>
        <w:pStyle w:val="ListParagraph"/>
        <w:numPr>
          <w:ilvl w:val="1"/>
          <w:numId w:val="1"/>
        </w:numPr>
        <w:spacing w:after="0"/>
      </w:pPr>
      <w:r w:rsidRPr="00622977">
        <w:rPr>
          <w:b/>
        </w:rPr>
        <w:t>Anatomy</w:t>
      </w:r>
      <w:r w:rsidRPr="00F60222">
        <w:t xml:space="preserve"> is the study of the biological </w:t>
      </w:r>
      <w:r w:rsidRPr="00622977">
        <w:rPr>
          <w:i/>
        </w:rPr>
        <w:t>form</w:t>
      </w:r>
      <w:r w:rsidRPr="00F60222">
        <w:t>.</w:t>
      </w:r>
    </w:p>
    <w:p w:rsidR="00F60222" w:rsidRPr="00F60222" w:rsidRDefault="00F60222" w:rsidP="00622977">
      <w:pPr>
        <w:pStyle w:val="ListParagraph"/>
        <w:numPr>
          <w:ilvl w:val="1"/>
          <w:numId w:val="1"/>
        </w:numPr>
        <w:spacing w:after="0"/>
      </w:pPr>
      <w:r w:rsidRPr="00622977">
        <w:rPr>
          <w:b/>
        </w:rPr>
        <w:t>Physiology</w:t>
      </w:r>
      <w:r w:rsidRPr="00F60222">
        <w:t xml:space="preserve"> is the study of biological </w:t>
      </w:r>
      <w:r w:rsidRPr="00622977">
        <w:rPr>
          <w:i/>
        </w:rPr>
        <w:t>function</w:t>
      </w:r>
      <w:r w:rsidRPr="00F60222">
        <w:t>.</w:t>
      </w:r>
    </w:p>
    <w:p w:rsidR="00622977" w:rsidRDefault="00622977" w:rsidP="00F60222">
      <w:pPr>
        <w:spacing w:after="0"/>
        <w:rPr>
          <w:b/>
        </w:rPr>
      </w:pPr>
    </w:p>
    <w:p w:rsidR="00622977" w:rsidRPr="00622977" w:rsidRDefault="00622977" w:rsidP="00622977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Animal body plans are organized in a hierarchical manner.</w:t>
      </w:r>
    </w:p>
    <w:p w:rsidR="00622977" w:rsidRDefault="00622977" w:rsidP="00622977">
      <w:pPr>
        <w:spacing w:after="0"/>
        <w:rPr>
          <w:b/>
        </w:rPr>
      </w:pPr>
    </w:p>
    <w:p w:rsidR="00622977" w:rsidRDefault="00622977" w:rsidP="00622977">
      <w:pPr>
        <w:spacing w:after="0"/>
        <w:ind w:left="360"/>
      </w:pPr>
      <w:r>
        <w:t>(</w:t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  <w:t xml:space="preserve">) </w:t>
      </w:r>
      <w:r>
        <w:sym w:font="Wingdings" w:char="F0E0"/>
      </w:r>
      <w:r>
        <w:t xml:space="preserve"> (</w:t>
      </w:r>
      <w:r>
        <w:tab/>
      </w:r>
      <w:r>
        <w:tab/>
        <w:t>)</w:t>
      </w:r>
    </w:p>
    <w:p w:rsidR="00622977" w:rsidRDefault="00622977" w:rsidP="00622977">
      <w:pPr>
        <w:spacing w:after="0"/>
      </w:pPr>
    </w:p>
    <w:p w:rsidR="007013F0" w:rsidRDefault="00C16957" w:rsidP="00C16957">
      <w:pPr>
        <w:spacing w:after="0"/>
        <w:ind w:firstLine="360"/>
      </w:pPr>
      <w:r>
        <w:t xml:space="preserve">Example 1. </w:t>
      </w:r>
      <w:r w:rsidR="007013F0" w:rsidRPr="007013F0">
        <w:rPr>
          <w:u w:val="single"/>
        </w:rPr>
        <w:t>Lung</w:t>
      </w:r>
      <w:r w:rsidR="007013F0">
        <w:t xml:space="preserve"> is…</w:t>
      </w:r>
    </w:p>
    <w:p w:rsidR="007013F0" w:rsidRDefault="007013F0" w:rsidP="00C16957">
      <w:pPr>
        <w:spacing w:after="0"/>
        <w:ind w:firstLine="360"/>
      </w:pPr>
    </w:p>
    <w:p w:rsidR="007013F0" w:rsidRDefault="007013F0" w:rsidP="00C16957">
      <w:pPr>
        <w:spacing w:after="0"/>
        <w:ind w:firstLine="360"/>
      </w:pPr>
      <w:r>
        <w:t xml:space="preserve">Example 2. </w:t>
      </w:r>
      <w:r w:rsidRPr="007013F0">
        <w:rPr>
          <w:u w:val="single"/>
        </w:rPr>
        <w:t>Neurons</w:t>
      </w:r>
      <w:r>
        <w:t xml:space="preserve"> are…</w:t>
      </w:r>
    </w:p>
    <w:p w:rsidR="007013F0" w:rsidRDefault="007013F0" w:rsidP="00C16957">
      <w:pPr>
        <w:spacing w:after="0"/>
        <w:ind w:firstLine="360"/>
      </w:pPr>
    </w:p>
    <w:p w:rsidR="007013F0" w:rsidRDefault="007013F0" w:rsidP="00C16957">
      <w:pPr>
        <w:spacing w:after="0"/>
        <w:ind w:firstLine="360"/>
      </w:pPr>
      <w:r>
        <w:t xml:space="preserve">Example 3. A </w:t>
      </w:r>
      <w:r w:rsidRPr="007013F0">
        <w:rPr>
          <w:u w:val="single"/>
        </w:rPr>
        <w:t>bone</w:t>
      </w:r>
      <w:r>
        <w:t xml:space="preserve"> is…</w:t>
      </w:r>
    </w:p>
    <w:p w:rsidR="007013F0" w:rsidRDefault="007013F0" w:rsidP="00C16957">
      <w:pPr>
        <w:spacing w:after="0"/>
        <w:ind w:firstLine="360"/>
      </w:pPr>
    </w:p>
    <w:p w:rsidR="00EC7A3C" w:rsidRDefault="00EC7A3C" w:rsidP="007013F0">
      <w:pPr>
        <w:pStyle w:val="ListParagraph"/>
        <w:numPr>
          <w:ilvl w:val="0"/>
          <w:numId w:val="3"/>
        </w:numPr>
        <w:spacing w:after="0"/>
      </w:pPr>
      <w:r>
        <w:t>Table 40.1 (p. 855) is something you will need to know by heart before the exam 3.</w:t>
      </w:r>
    </w:p>
    <w:p w:rsidR="00EC7A3C" w:rsidRDefault="00EC7A3C" w:rsidP="00EC7A3C">
      <w:pPr>
        <w:spacing w:after="0"/>
      </w:pPr>
    </w:p>
    <w:p w:rsidR="00EC7A3C" w:rsidRDefault="00EC7A3C" w:rsidP="00EC7A3C">
      <w:pPr>
        <w:pStyle w:val="ListParagraph"/>
        <w:numPr>
          <w:ilvl w:val="0"/>
          <w:numId w:val="3"/>
        </w:numPr>
        <w:spacing w:after="0"/>
      </w:pPr>
      <w:r>
        <w:t>Animals constantly exchange materials with their environment.</w:t>
      </w:r>
    </w:p>
    <w:p w:rsidR="00EC7A3C" w:rsidRDefault="00EC7A3C" w:rsidP="00EC7A3C">
      <w:pPr>
        <w:spacing w:after="0"/>
      </w:pPr>
    </w:p>
    <w:p w:rsidR="00EC7A3C" w:rsidRDefault="00EC7A3C" w:rsidP="00EC7A3C">
      <w:pPr>
        <w:pStyle w:val="ListParagraph"/>
        <w:spacing w:after="0"/>
        <w:ind w:left="360"/>
      </w:pPr>
      <w:r>
        <w:t>Example 1. Food:</w:t>
      </w:r>
    </w:p>
    <w:p w:rsidR="00EC7A3C" w:rsidRDefault="00EC7A3C" w:rsidP="00EC7A3C">
      <w:pPr>
        <w:pStyle w:val="ListParagraph"/>
        <w:spacing w:after="0"/>
        <w:ind w:left="360"/>
      </w:pPr>
    </w:p>
    <w:p w:rsidR="00EC7A3C" w:rsidRDefault="00EC7A3C" w:rsidP="00EC7A3C">
      <w:pPr>
        <w:pStyle w:val="ListParagraph"/>
        <w:spacing w:after="0"/>
        <w:ind w:left="360"/>
      </w:pPr>
      <w:r>
        <w:t>Example 2. Gas:</w:t>
      </w:r>
    </w:p>
    <w:p w:rsidR="00EC7A3C" w:rsidRDefault="00EC7A3C" w:rsidP="00EC7A3C">
      <w:pPr>
        <w:pStyle w:val="ListParagraph"/>
        <w:spacing w:after="0"/>
        <w:ind w:left="360"/>
      </w:pPr>
    </w:p>
    <w:p w:rsidR="00DA3F3D" w:rsidRDefault="00EC7A3C" w:rsidP="00EC7A3C">
      <w:pPr>
        <w:pStyle w:val="ListParagraph"/>
        <w:spacing w:after="0"/>
        <w:ind w:left="360"/>
      </w:pPr>
      <w:r>
        <w:t xml:space="preserve">Example 3. </w:t>
      </w:r>
      <w:r w:rsidR="00DA3F3D">
        <w:t>Waste:</w:t>
      </w:r>
    </w:p>
    <w:p w:rsidR="00DA3F3D" w:rsidRDefault="00DA3F3D" w:rsidP="00EC7A3C">
      <w:pPr>
        <w:pStyle w:val="ListParagraph"/>
        <w:spacing w:after="0"/>
        <w:ind w:left="360"/>
      </w:pPr>
    </w:p>
    <w:p w:rsidR="00DA3F3D" w:rsidRDefault="00DA3F3D" w:rsidP="00DA3F3D">
      <w:pPr>
        <w:pStyle w:val="ListParagraph"/>
        <w:numPr>
          <w:ilvl w:val="0"/>
          <w:numId w:val="4"/>
        </w:numPr>
        <w:spacing w:after="0"/>
      </w:pPr>
      <w:r w:rsidRPr="00DA3F3D">
        <w:t>Specialized and complex organ systems are built from a limited set of cell and tissue types</w:t>
      </w:r>
      <w:r>
        <w:t>.</w:t>
      </w:r>
    </w:p>
    <w:p w:rsidR="00DA3F3D" w:rsidRDefault="00DA3F3D" w:rsidP="00DA3F3D">
      <w:pPr>
        <w:spacing w:after="0"/>
      </w:pPr>
    </w:p>
    <w:p w:rsidR="00DA3F3D" w:rsidRDefault="00DA3F3D" w:rsidP="00DA3F3D">
      <w:pPr>
        <w:pStyle w:val="ListParagraph"/>
        <w:numPr>
          <w:ilvl w:val="0"/>
          <w:numId w:val="4"/>
        </w:numPr>
        <w:spacing w:after="0"/>
      </w:pPr>
      <w:r>
        <w:t>There are four main types of animal tissues</w:t>
      </w:r>
    </w:p>
    <w:p w:rsidR="00DA3F3D" w:rsidRDefault="00DA3F3D" w:rsidP="00DA3F3D">
      <w:pPr>
        <w:spacing w:after="0"/>
      </w:pPr>
    </w:p>
    <w:p w:rsidR="00DA3F3D" w:rsidRDefault="00DA3F3D" w:rsidP="00DA3F3D">
      <w:pPr>
        <w:pStyle w:val="ListParagraph"/>
        <w:numPr>
          <w:ilvl w:val="0"/>
          <w:numId w:val="5"/>
        </w:numPr>
        <w:spacing w:after="0"/>
      </w:pPr>
      <w:r w:rsidRPr="00DA3F3D">
        <w:t>Epithelial tissues</w:t>
      </w:r>
    </w:p>
    <w:p w:rsidR="00724734" w:rsidRDefault="00DA3F3D" w:rsidP="00724734">
      <w:pPr>
        <w:pStyle w:val="ListParagraph"/>
        <w:numPr>
          <w:ilvl w:val="0"/>
          <w:numId w:val="6"/>
        </w:numPr>
        <w:spacing w:after="0"/>
      </w:pPr>
      <w:r w:rsidRPr="00DA3F3D">
        <w:t>cover the outside of the body</w:t>
      </w:r>
    </w:p>
    <w:p w:rsidR="00724734" w:rsidRDefault="00DA3F3D" w:rsidP="00724734">
      <w:pPr>
        <w:pStyle w:val="ListParagraph"/>
        <w:numPr>
          <w:ilvl w:val="0"/>
          <w:numId w:val="6"/>
        </w:numPr>
        <w:spacing w:after="0"/>
      </w:pPr>
      <w:r w:rsidRPr="00DA3F3D">
        <w:t>line the organs and cavities</w:t>
      </w:r>
    </w:p>
    <w:p w:rsidR="00724734" w:rsidRDefault="00DA3F3D" w:rsidP="00724734">
      <w:pPr>
        <w:pStyle w:val="ListParagraph"/>
        <w:numPr>
          <w:ilvl w:val="0"/>
          <w:numId w:val="6"/>
        </w:numPr>
        <w:spacing w:after="0"/>
      </w:pPr>
      <w:r w:rsidRPr="00DA3F3D">
        <w:t>barrier against mechanical injury, pathogens, fluid loss</w:t>
      </w:r>
    </w:p>
    <w:p w:rsidR="00DA3F3D" w:rsidRPr="00DA3F3D" w:rsidRDefault="00DA3F3D" w:rsidP="00724734">
      <w:pPr>
        <w:pStyle w:val="ListParagraph"/>
        <w:numPr>
          <w:ilvl w:val="0"/>
          <w:numId w:val="6"/>
        </w:numPr>
        <w:spacing w:after="0"/>
      </w:pPr>
      <w:r w:rsidRPr="00DA3F3D">
        <w:t>form active interfaces with the environment</w:t>
      </w:r>
    </w:p>
    <w:p w:rsidR="00724734" w:rsidRDefault="00724734" w:rsidP="00724734">
      <w:pPr>
        <w:pStyle w:val="ListParagraph"/>
        <w:spacing w:after="0"/>
      </w:pPr>
      <w:r>
        <w:t>Examples:</w:t>
      </w:r>
    </w:p>
    <w:p w:rsidR="00724734" w:rsidRDefault="00724734" w:rsidP="00724734">
      <w:pPr>
        <w:pStyle w:val="ListParagraph"/>
        <w:spacing w:after="0"/>
      </w:pPr>
    </w:p>
    <w:p w:rsidR="00724734" w:rsidRDefault="00724734" w:rsidP="00724734">
      <w:pPr>
        <w:pStyle w:val="ListParagraph"/>
        <w:spacing w:after="0"/>
      </w:pPr>
    </w:p>
    <w:p w:rsidR="00724734" w:rsidRDefault="00724734" w:rsidP="00724734">
      <w:pPr>
        <w:pStyle w:val="ListParagraph"/>
        <w:numPr>
          <w:ilvl w:val="0"/>
          <w:numId w:val="5"/>
        </w:numPr>
        <w:spacing w:after="0"/>
      </w:pPr>
      <w:r w:rsidRPr="00724734">
        <w:t>Connective tissues</w:t>
      </w:r>
    </w:p>
    <w:p w:rsidR="00724734" w:rsidRDefault="00724734" w:rsidP="00724734">
      <w:pPr>
        <w:pStyle w:val="ListParagraph"/>
        <w:numPr>
          <w:ilvl w:val="0"/>
          <w:numId w:val="8"/>
        </w:numPr>
        <w:spacing w:after="0"/>
      </w:pPr>
      <w:r w:rsidRPr="00724734">
        <w:t>hold tissues and organs together</w:t>
      </w:r>
    </w:p>
    <w:p w:rsidR="00724734" w:rsidRDefault="00724734" w:rsidP="00724734">
      <w:pPr>
        <w:pStyle w:val="ListParagraph"/>
        <w:numPr>
          <w:ilvl w:val="0"/>
          <w:numId w:val="8"/>
        </w:numPr>
        <w:spacing w:after="0"/>
      </w:pPr>
      <w:r w:rsidRPr="00724734">
        <w:t>built on liquid, jellylike, or solid foundation</w:t>
      </w:r>
    </w:p>
    <w:p w:rsidR="00724734" w:rsidRDefault="00724734" w:rsidP="00724734">
      <w:pPr>
        <w:spacing w:after="0"/>
        <w:ind w:left="720"/>
      </w:pPr>
      <w:r>
        <w:t>Examples:</w:t>
      </w:r>
    </w:p>
    <w:p w:rsidR="00724734" w:rsidRDefault="00724734" w:rsidP="00724734">
      <w:pPr>
        <w:spacing w:after="0"/>
        <w:ind w:left="720"/>
      </w:pPr>
    </w:p>
    <w:p w:rsidR="00724734" w:rsidRDefault="00724734" w:rsidP="00724734">
      <w:pPr>
        <w:spacing w:after="0"/>
        <w:ind w:left="720"/>
      </w:pPr>
    </w:p>
    <w:p w:rsidR="00724734" w:rsidRDefault="00724734" w:rsidP="00724734">
      <w:pPr>
        <w:spacing w:after="0"/>
        <w:ind w:left="720"/>
      </w:pPr>
    </w:p>
    <w:p w:rsidR="00724734" w:rsidRDefault="00724734" w:rsidP="00724734">
      <w:pPr>
        <w:spacing w:after="0"/>
        <w:ind w:left="720"/>
      </w:pPr>
    </w:p>
    <w:p w:rsidR="00724734" w:rsidRPr="00724734" w:rsidRDefault="00724734" w:rsidP="00724734">
      <w:pPr>
        <w:pStyle w:val="ListParagraph"/>
        <w:numPr>
          <w:ilvl w:val="0"/>
          <w:numId w:val="5"/>
        </w:numPr>
        <w:spacing w:after="0"/>
      </w:pPr>
      <w:r w:rsidRPr="00724734">
        <w:t>Muscle tissues</w:t>
      </w:r>
    </w:p>
    <w:p w:rsidR="00724734" w:rsidRDefault="00724734" w:rsidP="00724734">
      <w:pPr>
        <w:pStyle w:val="ListParagraph"/>
        <w:numPr>
          <w:ilvl w:val="0"/>
          <w:numId w:val="9"/>
        </w:numPr>
        <w:spacing w:after="0"/>
      </w:pPr>
      <w:r w:rsidRPr="00724734">
        <w:t>responsible for body movement</w:t>
      </w:r>
    </w:p>
    <w:p w:rsidR="00724734" w:rsidRDefault="00724734" w:rsidP="00724734">
      <w:pPr>
        <w:pStyle w:val="ListParagraph"/>
        <w:numPr>
          <w:ilvl w:val="0"/>
          <w:numId w:val="9"/>
        </w:numPr>
        <w:spacing w:after="0"/>
      </w:pPr>
      <w:r w:rsidRPr="00724734">
        <w:t>filaments containing actin and myosin (important for muscle contraction)</w:t>
      </w:r>
    </w:p>
    <w:p w:rsidR="00724734" w:rsidRPr="00724734" w:rsidRDefault="00724734" w:rsidP="00724734">
      <w:pPr>
        <w:spacing w:after="0"/>
        <w:ind w:left="720"/>
      </w:pPr>
      <w:r>
        <w:t>Examples:</w:t>
      </w:r>
    </w:p>
    <w:p w:rsidR="00724734" w:rsidRPr="00724734" w:rsidRDefault="00724734" w:rsidP="00724734">
      <w:pPr>
        <w:spacing w:after="0"/>
        <w:ind w:left="720"/>
      </w:pPr>
    </w:p>
    <w:p w:rsidR="00724734" w:rsidRDefault="00724734" w:rsidP="00724734">
      <w:pPr>
        <w:pStyle w:val="ListParagraph"/>
        <w:spacing w:after="0"/>
        <w:ind w:left="0"/>
      </w:pPr>
    </w:p>
    <w:p w:rsidR="00BE2127" w:rsidRPr="00BE2127" w:rsidRDefault="00BE2127" w:rsidP="00BE2127">
      <w:pPr>
        <w:pStyle w:val="ListParagraph"/>
        <w:numPr>
          <w:ilvl w:val="0"/>
          <w:numId w:val="5"/>
        </w:numPr>
        <w:spacing w:after="0"/>
      </w:pPr>
      <w:r w:rsidRPr="00BE2127">
        <w:t>Nervous tissues</w:t>
      </w:r>
    </w:p>
    <w:p w:rsidR="00BE2127" w:rsidRDefault="00BE2127" w:rsidP="00BE2127">
      <w:pPr>
        <w:pStyle w:val="ListParagraph"/>
        <w:numPr>
          <w:ilvl w:val="0"/>
          <w:numId w:val="10"/>
        </w:numPr>
        <w:spacing w:after="0"/>
      </w:pPr>
      <w:r>
        <w:t>r</w:t>
      </w:r>
      <w:r w:rsidRPr="00BE2127">
        <w:t>eceive, process, and transmit information</w:t>
      </w:r>
    </w:p>
    <w:p w:rsidR="00BE2127" w:rsidRDefault="00BE2127" w:rsidP="00BE2127">
      <w:pPr>
        <w:pStyle w:val="ListParagraph"/>
        <w:numPr>
          <w:ilvl w:val="0"/>
          <w:numId w:val="10"/>
        </w:numPr>
        <w:spacing w:after="0"/>
      </w:pPr>
      <w:r w:rsidRPr="00BE2127">
        <w:t>contain neurons (nerve cells)</w:t>
      </w:r>
    </w:p>
    <w:p w:rsidR="00BE2127" w:rsidRDefault="00BE2127" w:rsidP="00BE2127">
      <w:pPr>
        <w:pStyle w:val="ListParagraph"/>
        <w:numPr>
          <w:ilvl w:val="0"/>
          <w:numId w:val="10"/>
        </w:numPr>
        <w:spacing w:after="0"/>
      </w:pPr>
      <w:r w:rsidRPr="00BE2127">
        <w:t>a concentration of nervous tissues forms a brain</w:t>
      </w:r>
    </w:p>
    <w:p w:rsidR="00BE2127" w:rsidRDefault="00BE2127" w:rsidP="00BE2127">
      <w:pPr>
        <w:spacing w:after="0"/>
        <w:ind w:left="720"/>
      </w:pPr>
      <w:r>
        <w:t>Examples:</w:t>
      </w:r>
    </w:p>
    <w:p w:rsidR="00BE2127" w:rsidRDefault="00BE2127" w:rsidP="00BE2127">
      <w:pPr>
        <w:spacing w:after="0"/>
        <w:ind w:left="720"/>
      </w:pPr>
    </w:p>
    <w:p w:rsidR="00BE2127" w:rsidRDefault="00BE2127" w:rsidP="00BE2127">
      <w:pPr>
        <w:spacing w:after="0"/>
        <w:ind w:left="720"/>
      </w:pPr>
    </w:p>
    <w:p w:rsidR="00BE2127" w:rsidRDefault="00BE2127" w:rsidP="00BE2127">
      <w:pPr>
        <w:pStyle w:val="ListParagraph"/>
        <w:numPr>
          <w:ilvl w:val="0"/>
          <w:numId w:val="13"/>
        </w:numPr>
        <w:spacing w:after="0"/>
      </w:pPr>
      <w:r w:rsidRPr="00BE2127">
        <w:t>Tissues, organs, organ systems must act in concert</w:t>
      </w:r>
    </w:p>
    <w:p w:rsidR="00FE179F" w:rsidRDefault="00FE179F" w:rsidP="00FE179F">
      <w:pPr>
        <w:pStyle w:val="ListParagraph"/>
        <w:numPr>
          <w:ilvl w:val="0"/>
          <w:numId w:val="14"/>
        </w:numPr>
        <w:spacing w:after="0"/>
      </w:pPr>
      <w:r>
        <w:t>Endocrine system</w:t>
      </w:r>
    </w:p>
    <w:p w:rsidR="00FE179F" w:rsidRDefault="00BE2127" w:rsidP="00FE179F">
      <w:pPr>
        <w:pStyle w:val="ListParagraph"/>
        <w:numPr>
          <w:ilvl w:val="0"/>
          <w:numId w:val="10"/>
        </w:numPr>
        <w:spacing w:after="0"/>
      </w:pPr>
      <w:r w:rsidRPr="00BE2127">
        <w:t>transmits hormones to receptive cells throughout the body via blood</w:t>
      </w:r>
    </w:p>
    <w:p w:rsidR="00FE179F" w:rsidRDefault="00BE2127" w:rsidP="00BE2127">
      <w:pPr>
        <w:pStyle w:val="ListParagraph"/>
        <w:numPr>
          <w:ilvl w:val="0"/>
          <w:numId w:val="10"/>
        </w:numPr>
        <w:spacing w:after="0"/>
      </w:pPr>
      <w:r w:rsidRPr="00BE2127">
        <w:t>affects one or more regions throughout the body</w:t>
      </w:r>
    </w:p>
    <w:p w:rsidR="00FE179F" w:rsidRDefault="00BE2127" w:rsidP="00BE2127">
      <w:pPr>
        <w:pStyle w:val="ListParagraph"/>
        <w:numPr>
          <w:ilvl w:val="0"/>
          <w:numId w:val="10"/>
        </w:numPr>
        <w:spacing w:after="0"/>
      </w:pPr>
      <w:r w:rsidRPr="00BE2127">
        <w:t>relatively slow acting, but long-lasting effects</w:t>
      </w:r>
    </w:p>
    <w:p w:rsidR="00FE179F" w:rsidRDefault="00FE179F" w:rsidP="00FE179F">
      <w:pPr>
        <w:spacing w:after="0"/>
        <w:ind w:left="720"/>
      </w:pPr>
      <w:r>
        <w:t>Examples:</w:t>
      </w:r>
    </w:p>
    <w:p w:rsidR="00FE179F" w:rsidRDefault="00FE179F" w:rsidP="00FE179F">
      <w:pPr>
        <w:spacing w:after="0"/>
        <w:ind w:left="720"/>
      </w:pPr>
    </w:p>
    <w:p w:rsidR="00FE179F" w:rsidRDefault="00FE179F" w:rsidP="00FE179F">
      <w:pPr>
        <w:pStyle w:val="ListParagraph"/>
        <w:numPr>
          <w:ilvl w:val="0"/>
          <w:numId w:val="14"/>
        </w:numPr>
        <w:spacing w:after="0"/>
      </w:pPr>
      <w:r>
        <w:t>Nervous system</w:t>
      </w:r>
    </w:p>
    <w:p w:rsidR="00FE179F" w:rsidRDefault="00FE179F" w:rsidP="00FE179F">
      <w:pPr>
        <w:pStyle w:val="ListParagraph"/>
        <w:numPr>
          <w:ilvl w:val="0"/>
          <w:numId w:val="15"/>
        </w:numPr>
        <w:spacing w:after="0"/>
      </w:pPr>
      <w:r w:rsidRPr="00FE179F">
        <w:t>transmits nerve impulse between specific locations</w:t>
      </w:r>
    </w:p>
    <w:p w:rsidR="00FE179F" w:rsidRDefault="00FE179F" w:rsidP="00FE179F">
      <w:pPr>
        <w:pStyle w:val="ListParagraph"/>
        <w:numPr>
          <w:ilvl w:val="0"/>
          <w:numId w:val="15"/>
        </w:numPr>
        <w:spacing w:after="0"/>
      </w:pPr>
      <w:r w:rsidRPr="00FE179F">
        <w:t>received by neurons, muscle cells, and endocrine cells</w:t>
      </w:r>
    </w:p>
    <w:p w:rsidR="00FE179F" w:rsidRDefault="00FE179F" w:rsidP="00FE179F">
      <w:pPr>
        <w:pStyle w:val="ListParagraph"/>
        <w:numPr>
          <w:ilvl w:val="0"/>
          <w:numId w:val="15"/>
        </w:numPr>
        <w:spacing w:after="0"/>
      </w:pPr>
      <w:r w:rsidRPr="00FE179F">
        <w:t>very fast</w:t>
      </w:r>
    </w:p>
    <w:p w:rsidR="00FE179F" w:rsidRDefault="00FE179F" w:rsidP="00FE179F">
      <w:pPr>
        <w:spacing w:after="0"/>
        <w:ind w:left="720"/>
      </w:pPr>
      <w:r>
        <w:t>Examples:</w:t>
      </w:r>
    </w:p>
    <w:p w:rsidR="00FE179F" w:rsidRDefault="00FE179F" w:rsidP="00FE179F">
      <w:pPr>
        <w:spacing w:after="0"/>
      </w:pPr>
    </w:p>
    <w:p w:rsidR="00FE179F" w:rsidRPr="00FE179F" w:rsidRDefault="00FE179F" w:rsidP="00FE179F">
      <w:pPr>
        <w:pStyle w:val="ListParagraph"/>
        <w:numPr>
          <w:ilvl w:val="0"/>
          <w:numId w:val="13"/>
        </w:numPr>
        <w:spacing w:after="0"/>
      </w:pPr>
      <w:r w:rsidRPr="00FE179F">
        <w:t>Animal’s internal environment needs to be maintained</w:t>
      </w:r>
    </w:p>
    <w:p w:rsidR="0073262C" w:rsidRDefault="0073262C" w:rsidP="0073262C">
      <w:pPr>
        <w:pStyle w:val="ListParagraph"/>
        <w:numPr>
          <w:ilvl w:val="1"/>
          <w:numId w:val="13"/>
        </w:numPr>
        <w:spacing w:after="0"/>
      </w:pPr>
      <w:r w:rsidRPr="0073262C">
        <w:rPr>
          <w:b/>
        </w:rPr>
        <w:t>Homeostasis</w:t>
      </w:r>
      <w:r w:rsidRPr="0073262C">
        <w:t>: the steady-state physiological condition of the body</w:t>
      </w:r>
    </w:p>
    <w:p w:rsidR="0073262C" w:rsidRPr="0073262C" w:rsidRDefault="0073262C" w:rsidP="0073262C">
      <w:pPr>
        <w:pStyle w:val="ListParagraph"/>
        <w:numPr>
          <w:ilvl w:val="1"/>
          <w:numId w:val="13"/>
        </w:numPr>
        <w:spacing w:after="0"/>
      </w:pPr>
      <w:r w:rsidRPr="0073262C">
        <w:t xml:space="preserve">Homeostasis is maintained by </w:t>
      </w:r>
      <w:r w:rsidRPr="0073262C">
        <w:rPr>
          <w:i/>
        </w:rPr>
        <w:t>negative feedback</w:t>
      </w:r>
      <w:r w:rsidRPr="0073262C">
        <w:t>, which helps to return a temperature to either a normal range or a set point</w:t>
      </w:r>
    </w:p>
    <w:p w:rsidR="00663AC6" w:rsidRDefault="0073262C" w:rsidP="0073262C">
      <w:pPr>
        <w:spacing w:after="0"/>
        <w:ind w:left="720"/>
      </w:pPr>
      <w:r>
        <w:t xml:space="preserve">* Make sure you understand the concept of negative </w:t>
      </w:r>
      <w:r w:rsidR="00663AC6">
        <w:t>feedback in homeostasis. Study f</w:t>
      </w:r>
      <w:r>
        <w:t>igures 40.8 (</w:t>
      </w:r>
      <w:r w:rsidR="00663AC6">
        <w:t xml:space="preserve">p. 861) </w:t>
      </w:r>
      <w:r>
        <w:t xml:space="preserve">and </w:t>
      </w:r>
      <w:r w:rsidR="00663AC6">
        <w:t>40.16 (p. 868) to understand the similarities between two examples.</w:t>
      </w:r>
    </w:p>
    <w:p w:rsidR="00663AC6" w:rsidRDefault="00663AC6" w:rsidP="00663AC6">
      <w:pPr>
        <w:spacing w:after="0"/>
      </w:pPr>
    </w:p>
    <w:p w:rsidR="00FE179F" w:rsidRDefault="00663AC6" w:rsidP="00663AC6">
      <w:pPr>
        <w:pStyle w:val="ListParagraph"/>
        <w:numPr>
          <w:ilvl w:val="0"/>
          <w:numId w:val="13"/>
        </w:numPr>
        <w:spacing w:after="0"/>
      </w:pPr>
      <w:r w:rsidRPr="00663AC6">
        <w:t>Example of animal homeostasis: Thermoregulation</w:t>
      </w:r>
    </w:p>
    <w:p w:rsidR="00663AC6" w:rsidRPr="00663AC6" w:rsidRDefault="00663AC6" w:rsidP="00663AC6">
      <w:pPr>
        <w:pStyle w:val="ListParagraph"/>
        <w:numPr>
          <w:ilvl w:val="0"/>
          <w:numId w:val="16"/>
        </w:numPr>
        <w:spacing w:after="0"/>
      </w:pPr>
      <w:r w:rsidRPr="00663AC6">
        <w:t>Endothermy</w:t>
      </w:r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r w:rsidRPr="00663AC6">
        <w:t>generate heat by metabolism</w:t>
      </w:r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r w:rsidRPr="00663AC6">
        <w:t>birds and mammals</w:t>
      </w:r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r w:rsidRPr="00663AC6">
        <w:t>active at a greate</w:t>
      </w:r>
      <w:r>
        <w:t>r range of external temperatures</w:t>
      </w:r>
    </w:p>
    <w:p w:rsidR="00663AC6" w:rsidRDefault="00663AC6" w:rsidP="00663AC6">
      <w:pPr>
        <w:pStyle w:val="ListParagraph"/>
        <w:numPr>
          <w:ilvl w:val="0"/>
          <w:numId w:val="15"/>
        </w:numPr>
        <w:spacing w:after="0"/>
      </w:pPr>
      <w:r w:rsidRPr="00663AC6">
        <w:t>energetically expens</w:t>
      </w:r>
      <w:r>
        <w:t>ive</w:t>
      </w:r>
    </w:p>
    <w:p w:rsidR="009D2B1B" w:rsidRDefault="009D2B1B" w:rsidP="009D2B1B">
      <w:pPr>
        <w:pStyle w:val="ListParagraph"/>
        <w:numPr>
          <w:ilvl w:val="0"/>
          <w:numId w:val="16"/>
        </w:numPr>
        <w:spacing w:after="0"/>
      </w:pPr>
      <w:r>
        <w:t>Ectothermy</w:t>
      </w:r>
    </w:p>
    <w:p w:rsidR="009D2B1B" w:rsidRDefault="009D2B1B" w:rsidP="009D2B1B">
      <w:pPr>
        <w:pStyle w:val="ListParagraph"/>
        <w:numPr>
          <w:ilvl w:val="0"/>
          <w:numId w:val="15"/>
        </w:numPr>
        <w:spacing w:after="0"/>
      </w:pPr>
      <w:r w:rsidRPr="009D2B1B">
        <w:t>gain heat from external sources</w:t>
      </w:r>
    </w:p>
    <w:p w:rsidR="009D2B1B" w:rsidRDefault="009D2B1B" w:rsidP="009D2B1B">
      <w:pPr>
        <w:pStyle w:val="ListParagraph"/>
        <w:numPr>
          <w:ilvl w:val="0"/>
          <w:numId w:val="15"/>
        </w:numPr>
        <w:spacing w:after="0"/>
      </w:pPr>
      <w:r w:rsidRPr="009D2B1B">
        <w:t>most invertebrates, fishes, amphibians, and non-avian reptiles</w:t>
      </w:r>
    </w:p>
    <w:p w:rsidR="009D2B1B" w:rsidRDefault="009D2B1B" w:rsidP="009D2B1B">
      <w:pPr>
        <w:pStyle w:val="ListParagraph"/>
        <w:numPr>
          <w:ilvl w:val="0"/>
          <w:numId w:val="15"/>
        </w:numPr>
        <w:spacing w:after="0"/>
      </w:pPr>
      <w:r w:rsidRPr="009D2B1B">
        <w:t>tolerate greater variation in internal temperature</w:t>
      </w:r>
    </w:p>
    <w:p w:rsidR="00F60222" w:rsidRPr="00622977" w:rsidRDefault="009D2B1B" w:rsidP="009D2B1B">
      <w:pPr>
        <w:pStyle w:val="ListParagraph"/>
        <w:numPr>
          <w:ilvl w:val="0"/>
          <w:numId w:val="15"/>
        </w:numPr>
        <w:spacing w:after="0"/>
      </w:pPr>
      <w:r w:rsidRPr="009D2B1B">
        <w:t xml:space="preserve">energetically inexpensive </w:t>
      </w:r>
    </w:p>
    <w:sectPr w:rsidR="00F60222" w:rsidRPr="00622977" w:rsidSect="00F6022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63AC6" w:rsidRDefault="00FA3E5B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63A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63AC6" w:rsidRDefault="00663AC6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663AC6" w:rsidRDefault="00663AC6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</w:t>
    </w:r>
    <w:r w:rsidR="00B436AA">
      <w:rPr>
        <w:rStyle w:val="PageNumber"/>
      </w:rPr>
      <w:t>ology II (BSC 2011C, Spring 2014</w:t>
    </w:r>
    <w:r>
      <w:rPr>
        <w:rStyle w:val="PageNumber"/>
      </w:rPr>
      <w:t xml:space="preserve">) - </w:t>
    </w:r>
    <w:r w:rsidR="00FA3E5B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FA3E5B">
      <w:rPr>
        <w:rStyle w:val="PageNumber"/>
      </w:rPr>
      <w:fldChar w:fldCharType="separate"/>
    </w:r>
    <w:r w:rsidR="00B436AA">
      <w:rPr>
        <w:rStyle w:val="PageNumber"/>
        <w:noProof/>
      </w:rPr>
      <w:t>1</w:t>
    </w:r>
    <w:r w:rsidR="00FA3E5B">
      <w:rPr>
        <w:rStyle w:val="PageNumber"/>
      </w:rPr>
      <w:fldChar w:fldCharType="end"/>
    </w:r>
  </w:p>
  <w:p w:rsidR="00663AC6" w:rsidRDefault="00663AC6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436AA" w:rsidRDefault="00B436AA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AC1FD0"/>
    <w:multiLevelType w:val="hybridMultilevel"/>
    <w:tmpl w:val="8E0600EE"/>
    <w:lvl w:ilvl="0" w:tplc="1FD8F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B6825"/>
    <w:multiLevelType w:val="hybridMultilevel"/>
    <w:tmpl w:val="47029748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07797"/>
    <w:multiLevelType w:val="hybridMultilevel"/>
    <w:tmpl w:val="AA04D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640EB"/>
    <w:multiLevelType w:val="hybridMultilevel"/>
    <w:tmpl w:val="59661B64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4752D"/>
    <w:multiLevelType w:val="hybridMultilevel"/>
    <w:tmpl w:val="1018DD10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1FE3DAB"/>
    <w:multiLevelType w:val="hybridMultilevel"/>
    <w:tmpl w:val="82B25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4132FB5"/>
    <w:multiLevelType w:val="hybridMultilevel"/>
    <w:tmpl w:val="4EFC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3633E"/>
    <w:multiLevelType w:val="hybridMultilevel"/>
    <w:tmpl w:val="2EBEA520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675C4"/>
    <w:multiLevelType w:val="hybridMultilevel"/>
    <w:tmpl w:val="A8927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977C28"/>
    <w:multiLevelType w:val="hybridMultilevel"/>
    <w:tmpl w:val="CE3ED75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50311A"/>
    <w:multiLevelType w:val="hybridMultilevel"/>
    <w:tmpl w:val="B13CD24E"/>
    <w:lvl w:ilvl="0" w:tplc="EED621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D57CDD"/>
    <w:multiLevelType w:val="hybridMultilevel"/>
    <w:tmpl w:val="630C3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50834AE"/>
    <w:multiLevelType w:val="hybridMultilevel"/>
    <w:tmpl w:val="6770C936"/>
    <w:lvl w:ilvl="0" w:tplc="EED621D4">
      <w:start w:val="6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6D151F5E"/>
    <w:multiLevelType w:val="hybridMultilevel"/>
    <w:tmpl w:val="42BA3BC2"/>
    <w:lvl w:ilvl="0" w:tplc="EED621D4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E290C"/>
    <w:multiLevelType w:val="hybridMultilevel"/>
    <w:tmpl w:val="55341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B65286F"/>
    <w:multiLevelType w:val="hybridMultilevel"/>
    <w:tmpl w:val="E468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13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  <w:num w:numId="14">
    <w:abstractNumId w:val="2"/>
  </w:num>
  <w:num w:numId="15">
    <w:abstractNumId w:val="9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333E14"/>
    <w:rsid w:val="00570721"/>
    <w:rsid w:val="00622977"/>
    <w:rsid w:val="00663AC6"/>
    <w:rsid w:val="007013F0"/>
    <w:rsid w:val="00724734"/>
    <w:rsid w:val="0073262C"/>
    <w:rsid w:val="009D2B1B"/>
    <w:rsid w:val="00B436AA"/>
    <w:rsid w:val="00BE2127"/>
    <w:rsid w:val="00C16957"/>
    <w:rsid w:val="00DA3F3D"/>
    <w:rsid w:val="00EC7A3C"/>
    <w:rsid w:val="00F60222"/>
    <w:rsid w:val="00FA3E5B"/>
    <w:rsid w:val="00FE179F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350</Words>
  <Characters>1999</Characters>
  <Application>Microsoft Word 12.1.0</Application>
  <DocSecurity>0</DocSecurity>
  <Lines>16</Lines>
  <Paragraphs>3</Paragraphs>
  <ScaleCrop>false</ScaleCrop>
  <Company>University of Central Florida</Company>
  <LinksUpToDate>false</LinksUpToDate>
  <CharactersWithSpaces>2454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Hojun Song</cp:lastModifiedBy>
  <cp:revision>3</cp:revision>
  <dcterms:created xsi:type="dcterms:W3CDTF">2012-02-28T20:03:00Z</dcterms:created>
  <dcterms:modified xsi:type="dcterms:W3CDTF">2014-02-25T03:53:00Z</dcterms:modified>
</cp:coreProperties>
</file>