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683C" w:rsidRDefault="00F60222" w:rsidP="0093683C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93683C">
        <w:rPr>
          <w:b/>
        </w:rPr>
        <w:t>2 – Excretory System</w:t>
      </w:r>
    </w:p>
    <w:p w:rsidR="0093683C" w:rsidRDefault="0093683C" w:rsidP="0093683C">
      <w:pPr>
        <w:spacing w:after="0" w:line="360" w:lineRule="auto"/>
      </w:pPr>
      <w:r>
        <w:t>In this lecture, you will learn why water balance is important and how human kidneys function.</w:t>
      </w:r>
    </w:p>
    <w:p w:rsidR="0093683C" w:rsidRDefault="0093683C" w:rsidP="0093683C">
      <w:pPr>
        <w:spacing w:after="0" w:line="360" w:lineRule="auto"/>
      </w:pPr>
    </w:p>
    <w:p w:rsidR="0093683C" w:rsidRDefault="0093683C" w:rsidP="0093683C">
      <w:pPr>
        <w:pStyle w:val="ListParagraph"/>
        <w:numPr>
          <w:ilvl w:val="0"/>
          <w:numId w:val="40"/>
        </w:numPr>
        <w:spacing w:after="0" w:line="360" w:lineRule="auto"/>
      </w:pPr>
      <w:r w:rsidRPr="0093683C">
        <w:t>Average human body is composed of 60% water</w:t>
      </w:r>
      <w:r>
        <w:t>.</w:t>
      </w:r>
    </w:p>
    <w:p w:rsidR="0093683C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>
        <w:t>Lungs: 90% water, Skin: 80% water, Blood: 82% water, Brain: 70% water, Muscle: 75% water, Bones: 22% water</w:t>
      </w:r>
    </w:p>
    <w:p w:rsidR="005C75CD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 w:rsidRPr="0093683C">
        <w:t xml:space="preserve">Maintaining internal water balance, </w:t>
      </w:r>
      <w:r>
        <w:t>(</w:t>
      </w:r>
      <w:r w:rsidR="00FA0BB0">
        <w:t>osmoregulation</w:t>
      </w:r>
      <w:r>
        <w:t>)</w:t>
      </w:r>
      <w:r w:rsidRPr="0093683C">
        <w:t>, is extremely important.</w:t>
      </w:r>
    </w:p>
    <w:p w:rsidR="0093683C" w:rsidRPr="0093683C" w:rsidRDefault="0093683C" w:rsidP="005C75CD">
      <w:pPr>
        <w:pStyle w:val="ListParagraph"/>
        <w:spacing w:after="0" w:line="360" w:lineRule="auto"/>
        <w:ind w:left="1080"/>
      </w:pPr>
    </w:p>
    <w:p w:rsidR="0093683C" w:rsidRPr="0093683C" w:rsidRDefault="002143F8" w:rsidP="0093683C">
      <w:pPr>
        <w:pStyle w:val="ListParagraph"/>
        <w:numPr>
          <w:ilvl w:val="0"/>
          <w:numId w:val="40"/>
        </w:numPr>
        <w:spacing w:after="0" w:line="360" w:lineRule="auto"/>
      </w:pPr>
      <w:r>
        <w:t>(Osmosis</w:t>
      </w:r>
      <w:r w:rsidR="0093683C">
        <w:t>)</w:t>
      </w:r>
      <w:r w:rsidR="0093683C" w:rsidRPr="0093683C">
        <w:t xml:space="preserve"> is a special type of diffusion of water across a </w:t>
      </w:r>
      <w:r>
        <w:t>(selectively permeable</w:t>
      </w:r>
      <w:r w:rsidR="0093683C">
        <w:t>)</w:t>
      </w:r>
      <w:r w:rsidR="0093683C" w:rsidRPr="0093683C">
        <w:t xml:space="preserve"> membrane</w:t>
      </w:r>
    </w:p>
    <w:p w:rsidR="000E7887" w:rsidRDefault="0093683C" w:rsidP="0093683C">
      <w:pPr>
        <w:pStyle w:val="ListParagraph"/>
        <w:numPr>
          <w:ilvl w:val="1"/>
          <w:numId w:val="40"/>
        </w:numPr>
        <w:spacing w:after="0" w:line="360" w:lineRule="auto"/>
      </w:pPr>
      <w:r>
        <w:t>Water moves from an area of higher to lower free water concentration (lower to higher solute concentration)</w:t>
      </w:r>
      <w:r w:rsidR="000E7887">
        <w:t>.</w:t>
      </w:r>
    </w:p>
    <w:p w:rsid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 xml:space="preserve">Osmosis occurs whenever two solutions separated by the membrane differ in </w:t>
      </w:r>
      <w:r>
        <w:tab/>
      </w:r>
    </w:p>
    <w:p w:rsidR="000E7887" w:rsidRDefault="00AA6CA4" w:rsidP="000E7887">
      <w:pPr>
        <w:pStyle w:val="ListParagraph"/>
        <w:spacing w:after="0" w:line="360" w:lineRule="auto"/>
        <w:ind w:left="1080"/>
      </w:pPr>
      <w:r>
        <w:t>(osmolarity</w:t>
      </w:r>
      <w:r w:rsidR="000E7887">
        <w:t>).</w:t>
      </w:r>
    </w:p>
    <w:p w:rsidR="000E7887" w:rsidRP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>Osmolarity: total solute concentration expressed as molarity (milliOsmoles/L )</w:t>
      </w:r>
    </w:p>
    <w:p w:rsidR="000E7887" w:rsidRPr="000E7887" w:rsidRDefault="000E7887" w:rsidP="000E7887">
      <w:pPr>
        <w:pStyle w:val="ListParagraph"/>
        <w:numPr>
          <w:ilvl w:val="1"/>
          <w:numId w:val="40"/>
        </w:numPr>
        <w:spacing w:after="0" w:line="360" w:lineRule="auto"/>
      </w:pPr>
      <w:r w:rsidRPr="000E7887">
        <w:t>Water flows by osmosis from a hypoosmotic solution to a hyperosmotic one</w:t>
      </w:r>
      <w:r w:rsidR="008B1697">
        <w:t xml:space="preserve"> (Fig. 44.2 [p. 954])</w:t>
      </w:r>
      <w:r w:rsidRPr="000E7887">
        <w:t>.</w:t>
      </w:r>
    </w:p>
    <w:p w:rsidR="008B1697" w:rsidRDefault="000E7887" w:rsidP="000E7887">
      <w:pPr>
        <w:pStyle w:val="ListParagraph"/>
        <w:numPr>
          <w:ilvl w:val="2"/>
          <w:numId w:val="40"/>
        </w:numPr>
        <w:spacing w:after="0" w:line="360" w:lineRule="auto"/>
      </w:pPr>
      <w:r>
        <w:t>Hyper</w:t>
      </w:r>
      <w:r w:rsidR="00AA6CA4">
        <w:t>osmotic: (High) solute concentration, (lower</w:t>
      </w:r>
      <w:r w:rsidR="008B1697">
        <w:t>) free water concentration</w:t>
      </w:r>
    </w:p>
    <w:p w:rsidR="005C75CD" w:rsidRDefault="00AA6CA4" w:rsidP="008B1697">
      <w:pPr>
        <w:pStyle w:val="ListParagraph"/>
        <w:numPr>
          <w:ilvl w:val="2"/>
          <w:numId w:val="40"/>
        </w:numPr>
        <w:spacing w:after="0" w:line="360" w:lineRule="auto"/>
      </w:pPr>
      <w:r>
        <w:t>Hypoosmotic: (lower) solute concentration, (higher</w:t>
      </w:r>
      <w:r w:rsidR="008B1697">
        <w:t>) free water concentration</w:t>
      </w:r>
    </w:p>
    <w:p w:rsidR="008B1697" w:rsidRDefault="008B1697" w:rsidP="005C75CD">
      <w:pPr>
        <w:pStyle w:val="ListParagraph"/>
        <w:spacing w:after="0" w:line="360" w:lineRule="auto"/>
        <w:ind w:left="1800"/>
      </w:pPr>
    </w:p>
    <w:p w:rsidR="0037497C" w:rsidRDefault="0037497C" w:rsidP="0037497C">
      <w:pPr>
        <w:pStyle w:val="ListParagraph"/>
        <w:numPr>
          <w:ilvl w:val="0"/>
          <w:numId w:val="40"/>
        </w:numPr>
        <w:spacing w:after="0" w:line="360" w:lineRule="auto"/>
      </w:pPr>
      <w:r w:rsidRPr="0037497C">
        <w:t>Metabolic wastes must be removed</w:t>
      </w:r>
      <w:r>
        <w:t xml:space="preserve">. 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Nitrogenous wastes are produced in the form of </w:t>
      </w:r>
      <w:r w:rsidR="00AA6CA4">
        <w:t>(ammonia</w:t>
      </w:r>
      <w:r>
        <w:t>)</w:t>
      </w:r>
      <w:r w:rsidRPr="0037497C">
        <w:t>, which is very toxic.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 Ammonia is need to be </w:t>
      </w:r>
      <w:r w:rsidR="00AA6CA4">
        <w:t>(diluted</w:t>
      </w:r>
      <w:r w:rsidR="00E93034">
        <w:t>)</w:t>
      </w:r>
      <w:r w:rsidRPr="0037497C">
        <w:t xml:space="preserve"> or </w:t>
      </w:r>
      <w:r w:rsidR="00E93034">
        <w:t>(</w:t>
      </w:r>
      <w:r w:rsidR="00AA6CA4">
        <w:t>converted</w:t>
      </w:r>
      <w:r w:rsidR="00E93034">
        <w:t>)</w:t>
      </w:r>
      <w:r w:rsidRPr="0037497C">
        <w:t xml:space="preserve"> to less toxic ones.</w:t>
      </w:r>
    </w:p>
    <w:p w:rsidR="0037497C" w:rsidRPr="0037497C" w:rsidRDefault="0037497C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37497C">
        <w:t xml:space="preserve"> Nitrogenous wastes must be </w:t>
      </w:r>
      <w:r w:rsidR="00E93034">
        <w:t>(</w:t>
      </w:r>
      <w:r w:rsidR="00AA6CA4">
        <w:t>dissolved in water</w:t>
      </w:r>
      <w:r w:rsidR="00E93034">
        <w:t>)</w:t>
      </w:r>
      <w:r w:rsidRPr="0037497C">
        <w:t xml:space="preserve"> to be excreted from the body</w:t>
      </w:r>
      <w:r w:rsidR="00E93034">
        <w:t>.</w:t>
      </w:r>
    </w:p>
    <w:p w:rsidR="005C75CD" w:rsidRDefault="0037497C" w:rsidP="00E93034">
      <w:pPr>
        <w:pStyle w:val="ListParagraph"/>
        <w:numPr>
          <w:ilvl w:val="1"/>
          <w:numId w:val="40"/>
        </w:numPr>
        <w:spacing w:after="0" w:line="360" w:lineRule="auto"/>
        <w:rPr>
          <w:b/>
        </w:rPr>
      </w:pPr>
      <w:r w:rsidRPr="0037497C">
        <w:t xml:space="preserve"> </w:t>
      </w:r>
      <w:r w:rsidRPr="00E93034">
        <w:rPr>
          <w:b/>
        </w:rPr>
        <w:t>Large impact on an animals’ water balance.</w:t>
      </w:r>
    </w:p>
    <w:p w:rsidR="005C75CD" w:rsidRDefault="005C75CD" w:rsidP="005C75CD">
      <w:pPr>
        <w:spacing w:after="0" w:line="360" w:lineRule="auto"/>
        <w:rPr>
          <w:b/>
        </w:rPr>
      </w:pPr>
    </w:p>
    <w:p w:rsidR="005C75CD" w:rsidRDefault="005C75CD" w:rsidP="005C75CD">
      <w:pPr>
        <w:spacing w:after="0" w:line="360" w:lineRule="auto"/>
        <w:rPr>
          <w:b/>
        </w:rPr>
      </w:pPr>
    </w:p>
    <w:p w:rsidR="0037497C" w:rsidRPr="005C75CD" w:rsidRDefault="0037497C" w:rsidP="005C75CD">
      <w:pPr>
        <w:spacing w:after="0" w:line="360" w:lineRule="auto"/>
        <w:rPr>
          <w:b/>
        </w:rPr>
      </w:pPr>
    </w:p>
    <w:p w:rsidR="00E93034" w:rsidRDefault="00E93034" w:rsidP="0037497C">
      <w:pPr>
        <w:pStyle w:val="ListParagraph"/>
        <w:numPr>
          <w:ilvl w:val="0"/>
          <w:numId w:val="40"/>
        </w:numPr>
        <w:spacing w:after="0" w:line="360" w:lineRule="auto"/>
      </w:pPr>
      <w:r w:rsidRPr="00E93034">
        <w:t>Three different types of nitrogenous wastes</w:t>
      </w:r>
      <w:r>
        <w:t xml:space="preserve"> (Fig. 44.8 [</w:t>
      </w:r>
      <w:r w:rsidR="00C104EB">
        <w:t>p.958])</w:t>
      </w:r>
    </w:p>
    <w:p w:rsidR="00E93034" w:rsidRPr="00E93034" w:rsidRDefault="00AA6CA4" w:rsidP="00E93034">
      <w:pPr>
        <w:pStyle w:val="ListParagraph"/>
        <w:numPr>
          <w:ilvl w:val="1"/>
          <w:numId w:val="40"/>
        </w:numPr>
        <w:spacing w:after="0" w:line="360" w:lineRule="auto"/>
      </w:pPr>
      <w:r>
        <w:t>(Ammonia</w:t>
      </w:r>
      <w:r w:rsidR="00E93034">
        <w:t>)</w:t>
      </w:r>
      <w:r w:rsidR="00E93034" w:rsidRPr="00E93034">
        <w:t>: highly toxic, highly soluble, easily lost by diffusion</w:t>
      </w:r>
      <w:r w:rsidR="00E93034">
        <w:t>. Found in what animals?:</w:t>
      </w:r>
    </w:p>
    <w:p w:rsidR="00E93034" w:rsidRPr="00E93034" w:rsidRDefault="00E93034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E93034">
        <w:t xml:space="preserve"> </w:t>
      </w:r>
      <w:r w:rsidR="00AA6CA4">
        <w:t>(Urea</w:t>
      </w:r>
      <w:r>
        <w:t>)</w:t>
      </w:r>
      <w:r w:rsidRPr="00E93034">
        <w:t>: very low toxicity, conversion from ammonia costs energy</w:t>
      </w:r>
      <w:r>
        <w:t>. Found in what animals?:</w:t>
      </w:r>
    </w:p>
    <w:p w:rsidR="005C75CD" w:rsidRDefault="00E93034" w:rsidP="00E93034">
      <w:pPr>
        <w:pStyle w:val="ListParagraph"/>
        <w:numPr>
          <w:ilvl w:val="1"/>
          <w:numId w:val="40"/>
        </w:numPr>
        <w:spacing w:after="0" w:line="360" w:lineRule="auto"/>
      </w:pPr>
      <w:r w:rsidRPr="00E93034">
        <w:t xml:space="preserve"> </w:t>
      </w:r>
      <w:r w:rsidR="00AA6CA4">
        <w:t>(Uric acid</w:t>
      </w:r>
      <w:r>
        <w:t>)</w:t>
      </w:r>
      <w:r w:rsidRPr="00E93034">
        <w:t>: nontoxic, does not dissolve in water, energetically very expensive</w:t>
      </w:r>
      <w:r>
        <w:t>. Found in what animals?:</w:t>
      </w:r>
    </w:p>
    <w:p w:rsidR="00C104EB" w:rsidRDefault="00C104EB" w:rsidP="005C75CD">
      <w:pPr>
        <w:pStyle w:val="ListParagraph"/>
        <w:spacing w:after="0" w:line="360" w:lineRule="auto"/>
        <w:ind w:left="1080"/>
      </w:pPr>
    </w:p>
    <w:p w:rsidR="00C104EB" w:rsidRPr="00C104EB" w:rsidRDefault="00C104EB" w:rsidP="00C104EB">
      <w:pPr>
        <w:pStyle w:val="ListParagraph"/>
        <w:numPr>
          <w:ilvl w:val="0"/>
          <w:numId w:val="40"/>
        </w:numPr>
        <w:spacing w:after="0" w:line="360" w:lineRule="auto"/>
      </w:pPr>
      <w:r w:rsidRPr="00C104EB">
        <w:rPr>
          <w:b/>
        </w:rPr>
        <w:t>Excretion</w:t>
      </w:r>
      <w:r w:rsidRPr="00C104EB">
        <w:t xml:space="preserve"> is the process that removes metabolic waste from the body through </w:t>
      </w:r>
      <w:r w:rsidRPr="00C104EB">
        <w:rPr>
          <w:b/>
        </w:rPr>
        <w:t>osmoregulation</w:t>
      </w:r>
      <w:r>
        <w:rPr>
          <w:b/>
        </w:rPr>
        <w:t>.</w:t>
      </w:r>
    </w:p>
    <w:p w:rsidR="005C75CD" w:rsidRDefault="00C104EB" w:rsidP="00C104EB">
      <w:pPr>
        <w:pStyle w:val="ListParagraph"/>
        <w:numPr>
          <w:ilvl w:val="1"/>
          <w:numId w:val="40"/>
        </w:numPr>
        <w:spacing w:after="0" w:line="360" w:lineRule="auto"/>
      </w:pPr>
      <w:r w:rsidRPr="00C104EB">
        <w:t>Excretion is different from defecation.</w:t>
      </w:r>
    </w:p>
    <w:p w:rsidR="00C104EB" w:rsidRDefault="00C104EB" w:rsidP="005C75CD">
      <w:pPr>
        <w:pStyle w:val="ListParagraph"/>
        <w:spacing w:after="0" w:line="360" w:lineRule="auto"/>
        <w:ind w:left="1080"/>
      </w:pPr>
    </w:p>
    <w:p w:rsidR="00C104EB" w:rsidRDefault="00C104EB" w:rsidP="00C104EB">
      <w:pPr>
        <w:pStyle w:val="ListParagraph"/>
        <w:numPr>
          <w:ilvl w:val="0"/>
          <w:numId w:val="40"/>
        </w:numPr>
        <w:spacing w:after="0" w:line="360" w:lineRule="auto"/>
      </w:pPr>
      <w:r>
        <w:t>4 Main stages of excretion:</w:t>
      </w:r>
      <w:r w:rsidR="00733343">
        <w:t xml:space="preserve"> (Fig. 44.10 [p.960])</w:t>
      </w:r>
      <w:r>
        <w:t xml:space="preserve"> </w:t>
      </w:r>
    </w:p>
    <w:p w:rsidR="00C104EB" w:rsidRDefault="005F0A7E" w:rsidP="00C104EB">
      <w:pPr>
        <w:pStyle w:val="ListParagraph"/>
        <w:spacing w:after="0" w:line="360" w:lineRule="auto"/>
        <w:ind w:left="360"/>
      </w:pPr>
      <w:r>
        <w:t>(Filtration</w:t>
      </w:r>
      <w:r w:rsidR="00C104EB">
        <w:t xml:space="preserve">) </w:t>
      </w:r>
      <w:r w:rsidR="00C104EB">
        <w:sym w:font="Wingdings" w:char="F0E0"/>
      </w:r>
      <w:r w:rsidR="00C104EB">
        <w:t xml:space="preserve"> (</w:t>
      </w:r>
      <w:r>
        <w:t>Reabsorption</w:t>
      </w:r>
      <w:r w:rsidR="00C104EB">
        <w:t xml:space="preserve">) </w:t>
      </w:r>
      <w:r w:rsidR="00C104EB">
        <w:sym w:font="Wingdings" w:char="F0E0"/>
      </w:r>
      <w:r w:rsidR="00C104EB">
        <w:t xml:space="preserve"> (</w:t>
      </w:r>
      <w:r>
        <w:t>Secretion</w:t>
      </w:r>
      <w:r w:rsidR="00C104EB">
        <w:t xml:space="preserve">) </w:t>
      </w:r>
      <w:r w:rsidR="00C104EB">
        <w:sym w:font="Wingdings" w:char="F0E0"/>
      </w:r>
      <w:r w:rsidR="00C104EB">
        <w:t xml:space="preserve"> (</w:t>
      </w:r>
      <w:r>
        <w:t>Excretion</w:t>
      </w:r>
      <w:r w:rsidR="00C104EB">
        <w:t>)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1. Filtration: water and small solute from blood to excretory tubule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2. Reabsorption: valuable solutes (glucose, salt, vitamins, hormones, amino acids) and water back to blood</w:t>
      </w:r>
    </w:p>
    <w:p w:rsidR="00733343" w:rsidRPr="00733343" w:rsidRDefault="00733343" w:rsidP="00733343">
      <w:pPr>
        <w:pStyle w:val="ListParagraph"/>
        <w:spacing w:after="0" w:line="360" w:lineRule="auto"/>
        <w:ind w:left="360"/>
      </w:pPr>
      <w:r w:rsidRPr="00733343">
        <w:t>3. Secretion: nonessential solutes and wastes added to excretory tubule</w:t>
      </w:r>
    </w:p>
    <w:p w:rsidR="00733343" w:rsidRDefault="00733343" w:rsidP="00733343">
      <w:pPr>
        <w:pStyle w:val="ListParagraph"/>
        <w:spacing w:after="0" w:line="360" w:lineRule="auto"/>
        <w:ind w:left="360"/>
      </w:pPr>
      <w:r w:rsidRPr="00733343">
        <w:t>4. Excretion: processed filtrate released as urine</w:t>
      </w:r>
    </w:p>
    <w:p w:rsidR="005C75CD" w:rsidRDefault="00733343" w:rsidP="00733343">
      <w:pPr>
        <w:pStyle w:val="ListParagraph"/>
        <w:spacing w:after="0" w:line="360" w:lineRule="auto"/>
        <w:ind w:left="360"/>
      </w:pPr>
      <w:r w:rsidRPr="00733343">
        <w:t>* Selectively permeable membrane in the excretory tubule makes filtering possible.</w:t>
      </w:r>
    </w:p>
    <w:p w:rsidR="00733343" w:rsidRDefault="00733343" w:rsidP="005C75CD">
      <w:pPr>
        <w:spacing w:after="0" w:line="360" w:lineRule="auto"/>
      </w:pPr>
    </w:p>
    <w:p w:rsidR="00910C34" w:rsidRDefault="00733343" w:rsidP="00910C34">
      <w:pPr>
        <w:pStyle w:val="ListParagraph"/>
        <w:numPr>
          <w:ilvl w:val="0"/>
          <w:numId w:val="45"/>
        </w:numPr>
        <w:spacing w:after="0" w:line="360" w:lineRule="auto"/>
      </w:pPr>
      <w:r w:rsidRPr="00733343">
        <w:t>Excretory system is an efficient filter system</w:t>
      </w:r>
      <w:r>
        <w:t xml:space="preserve"> (Fig. 44.14</w:t>
      </w:r>
      <w:r w:rsidR="00910C34">
        <w:t xml:space="preserve"> [p.962-963]).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 xml:space="preserve">You need to know the process of how blood is filtered through kidneys and excreted. </w:t>
      </w:r>
      <w:r w:rsidR="00A83562">
        <w:t>Among the organs below, you need to be able to identify the names of each structure below and know</w:t>
      </w:r>
      <w:r>
        <w:t xml:space="preserve"> the function of </w:t>
      </w:r>
      <w:r w:rsidR="00A83562">
        <w:t>the structures with asterisk.</w:t>
      </w:r>
    </w:p>
    <w:p w:rsidR="00A83562" w:rsidRDefault="00910C34" w:rsidP="00A83562">
      <w:pPr>
        <w:pStyle w:val="ListParagraph"/>
        <w:spacing w:after="0" w:line="360" w:lineRule="auto"/>
        <w:ind w:left="360"/>
      </w:pPr>
      <w:r>
        <w:t>Kidney</w:t>
      </w:r>
      <w:r w:rsidR="00806F1D">
        <w:t>*</w:t>
      </w:r>
    </w:p>
    <w:p w:rsidR="005579A8" w:rsidRDefault="00A83562" w:rsidP="00A83562">
      <w:pPr>
        <w:pStyle w:val="ListParagraph"/>
        <w:spacing w:after="0" w:line="360" w:lineRule="auto"/>
        <w:ind w:left="360"/>
      </w:pPr>
      <w:r>
        <w:tab/>
        <w:t>Renal cortex, renal medulla, renal pelvis, renal artery, renal vein (</w:t>
      </w:r>
      <w:r w:rsidRPr="00AC6EF3">
        <w:rPr>
          <w:u w:val="single"/>
        </w:rPr>
        <w:t xml:space="preserve">renal </w:t>
      </w:r>
      <w:r w:rsidR="005579A8" w:rsidRPr="00AC6EF3">
        <w:rPr>
          <w:u w:val="single"/>
        </w:rPr>
        <w:t>means kidney</w:t>
      </w:r>
      <w:r w:rsidR="005579A8">
        <w:t>)</w:t>
      </w:r>
    </w:p>
    <w:p w:rsidR="005579A8" w:rsidRDefault="00806F1D" w:rsidP="00A83562">
      <w:pPr>
        <w:pStyle w:val="ListParagraph"/>
        <w:spacing w:after="0" w:line="360" w:lineRule="auto"/>
        <w:ind w:left="360"/>
      </w:pPr>
      <w:r>
        <w:t>Nephron*</w:t>
      </w:r>
      <w:r w:rsidR="00D12F63">
        <w:t xml:space="preserve"> - are functional units of kidney.</w:t>
      </w:r>
    </w:p>
    <w:p w:rsidR="005579A8" w:rsidRDefault="00806F1D" w:rsidP="00A83562">
      <w:pPr>
        <w:pStyle w:val="ListParagraph"/>
        <w:spacing w:after="0" w:line="360" w:lineRule="auto"/>
        <w:ind w:left="360"/>
      </w:pPr>
      <w:r>
        <w:tab/>
        <w:t>Glomerulus*</w:t>
      </w:r>
      <w:r w:rsidR="00D12F63">
        <w:t xml:space="preserve"> - a bowl of mesh</w:t>
      </w:r>
    </w:p>
    <w:p w:rsidR="005579A8" w:rsidRDefault="005579A8" w:rsidP="00A83562">
      <w:pPr>
        <w:pStyle w:val="ListParagraph"/>
        <w:spacing w:after="0" w:line="360" w:lineRule="auto"/>
        <w:ind w:left="360"/>
      </w:pPr>
      <w:r>
        <w:tab/>
        <w:t>Pr</w:t>
      </w:r>
      <w:r w:rsidR="00806F1D">
        <w:t>oximal tubule*</w:t>
      </w:r>
      <w:r w:rsidR="00D12F63">
        <w:t xml:space="preserve"> </w:t>
      </w:r>
    </w:p>
    <w:p w:rsidR="005579A8" w:rsidRDefault="005579A8" w:rsidP="005579A8">
      <w:pPr>
        <w:pStyle w:val="ListParagraph"/>
        <w:spacing w:after="0" w:line="360" w:lineRule="auto"/>
        <w:ind w:left="360"/>
      </w:pPr>
      <w:r>
        <w:tab/>
        <w:t>Loop of Henle* (d</w:t>
      </w:r>
      <w:r w:rsidR="00806F1D">
        <w:t>escending limb, ascending limb)</w:t>
      </w:r>
    </w:p>
    <w:p w:rsidR="005579A8" w:rsidRDefault="00806F1D" w:rsidP="005579A8">
      <w:pPr>
        <w:pStyle w:val="ListParagraph"/>
        <w:spacing w:after="0" w:line="360" w:lineRule="auto"/>
        <w:ind w:left="360"/>
      </w:pPr>
      <w:r>
        <w:tab/>
        <w:t>Distal tubule*</w:t>
      </w:r>
    </w:p>
    <w:p w:rsidR="00806F1D" w:rsidRDefault="00806F1D" w:rsidP="005579A8">
      <w:pPr>
        <w:pStyle w:val="ListParagraph"/>
        <w:spacing w:after="0" w:line="360" w:lineRule="auto"/>
        <w:ind w:left="360"/>
      </w:pPr>
      <w:r>
        <w:tab/>
        <w:t>Collecting duct*</w:t>
      </w:r>
    </w:p>
    <w:p w:rsidR="00910C34" w:rsidRDefault="00806F1D" w:rsidP="005579A8">
      <w:pPr>
        <w:pStyle w:val="ListParagraph"/>
        <w:spacing w:after="0" w:line="360" w:lineRule="auto"/>
        <w:ind w:left="360"/>
      </w:pPr>
      <w:r>
        <w:t>Peritubular capillaries, vasa recta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>Ureter</w:t>
      </w:r>
      <w:r w:rsidR="00806F1D">
        <w:t>*</w:t>
      </w:r>
    </w:p>
    <w:p w:rsidR="00910C34" w:rsidRDefault="00910C34" w:rsidP="00910C34">
      <w:pPr>
        <w:pStyle w:val="ListParagraph"/>
        <w:spacing w:after="0" w:line="360" w:lineRule="auto"/>
        <w:ind w:left="360"/>
      </w:pPr>
      <w:r>
        <w:t>Urinary bladder</w:t>
      </w:r>
      <w:r w:rsidR="00806F1D">
        <w:t>*</w:t>
      </w:r>
    </w:p>
    <w:p w:rsidR="00806F1D" w:rsidRDefault="00910C34" w:rsidP="00910C34">
      <w:pPr>
        <w:pStyle w:val="ListParagraph"/>
        <w:spacing w:after="0" w:line="360" w:lineRule="auto"/>
        <w:ind w:left="360"/>
      </w:pPr>
      <w:r>
        <w:t>Urethra</w:t>
      </w:r>
      <w:r w:rsidR="00806F1D">
        <w:t>*</w:t>
      </w:r>
    </w:p>
    <w:p w:rsidR="00806F1D" w:rsidRDefault="00806F1D" w:rsidP="00910C34">
      <w:pPr>
        <w:pStyle w:val="ListParagraph"/>
        <w:spacing w:after="0" w:line="360" w:lineRule="auto"/>
        <w:ind w:left="360"/>
      </w:pPr>
    </w:p>
    <w:p w:rsidR="00806F1D" w:rsidRDefault="00806F1D" w:rsidP="00806F1D">
      <w:pPr>
        <w:pStyle w:val="ListParagraph"/>
        <w:numPr>
          <w:ilvl w:val="0"/>
          <w:numId w:val="45"/>
        </w:numPr>
        <w:spacing w:after="0" w:line="360" w:lineRule="auto"/>
      </w:pPr>
      <w:r w:rsidRPr="00806F1D">
        <w:t xml:space="preserve">Glomerulus is the site for </w:t>
      </w:r>
      <w:r>
        <w:t>(</w:t>
      </w:r>
      <w:r w:rsidR="00360510">
        <w:t>filtration</w:t>
      </w:r>
      <w:r>
        <w:t>).</w:t>
      </w:r>
    </w:p>
    <w:p w:rsidR="00806F1D" w:rsidRPr="00806F1D" w:rsidRDefault="00806F1D" w:rsidP="00806F1D">
      <w:pPr>
        <w:pStyle w:val="ListParagraph"/>
        <w:numPr>
          <w:ilvl w:val="1"/>
          <w:numId w:val="45"/>
        </w:numPr>
        <w:spacing w:after="0" w:line="360" w:lineRule="auto"/>
      </w:pPr>
      <w:r w:rsidRPr="00806F1D">
        <w:t xml:space="preserve">Glomerular capillaries and epithelial tissues in the Bowman’s capsule are permeable to </w:t>
      </w:r>
      <w:r w:rsidR="00360510">
        <w:t>(water and small solutes</w:t>
      </w:r>
      <w:r w:rsidR="00FE2419">
        <w:t>)</w:t>
      </w:r>
      <w:r w:rsidRPr="00806F1D">
        <w:t xml:space="preserve">, but </w:t>
      </w:r>
      <w:r w:rsidRPr="00360510">
        <w:rPr>
          <w:u w:val="single"/>
        </w:rPr>
        <w:t>not blood cells and large molecules</w:t>
      </w:r>
      <w:r w:rsidRPr="00806F1D">
        <w:t>.</w:t>
      </w:r>
    </w:p>
    <w:p w:rsidR="005C75CD" w:rsidRDefault="00806F1D" w:rsidP="00806F1D">
      <w:pPr>
        <w:pStyle w:val="ListParagraph"/>
        <w:numPr>
          <w:ilvl w:val="1"/>
          <w:numId w:val="45"/>
        </w:numPr>
        <w:spacing w:after="0" w:line="360" w:lineRule="auto"/>
      </w:pPr>
      <w:r w:rsidRPr="00806F1D">
        <w:t xml:space="preserve">Initial filtrate contains water, salts, glucose, amino acids, vitamins, </w:t>
      </w:r>
      <w:r w:rsidRPr="00FE2419">
        <w:rPr>
          <w:u w:val="single"/>
        </w:rPr>
        <w:t>nitrogenous wastes</w:t>
      </w:r>
      <w:r w:rsidRPr="00806F1D">
        <w:t>, etc.</w:t>
      </w:r>
    </w:p>
    <w:p w:rsidR="00806F1D" w:rsidRPr="00806F1D" w:rsidRDefault="00806F1D" w:rsidP="005C75CD">
      <w:pPr>
        <w:pStyle w:val="ListParagraph"/>
        <w:spacing w:after="0" w:line="360" w:lineRule="auto"/>
        <w:ind w:left="1080"/>
      </w:pPr>
    </w:p>
    <w:p w:rsidR="00FE2419" w:rsidRPr="00FE2419" w:rsidRDefault="00FE2419" w:rsidP="00FE2419">
      <w:pPr>
        <w:pStyle w:val="ListParagraph"/>
        <w:numPr>
          <w:ilvl w:val="0"/>
          <w:numId w:val="45"/>
        </w:numPr>
        <w:spacing w:after="0" w:line="360" w:lineRule="auto"/>
      </w:pPr>
      <w:r w:rsidRPr="00FE2419">
        <w:t>Specialized regions of a nephron are the sites for reabsorption and secretion</w:t>
      </w:r>
    </w:p>
    <w:p w:rsidR="00FE2419" w:rsidRDefault="00FE2419" w:rsidP="00FE2419">
      <w:pPr>
        <w:pStyle w:val="ListParagraph"/>
        <w:numPr>
          <w:ilvl w:val="1"/>
          <w:numId w:val="45"/>
        </w:numPr>
        <w:spacing w:after="0" w:line="360" w:lineRule="auto"/>
      </w:pPr>
      <w:r>
        <w:t>Direction of filtrate flow</w:t>
      </w:r>
    </w:p>
    <w:p w:rsidR="00FE2419" w:rsidRDefault="00FE2419" w:rsidP="00FE2419">
      <w:pPr>
        <w:pStyle w:val="ListParagraph"/>
        <w:spacing w:after="0" w:line="360" w:lineRule="auto"/>
        <w:ind w:left="1080"/>
      </w:pPr>
      <w:r>
        <w:t xml:space="preserve">Bowman’s capsule </w:t>
      </w:r>
      <w:r>
        <w:sym w:font="Wingdings" w:char="F0E0"/>
      </w:r>
      <w:r w:rsidR="00360510">
        <w:t xml:space="preserve"> (Proximate tubule</w:t>
      </w:r>
      <w:r>
        <w:t xml:space="preserve">) </w:t>
      </w:r>
      <w:r>
        <w:sym w:font="Wingdings" w:char="F0E0"/>
      </w:r>
      <w:r w:rsidR="00360510">
        <w:t xml:space="preserve"> (Loop of Henle</w:t>
      </w:r>
      <w:r>
        <w:t xml:space="preserve">) </w:t>
      </w:r>
      <w:r>
        <w:sym w:font="Wingdings" w:char="F0E0"/>
      </w:r>
      <w:r>
        <w:t xml:space="preserve"> </w:t>
      </w:r>
    </w:p>
    <w:p w:rsidR="00806F1D" w:rsidRPr="00806F1D" w:rsidRDefault="00360510" w:rsidP="00FE2419">
      <w:pPr>
        <w:pStyle w:val="ListParagraph"/>
        <w:spacing w:after="0" w:line="360" w:lineRule="auto"/>
        <w:ind w:left="1080"/>
      </w:pPr>
      <w:r>
        <w:t>(Distal tubule</w:t>
      </w:r>
      <w:r w:rsidR="00FE2419">
        <w:t xml:space="preserve">) </w:t>
      </w:r>
      <w:r w:rsidR="00FE2419">
        <w:sym w:font="Wingdings" w:char="F0E0"/>
      </w:r>
      <w:r>
        <w:t xml:space="preserve"> (collecting duct</w:t>
      </w:r>
      <w:r w:rsidR="00FE2419">
        <w:t xml:space="preserve">) </w:t>
      </w:r>
      <w:r w:rsidR="00FE2419">
        <w:sym w:font="Wingdings" w:char="F0E0"/>
      </w:r>
      <w:r>
        <w:t xml:space="preserve"> (Urine</w:t>
      </w:r>
      <w:r w:rsidR="00FE2419">
        <w:t>)</w:t>
      </w:r>
    </w:p>
    <w:p w:rsidR="005C75CD" w:rsidRDefault="00FE2419" w:rsidP="00FE2419">
      <w:pPr>
        <w:pStyle w:val="ListParagraph"/>
        <w:numPr>
          <w:ilvl w:val="1"/>
          <w:numId w:val="45"/>
        </w:numPr>
        <w:spacing w:after="0" w:line="360" w:lineRule="auto"/>
      </w:pPr>
      <w:r>
        <w:t>In the Loop of Henle, the desc</w:t>
      </w:r>
      <w:r w:rsidR="00360510">
        <w:t xml:space="preserve">ending limb is </w:t>
      </w:r>
      <w:r w:rsidR="00360510" w:rsidRPr="00360510">
        <w:rPr>
          <w:u w:val="single"/>
        </w:rPr>
        <w:t>permeable</w:t>
      </w:r>
      <w:r w:rsidR="00360510">
        <w:t xml:space="preserve"> to (water</w:t>
      </w:r>
      <w:r>
        <w:t xml:space="preserve">), but not to solutes, but </w:t>
      </w:r>
      <w:r w:rsidR="007470CC">
        <w:t>the ascen</w:t>
      </w:r>
      <w:r w:rsidR="00360510">
        <w:t xml:space="preserve">ding limb is </w:t>
      </w:r>
      <w:r w:rsidR="00360510" w:rsidRPr="00360510">
        <w:rPr>
          <w:u w:val="single"/>
        </w:rPr>
        <w:t>impermeable</w:t>
      </w:r>
      <w:r w:rsidR="00360510">
        <w:t xml:space="preserve"> to (water</w:t>
      </w:r>
      <w:r w:rsidR="007470CC">
        <w:t>), but to permeable to solutes. This is very important in establishing concentration gradient inside the kidneys.</w:t>
      </w:r>
    </w:p>
    <w:p w:rsidR="007470CC" w:rsidRDefault="007470CC" w:rsidP="005C75CD">
      <w:pPr>
        <w:pStyle w:val="ListParagraph"/>
        <w:spacing w:after="0" w:line="360" w:lineRule="auto"/>
        <w:ind w:left="1080"/>
      </w:pPr>
    </w:p>
    <w:p w:rsidR="007470CC" w:rsidRDefault="007470CC" w:rsidP="007470CC">
      <w:pPr>
        <w:pStyle w:val="ListParagraph"/>
        <w:numPr>
          <w:ilvl w:val="0"/>
          <w:numId w:val="45"/>
        </w:numPr>
        <w:spacing w:after="0" w:line="360" w:lineRule="auto"/>
      </w:pPr>
      <w:r>
        <w:t>Flow of filtrate inside a nephron (Fig. 44.15, [p.964])</w:t>
      </w:r>
    </w:p>
    <w:p w:rsidR="00320F99" w:rsidRP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Proximal tubule</w:t>
      </w:r>
      <w:r>
        <w:t>:</w:t>
      </w:r>
      <w:r w:rsidRPr="00320F99">
        <w:t xml:space="preserve"> Reabsorption of ions, water, nutrients</w:t>
      </w:r>
      <w:r>
        <w:t xml:space="preserve">; </w:t>
      </w:r>
      <w:r w:rsidRPr="00320F99">
        <w:t>Secretion of H+ and ammonia</w:t>
      </w:r>
    </w:p>
    <w:p w:rsid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Descending limb of Loop of Henle</w:t>
      </w:r>
      <w:r>
        <w:t xml:space="preserve">: </w:t>
      </w:r>
      <w:r w:rsidRPr="00320F99">
        <w:t xml:space="preserve">Reabsorption of </w:t>
      </w:r>
      <w:r w:rsidR="005C244B">
        <w:t>(water</w:t>
      </w:r>
      <w:r>
        <w:t>).</w:t>
      </w:r>
    </w:p>
    <w:p w:rsidR="00320F99" w:rsidRPr="00320F99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Ascending limb of Loop of Henle</w:t>
      </w:r>
      <w:r w:rsidR="005C244B">
        <w:t>: Reabsorption of (salt</w:t>
      </w:r>
      <w:r>
        <w:t>).</w:t>
      </w:r>
    </w:p>
    <w:p w:rsidR="00320F99" w:rsidRPr="00320F99" w:rsidRDefault="00320F99" w:rsidP="00320F99">
      <w:pPr>
        <w:pStyle w:val="ListParagraph"/>
        <w:numPr>
          <w:ilvl w:val="1"/>
          <w:numId w:val="46"/>
        </w:numPr>
        <w:spacing w:after="0" w:line="360" w:lineRule="auto"/>
      </w:pPr>
      <w:r w:rsidRPr="00320F99">
        <w:t xml:space="preserve"> Salt diffuses out at thin segment </w:t>
      </w:r>
      <w:r w:rsidR="005C244B">
        <w:t>(25%)</w:t>
      </w:r>
    </w:p>
    <w:p w:rsidR="00320F99" w:rsidRPr="00320F99" w:rsidRDefault="00320F99" w:rsidP="00320F99">
      <w:pPr>
        <w:pStyle w:val="ListParagraph"/>
        <w:numPr>
          <w:ilvl w:val="1"/>
          <w:numId w:val="46"/>
        </w:numPr>
        <w:spacing w:after="0" w:line="360" w:lineRule="auto"/>
      </w:pPr>
      <w:r w:rsidRPr="00320F99">
        <w:t xml:space="preserve"> Active transport of salt at thick segment</w:t>
      </w:r>
      <w:r w:rsidR="005C244B">
        <w:t xml:space="preserve"> (5%)</w:t>
      </w:r>
    </w:p>
    <w:p w:rsidR="00733343" w:rsidRPr="00733343" w:rsidRDefault="00320F99" w:rsidP="00320F99">
      <w:pPr>
        <w:pStyle w:val="ListParagraph"/>
        <w:numPr>
          <w:ilvl w:val="0"/>
          <w:numId w:val="46"/>
        </w:numPr>
        <w:spacing w:after="0" w:line="360" w:lineRule="auto"/>
      </w:pPr>
      <w:r w:rsidRPr="00320F99">
        <w:t>Distal tubule</w:t>
      </w:r>
      <w:r>
        <w:t>:</w:t>
      </w:r>
      <w:r w:rsidRPr="00320F99">
        <w:t xml:space="preserve"> Reabsorption of salt, water, bicarbonate</w:t>
      </w:r>
      <w:r>
        <w:t xml:space="preserve">; </w:t>
      </w:r>
      <w:r w:rsidRPr="00320F99">
        <w:t>Secretion of K</w:t>
      </w:r>
      <w:r w:rsidRPr="00320F99">
        <w:rPr>
          <w:vertAlign w:val="superscript"/>
        </w:rPr>
        <w:t>+</w:t>
      </w:r>
      <w:r w:rsidRPr="00320F99">
        <w:t xml:space="preserve"> and H</w:t>
      </w:r>
      <w:r w:rsidRPr="00320F99">
        <w:rPr>
          <w:vertAlign w:val="superscript"/>
        </w:rPr>
        <w:t>+</w:t>
      </w:r>
    </w:p>
    <w:p w:rsidR="00E2369D" w:rsidRPr="00E2369D" w:rsidRDefault="00E2369D" w:rsidP="00E2369D">
      <w:pPr>
        <w:pStyle w:val="ListParagraph"/>
        <w:numPr>
          <w:ilvl w:val="0"/>
          <w:numId w:val="46"/>
        </w:numPr>
        <w:spacing w:after="0" w:line="360" w:lineRule="auto"/>
      </w:pPr>
      <w:r>
        <w:t>Collecting duct:</w:t>
      </w:r>
      <w:r w:rsidRPr="00E2369D">
        <w:t xml:space="preserve"> Reabsorption of salt, water, urea </w:t>
      </w:r>
    </w:p>
    <w:p w:rsidR="00E2369D" w:rsidRDefault="00E2369D" w:rsidP="00E2369D">
      <w:pPr>
        <w:spacing w:after="0" w:line="360" w:lineRule="auto"/>
      </w:pPr>
    </w:p>
    <w:p w:rsidR="00E2369D" w:rsidRDefault="00E2369D" w:rsidP="00E2369D">
      <w:pPr>
        <w:pStyle w:val="ListParagraph"/>
        <w:numPr>
          <w:ilvl w:val="0"/>
          <w:numId w:val="48"/>
        </w:numPr>
        <w:spacing w:after="0" w:line="360" w:lineRule="auto"/>
      </w:pPr>
      <w:r w:rsidRPr="00E2369D">
        <w:t>Kidney concentrates urine by maintaining osmolarity gradient</w:t>
      </w:r>
      <w:r>
        <w:t xml:space="preserve"> (Fig. 44.16 [p.966])</w:t>
      </w:r>
    </w:p>
    <w:p w:rsidR="00E2369D" w:rsidRPr="00E2369D" w:rsidRDefault="00E2369D" w:rsidP="00E2369D">
      <w:pPr>
        <w:pStyle w:val="ListParagraph"/>
        <w:numPr>
          <w:ilvl w:val="1"/>
          <w:numId w:val="48"/>
        </w:numPr>
        <w:spacing w:after="0" w:line="360" w:lineRule="auto"/>
      </w:pPr>
      <w:r w:rsidRPr="00E2369D">
        <w:t>NaCl and Urea contribute to the osmolarity gradient</w:t>
      </w:r>
    </w:p>
    <w:p w:rsidR="00E2369D" w:rsidRPr="00E2369D" w:rsidRDefault="00E2369D" w:rsidP="00E2369D">
      <w:pPr>
        <w:pStyle w:val="ListParagraph"/>
        <w:numPr>
          <w:ilvl w:val="1"/>
          <w:numId w:val="48"/>
        </w:numPr>
        <w:spacing w:after="0" w:line="360" w:lineRule="auto"/>
      </w:pPr>
      <w:r w:rsidRPr="00E2369D">
        <w:t>Countercurrent multiplier system: countercurrent system that expends energy to create concentration gradient</w:t>
      </w:r>
    </w:p>
    <w:p w:rsidR="00C35766" w:rsidRDefault="00D54B74" w:rsidP="00E2369D">
      <w:pPr>
        <w:spacing w:after="0" w:line="360" w:lineRule="auto"/>
        <w:ind w:left="720"/>
      </w:pPr>
      <w:r>
        <w:t>* Know how osmolarity differs inside a kidney and how this gradient is maintained.</w:t>
      </w:r>
    </w:p>
    <w:p w:rsidR="00035FFB" w:rsidRDefault="00035FFB" w:rsidP="00E2369D">
      <w:pPr>
        <w:spacing w:after="0" w:line="360" w:lineRule="auto"/>
        <w:ind w:left="720"/>
      </w:pPr>
    </w:p>
    <w:p w:rsidR="00035FFB" w:rsidRPr="00035FFB" w:rsidRDefault="00035FFB" w:rsidP="00035FFB">
      <w:pPr>
        <w:pStyle w:val="ListParagraph"/>
        <w:numPr>
          <w:ilvl w:val="0"/>
          <w:numId w:val="48"/>
        </w:numPr>
        <w:spacing w:after="0" w:line="360" w:lineRule="auto"/>
      </w:pPr>
      <w:r w:rsidRPr="00035FFB">
        <w:t>Kidney has one of the highest metabolic rates of any organ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>1,600 L of blood flows through a pair of kidneys each day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Nephrons process 180 L of initial filtrates</w:t>
      </w:r>
    </w:p>
    <w:p w:rsidR="00035FFB" w:rsidRPr="00035FFB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99% of water, sugar, amino acids, vitamins, nutrients are reabsorbed to blood</w:t>
      </w:r>
    </w:p>
    <w:p w:rsidR="00C35766" w:rsidRDefault="00035FFB" w:rsidP="00035FFB">
      <w:pPr>
        <w:pStyle w:val="ListParagraph"/>
        <w:numPr>
          <w:ilvl w:val="1"/>
          <w:numId w:val="48"/>
        </w:numPr>
        <w:spacing w:after="0" w:line="360" w:lineRule="auto"/>
      </w:pPr>
      <w:r w:rsidRPr="00035FFB">
        <w:t xml:space="preserve"> Produce 1.5 L of urine per day</w:t>
      </w:r>
    </w:p>
    <w:p w:rsidR="00035FFB" w:rsidRPr="00035FFB" w:rsidRDefault="00035FFB" w:rsidP="00C35766">
      <w:pPr>
        <w:pStyle w:val="ListParagraph"/>
        <w:spacing w:after="0" w:line="360" w:lineRule="auto"/>
        <w:ind w:left="1080"/>
      </w:pPr>
    </w:p>
    <w:p w:rsidR="004A30AF" w:rsidRDefault="004A30AF" w:rsidP="00035FFB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Some food we take are diuretic and can have effects on kidney function</w:t>
      </w:r>
    </w:p>
    <w:p w:rsidR="004A30AF" w:rsidRPr="004A30AF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>Alcohol – inhibits ADH (antidiuretic hormone) secretion</w:t>
      </w:r>
    </w:p>
    <w:p w:rsidR="00C35766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>Caffeine - inhibit reabsorption of Na+, inc</w:t>
      </w:r>
      <w:r w:rsidR="00C35766">
        <w:t>rease glomerular filtration rate</w:t>
      </w:r>
    </w:p>
    <w:p w:rsidR="004A30AF" w:rsidRPr="004A30AF" w:rsidRDefault="004A30AF" w:rsidP="00C35766">
      <w:pPr>
        <w:pStyle w:val="ListParagraph"/>
        <w:spacing w:after="0" w:line="360" w:lineRule="auto"/>
        <w:ind w:left="1080"/>
      </w:pPr>
    </w:p>
    <w:p w:rsidR="004A30AF" w:rsidRDefault="004A30AF" w:rsidP="004A30AF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Excretory System Disorder</w:t>
      </w:r>
    </w:p>
    <w:p w:rsidR="004A30AF" w:rsidRPr="004A30AF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 xml:space="preserve">Gout: a painful inflammation of the joints caused by deposits of uric acid crystals </w:t>
      </w:r>
    </w:p>
    <w:p w:rsidR="00C35766" w:rsidRDefault="004A30AF" w:rsidP="004A30AF">
      <w:pPr>
        <w:pStyle w:val="ListParagraph"/>
        <w:numPr>
          <w:ilvl w:val="1"/>
          <w:numId w:val="48"/>
        </w:numPr>
        <w:spacing w:after="0" w:line="360" w:lineRule="auto"/>
      </w:pPr>
      <w:r w:rsidRPr="004A30AF">
        <w:t>Nephrolithiasis (Kidney stone): when urine does not have the correct balance of fluid and a combination of minerals and acids</w:t>
      </w:r>
    </w:p>
    <w:p w:rsidR="004A30AF" w:rsidRPr="004A30AF" w:rsidRDefault="004A30AF" w:rsidP="00C35766">
      <w:pPr>
        <w:pStyle w:val="ListParagraph"/>
        <w:spacing w:after="0" w:line="360" w:lineRule="auto"/>
        <w:ind w:left="1080"/>
      </w:pPr>
    </w:p>
    <w:p w:rsidR="004A30AF" w:rsidRDefault="004A30AF" w:rsidP="004A30AF">
      <w:pPr>
        <w:pStyle w:val="ListParagraph"/>
        <w:numPr>
          <w:ilvl w:val="0"/>
          <w:numId w:val="48"/>
        </w:numPr>
        <w:spacing w:after="0" w:line="360" w:lineRule="auto"/>
      </w:pPr>
      <w:r w:rsidRPr="004A30AF">
        <w:t>Diverse excretory systems are built on a complex network of tubules</w:t>
      </w:r>
      <w:r w:rsidR="005C75CD">
        <w:t xml:space="preserve"> (Fig. 44.11-13 [p.960-961])</w:t>
      </w:r>
    </w:p>
    <w:p w:rsidR="005C75CD" w:rsidRDefault="00CF481D" w:rsidP="004A30AF">
      <w:pPr>
        <w:pStyle w:val="ListParagraph"/>
        <w:numPr>
          <w:ilvl w:val="1"/>
          <w:numId w:val="48"/>
        </w:numPr>
        <w:spacing w:after="0" w:line="360" w:lineRule="auto"/>
      </w:pPr>
      <w:r>
        <w:t>Flatworms have (Protonephridia</w:t>
      </w:r>
      <w:r w:rsidR="004A30AF">
        <w:t xml:space="preserve">), </w:t>
      </w:r>
      <w:r w:rsidR="004A30AF" w:rsidRPr="004A30AF">
        <w:t>branching internal tubules</w:t>
      </w:r>
      <w:r w:rsidR="004A30AF">
        <w:t>.</w:t>
      </w:r>
    </w:p>
    <w:p w:rsidR="005C75CD" w:rsidRPr="005C75CD" w:rsidRDefault="00CF481D" w:rsidP="005C75CD">
      <w:pPr>
        <w:pStyle w:val="ListParagraph"/>
        <w:numPr>
          <w:ilvl w:val="1"/>
          <w:numId w:val="48"/>
        </w:numPr>
        <w:spacing w:after="0" w:line="360" w:lineRule="auto"/>
      </w:pPr>
      <w:r>
        <w:t>Annelids have (Metanephridia</w:t>
      </w:r>
      <w:r w:rsidR="005C75CD">
        <w:t xml:space="preserve">), which </w:t>
      </w:r>
      <w:r w:rsidR="005C75CD" w:rsidRPr="005C75CD">
        <w:t>collect coelomic fluid from the adjacent anterior segment</w:t>
      </w:r>
      <w:r w:rsidR="005C75CD">
        <w:t>.</w:t>
      </w:r>
    </w:p>
    <w:p w:rsidR="00046FAC" w:rsidRPr="0093683C" w:rsidRDefault="005C75CD" w:rsidP="005C75CD">
      <w:pPr>
        <w:pStyle w:val="ListParagraph"/>
        <w:numPr>
          <w:ilvl w:val="1"/>
          <w:numId w:val="48"/>
        </w:numPr>
        <w:spacing w:after="0" w:line="360" w:lineRule="auto"/>
      </w:pPr>
      <w:r>
        <w:t>Insect have (</w:t>
      </w:r>
      <w:r w:rsidR="00CF481D">
        <w:t>Malphighian tubules</w:t>
      </w:r>
      <w:r>
        <w:t xml:space="preserve">), </w:t>
      </w:r>
      <w:r w:rsidRPr="005C75CD">
        <w:t>outpocketings of digestive tract that remove nitrogenous wastes</w:t>
      </w:r>
      <w:r>
        <w:t>.</w:t>
      </w: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2F63" w:rsidRDefault="00D12F63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Biology II (BSC 2011C, Spring 2014) 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481D">
      <w:rPr>
        <w:rStyle w:val="PageNumber"/>
        <w:noProof/>
      </w:rPr>
      <w:t>4</w:t>
    </w:r>
    <w:r>
      <w:rPr>
        <w:rStyle w:val="PageNumber"/>
      </w:rPr>
      <w:fldChar w:fldCharType="end"/>
    </w:r>
  </w:p>
  <w:p w:rsidR="00D12F63" w:rsidRDefault="00D12F63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2F63" w:rsidRDefault="00D12F6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74588E"/>
    <w:multiLevelType w:val="hybridMultilevel"/>
    <w:tmpl w:val="9000F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4593C"/>
    <w:multiLevelType w:val="hybridMultilevel"/>
    <w:tmpl w:val="4A0E6C3A"/>
    <w:lvl w:ilvl="0" w:tplc="E488F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C24A7"/>
    <w:multiLevelType w:val="hybridMultilevel"/>
    <w:tmpl w:val="8CFA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595745"/>
    <w:multiLevelType w:val="hybridMultilevel"/>
    <w:tmpl w:val="32008932"/>
    <w:lvl w:ilvl="0" w:tplc="C56EB4BA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D31547"/>
    <w:multiLevelType w:val="hybridMultilevel"/>
    <w:tmpl w:val="DAD6C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192C49"/>
    <w:multiLevelType w:val="hybridMultilevel"/>
    <w:tmpl w:val="2B40B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801DEB"/>
    <w:multiLevelType w:val="hybridMultilevel"/>
    <w:tmpl w:val="C5F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83580"/>
    <w:multiLevelType w:val="multilevel"/>
    <w:tmpl w:val="2B40BD9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C4B0706"/>
    <w:multiLevelType w:val="hybridMultilevel"/>
    <w:tmpl w:val="584A8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1681DC0"/>
    <w:multiLevelType w:val="hybridMultilevel"/>
    <w:tmpl w:val="8AA8D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E0510"/>
    <w:multiLevelType w:val="multilevel"/>
    <w:tmpl w:val="32008932"/>
    <w:lvl w:ilvl="0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9CA30F6"/>
    <w:multiLevelType w:val="hybridMultilevel"/>
    <w:tmpl w:val="1F8ED1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270AFF"/>
    <w:multiLevelType w:val="hybridMultilevel"/>
    <w:tmpl w:val="BBD43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8E237CE"/>
    <w:multiLevelType w:val="hybridMultilevel"/>
    <w:tmpl w:val="9DD45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EC5F0D"/>
    <w:multiLevelType w:val="hybridMultilevel"/>
    <w:tmpl w:val="787A528E"/>
    <w:lvl w:ilvl="0" w:tplc="8FF42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123E3"/>
    <w:multiLevelType w:val="hybridMultilevel"/>
    <w:tmpl w:val="078E3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74782B"/>
    <w:multiLevelType w:val="hybridMultilevel"/>
    <w:tmpl w:val="C97C40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8D2F1D"/>
    <w:multiLevelType w:val="hybridMultilevel"/>
    <w:tmpl w:val="0CDA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C06EA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>
    <w:nsid w:val="65360A03"/>
    <w:multiLevelType w:val="hybridMultilevel"/>
    <w:tmpl w:val="742E9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F47504"/>
    <w:multiLevelType w:val="hybridMultilevel"/>
    <w:tmpl w:val="8014E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7B1774"/>
    <w:multiLevelType w:val="multilevel"/>
    <w:tmpl w:val="078E369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787368"/>
    <w:multiLevelType w:val="hybridMultilevel"/>
    <w:tmpl w:val="4BBA8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9CE5970"/>
    <w:multiLevelType w:val="hybridMultilevel"/>
    <w:tmpl w:val="A5007786"/>
    <w:lvl w:ilvl="0" w:tplc="07CC75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AD1F16"/>
    <w:multiLevelType w:val="hybridMultilevel"/>
    <w:tmpl w:val="D58AB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047FCC"/>
    <w:multiLevelType w:val="hybridMultilevel"/>
    <w:tmpl w:val="94085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73873"/>
    <w:multiLevelType w:val="hybridMultilevel"/>
    <w:tmpl w:val="AB6AA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8971E54"/>
    <w:multiLevelType w:val="hybridMultilevel"/>
    <w:tmpl w:val="6CE27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7"/>
  </w:num>
  <w:num w:numId="3">
    <w:abstractNumId w:val="16"/>
  </w:num>
  <w:num w:numId="4">
    <w:abstractNumId w:val="25"/>
  </w:num>
  <w:num w:numId="5">
    <w:abstractNumId w:val="17"/>
  </w:num>
  <w:num w:numId="6">
    <w:abstractNumId w:val="30"/>
  </w:num>
  <w:num w:numId="7">
    <w:abstractNumId w:val="21"/>
  </w:num>
  <w:num w:numId="8">
    <w:abstractNumId w:val="13"/>
  </w:num>
  <w:num w:numId="9">
    <w:abstractNumId w:val="43"/>
  </w:num>
  <w:num w:numId="10">
    <w:abstractNumId w:val="6"/>
  </w:num>
  <w:num w:numId="11">
    <w:abstractNumId w:val="15"/>
  </w:num>
  <w:num w:numId="12">
    <w:abstractNumId w:val="34"/>
  </w:num>
  <w:num w:numId="13">
    <w:abstractNumId w:val="32"/>
  </w:num>
  <w:num w:numId="14">
    <w:abstractNumId w:val="12"/>
  </w:num>
  <w:num w:numId="15">
    <w:abstractNumId w:val="28"/>
  </w:num>
  <w:num w:numId="16">
    <w:abstractNumId w:val="1"/>
  </w:num>
  <w:num w:numId="17">
    <w:abstractNumId w:val="33"/>
  </w:num>
  <w:num w:numId="18">
    <w:abstractNumId w:val="4"/>
  </w:num>
  <w:num w:numId="19">
    <w:abstractNumId w:val="37"/>
  </w:num>
  <w:num w:numId="20">
    <w:abstractNumId w:val="3"/>
  </w:num>
  <w:num w:numId="21">
    <w:abstractNumId w:val="8"/>
  </w:num>
  <w:num w:numId="22">
    <w:abstractNumId w:val="5"/>
  </w:num>
  <w:num w:numId="23">
    <w:abstractNumId w:val="31"/>
  </w:num>
  <w:num w:numId="24">
    <w:abstractNumId w:val="11"/>
  </w:num>
  <w:num w:numId="25">
    <w:abstractNumId w:val="18"/>
  </w:num>
  <w:num w:numId="26">
    <w:abstractNumId w:val="20"/>
  </w:num>
  <w:num w:numId="27">
    <w:abstractNumId w:val="2"/>
  </w:num>
  <w:num w:numId="28">
    <w:abstractNumId w:val="23"/>
  </w:num>
  <w:num w:numId="29">
    <w:abstractNumId w:val="42"/>
  </w:num>
  <w:num w:numId="30">
    <w:abstractNumId w:val="27"/>
  </w:num>
  <w:num w:numId="31">
    <w:abstractNumId w:val="10"/>
  </w:num>
  <w:num w:numId="32">
    <w:abstractNumId w:val="24"/>
  </w:num>
  <w:num w:numId="33">
    <w:abstractNumId w:val="44"/>
  </w:num>
  <w:num w:numId="34">
    <w:abstractNumId w:val="9"/>
  </w:num>
  <w:num w:numId="35">
    <w:abstractNumId w:val="40"/>
  </w:num>
  <w:num w:numId="36">
    <w:abstractNumId w:val="22"/>
  </w:num>
  <w:num w:numId="37">
    <w:abstractNumId w:val="35"/>
  </w:num>
  <w:num w:numId="38">
    <w:abstractNumId w:val="46"/>
  </w:num>
  <w:num w:numId="39">
    <w:abstractNumId w:val="36"/>
  </w:num>
  <w:num w:numId="40">
    <w:abstractNumId w:val="26"/>
  </w:num>
  <w:num w:numId="41">
    <w:abstractNumId w:val="19"/>
  </w:num>
  <w:num w:numId="42">
    <w:abstractNumId w:val="39"/>
  </w:num>
  <w:num w:numId="43">
    <w:abstractNumId w:val="29"/>
  </w:num>
  <w:num w:numId="44">
    <w:abstractNumId w:val="38"/>
  </w:num>
  <w:num w:numId="45">
    <w:abstractNumId w:val="41"/>
  </w:num>
  <w:num w:numId="46">
    <w:abstractNumId w:val="14"/>
  </w:num>
  <w:num w:numId="47">
    <w:abstractNumId w:val="7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22F2"/>
    <w:rsid w:val="00046FAC"/>
    <w:rsid w:val="0006748C"/>
    <w:rsid w:val="000918C8"/>
    <w:rsid w:val="00092235"/>
    <w:rsid w:val="000A3E86"/>
    <w:rsid w:val="000A6EBB"/>
    <w:rsid w:val="000C1407"/>
    <w:rsid w:val="000C4553"/>
    <w:rsid w:val="000E3CAA"/>
    <w:rsid w:val="000E7887"/>
    <w:rsid w:val="000F2CB9"/>
    <w:rsid w:val="00111B12"/>
    <w:rsid w:val="001601AC"/>
    <w:rsid w:val="0016655B"/>
    <w:rsid w:val="00191115"/>
    <w:rsid w:val="001C52BC"/>
    <w:rsid w:val="001C75FC"/>
    <w:rsid w:val="00210AD6"/>
    <w:rsid w:val="002143F8"/>
    <w:rsid w:val="00256F26"/>
    <w:rsid w:val="00320F99"/>
    <w:rsid w:val="00360510"/>
    <w:rsid w:val="003614F5"/>
    <w:rsid w:val="00364DC5"/>
    <w:rsid w:val="0037497C"/>
    <w:rsid w:val="0037571E"/>
    <w:rsid w:val="003D3F7F"/>
    <w:rsid w:val="00405F19"/>
    <w:rsid w:val="0045762E"/>
    <w:rsid w:val="004578E7"/>
    <w:rsid w:val="004757CF"/>
    <w:rsid w:val="004A30AF"/>
    <w:rsid w:val="004C7355"/>
    <w:rsid w:val="00554C78"/>
    <w:rsid w:val="005579A8"/>
    <w:rsid w:val="00561D61"/>
    <w:rsid w:val="005762D1"/>
    <w:rsid w:val="0059732E"/>
    <w:rsid w:val="005A5F65"/>
    <w:rsid w:val="005C244B"/>
    <w:rsid w:val="005C75CD"/>
    <w:rsid w:val="005F0A7E"/>
    <w:rsid w:val="0061406E"/>
    <w:rsid w:val="00622977"/>
    <w:rsid w:val="00625A35"/>
    <w:rsid w:val="006559D3"/>
    <w:rsid w:val="00663AC6"/>
    <w:rsid w:val="007013F0"/>
    <w:rsid w:val="00702D8E"/>
    <w:rsid w:val="007062C1"/>
    <w:rsid w:val="00721410"/>
    <w:rsid w:val="00724734"/>
    <w:rsid w:val="0073262C"/>
    <w:rsid w:val="00733343"/>
    <w:rsid w:val="007470CC"/>
    <w:rsid w:val="00765983"/>
    <w:rsid w:val="007A406E"/>
    <w:rsid w:val="007E1F98"/>
    <w:rsid w:val="00806F1D"/>
    <w:rsid w:val="0082577F"/>
    <w:rsid w:val="008360E5"/>
    <w:rsid w:val="0087287E"/>
    <w:rsid w:val="008B1697"/>
    <w:rsid w:val="008C4677"/>
    <w:rsid w:val="008F1E5A"/>
    <w:rsid w:val="00910C34"/>
    <w:rsid w:val="0093683C"/>
    <w:rsid w:val="00940C57"/>
    <w:rsid w:val="009520BA"/>
    <w:rsid w:val="00981F12"/>
    <w:rsid w:val="00982666"/>
    <w:rsid w:val="009944BA"/>
    <w:rsid w:val="009A5BB8"/>
    <w:rsid w:val="009D2B1B"/>
    <w:rsid w:val="00A12FCA"/>
    <w:rsid w:val="00A14025"/>
    <w:rsid w:val="00A57768"/>
    <w:rsid w:val="00A64BB5"/>
    <w:rsid w:val="00A82DCA"/>
    <w:rsid w:val="00A83562"/>
    <w:rsid w:val="00A857D2"/>
    <w:rsid w:val="00A96684"/>
    <w:rsid w:val="00AA6CA4"/>
    <w:rsid w:val="00AB25C3"/>
    <w:rsid w:val="00AC6EF3"/>
    <w:rsid w:val="00B01CB6"/>
    <w:rsid w:val="00B02A13"/>
    <w:rsid w:val="00B1609E"/>
    <w:rsid w:val="00B22631"/>
    <w:rsid w:val="00BA2E74"/>
    <w:rsid w:val="00BA73C4"/>
    <w:rsid w:val="00BE2127"/>
    <w:rsid w:val="00C104EB"/>
    <w:rsid w:val="00C16957"/>
    <w:rsid w:val="00C35766"/>
    <w:rsid w:val="00CA3998"/>
    <w:rsid w:val="00CF481D"/>
    <w:rsid w:val="00D01DF6"/>
    <w:rsid w:val="00D12F63"/>
    <w:rsid w:val="00D30347"/>
    <w:rsid w:val="00D36C67"/>
    <w:rsid w:val="00D54B74"/>
    <w:rsid w:val="00D66822"/>
    <w:rsid w:val="00D66F4A"/>
    <w:rsid w:val="00D814D2"/>
    <w:rsid w:val="00DA3F3D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60222"/>
    <w:rsid w:val="00F770F5"/>
    <w:rsid w:val="00FA0BB0"/>
    <w:rsid w:val="00FE179F"/>
    <w:rsid w:val="00FE2419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759</Words>
  <Characters>4330</Characters>
  <Application>Microsoft Word 12.1.0</Application>
  <DocSecurity>0</DocSecurity>
  <Lines>36</Lines>
  <Paragraphs>8</Paragraphs>
  <ScaleCrop>false</ScaleCrop>
  <Company>University of Central Florida</Company>
  <LinksUpToDate>false</LinksUpToDate>
  <CharactersWithSpaces>5317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16</cp:revision>
  <dcterms:created xsi:type="dcterms:W3CDTF">2012-03-15T19:35:00Z</dcterms:created>
  <dcterms:modified xsi:type="dcterms:W3CDTF">2014-03-17T16:09:00Z</dcterms:modified>
</cp:coreProperties>
</file>