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3.xml" ContentType="application/vnd.openxmlformats-officedocument.wordprocessingml.footer+xml"/>
  <Default Extension="jpeg" ContentType="image/jpeg"/>
  <Override PartName="/word/styles.xml" ContentType="application/vnd.openxmlformats-officedocument.wordprocessingml.styles+xml"/>
  <Default Extension="rels" ContentType="application/vnd.openxmlformats-package.relationships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DC3ECB" w:rsidRDefault="00F60222" w:rsidP="00343E15">
      <w:pPr>
        <w:spacing w:after="0" w:line="360" w:lineRule="auto"/>
        <w:rPr>
          <w:b/>
        </w:rPr>
      </w:pPr>
      <w:r w:rsidRPr="00F60222">
        <w:rPr>
          <w:b/>
        </w:rPr>
        <w:t xml:space="preserve">Lecture </w:t>
      </w:r>
      <w:r w:rsidR="00DC3ECB">
        <w:rPr>
          <w:b/>
        </w:rPr>
        <w:t>30</w:t>
      </w:r>
      <w:r w:rsidR="0093683C">
        <w:rPr>
          <w:b/>
        </w:rPr>
        <w:t xml:space="preserve"> –</w:t>
      </w:r>
      <w:r w:rsidR="00343E15">
        <w:rPr>
          <w:b/>
        </w:rPr>
        <w:t xml:space="preserve"> </w:t>
      </w:r>
      <w:r w:rsidR="00DC3ECB">
        <w:rPr>
          <w:b/>
        </w:rPr>
        <w:t>Ecology</w:t>
      </w:r>
    </w:p>
    <w:p w:rsidR="00DC3ECB" w:rsidRDefault="00DC3ECB" w:rsidP="00343E15">
      <w:pPr>
        <w:spacing w:after="0" w:line="360" w:lineRule="auto"/>
        <w:rPr>
          <w:b/>
        </w:rPr>
      </w:pPr>
    </w:p>
    <w:p w:rsidR="00DC3ECB" w:rsidRDefault="00DC3ECB" w:rsidP="00DC3ECB">
      <w:pPr>
        <w:pStyle w:val="ListParagraph"/>
        <w:numPr>
          <w:ilvl w:val="0"/>
          <w:numId w:val="12"/>
        </w:numPr>
        <w:spacing w:after="0" w:line="360" w:lineRule="auto"/>
      </w:pPr>
      <w:r w:rsidRPr="00DC3ECB">
        <w:t xml:space="preserve">Ecology (oikos + logos): scientific study of interactions between </w:t>
      </w:r>
      <w:r>
        <w:t>(</w:t>
      </w:r>
      <w:r>
        <w:tab/>
      </w:r>
      <w:r>
        <w:tab/>
      </w:r>
      <w:r>
        <w:tab/>
        <w:t>)</w:t>
      </w:r>
      <w:r w:rsidRPr="00DC3ECB">
        <w:t xml:space="preserve"> and </w:t>
      </w:r>
    </w:p>
    <w:p w:rsidR="00DC3ECB" w:rsidRDefault="00DC3ECB" w:rsidP="00DC3ECB">
      <w:pPr>
        <w:pStyle w:val="ListParagraph"/>
        <w:spacing w:after="0" w:line="360" w:lineRule="auto"/>
        <w:ind w:left="360"/>
      </w:pPr>
      <w:r>
        <w:t>(</w:t>
      </w:r>
      <w:r>
        <w:tab/>
      </w:r>
      <w:r>
        <w:tab/>
      </w:r>
      <w:r>
        <w:tab/>
        <w:t>)</w:t>
      </w:r>
    </w:p>
    <w:p w:rsidR="00DC3ECB" w:rsidRDefault="00DC3ECB" w:rsidP="00DC3ECB">
      <w:pPr>
        <w:pStyle w:val="ListParagraph"/>
        <w:numPr>
          <w:ilvl w:val="0"/>
          <w:numId w:val="12"/>
        </w:numPr>
        <w:spacing w:after="0" w:line="360" w:lineRule="auto"/>
      </w:pPr>
      <w:r>
        <w:t>Subdisciplines within ecology</w:t>
      </w:r>
    </w:p>
    <w:p w:rsidR="00DC3ECB" w:rsidRDefault="00DC3ECB" w:rsidP="00DC3ECB">
      <w:pPr>
        <w:pStyle w:val="ListParagraph"/>
        <w:numPr>
          <w:ilvl w:val="1"/>
          <w:numId w:val="12"/>
        </w:numPr>
        <w:spacing w:line="360" w:lineRule="auto"/>
      </w:pPr>
      <w:r>
        <w:t>Oragnismal ecology: (</w:t>
      </w:r>
      <w:r>
        <w:tab/>
      </w:r>
      <w:r>
        <w:tab/>
      </w:r>
      <w:r>
        <w:tab/>
        <w:t>)</w:t>
      </w:r>
      <w:r w:rsidRPr="00DC3ECB">
        <w:t xml:space="preserve"> and their environments</w:t>
      </w:r>
    </w:p>
    <w:p w:rsidR="00DC3ECB" w:rsidRDefault="00DC3ECB" w:rsidP="00DC3ECB">
      <w:pPr>
        <w:pStyle w:val="ListParagraph"/>
        <w:numPr>
          <w:ilvl w:val="1"/>
          <w:numId w:val="12"/>
        </w:numPr>
        <w:spacing w:line="360" w:lineRule="auto"/>
      </w:pPr>
      <w:r>
        <w:t>Population ecology: (</w:t>
      </w:r>
      <w:r>
        <w:tab/>
      </w:r>
      <w:r>
        <w:tab/>
      </w:r>
      <w:r>
        <w:tab/>
        <w:t>)</w:t>
      </w:r>
      <w:r w:rsidRPr="00DC3ECB">
        <w:t xml:space="preserve"> and their environments</w:t>
      </w:r>
    </w:p>
    <w:p w:rsidR="00DC3ECB" w:rsidRDefault="00DC3ECB" w:rsidP="00DC3ECB">
      <w:pPr>
        <w:pStyle w:val="ListParagraph"/>
        <w:numPr>
          <w:ilvl w:val="1"/>
          <w:numId w:val="12"/>
        </w:numPr>
        <w:spacing w:line="360" w:lineRule="auto"/>
      </w:pPr>
      <w:r>
        <w:t xml:space="preserve">Community ecology: </w:t>
      </w:r>
      <w:r w:rsidRPr="00DC3ECB">
        <w:t xml:space="preserve">Biotic interactions between </w:t>
      </w:r>
      <w:r>
        <w:t>(</w:t>
      </w:r>
      <w:r>
        <w:tab/>
      </w:r>
      <w:r>
        <w:tab/>
      </w:r>
      <w:r>
        <w:tab/>
        <w:t>)</w:t>
      </w:r>
    </w:p>
    <w:p w:rsidR="00DC3ECB" w:rsidRDefault="00DC3ECB" w:rsidP="00620D15">
      <w:pPr>
        <w:pStyle w:val="ListParagraph"/>
        <w:numPr>
          <w:ilvl w:val="1"/>
          <w:numId w:val="12"/>
        </w:numPr>
        <w:spacing w:line="360" w:lineRule="auto"/>
      </w:pPr>
      <w:r>
        <w:t>Ecosystem ecology</w:t>
      </w:r>
      <w:r w:rsidR="00620D15">
        <w:t xml:space="preserve">: </w:t>
      </w:r>
      <w:r w:rsidR="00620D15" w:rsidRPr="00620D15">
        <w:t xml:space="preserve">Energy flow and </w:t>
      </w:r>
      <w:r w:rsidR="00620D15">
        <w:t>(</w:t>
      </w:r>
      <w:r w:rsidR="00620D15">
        <w:tab/>
      </w:r>
      <w:r w:rsidR="00620D15">
        <w:tab/>
      </w:r>
      <w:r w:rsidR="00620D15">
        <w:tab/>
        <w:t>)</w:t>
      </w:r>
      <w:r w:rsidR="00620D15" w:rsidRPr="00620D15">
        <w:t xml:space="preserve"> cycling</w:t>
      </w:r>
    </w:p>
    <w:p w:rsidR="00DC3ECB" w:rsidRDefault="00DC3ECB" w:rsidP="00620D15">
      <w:pPr>
        <w:pStyle w:val="ListParagraph"/>
        <w:numPr>
          <w:ilvl w:val="1"/>
          <w:numId w:val="12"/>
        </w:numPr>
        <w:spacing w:line="360" w:lineRule="auto"/>
      </w:pPr>
      <w:r>
        <w:t>Landscape ecology</w:t>
      </w:r>
      <w:r w:rsidR="00620D15">
        <w:t>: Interactions among (</w:t>
      </w:r>
      <w:r w:rsidR="00620D15">
        <w:tab/>
      </w:r>
      <w:r w:rsidR="00620D15">
        <w:tab/>
      </w:r>
      <w:r w:rsidR="00620D15">
        <w:tab/>
        <w:t>)</w:t>
      </w:r>
    </w:p>
    <w:p w:rsidR="00FD1EB3" w:rsidRDefault="00DC3ECB" w:rsidP="00DC3ECB">
      <w:pPr>
        <w:pStyle w:val="ListParagraph"/>
        <w:numPr>
          <w:ilvl w:val="1"/>
          <w:numId w:val="12"/>
        </w:numPr>
        <w:spacing w:after="0" w:line="360" w:lineRule="auto"/>
      </w:pPr>
      <w:r>
        <w:t>Global ecology</w:t>
      </w:r>
      <w:r w:rsidR="00620D15">
        <w:t>: (</w:t>
      </w:r>
      <w:r w:rsidR="00620D15">
        <w:tab/>
      </w:r>
      <w:r w:rsidR="00620D15">
        <w:tab/>
      </w:r>
      <w:r w:rsidR="00620D15">
        <w:tab/>
      </w:r>
      <w:r w:rsidR="00620D15">
        <w:tab/>
        <w:t>)</w:t>
      </w:r>
    </w:p>
    <w:p w:rsidR="00620D15" w:rsidRDefault="00620D15" w:rsidP="00FD1EB3">
      <w:pPr>
        <w:pStyle w:val="ListParagraph"/>
        <w:spacing w:after="0" w:line="360" w:lineRule="auto"/>
        <w:ind w:left="1080"/>
      </w:pPr>
    </w:p>
    <w:p w:rsidR="00620D15" w:rsidRDefault="00620D15" w:rsidP="00620D15">
      <w:pPr>
        <w:pStyle w:val="ListParagraph"/>
        <w:numPr>
          <w:ilvl w:val="0"/>
          <w:numId w:val="12"/>
        </w:numPr>
        <w:spacing w:after="0" w:line="360" w:lineRule="auto"/>
      </w:pPr>
      <w:r w:rsidRPr="00620D15">
        <w:t>An organism’s environment is determined by both abiotic and biotic factors</w:t>
      </w:r>
    </w:p>
    <w:p w:rsidR="00620D15" w:rsidRDefault="00620D15" w:rsidP="00620D15">
      <w:pPr>
        <w:pStyle w:val="ListParagraph"/>
        <w:spacing w:after="0" w:line="360" w:lineRule="auto"/>
        <w:ind w:left="360"/>
      </w:pPr>
    </w:p>
    <w:p w:rsidR="00DC3ECB" w:rsidRPr="00DC3ECB" w:rsidRDefault="00620D15" w:rsidP="00620D15">
      <w:pPr>
        <w:pStyle w:val="ListParagraph"/>
        <w:spacing w:after="0" w:line="360" w:lineRule="auto"/>
      </w:pPr>
      <w:r>
        <w:t>Abiotic: (</w:t>
      </w:r>
      <w:r>
        <w:tab/>
      </w:r>
      <w:r>
        <w:tab/>
        <w:t>)</w:t>
      </w:r>
      <w:r>
        <w:tab/>
      </w:r>
      <w:r>
        <w:tab/>
      </w:r>
      <w:r>
        <w:tab/>
      </w:r>
      <w:r>
        <w:tab/>
        <w:t>Biotic: (</w:t>
      </w:r>
      <w:r>
        <w:tab/>
      </w:r>
      <w:r>
        <w:tab/>
        <w:t>)</w:t>
      </w:r>
    </w:p>
    <w:p w:rsidR="00620D15" w:rsidRDefault="00620D15" w:rsidP="00343E15">
      <w:pPr>
        <w:spacing w:after="0" w:line="360" w:lineRule="auto"/>
      </w:pPr>
      <w:r>
        <w:rPr>
          <w:b/>
        </w:rPr>
        <w:tab/>
      </w:r>
      <w:r>
        <w:rPr>
          <w:b/>
        </w:rPr>
        <w:tab/>
        <w:t xml:space="preserve"> </w:t>
      </w:r>
      <w:r>
        <w:t>Physical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6446A">
        <w:t>Prey</w:t>
      </w:r>
    </w:p>
    <w:p w:rsidR="00620D15" w:rsidRDefault="00620D15" w:rsidP="00343E15">
      <w:pPr>
        <w:spacing w:after="0" w:line="360" w:lineRule="auto"/>
      </w:pPr>
      <w:r>
        <w:tab/>
      </w:r>
      <w:r>
        <w:tab/>
        <w:t>Chemical</w:t>
      </w:r>
      <w:r w:rsidR="00A6446A">
        <w:tab/>
      </w:r>
      <w:r w:rsidR="00A6446A">
        <w:tab/>
      </w:r>
      <w:r w:rsidR="00A6446A">
        <w:tab/>
      </w:r>
      <w:r w:rsidR="00A6446A">
        <w:tab/>
      </w:r>
      <w:r w:rsidR="00A6446A">
        <w:tab/>
      </w:r>
      <w:r w:rsidR="00A6446A">
        <w:tab/>
        <w:t>Competitors</w:t>
      </w:r>
    </w:p>
    <w:p w:rsidR="00A6446A" w:rsidRDefault="00620D15" w:rsidP="00343E15">
      <w:pPr>
        <w:spacing w:after="0" w:line="360" w:lineRule="auto"/>
      </w:pPr>
      <w:r>
        <w:tab/>
      </w:r>
      <w:r>
        <w:tab/>
        <w:t>Geological</w:t>
      </w:r>
      <w:r w:rsidR="00A6446A">
        <w:tab/>
      </w:r>
      <w:r w:rsidR="00A6446A">
        <w:tab/>
      </w:r>
      <w:r w:rsidR="00A6446A">
        <w:tab/>
      </w:r>
      <w:r w:rsidR="00A6446A">
        <w:tab/>
      </w:r>
      <w:r w:rsidR="00A6446A">
        <w:tab/>
      </w:r>
      <w:r w:rsidR="00A6446A">
        <w:tab/>
        <w:t>Predators</w:t>
      </w:r>
    </w:p>
    <w:p w:rsidR="00FD1EB3" w:rsidRDefault="00A6446A" w:rsidP="00A6446A">
      <w:pPr>
        <w:spacing w:after="0" w:line="360" w:lineRule="auto"/>
        <w:ind w:left="720" w:firstLine="720"/>
      </w:pPr>
      <w:r w:rsidRPr="00A6446A">
        <w:t xml:space="preserve">Interaction determines </w:t>
      </w:r>
      <w:r>
        <w:t>(</w:t>
      </w:r>
      <w:r>
        <w:tab/>
      </w:r>
      <w:r>
        <w:tab/>
        <w:t>)</w:t>
      </w:r>
      <w:r w:rsidRPr="00A6446A">
        <w:t xml:space="preserve"> and </w:t>
      </w:r>
      <w:r>
        <w:t>(</w:t>
      </w:r>
      <w:r>
        <w:tab/>
      </w:r>
      <w:r>
        <w:tab/>
      </w:r>
      <w:r>
        <w:tab/>
        <w:t>)</w:t>
      </w:r>
      <w:r w:rsidRPr="00A6446A">
        <w:t xml:space="preserve"> of organisms</w:t>
      </w:r>
    </w:p>
    <w:p w:rsidR="00A6446A" w:rsidRDefault="00A6446A" w:rsidP="00FD1EB3">
      <w:pPr>
        <w:spacing w:after="0" w:line="360" w:lineRule="auto"/>
      </w:pPr>
    </w:p>
    <w:p w:rsidR="00A6446A" w:rsidRDefault="00A6446A" w:rsidP="00A6446A">
      <w:pPr>
        <w:pStyle w:val="ListParagraph"/>
        <w:numPr>
          <w:ilvl w:val="0"/>
          <w:numId w:val="13"/>
        </w:numPr>
        <w:spacing w:after="0" w:line="360" w:lineRule="auto"/>
      </w:pPr>
      <w:r>
        <w:t>(</w:t>
      </w:r>
      <w:r>
        <w:tab/>
      </w:r>
      <w:r>
        <w:tab/>
      </w:r>
      <w:r>
        <w:tab/>
        <w:t xml:space="preserve">) </w:t>
      </w:r>
      <w:r w:rsidRPr="00A6446A">
        <w:t>is a long-term, prevailing weather condition in a particular area</w:t>
      </w:r>
    </w:p>
    <w:p w:rsidR="00A6446A" w:rsidRPr="00A6446A" w:rsidRDefault="00A6446A" w:rsidP="00A6446A">
      <w:pPr>
        <w:pStyle w:val="ListParagraph"/>
        <w:numPr>
          <w:ilvl w:val="1"/>
          <w:numId w:val="13"/>
        </w:numPr>
        <w:spacing w:after="0" w:line="360" w:lineRule="auto"/>
      </w:pPr>
      <w:r w:rsidRPr="00A6446A">
        <w:t>Main components: temperature, precipitation, sunlight, wind</w:t>
      </w:r>
    </w:p>
    <w:p w:rsidR="00A6446A" w:rsidRPr="00A6446A" w:rsidRDefault="00A6446A" w:rsidP="00A6446A">
      <w:pPr>
        <w:pStyle w:val="ListParagraph"/>
        <w:numPr>
          <w:ilvl w:val="1"/>
          <w:numId w:val="13"/>
        </w:numPr>
        <w:spacing w:after="0" w:line="360" w:lineRule="auto"/>
      </w:pPr>
      <w:r>
        <w:t>(</w:t>
      </w:r>
      <w:r>
        <w:tab/>
      </w:r>
      <w:r>
        <w:tab/>
      </w:r>
      <w:r>
        <w:tab/>
        <w:t>)</w:t>
      </w:r>
      <w:r w:rsidRPr="00A6446A">
        <w:t>: global, regional, local level</w:t>
      </w:r>
    </w:p>
    <w:p w:rsidR="00FD1EB3" w:rsidRDefault="00A6446A" w:rsidP="00A6446A">
      <w:pPr>
        <w:pStyle w:val="ListParagraph"/>
        <w:numPr>
          <w:ilvl w:val="1"/>
          <w:numId w:val="13"/>
        </w:numPr>
        <w:spacing w:after="0" w:line="360" w:lineRule="auto"/>
      </w:pPr>
      <w:r>
        <w:t>(</w:t>
      </w:r>
      <w:r>
        <w:tab/>
      </w:r>
      <w:r>
        <w:tab/>
      </w:r>
      <w:r>
        <w:tab/>
        <w:t>)</w:t>
      </w:r>
      <w:r w:rsidRPr="00A6446A">
        <w:t>: very fine patterns (e.g. fallen logs)</w:t>
      </w:r>
    </w:p>
    <w:p w:rsidR="00A6446A" w:rsidRPr="00A6446A" w:rsidRDefault="00A6446A" w:rsidP="00FD1EB3">
      <w:pPr>
        <w:pStyle w:val="ListParagraph"/>
        <w:spacing w:after="0" w:line="360" w:lineRule="auto"/>
        <w:ind w:left="1080"/>
      </w:pPr>
    </w:p>
    <w:p w:rsidR="006E71FF" w:rsidRDefault="006E71FF" w:rsidP="00A6446A">
      <w:pPr>
        <w:pStyle w:val="ListParagraph"/>
        <w:numPr>
          <w:ilvl w:val="0"/>
          <w:numId w:val="13"/>
        </w:numPr>
        <w:spacing w:after="0" w:line="360" w:lineRule="auto"/>
      </w:pPr>
      <w:r w:rsidRPr="006E71FF">
        <w:t>Incidence of solar radiation drives global climate</w:t>
      </w:r>
      <w:r>
        <w:t xml:space="preserve"> (Understand why there are differences in global climate, Fig. 52.2)</w:t>
      </w:r>
    </w:p>
    <w:p w:rsidR="00FD1EB3" w:rsidRDefault="006E71FF" w:rsidP="006E71FF">
      <w:pPr>
        <w:pStyle w:val="ListParagraph"/>
        <w:numPr>
          <w:ilvl w:val="1"/>
          <w:numId w:val="13"/>
        </w:numPr>
        <w:spacing w:after="0" w:line="360" w:lineRule="auto"/>
      </w:pPr>
      <w:r w:rsidRPr="006E71FF">
        <w:t>There is latitudinal variation in sunlight intensity</w:t>
      </w:r>
    </w:p>
    <w:p w:rsidR="006E71FF" w:rsidRDefault="006E71FF" w:rsidP="00FD1EB3">
      <w:pPr>
        <w:pStyle w:val="ListParagraph"/>
        <w:spacing w:after="0" w:line="360" w:lineRule="auto"/>
        <w:ind w:left="1080"/>
      </w:pPr>
    </w:p>
    <w:p w:rsidR="006E71FF" w:rsidRDefault="006E71FF" w:rsidP="006E71FF">
      <w:pPr>
        <w:pStyle w:val="ListParagraph"/>
        <w:numPr>
          <w:ilvl w:val="0"/>
          <w:numId w:val="13"/>
        </w:numPr>
        <w:spacing w:after="0" w:line="360" w:lineRule="auto"/>
      </w:pPr>
      <w:r w:rsidRPr="006E71FF">
        <w:t xml:space="preserve">Intensity of solar radiation varies seasonally because earth is </w:t>
      </w:r>
      <w:r>
        <w:t>(</w:t>
      </w:r>
      <w:r>
        <w:tab/>
      </w:r>
      <w:r>
        <w:tab/>
        <w:t>)</w:t>
      </w:r>
      <w:r w:rsidRPr="006E71FF">
        <w:t xml:space="preserve"> on its axis relative to its plane of orbit around the sun</w:t>
      </w:r>
      <w:r>
        <w:t xml:space="preserve"> (Fig. 52.1)</w:t>
      </w:r>
    </w:p>
    <w:p w:rsidR="006E71FF" w:rsidRDefault="006E71FF" w:rsidP="006E71FF">
      <w:pPr>
        <w:pStyle w:val="ListParagraph"/>
        <w:numPr>
          <w:ilvl w:val="0"/>
          <w:numId w:val="13"/>
        </w:numPr>
        <w:spacing w:after="0" w:line="360" w:lineRule="auto"/>
      </w:pPr>
      <w:r w:rsidRPr="006E71FF">
        <w:t xml:space="preserve">Intense solar radiation near the equator initiates a global pattern of </w:t>
      </w:r>
      <w:r>
        <w:t>(</w:t>
      </w:r>
      <w:r>
        <w:tab/>
      </w:r>
      <w:r>
        <w:tab/>
      </w:r>
      <w:r>
        <w:tab/>
        <w:t>)</w:t>
      </w:r>
      <w:r w:rsidRPr="006E71FF">
        <w:t xml:space="preserve"> and </w:t>
      </w:r>
    </w:p>
    <w:p w:rsidR="00427825" w:rsidRDefault="006E71FF" w:rsidP="00427825">
      <w:pPr>
        <w:spacing w:after="0" w:line="360" w:lineRule="auto"/>
        <w:ind w:firstLine="360"/>
      </w:pPr>
      <w:r>
        <w:t>(</w:t>
      </w:r>
      <w:r>
        <w:tab/>
      </w:r>
      <w:r>
        <w:tab/>
      </w:r>
      <w:r>
        <w:tab/>
      </w:r>
      <w:r>
        <w:tab/>
        <w:t>) (Fig. 52.3)</w:t>
      </w:r>
    </w:p>
    <w:p w:rsidR="00427825" w:rsidRPr="00427825" w:rsidRDefault="00427825" w:rsidP="00427825">
      <w:pPr>
        <w:pStyle w:val="ListParagraph"/>
        <w:numPr>
          <w:ilvl w:val="0"/>
          <w:numId w:val="17"/>
        </w:numPr>
        <w:spacing w:after="0" w:line="360" w:lineRule="auto"/>
        <w:rPr>
          <w:iCs/>
        </w:rPr>
      </w:pPr>
      <w:r w:rsidRPr="00427825">
        <w:rPr>
          <w:iCs/>
        </w:rPr>
        <w:t>30</w:t>
      </w:r>
      <w:r w:rsidRPr="00427825">
        <w:rPr>
          <w:iCs/>
          <w:vertAlign w:val="superscript"/>
        </w:rPr>
        <w:t>o</w:t>
      </w:r>
      <w:r w:rsidRPr="00427825">
        <w:rPr>
          <w:iCs/>
        </w:rPr>
        <w:t>N and 30</w:t>
      </w:r>
      <w:r w:rsidRPr="00427825">
        <w:rPr>
          <w:iCs/>
          <w:vertAlign w:val="superscript"/>
        </w:rPr>
        <w:t>o</w:t>
      </w:r>
      <w:r w:rsidRPr="00427825">
        <w:rPr>
          <w:iCs/>
        </w:rPr>
        <w:t xml:space="preserve">S have </w:t>
      </w:r>
      <w:r>
        <w:rPr>
          <w:iCs/>
        </w:rPr>
        <w:t>(</w:t>
      </w:r>
      <w:r>
        <w:rPr>
          <w:iCs/>
        </w:rPr>
        <w:tab/>
      </w:r>
      <w:r>
        <w:rPr>
          <w:iCs/>
        </w:rPr>
        <w:tab/>
        <w:t>)</w:t>
      </w:r>
      <w:r w:rsidRPr="00427825">
        <w:rPr>
          <w:iCs/>
        </w:rPr>
        <w:t xml:space="preserve"> climate, often associated with desert</w:t>
      </w:r>
    </w:p>
    <w:p w:rsidR="00FD1EB3" w:rsidRDefault="00427825" w:rsidP="00427825">
      <w:pPr>
        <w:pStyle w:val="ListParagraph"/>
        <w:numPr>
          <w:ilvl w:val="0"/>
          <w:numId w:val="17"/>
        </w:numPr>
        <w:spacing w:after="0" w:line="360" w:lineRule="auto"/>
      </w:pPr>
      <w:r>
        <w:t>Understand why.</w:t>
      </w:r>
    </w:p>
    <w:p w:rsidR="00427825" w:rsidRDefault="00427825" w:rsidP="00FD1EB3">
      <w:pPr>
        <w:pStyle w:val="ListParagraph"/>
        <w:spacing w:after="0" w:line="360" w:lineRule="auto"/>
        <w:ind w:left="1080"/>
      </w:pPr>
    </w:p>
    <w:p w:rsidR="00F6367E" w:rsidRDefault="00427825" w:rsidP="00427825">
      <w:pPr>
        <w:pStyle w:val="ListParagraph"/>
        <w:numPr>
          <w:ilvl w:val="0"/>
          <w:numId w:val="18"/>
        </w:numPr>
        <w:spacing w:after="0" w:line="360" w:lineRule="auto"/>
      </w:pPr>
      <w:r w:rsidRPr="00427825">
        <w:t>Bodies of water, mountains, and changing angle of the sun affect local climate</w:t>
      </w:r>
    </w:p>
    <w:p w:rsidR="00FD1EB3" w:rsidRDefault="00F6367E" w:rsidP="00F6367E">
      <w:pPr>
        <w:pStyle w:val="ListParagraph"/>
        <w:numPr>
          <w:ilvl w:val="1"/>
          <w:numId w:val="18"/>
        </w:numPr>
        <w:spacing w:after="0" w:line="360" w:lineRule="auto"/>
      </w:pPr>
      <w:r w:rsidRPr="00F6367E">
        <w:t>Because of the high specific heat of water, oceans and large lakes tend to moderate the climate of nearby land.</w:t>
      </w:r>
    </w:p>
    <w:p w:rsidR="00F6367E" w:rsidRPr="00F6367E" w:rsidRDefault="00F6367E" w:rsidP="00FD1EB3">
      <w:pPr>
        <w:pStyle w:val="ListParagraph"/>
        <w:spacing w:after="0" w:line="360" w:lineRule="auto"/>
        <w:ind w:left="1080"/>
      </w:pPr>
    </w:p>
    <w:p w:rsidR="00282853" w:rsidRDefault="00282853" w:rsidP="00427825">
      <w:pPr>
        <w:pStyle w:val="ListParagraph"/>
        <w:numPr>
          <w:ilvl w:val="0"/>
          <w:numId w:val="18"/>
        </w:numPr>
        <w:spacing w:after="0" w:line="360" w:lineRule="auto"/>
      </w:pPr>
      <w:r w:rsidRPr="00282853">
        <w:t>Small organisms are affected by small-scale climate (</w:t>
      </w:r>
      <w:r>
        <w:tab/>
      </w:r>
      <w:r>
        <w:tab/>
      </w:r>
      <w:r>
        <w:tab/>
      </w:r>
      <w:r w:rsidRPr="00282853">
        <w:t>)</w:t>
      </w:r>
    </w:p>
    <w:p w:rsidR="00FD1EB3" w:rsidRDefault="00282853" w:rsidP="00282853">
      <w:pPr>
        <w:pStyle w:val="ListParagraph"/>
        <w:numPr>
          <w:ilvl w:val="1"/>
          <w:numId w:val="18"/>
        </w:numPr>
        <w:spacing w:after="0" w:line="360" w:lineRule="auto"/>
      </w:pPr>
      <w:r w:rsidRPr="00282853">
        <w:t>Shade, evaporation, changing wind pattern, etc.</w:t>
      </w:r>
    </w:p>
    <w:p w:rsidR="00282853" w:rsidRPr="00282853" w:rsidRDefault="00282853" w:rsidP="00FD1EB3">
      <w:pPr>
        <w:pStyle w:val="ListParagraph"/>
        <w:spacing w:after="0" w:line="360" w:lineRule="auto"/>
        <w:ind w:left="1080"/>
      </w:pPr>
    </w:p>
    <w:p w:rsidR="00FD1EB3" w:rsidRDefault="00282853" w:rsidP="00282853">
      <w:pPr>
        <w:pStyle w:val="ListParagraph"/>
        <w:numPr>
          <w:ilvl w:val="0"/>
          <w:numId w:val="18"/>
        </w:numPr>
        <w:spacing w:after="0" w:line="360" w:lineRule="auto"/>
      </w:pPr>
      <w:r>
        <w:t>(</w:t>
      </w:r>
      <w:r>
        <w:tab/>
      </w:r>
      <w:r>
        <w:tab/>
      </w:r>
      <w:r>
        <w:tab/>
        <w:t xml:space="preserve">) </w:t>
      </w:r>
      <w:r w:rsidRPr="00282853">
        <w:t>are major terrestrial or aquatic life zones</w:t>
      </w:r>
    </w:p>
    <w:p w:rsidR="00282853" w:rsidRDefault="00282853" w:rsidP="00FD1EB3">
      <w:pPr>
        <w:pStyle w:val="ListParagraph"/>
        <w:spacing w:after="0" w:line="360" w:lineRule="auto"/>
        <w:ind w:left="360"/>
      </w:pPr>
    </w:p>
    <w:p w:rsidR="00282853" w:rsidRDefault="00282853" w:rsidP="00282853">
      <w:pPr>
        <w:pStyle w:val="ListParagraph"/>
        <w:numPr>
          <w:ilvl w:val="0"/>
          <w:numId w:val="18"/>
        </w:numPr>
        <w:spacing w:after="0" w:line="360" w:lineRule="auto"/>
      </w:pPr>
      <w:r w:rsidRPr="00282853">
        <w:t xml:space="preserve">Terrestrial biomes characterized by </w:t>
      </w:r>
      <w:r>
        <w:t>(</w:t>
      </w:r>
      <w:r>
        <w:tab/>
      </w:r>
      <w:r>
        <w:tab/>
      </w:r>
      <w:r>
        <w:tab/>
        <w:t>)</w:t>
      </w:r>
    </w:p>
    <w:p w:rsidR="00282853" w:rsidRPr="00282853" w:rsidRDefault="00282853" w:rsidP="00282853">
      <w:pPr>
        <w:pStyle w:val="ListParagraph"/>
        <w:numPr>
          <w:ilvl w:val="1"/>
          <w:numId w:val="18"/>
        </w:numPr>
        <w:spacing w:after="0" w:line="360" w:lineRule="auto"/>
      </w:pPr>
      <w:r w:rsidRPr="00282853">
        <w:t>Terrestrial biomes show strong latitudinal patterns</w:t>
      </w:r>
    </w:p>
    <w:p w:rsidR="00282853" w:rsidRDefault="00FD1EB3" w:rsidP="00282853">
      <w:pPr>
        <w:pStyle w:val="ListParagraph"/>
        <w:numPr>
          <w:ilvl w:val="1"/>
          <w:numId w:val="18"/>
        </w:numPr>
        <w:spacing w:after="0" w:line="360" w:lineRule="auto"/>
      </w:pPr>
      <w:r>
        <w:t>(</w:t>
      </w:r>
      <w:r>
        <w:tab/>
      </w:r>
      <w:r>
        <w:tab/>
      </w:r>
      <w:r>
        <w:tab/>
        <w:t>)</w:t>
      </w:r>
      <w:r w:rsidR="00282853" w:rsidRPr="00282853">
        <w:t xml:space="preserve"> and </w:t>
      </w:r>
      <w:r>
        <w:t>(</w:t>
      </w:r>
      <w:r>
        <w:tab/>
      </w:r>
      <w:r>
        <w:tab/>
      </w:r>
      <w:r>
        <w:tab/>
        <w:t>)</w:t>
      </w:r>
      <w:r w:rsidR="00282853" w:rsidRPr="00282853">
        <w:t xml:space="preserve"> characterize terrestrial biomes</w:t>
      </w:r>
      <w:r w:rsidR="00282853">
        <w:t xml:space="preserve"> (Fig. 52.10)</w:t>
      </w:r>
    </w:p>
    <w:p w:rsidR="00E65FE4" w:rsidRDefault="00E65FE4" w:rsidP="00282853">
      <w:pPr>
        <w:spacing w:after="0" w:line="360" w:lineRule="auto"/>
      </w:pPr>
      <w:r w:rsidRPr="00E65FE4">
        <w:rPr>
          <w:noProof/>
        </w:rPr>
        <w:drawing>
          <wp:inline distT="0" distB="0" distL="0" distR="0">
            <wp:extent cx="5486400" cy="2444115"/>
            <wp:effectExtent l="25400" t="0" r="0" b="0"/>
            <wp:docPr id="1" name="P 1" descr="52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2.19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E4" w:rsidRDefault="00E65FE4" w:rsidP="00427825">
      <w:pPr>
        <w:pStyle w:val="ListParagraph"/>
        <w:numPr>
          <w:ilvl w:val="0"/>
          <w:numId w:val="18"/>
        </w:numPr>
        <w:spacing w:after="0" w:line="360" w:lineRule="auto"/>
      </w:pPr>
      <w:r>
        <w:t>Tropical Forest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Distribution: </w:t>
      </w:r>
      <w:r w:rsidR="00FD1EB3">
        <w:t>(</w:t>
      </w:r>
      <w:r w:rsidR="00FD1EB3">
        <w:tab/>
      </w:r>
      <w:r w:rsidR="00FD1EB3">
        <w:tab/>
      </w:r>
      <w:r w:rsidR="00FD1EB3">
        <w:tab/>
      </w:r>
      <w:r w:rsidR="00FD1EB3">
        <w:tab/>
      </w:r>
      <w:r w:rsidR="00FD1EB3">
        <w:tab/>
        <w:t>)</w:t>
      </w:r>
      <w:r w:rsidRPr="00E65FE4">
        <w:t xml:space="preserve"> regions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Precipitation: </w:t>
      </w:r>
      <w:r w:rsidR="00FD1EB3">
        <w:t>(</w:t>
      </w:r>
      <w:r w:rsidR="00FD1EB3">
        <w:tab/>
      </w:r>
      <w:r w:rsidR="00FD1EB3">
        <w:tab/>
        <w:t>)</w:t>
      </w:r>
      <w:r w:rsidRPr="00E65FE4">
        <w:t xml:space="preserve"> precipitation (&gt; 200 cm/year)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Temperature: </w:t>
      </w:r>
      <w:r w:rsidR="00FD1EB3">
        <w:t>(</w:t>
      </w:r>
      <w:r w:rsidR="00FD1EB3">
        <w:tab/>
      </w:r>
      <w:r w:rsidR="00FD1EB3">
        <w:tab/>
        <w:t>)</w:t>
      </w:r>
      <w:r w:rsidRPr="00E65FE4">
        <w:t xml:space="preserve"> temperature (25-29</w:t>
      </w:r>
      <w:r w:rsidRPr="00FD1EB3">
        <w:rPr>
          <w:vertAlign w:val="superscript"/>
        </w:rPr>
        <w:t>o</w:t>
      </w:r>
      <w:r w:rsidRPr="00E65FE4">
        <w:t>C) year-round</w:t>
      </w:r>
    </w:p>
    <w:p w:rsid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Other attributes: </w:t>
      </w:r>
      <w:r w:rsidR="00FD1EB3">
        <w:t>(</w:t>
      </w:r>
      <w:r w:rsidR="00FD1EB3">
        <w:tab/>
      </w:r>
      <w:r w:rsidR="00FD1EB3">
        <w:tab/>
        <w:t>)</w:t>
      </w:r>
      <w:r w:rsidRPr="00E65FE4">
        <w:t xml:space="preserve"> biodiversity</w:t>
      </w:r>
    </w:p>
    <w:p w:rsidR="00E65FE4" w:rsidRDefault="00E65FE4" w:rsidP="00E65FE4">
      <w:pPr>
        <w:pStyle w:val="ListParagraph"/>
        <w:numPr>
          <w:ilvl w:val="0"/>
          <w:numId w:val="18"/>
        </w:numPr>
        <w:spacing w:after="0" w:line="360" w:lineRule="auto"/>
      </w:pPr>
      <w:r>
        <w:t>Savanna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Distribution: </w:t>
      </w:r>
      <w:r w:rsidR="00FD1EB3">
        <w:t>(</w:t>
      </w:r>
      <w:r w:rsidR="00FD1EB3">
        <w:tab/>
      </w:r>
      <w:r w:rsidR="00FD1EB3">
        <w:tab/>
      </w:r>
      <w:r w:rsidR="00FD1EB3">
        <w:tab/>
      </w:r>
      <w:r w:rsidR="00FD1EB3">
        <w:tab/>
        <w:t>)</w:t>
      </w:r>
      <w:r w:rsidRPr="00E65FE4">
        <w:t xml:space="preserve"> regions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Precipitation: seasonal rainfall (30-50 cm/year)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Temperature: </w:t>
      </w:r>
      <w:r w:rsidR="00CC385C">
        <w:t>(</w:t>
      </w:r>
      <w:r w:rsidR="00CC385C">
        <w:tab/>
      </w:r>
      <w:r w:rsidR="00CC385C">
        <w:tab/>
        <w:t>)</w:t>
      </w:r>
      <w:r w:rsidRPr="00E65FE4">
        <w:t xml:space="preserve"> (24-29</w:t>
      </w:r>
      <w:r w:rsidRPr="00FD1EB3">
        <w:rPr>
          <w:vertAlign w:val="superscript"/>
        </w:rPr>
        <w:t>o</w:t>
      </w:r>
      <w:r w:rsidRPr="00E65FE4">
        <w:t>C) year-round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Other attributes: grasses and small non-woody plants, scattered trees, large herbivores</w:t>
      </w:r>
    </w:p>
    <w:p w:rsidR="00E65FE4" w:rsidRDefault="00E65FE4" w:rsidP="00427825">
      <w:pPr>
        <w:pStyle w:val="ListParagraph"/>
        <w:numPr>
          <w:ilvl w:val="0"/>
          <w:numId w:val="18"/>
        </w:numPr>
        <w:spacing w:after="0" w:line="360" w:lineRule="auto"/>
      </w:pPr>
      <w:r>
        <w:t>Desert</w:t>
      </w:r>
    </w:p>
    <w:p w:rsidR="00CC385C" w:rsidRPr="00CC385C" w:rsidRDefault="00CC385C" w:rsidP="00CC385C">
      <w:pPr>
        <w:pStyle w:val="ListParagraph"/>
        <w:numPr>
          <w:ilvl w:val="1"/>
          <w:numId w:val="18"/>
        </w:numPr>
        <w:spacing w:after="0" w:line="360" w:lineRule="auto"/>
      </w:pPr>
      <w:r w:rsidRPr="00CC385C">
        <w:t xml:space="preserve">Distribution: bands near </w:t>
      </w:r>
      <w:r>
        <w:t>(</w:t>
      </w:r>
      <w:r>
        <w:tab/>
      </w:r>
      <w:r>
        <w:tab/>
        <w:t>)</w:t>
      </w:r>
      <w:r w:rsidRPr="00CC385C">
        <w:rPr>
          <w:vertAlign w:val="superscript"/>
        </w:rPr>
        <w:t>o</w:t>
      </w:r>
      <w:r w:rsidRPr="00CC385C">
        <w:t xml:space="preserve"> north and south latitude</w:t>
      </w:r>
    </w:p>
    <w:p w:rsidR="00CC385C" w:rsidRPr="00CC385C" w:rsidRDefault="00CC385C" w:rsidP="00CC385C">
      <w:pPr>
        <w:pStyle w:val="ListParagraph"/>
        <w:numPr>
          <w:ilvl w:val="1"/>
          <w:numId w:val="18"/>
        </w:numPr>
        <w:spacing w:after="0" w:line="360" w:lineRule="auto"/>
      </w:pPr>
      <w:r w:rsidRPr="00CC385C">
        <w:t xml:space="preserve"> Precipitation: </w:t>
      </w:r>
      <w:r>
        <w:t>(</w:t>
      </w:r>
      <w:r>
        <w:tab/>
      </w:r>
      <w:r>
        <w:tab/>
        <w:t>)</w:t>
      </w:r>
      <w:r w:rsidRPr="00CC385C">
        <w:t xml:space="preserve"> precipitation (less then 30 cm/year)</w:t>
      </w:r>
    </w:p>
    <w:p w:rsidR="00CC385C" w:rsidRPr="00CC385C" w:rsidRDefault="00CC385C" w:rsidP="00CC385C">
      <w:pPr>
        <w:pStyle w:val="ListParagraph"/>
        <w:numPr>
          <w:ilvl w:val="1"/>
          <w:numId w:val="18"/>
        </w:numPr>
        <w:spacing w:after="0" w:line="360" w:lineRule="auto"/>
      </w:pPr>
      <w:r w:rsidRPr="00CC385C">
        <w:t xml:space="preserve"> Temperature: variable (high as 50</w:t>
      </w:r>
      <w:r w:rsidRPr="00CC385C">
        <w:rPr>
          <w:vertAlign w:val="superscript"/>
        </w:rPr>
        <w:t>o</w:t>
      </w:r>
      <w:r w:rsidRPr="00CC385C">
        <w:t>C, low as -30</w:t>
      </w:r>
      <w:r w:rsidRPr="00CC385C">
        <w:rPr>
          <w:vertAlign w:val="superscript"/>
        </w:rPr>
        <w:t>o</w:t>
      </w:r>
      <w:r w:rsidRPr="00CC385C">
        <w:t>C)</w:t>
      </w:r>
    </w:p>
    <w:p w:rsidR="00CC385C" w:rsidRPr="00CC385C" w:rsidRDefault="00CC385C" w:rsidP="00CC385C">
      <w:pPr>
        <w:pStyle w:val="ListParagraph"/>
        <w:numPr>
          <w:ilvl w:val="1"/>
          <w:numId w:val="18"/>
        </w:numPr>
        <w:spacing w:after="0" w:line="360" w:lineRule="auto"/>
      </w:pPr>
      <w:r w:rsidRPr="00CC385C">
        <w:t xml:space="preserve"> Other attributes: plants adapted for </w:t>
      </w:r>
      <w:r>
        <w:t>(</w:t>
      </w:r>
      <w:r>
        <w:tab/>
      </w:r>
      <w:r>
        <w:tab/>
        <w:t>)</w:t>
      </w:r>
      <w:r w:rsidRPr="00CC385C">
        <w:t xml:space="preserve"> environments</w:t>
      </w:r>
    </w:p>
    <w:p w:rsidR="00E65FE4" w:rsidRDefault="00E65FE4" w:rsidP="00427825">
      <w:pPr>
        <w:pStyle w:val="ListParagraph"/>
        <w:numPr>
          <w:ilvl w:val="0"/>
          <w:numId w:val="18"/>
        </w:numPr>
        <w:spacing w:after="0" w:line="360" w:lineRule="auto"/>
      </w:pPr>
      <w:r>
        <w:t>Chaparral</w:t>
      </w:r>
    </w:p>
    <w:p w:rsidR="00E65FE4" w:rsidRPr="00E65FE4" w:rsidRDefault="00185764" w:rsidP="00E65FE4">
      <w:pPr>
        <w:pStyle w:val="ListParagraph"/>
        <w:numPr>
          <w:ilvl w:val="1"/>
          <w:numId w:val="18"/>
        </w:numPr>
        <w:spacing w:after="0" w:line="360" w:lineRule="auto"/>
      </w:pPr>
      <w:r>
        <w:t>Distribution: mid</w:t>
      </w:r>
      <w:r w:rsidR="00E65FE4" w:rsidRPr="00E65FE4">
        <w:t>a</w:t>
      </w:r>
      <w:r>
        <w:t>l</w:t>
      </w:r>
      <w:r w:rsidR="00E65FE4" w:rsidRPr="00E65FE4">
        <w:t xml:space="preserve">titude </w:t>
      </w:r>
      <w:r w:rsidR="00CC385C">
        <w:t>(</w:t>
      </w:r>
      <w:r w:rsidR="00CC385C">
        <w:tab/>
      </w:r>
      <w:r w:rsidR="00CC385C">
        <w:tab/>
        <w:t>)</w:t>
      </w:r>
      <w:r w:rsidR="00E65FE4" w:rsidRPr="00E65FE4">
        <w:t xml:space="preserve"> regions (</w:t>
      </w:r>
      <w:r w:rsidR="00E65FE4" w:rsidRPr="00CC385C">
        <w:rPr>
          <w:i/>
        </w:rPr>
        <w:t>matorral</w:t>
      </w:r>
      <w:r w:rsidR="00E65FE4" w:rsidRPr="00E65FE4">
        <w:t xml:space="preserve"> in Spain and Chile, </w:t>
      </w:r>
      <w:r w:rsidR="00E65FE4" w:rsidRPr="00CC385C">
        <w:rPr>
          <w:i/>
        </w:rPr>
        <w:t>maquis</w:t>
      </w:r>
      <w:r w:rsidR="00E65FE4" w:rsidRPr="00E65FE4">
        <w:t xml:space="preserve"> in France, </w:t>
      </w:r>
      <w:r w:rsidR="00E65FE4" w:rsidRPr="00CC385C">
        <w:rPr>
          <w:i/>
        </w:rPr>
        <w:t>fynbos</w:t>
      </w:r>
      <w:r w:rsidR="00E65FE4" w:rsidRPr="00E65FE4">
        <w:t xml:space="preserve"> in South Africa)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Precipitation: seasonal precipitation (30-50 cm/year)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Temperature: </w:t>
      </w:r>
      <w:r w:rsidR="00663B25">
        <w:t>(</w:t>
      </w:r>
      <w:r w:rsidR="00663B25">
        <w:tab/>
      </w:r>
      <w:r w:rsidR="00663B25">
        <w:tab/>
        <w:t>)</w:t>
      </w:r>
      <w:r w:rsidRPr="00E65FE4">
        <w:t xml:space="preserve"> summer, </w:t>
      </w:r>
      <w:r w:rsidR="00663B25">
        <w:t>(</w:t>
      </w:r>
      <w:r w:rsidR="00663B25">
        <w:tab/>
      </w:r>
      <w:r w:rsidR="00663B25">
        <w:tab/>
        <w:t>)</w:t>
      </w:r>
      <w:r w:rsidRPr="00E65FE4">
        <w:t xml:space="preserve"> rest of the year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Other attributes: shrubs and small trees, high plant diversity, high diversity of small mammals</w:t>
      </w:r>
    </w:p>
    <w:p w:rsidR="00E65FE4" w:rsidRDefault="00E65FE4" w:rsidP="00427825">
      <w:pPr>
        <w:pStyle w:val="ListParagraph"/>
        <w:numPr>
          <w:ilvl w:val="0"/>
          <w:numId w:val="18"/>
        </w:numPr>
        <w:spacing w:after="0" w:line="360" w:lineRule="auto"/>
      </w:pPr>
      <w:r>
        <w:t>Temperate Grassland</w:t>
      </w:r>
    </w:p>
    <w:p w:rsidR="0064004B" w:rsidRPr="0064004B" w:rsidRDefault="0064004B" w:rsidP="0064004B">
      <w:pPr>
        <w:pStyle w:val="ListParagraph"/>
        <w:numPr>
          <w:ilvl w:val="1"/>
          <w:numId w:val="18"/>
        </w:numPr>
        <w:spacing w:after="0" w:line="360" w:lineRule="auto"/>
      </w:pPr>
      <w:r w:rsidRPr="0064004B">
        <w:t xml:space="preserve">Distribution: </w:t>
      </w:r>
      <w:r w:rsidR="00663B25">
        <w:t>(</w:t>
      </w:r>
      <w:r w:rsidR="00663B25">
        <w:tab/>
      </w:r>
      <w:r w:rsidR="00663B25">
        <w:tab/>
        <w:t>)</w:t>
      </w:r>
      <w:r w:rsidRPr="0064004B">
        <w:t xml:space="preserve"> regions (</w:t>
      </w:r>
      <w:r w:rsidRPr="00663B25">
        <w:rPr>
          <w:i/>
        </w:rPr>
        <w:t>Great Plains</w:t>
      </w:r>
      <w:r w:rsidRPr="0064004B">
        <w:t xml:space="preserve"> in North America, </w:t>
      </w:r>
      <w:r w:rsidRPr="00663B25">
        <w:rPr>
          <w:i/>
        </w:rPr>
        <w:t>veldts</w:t>
      </w:r>
      <w:r w:rsidRPr="0064004B">
        <w:t xml:space="preserve"> in South Africa, </w:t>
      </w:r>
      <w:r w:rsidRPr="00663B25">
        <w:rPr>
          <w:i/>
        </w:rPr>
        <w:t>pampas</w:t>
      </w:r>
      <w:r w:rsidRPr="0064004B">
        <w:t xml:space="preserve"> in Argentina, </w:t>
      </w:r>
      <w:r w:rsidRPr="00663B25">
        <w:rPr>
          <w:i/>
        </w:rPr>
        <w:t>steppes</w:t>
      </w:r>
      <w:r w:rsidRPr="0064004B">
        <w:t xml:space="preserve"> in Russia)</w:t>
      </w:r>
    </w:p>
    <w:p w:rsidR="0064004B" w:rsidRPr="0064004B" w:rsidRDefault="0064004B" w:rsidP="0064004B">
      <w:pPr>
        <w:pStyle w:val="ListParagraph"/>
        <w:numPr>
          <w:ilvl w:val="1"/>
          <w:numId w:val="18"/>
        </w:numPr>
        <w:spacing w:after="0" w:line="360" w:lineRule="auto"/>
      </w:pPr>
      <w:r w:rsidRPr="0064004B">
        <w:t xml:space="preserve"> Precipitation: seasonal precipitation (30-100 cm/year)</w:t>
      </w:r>
    </w:p>
    <w:p w:rsidR="0064004B" w:rsidRPr="0064004B" w:rsidRDefault="0064004B" w:rsidP="0064004B">
      <w:pPr>
        <w:pStyle w:val="ListParagraph"/>
        <w:numPr>
          <w:ilvl w:val="1"/>
          <w:numId w:val="18"/>
        </w:numPr>
        <w:spacing w:after="0" w:line="360" w:lineRule="auto"/>
      </w:pPr>
      <w:r w:rsidRPr="0064004B">
        <w:t xml:space="preserve"> Temperature: </w:t>
      </w:r>
      <w:r w:rsidR="00663B25">
        <w:t>(</w:t>
      </w:r>
      <w:r w:rsidR="00663B25">
        <w:tab/>
      </w:r>
      <w:r w:rsidR="00663B25">
        <w:tab/>
        <w:t>)</w:t>
      </w:r>
      <w:r w:rsidRPr="0064004B">
        <w:t xml:space="preserve"> summer, </w:t>
      </w:r>
      <w:r w:rsidR="00663B25">
        <w:t>(</w:t>
      </w:r>
      <w:r w:rsidR="00663B25">
        <w:tab/>
      </w:r>
      <w:r w:rsidR="00663B25">
        <w:tab/>
        <w:t>)</w:t>
      </w:r>
      <w:r w:rsidRPr="0064004B">
        <w:t xml:space="preserve"> winter</w:t>
      </w:r>
    </w:p>
    <w:p w:rsidR="0064004B" w:rsidRPr="0064004B" w:rsidRDefault="0064004B" w:rsidP="0064004B">
      <w:pPr>
        <w:pStyle w:val="ListParagraph"/>
        <w:numPr>
          <w:ilvl w:val="1"/>
          <w:numId w:val="18"/>
        </w:numPr>
        <w:spacing w:after="0" w:line="360" w:lineRule="auto"/>
      </w:pPr>
      <w:r w:rsidRPr="0064004B">
        <w:t xml:space="preserve"> Other attributes: grasses and forbs, large grazers, suitable for </w:t>
      </w:r>
      <w:r w:rsidR="00663B25">
        <w:t>(</w:t>
      </w:r>
      <w:r w:rsidR="00663B25">
        <w:tab/>
      </w:r>
      <w:r w:rsidR="00663B25">
        <w:tab/>
      </w:r>
      <w:r w:rsidR="00663B25">
        <w:tab/>
        <w:t>)</w:t>
      </w:r>
    </w:p>
    <w:p w:rsidR="0064004B" w:rsidRDefault="0064004B" w:rsidP="00427825">
      <w:pPr>
        <w:pStyle w:val="ListParagraph"/>
        <w:numPr>
          <w:ilvl w:val="0"/>
          <w:numId w:val="18"/>
        </w:numPr>
        <w:spacing w:after="0" w:line="360" w:lineRule="auto"/>
      </w:pPr>
      <w:r>
        <w:t>Northern Coniferous Forest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>Distribution: northern North America and Eurasia (</w:t>
      </w:r>
      <w:r w:rsidRPr="00663B25">
        <w:rPr>
          <w:i/>
        </w:rPr>
        <w:t>taiga</w:t>
      </w:r>
      <w:r w:rsidRPr="00F36E6A">
        <w:t xml:space="preserve">), </w:t>
      </w:r>
      <w:r w:rsidRPr="00663B25">
        <w:rPr>
          <w:u w:val="single"/>
        </w:rPr>
        <w:t>largest terrestrial biomes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Precipitation: annual precipitation from 30-70cm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Temperature: long and cold winter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Other attributes: conifers, migratory birds, moose, brown bears, etc.</w:t>
      </w:r>
    </w:p>
    <w:p w:rsidR="00F36E6A" w:rsidRDefault="00F36E6A" w:rsidP="00F36E6A">
      <w:pPr>
        <w:pStyle w:val="ListParagraph"/>
        <w:numPr>
          <w:ilvl w:val="0"/>
          <w:numId w:val="18"/>
        </w:numPr>
        <w:spacing w:after="0" w:line="360" w:lineRule="auto"/>
      </w:pPr>
      <w:r>
        <w:t>Temperate Broadleaf Forest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>Distribution: midaltitudes in Northern Hemisphere, New Zealand, Australia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Precipitation: 70-200 cm/year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Temperature: Four distinct seasons, summer hot and humid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Other attributes: </w:t>
      </w:r>
      <w:r w:rsidR="00185764">
        <w:t>(</w:t>
      </w:r>
      <w:r w:rsidR="00185764">
        <w:tab/>
      </w:r>
      <w:r w:rsidR="00185764">
        <w:tab/>
      </w:r>
      <w:r w:rsidR="00185764">
        <w:tab/>
        <w:t>)</w:t>
      </w:r>
      <w:r w:rsidRPr="00F36E6A">
        <w:t xml:space="preserve"> trees, vertical layers within the forest</w:t>
      </w:r>
    </w:p>
    <w:p w:rsidR="00F36E6A" w:rsidRDefault="00F36E6A" w:rsidP="00F36E6A">
      <w:pPr>
        <w:pStyle w:val="ListParagraph"/>
        <w:numPr>
          <w:ilvl w:val="0"/>
          <w:numId w:val="18"/>
        </w:numPr>
        <w:spacing w:after="0" w:line="360" w:lineRule="auto"/>
      </w:pPr>
      <w:r>
        <w:t>Tundra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>Distribution: expansive areas of the Arctic (</w:t>
      </w:r>
      <w:r w:rsidRPr="00185764">
        <w:rPr>
          <w:u w:val="single"/>
        </w:rPr>
        <w:t>20% of Earth’s land surface</w:t>
      </w:r>
      <w:r w:rsidRPr="00F36E6A">
        <w:t>)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Precipitation: 20-60 cm/year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Temperature: long and cold winter, short and chilly summer</w:t>
      </w:r>
    </w:p>
    <w:p w:rsidR="00185764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Other attributes: </w:t>
      </w:r>
      <w:r w:rsidR="00185764">
        <w:t>(</w:t>
      </w:r>
      <w:r w:rsidR="00185764">
        <w:tab/>
      </w:r>
      <w:r w:rsidR="00185764">
        <w:tab/>
      </w:r>
      <w:r w:rsidR="00185764">
        <w:tab/>
        <w:t>)</w:t>
      </w:r>
      <w:r w:rsidRPr="00F36E6A">
        <w:t>, caribou, reindeer</w:t>
      </w:r>
    </w:p>
    <w:p w:rsidR="00F36E6A" w:rsidRPr="00F36E6A" w:rsidRDefault="00F36E6A" w:rsidP="00185764">
      <w:pPr>
        <w:pStyle w:val="ListParagraph"/>
        <w:spacing w:after="0" w:line="360" w:lineRule="auto"/>
        <w:ind w:left="1080"/>
      </w:pPr>
    </w:p>
    <w:p w:rsidR="00185764" w:rsidRDefault="00F36E6A" w:rsidP="00F36E6A">
      <w:pPr>
        <w:pStyle w:val="ListParagraph"/>
        <w:numPr>
          <w:ilvl w:val="0"/>
          <w:numId w:val="18"/>
        </w:numPr>
        <w:spacing w:after="0" w:line="360" w:lineRule="auto"/>
      </w:pPr>
      <w:r w:rsidRPr="00F36E6A">
        <w:t xml:space="preserve">Aquatic biomes characterized by </w:t>
      </w:r>
      <w:r>
        <w:t>(</w:t>
      </w:r>
      <w:r>
        <w:tab/>
      </w:r>
      <w:r>
        <w:tab/>
      </w:r>
      <w:r>
        <w:tab/>
      </w:r>
      <w:r>
        <w:tab/>
        <w:t>)</w:t>
      </w:r>
    </w:p>
    <w:p w:rsidR="00F36E6A" w:rsidRPr="00F36E6A" w:rsidRDefault="00F36E6A" w:rsidP="00185764">
      <w:pPr>
        <w:pStyle w:val="ListParagraph"/>
        <w:spacing w:after="0" w:line="360" w:lineRule="auto"/>
        <w:ind w:left="360"/>
      </w:pPr>
    </w:p>
    <w:p w:rsidR="00F36E6A" w:rsidRPr="00F36E6A" w:rsidRDefault="009418FC" w:rsidP="00F36E6A">
      <w:pPr>
        <w:pStyle w:val="ListParagraph"/>
        <w:numPr>
          <w:ilvl w:val="0"/>
          <w:numId w:val="18"/>
        </w:numPr>
        <w:spacing w:after="0" w:line="360" w:lineRule="auto"/>
      </w:pPr>
      <w:r w:rsidRPr="009418FC">
        <w:t xml:space="preserve">Many aquatic biomes are physically and chemically </w:t>
      </w:r>
      <w:r>
        <w:t>(</w:t>
      </w:r>
      <w:r>
        <w:tab/>
      </w:r>
      <w:r>
        <w:tab/>
      </w:r>
      <w:r>
        <w:tab/>
        <w:t>)</w:t>
      </w:r>
      <w:r w:rsidRPr="009418FC">
        <w:t xml:space="preserve"> (layered)</w:t>
      </w:r>
    </w:p>
    <w:p w:rsidR="009418FC" w:rsidRPr="009418FC" w:rsidRDefault="009418FC" w:rsidP="009418FC">
      <w:pPr>
        <w:pStyle w:val="ListParagraph"/>
        <w:numPr>
          <w:ilvl w:val="1"/>
          <w:numId w:val="18"/>
        </w:numPr>
        <w:spacing w:after="0" w:line="360" w:lineRule="auto"/>
      </w:pPr>
      <w:r w:rsidRPr="009418FC">
        <w:t xml:space="preserve">Based on light penetration: </w:t>
      </w:r>
      <w:r w:rsidR="00185764">
        <w:t>(</w:t>
      </w:r>
      <w:r w:rsidR="00185764">
        <w:tab/>
      </w:r>
      <w:r w:rsidR="00185764">
        <w:tab/>
        <w:t>)</w:t>
      </w:r>
      <w:r w:rsidRPr="009418FC">
        <w:t xml:space="preserve"> vs. </w:t>
      </w:r>
      <w:r w:rsidR="00185764">
        <w:t>(</w:t>
      </w:r>
      <w:r w:rsidR="00185764">
        <w:tab/>
      </w:r>
      <w:r w:rsidR="00185764">
        <w:tab/>
      </w:r>
      <w:r w:rsidR="00185764">
        <w:tab/>
        <w:t>)</w:t>
      </w:r>
    </w:p>
    <w:p w:rsidR="009418FC" w:rsidRPr="009418FC" w:rsidRDefault="009418FC" w:rsidP="009418FC">
      <w:pPr>
        <w:pStyle w:val="ListParagraph"/>
        <w:numPr>
          <w:ilvl w:val="1"/>
          <w:numId w:val="18"/>
        </w:numPr>
        <w:spacing w:after="0" w:line="360" w:lineRule="auto"/>
      </w:pPr>
      <w:r w:rsidRPr="009418FC">
        <w:t>Based on distance from shore and water depth: littoral vs. limnetic (freshwater), intertidal vs. neritic vs. oceanic (marine)</w:t>
      </w:r>
    </w:p>
    <w:p w:rsidR="009418FC" w:rsidRPr="009418FC" w:rsidRDefault="009418FC" w:rsidP="009418FC">
      <w:pPr>
        <w:pStyle w:val="ListParagraph"/>
        <w:numPr>
          <w:ilvl w:val="1"/>
          <w:numId w:val="18"/>
        </w:numPr>
        <w:spacing w:after="0" w:line="360" w:lineRule="auto"/>
      </w:pPr>
      <w:r w:rsidRPr="009418FC">
        <w:t xml:space="preserve">Based on environment: </w:t>
      </w:r>
      <w:r w:rsidR="00185764">
        <w:t>(</w:t>
      </w:r>
      <w:r w:rsidR="00185764">
        <w:tab/>
      </w:r>
      <w:r w:rsidR="00185764">
        <w:tab/>
        <w:t>)</w:t>
      </w:r>
      <w:r w:rsidRPr="009418FC">
        <w:t xml:space="preserve"> vs. </w:t>
      </w:r>
      <w:r w:rsidR="00185764">
        <w:t>(</w:t>
      </w:r>
      <w:r w:rsidR="00185764">
        <w:tab/>
      </w:r>
      <w:r w:rsidR="00185764">
        <w:tab/>
        <w:t>)</w:t>
      </w:r>
      <w:r w:rsidRPr="009418FC">
        <w:t xml:space="preserve"> (freshwater), pelagic vs. benthic vs. abyssal (marine)</w:t>
      </w:r>
    </w:p>
    <w:p w:rsidR="009418FC" w:rsidRPr="009418FC" w:rsidRDefault="009418FC" w:rsidP="009418FC">
      <w:pPr>
        <w:spacing w:after="0" w:line="360" w:lineRule="auto"/>
      </w:pPr>
      <w:r w:rsidRPr="009418FC">
        <w:rPr>
          <w:noProof/>
        </w:rPr>
        <w:drawing>
          <wp:inline distT="0" distB="0" distL="0" distR="0">
            <wp:extent cx="5155822" cy="2159000"/>
            <wp:effectExtent l="25400" t="0" r="378" b="0"/>
            <wp:docPr id="3" name="P 2" descr="52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2.16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8799" cy="21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6A" w:rsidRPr="009418FC" w:rsidRDefault="009418FC" w:rsidP="009418FC">
      <w:pPr>
        <w:spacing w:after="0" w:line="360" w:lineRule="auto"/>
      </w:pPr>
      <w:r w:rsidRPr="009418FC">
        <w:rPr>
          <w:noProof/>
        </w:rPr>
        <w:drawing>
          <wp:inline distT="0" distB="0" distL="0" distR="0">
            <wp:extent cx="5486400" cy="2567305"/>
            <wp:effectExtent l="25400" t="0" r="0" b="0"/>
            <wp:docPr id="4" name="P 3" descr="52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2.15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FC" w:rsidRDefault="009418FC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Lakes</w:t>
      </w:r>
    </w:p>
    <w:p w:rsidR="009418FC" w:rsidRPr="009418FC" w:rsidRDefault="009418FC" w:rsidP="009418FC">
      <w:pPr>
        <w:pStyle w:val="ListParagraph"/>
        <w:numPr>
          <w:ilvl w:val="1"/>
          <w:numId w:val="19"/>
        </w:numPr>
        <w:spacing w:after="0" w:line="360" w:lineRule="auto"/>
      </w:pPr>
      <w:r w:rsidRPr="009418FC">
        <w:t>Physical: standing bodies of water</w:t>
      </w:r>
    </w:p>
    <w:p w:rsidR="009418FC" w:rsidRPr="009418FC" w:rsidRDefault="009418FC" w:rsidP="009418FC">
      <w:pPr>
        <w:pStyle w:val="ListParagraph"/>
        <w:numPr>
          <w:ilvl w:val="1"/>
          <w:numId w:val="19"/>
        </w:numPr>
        <w:spacing w:after="0" w:line="360" w:lineRule="auto"/>
      </w:pPr>
      <w:r w:rsidRPr="009418FC">
        <w:t xml:space="preserve"> Chemical: salinity, O</w:t>
      </w:r>
      <w:r w:rsidRPr="00185764">
        <w:rPr>
          <w:vertAlign w:val="subscript"/>
        </w:rPr>
        <w:t>2</w:t>
      </w:r>
      <w:r w:rsidRPr="009418FC">
        <w:t xml:space="preserve"> concentration, nutrient content vary greatly</w:t>
      </w:r>
    </w:p>
    <w:p w:rsidR="009418FC" w:rsidRPr="009418FC" w:rsidRDefault="009418FC" w:rsidP="009418FC">
      <w:pPr>
        <w:pStyle w:val="ListParagraph"/>
        <w:numPr>
          <w:ilvl w:val="1"/>
          <w:numId w:val="19"/>
        </w:numPr>
        <w:spacing w:after="0" w:line="360" w:lineRule="auto"/>
      </w:pPr>
      <w:r w:rsidRPr="009418FC">
        <w:t xml:space="preserve"> Other attributes: variable</w:t>
      </w:r>
    </w:p>
    <w:p w:rsidR="009418FC" w:rsidRDefault="009418FC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Wetlands</w:t>
      </w:r>
    </w:p>
    <w:p w:rsidR="009418FC" w:rsidRPr="009418FC" w:rsidRDefault="009418FC" w:rsidP="009418FC">
      <w:pPr>
        <w:pStyle w:val="ListParagraph"/>
        <w:numPr>
          <w:ilvl w:val="1"/>
          <w:numId w:val="19"/>
        </w:numPr>
        <w:spacing w:after="0" w:line="360" w:lineRule="auto"/>
      </w:pPr>
      <w:r w:rsidRPr="009418FC">
        <w:t xml:space="preserve">Physical: </w:t>
      </w:r>
      <w:r w:rsidR="00067440">
        <w:t>(</w:t>
      </w:r>
      <w:r w:rsidR="00067440">
        <w:tab/>
      </w:r>
      <w:r w:rsidR="00067440">
        <w:tab/>
      </w:r>
      <w:r w:rsidR="00067440">
        <w:tab/>
        <w:t>)</w:t>
      </w:r>
      <w:r w:rsidRPr="009418FC">
        <w:t xml:space="preserve"> by water periodically</w:t>
      </w:r>
    </w:p>
    <w:p w:rsidR="009418FC" w:rsidRPr="009418FC" w:rsidRDefault="009418FC" w:rsidP="009418FC">
      <w:pPr>
        <w:pStyle w:val="ListParagraph"/>
        <w:numPr>
          <w:ilvl w:val="1"/>
          <w:numId w:val="19"/>
        </w:numPr>
        <w:spacing w:after="0" w:line="360" w:lineRule="auto"/>
      </w:pPr>
      <w:r w:rsidRPr="009418FC">
        <w:t xml:space="preserve"> Chemical: a high capacity to </w:t>
      </w:r>
      <w:r w:rsidR="00067440">
        <w:t>(</w:t>
      </w:r>
      <w:r w:rsidR="00067440">
        <w:tab/>
      </w:r>
      <w:r w:rsidR="00067440">
        <w:tab/>
        <w:t>)</w:t>
      </w:r>
      <w:r w:rsidRPr="009418FC">
        <w:t xml:space="preserve"> dissolved nutrients and chemical pollutants</w:t>
      </w:r>
    </w:p>
    <w:p w:rsidR="009418FC" w:rsidRPr="00067440" w:rsidRDefault="009418FC" w:rsidP="009418FC">
      <w:pPr>
        <w:pStyle w:val="ListParagraph"/>
        <w:numPr>
          <w:ilvl w:val="1"/>
          <w:numId w:val="19"/>
        </w:numPr>
        <w:spacing w:after="0" w:line="360" w:lineRule="auto"/>
        <w:rPr>
          <w:u w:val="single"/>
        </w:rPr>
      </w:pPr>
      <w:r w:rsidRPr="009418FC">
        <w:t xml:space="preserve"> Other attributes: support plants adapted to water-saturated soil, </w:t>
      </w:r>
      <w:r w:rsidRPr="00067440">
        <w:rPr>
          <w:u w:val="single"/>
        </w:rPr>
        <w:t xml:space="preserve">one of the most productive biomes </w:t>
      </w:r>
    </w:p>
    <w:p w:rsidR="002B0D43" w:rsidRDefault="002B0D43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Streams and rivers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Physical: </w:t>
      </w:r>
      <w:r w:rsidR="00067440">
        <w:t>(</w:t>
      </w:r>
      <w:r w:rsidR="00067440">
        <w:tab/>
      </w:r>
      <w:r w:rsidR="00067440">
        <w:tab/>
      </w:r>
      <w:r w:rsidR="00067440">
        <w:tab/>
        <w:t>)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Headwater high in O</w:t>
      </w:r>
      <w:r w:rsidRPr="00067440">
        <w:rPr>
          <w:vertAlign w:val="subscript"/>
        </w:rPr>
        <w:t>2</w:t>
      </w:r>
      <w:r w:rsidRPr="002B0D43">
        <w:t>, downstream with organic enrichment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great diversity of fishes and invertebrates</w:t>
      </w:r>
    </w:p>
    <w:p w:rsidR="002B0D43" w:rsidRDefault="002B0D43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Estuaries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Physical: a </w:t>
      </w:r>
      <w:r w:rsidR="00067440">
        <w:t>(</w:t>
      </w:r>
      <w:r w:rsidR="00067440">
        <w:tab/>
      </w:r>
      <w:r w:rsidR="00067440">
        <w:tab/>
      </w:r>
      <w:r w:rsidR="00067440">
        <w:tab/>
        <w:t>)</w:t>
      </w:r>
      <w:r w:rsidRPr="002B0D43">
        <w:t xml:space="preserve"> area between river and sea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salinity varies (depending on the tide level)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saltmarsh grasses, algae, oysters, crabs, and many fishes</w:t>
      </w:r>
    </w:p>
    <w:p w:rsidR="002B0D43" w:rsidRDefault="002B0D43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Intertidal zones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>Physical: periodically submerged and exposed by the tides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</w:t>
      </w:r>
      <w:r w:rsidR="00067440">
        <w:t>(</w:t>
      </w:r>
      <w:r w:rsidR="00067440">
        <w:tab/>
      </w:r>
      <w:r w:rsidR="00067440">
        <w:tab/>
        <w:t>)</w:t>
      </w:r>
      <w:r w:rsidRPr="002B0D43">
        <w:t xml:space="preserve"> O</w:t>
      </w:r>
      <w:r w:rsidRPr="00067440">
        <w:rPr>
          <w:vertAlign w:val="subscript"/>
        </w:rPr>
        <w:t>2</w:t>
      </w:r>
      <w:r w:rsidRPr="002B0D43">
        <w:t xml:space="preserve"> and nutrient level</w:t>
      </w:r>
    </w:p>
    <w:p w:rsidR="00067440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high diversity and biomass of marine algae, animals adapted for </w:t>
      </w:r>
    </w:p>
    <w:p w:rsidR="002B0D43" w:rsidRPr="002B0D43" w:rsidRDefault="00067440" w:rsidP="00067440">
      <w:pPr>
        <w:spacing w:after="0" w:line="360" w:lineRule="auto"/>
        <w:ind w:left="360" w:firstLine="720"/>
      </w:pPr>
      <w:r>
        <w:t>(</w:t>
      </w:r>
      <w:r>
        <w:tab/>
      </w:r>
      <w:r>
        <w:tab/>
      </w:r>
      <w:r>
        <w:tab/>
        <w:t>)</w:t>
      </w:r>
      <w:r w:rsidR="002B0D43" w:rsidRPr="002B0D43">
        <w:t xml:space="preserve"> to hard substrate</w:t>
      </w:r>
    </w:p>
    <w:p w:rsidR="002B0D43" w:rsidRDefault="002B0D43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Oceanic pelagic zone</w:t>
      </w:r>
    </w:p>
    <w:p w:rsidR="002B0D43" w:rsidRPr="00067440" w:rsidRDefault="002B0D43" w:rsidP="002B0D43">
      <w:pPr>
        <w:pStyle w:val="ListParagraph"/>
        <w:numPr>
          <w:ilvl w:val="1"/>
          <w:numId w:val="19"/>
        </w:numPr>
        <w:spacing w:after="0" w:line="360" w:lineRule="auto"/>
        <w:rPr>
          <w:u w:val="single"/>
        </w:rPr>
      </w:pPr>
      <w:r w:rsidRPr="002B0D43">
        <w:t xml:space="preserve">Physical: vast realm of open blue water; </w:t>
      </w:r>
      <w:r w:rsidRPr="00067440">
        <w:rPr>
          <w:u w:val="single"/>
        </w:rPr>
        <w:t>70% of Earth’ surface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</w:t>
      </w:r>
      <w:r w:rsidR="00067440">
        <w:t>(</w:t>
      </w:r>
      <w:r w:rsidR="00067440">
        <w:tab/>
      </w:r>
      <w:r w:rsidR="00067440">
        <w:tab/>
        <w:t>)</w:t>
      </w:r>
      <w:r w:rsidRPr="002B0D43">
        <w:t xml:space="preserve"> O</w:t>
      </w:r>
      <w:r w:rsidRPr="00067440">
        <w:rPr>
          <w:vertAlign w:val="subscript"/>
        </w:rPr>
        <w:t>2</w:t>
      </w:r>
      <w:r w:rsidRPr="002B0D43">
        <w:t xml:space="preserve"> level, generally </w:t>
      </w:r>
      <w:r w:rsidR="00067440">
        <w:t>(</w:t>
      </w:r>
      <w:r w:rsidR="00067440">
        <w:tab/>
      </w:r>
      <w:r w:rsidR="00067440">
        <w:tab/>
        <w:t>)</w:t>
      </w:r>
      <w:r w:rsidRPr="002B0D43">
        <w:t xml:space="preserve"> nutrient concentration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phytoplankton, zooplankton, many free-swimming animals</w:t>
      </w:r>
    </w:p>
    <w:p w:rsidR="002B0D43" w:rsidRDefault="002B0D43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Coral reefs</w:t>
      </w:r>
    </w:p>
    <w:p w:rsidR="00067440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Physical: formed from calcium carbonate skeletons of corals, sensitive to </w:t>
      </w:r>
    </w:p>
    <w:p w:rsidR="002B0D43" w:rsidRPr="002B0D43" w:rsidRDefault="00067440" w:rsidP="00067440">
      <w:pPr>
        <w:pStyle w:val="ListParagraph"/>
        <w:spacing w:after="0" w:line="360" w:lineRule="auto"/>
        <w:ind w:left="1080"/>
      </w:pPr>
      <w:r>
        <w:t>(</w:t>
      </w:r>
      <w:r>
        <w:tab/>
      </w:r>
      <w:r>
        <w:tab/>
      </w:r>
      <w:r>
        <w:tab/>
        <w:t>)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require high O</w:t>
      </w:r>
      <w:r w:rsidRPr="00067440">
        <w:rPr>
          <w:vertAlign w:val="subscript"/>
        </w:rPr>
        <w:t>2</w:t>
      </w:r>
      <w:r w:rsidRPr="002B0D43">
        <w:t xml:space="preserve"> level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exceptionally high </w:t>
      </w:r>
      <w:r w:rsidR="00067440">
        <w:t>(</w:t>
      </w:r>
      <w:r w:rsidR="00067440">
        <w:tab/>
      </w:r>
      <w:r w:rsidR="00067440">
        <w:tab/>
      </w:r>
      <w:r w:rsidR="00067440">
        <w:tab/>
        <w:t>)</w:t>
      </w:r>
      <w:r w:rsidRPr="002B0D43">
        <w:t xml:space="preserve"> (fishes and invertebrates)</w:t>
      </w:r>
    </w:p>
    <w:p w:rsidR="002B0D43" w:rsidRDefault="002B0D43" w:rsidP="002B0D43">
      <w:pPr>
        <w:pStyle w:val="ListParagraph"/>
        <w:numPr>
          <w:ilvl w:val="0"/>
          <w:numId w:val="19"/>
        </w:numPr>
        <w:spacing w:after="0" w:line="360" w:lineRule="auto"/>
      </w:pPr>
      <w:r>
        <w:t>Marine benthic zone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>Physical: seafloor below surface waters, cold, high water pressure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sufficient O</w:t>
      </w:r>
      <w:r w:rsidRPr="00067440">
        <w:rPr>
          <w:vertAlign w:val="subscript"/>
        </w:rPr>
        <w:t>2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deep-sea hydrothermal vents support </w:t>
      </w:r>
      <w:r w:rsidR="00067440">
        <w:t>(</w:t>
      </w:r>
      <w:r w:rsidR="00067440">
        <w:tab/>
      </w:r>
      <w:r w:rsidR="00067440">
        <w:tab/>
      </w:r>
      <w:r w:rsidR="00067440">
        <w:tab/>
      </w:r>
      <w:r w:rsidR="00067440">
        <w:tab/>
        <w:t>)</w:t>
      </w:r>
      <w:r w:rsidRPr="002B0D43">
        <w:t xml:space="preserve"> (oxidize H</w:t>
      </w:r>
      <w:r w:rsidRPr="00067440">
        <w:rPr>
          <w:vertAlign w:val="subscript"/>
        </w:rPr>
        <w:t>2</w:t>
      </w:r>
      <w:r w:rsidRPr="002B0D43">
        <w:t>S)</w:t>
      </w:r>
    </w:p>
    <w:p w:rsidR="00343E15" w:rsidRPr="00620D15" w:rsidRDefault="00343E15" w:rsidP="002B0D43">
      <w:pPr>
        <w:pStyle w:val="ListParagraph"/>
        <w:spacing w:after="0" w:line="360" w:lineRule="auto"/>
        <w:ind w:left="360"/>
      </w:pPr>
    </w:p>
    <w:sectPr w:rsidR="00343E15" w:rsidRPr="00620D15" w:rsidSect="00F6022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gutter="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5E7733" w:rsidRDefault="005E7733">
    <w:pPr>
      <w:pStyle w:val="Footer"/>
    </w:pPr>
  </w:p>
</w:ftr>
</file>

<file path=word/footer2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5E7733" w:rsidRDefault="005E7733">
    <w:pPr>
      <w:pStyle w:val="Footer"/>
    </w:pPr>
  </w:p>
</w:ftr>
</file>

<file path=word/footer3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5E7733" w:rsidRDefault="005E7733">
    <w:pPr>
      <w:pStyle w:val="Footer"/>
    </w:pPr>
  </w:p>
</w:ftr>
</file>

<file path=word/header1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185764" w:rsidRDefault="00A554FB" w:rsidP="00F60222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185764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185764" w:rsidRDefault="00185764" w:rsidP="00F60222">
    <w:pPr>
      <w:pStyle w:val="Header"/>
      <w:ind w:right="360"/>
    </w:pPr>
  </w:p>
</w:hdr>
</file>

<file path=word/header2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185764" w:rsidRDefault="00185764" w:rsidP="00F60222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t>Biology II (BSC 2011C, Spring 201</w:t>
    </w:r>
    <w:r w:rsidR="005E7733">
      <w:rPr>
        <w:rStyle w:val="PageNumber"/>
      </w:rPr>
      <w:t>4</w:t>
    </w:r>
    <w:r>
      <w:rPr>
        <w:rStyle w:val="PageNumber"/>
      </w:rPr>
      <w:t xml:space="preserve">) - </w:t>
    </w:r>
    <w:r w:rsidR="00A554FB"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 w:rsidR="00A554FB">
      <w:rPr>
        <w:rStyle w:val="PageNumber"/>
      </w:rPr>
      <w:fldChar w:fldCharType="separate"/>
    </w:r>
    <w:r w:rsidR="005E7733">
      <w:rPr>
        <w:rStyle w:val="PageNumber"/>
        <w:noProof/>
      </w:rPr>
      <w:t>1</w:t>
    </w:r>
    <w:r w:rsidR="00A554FB">
      <w:rPr>
        <w:rStyle w:val="PageNumber"/>
      </w:rPr>
      <w:fldChar w:fldCharType="end"/>
    </w:r>
  </w:p>
  <w:p w:rsidR="00185764" w:rsidRDefault="00185764" w:rsidP="00F60222">
    <w:pPr>
      <w:pStyle w:val="Header"/>
      <w:ind w:right="360"/>
    </w:pPr>
  </w:p>
</w:hdr>
</file>

<file path=word/header3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5E7733" w:rsidRDefault="005E7733">
    <w:pPr>
      <w:pStyle w:val="Header"/>
    </w:pPr>
  </w:p>
</w:hdr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FFFFFFFE"/>
    <w:multiLevelType w:val="singleLevel"/>
    <w:tmpl w:val="1688CE20"/>
    <w:lvl w:ilvl="0">
      <w:numFmt w:val="bullet"/>
      <w:lvlText w:val="*"/>
      <w:lvlJc w:val="left"/>
    </w:lvl>
  </w:abstractNum>
  <w:abstractNum w:abstractNumId="1">
    <w:nsid w:val="05D43CDE"/>
    <w:multiLevelType w:val="hybridMultilevel"/>
    <w:tmpl w:val="BC5A6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B44B70"/>
    <w:multiLevelType w:val="hybridMultilevel"/>
    <w:tmpl w:val="98A8F4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6D1B8E"/>
    <w:multiLevelType w:val="hybridMultilevel"/>
    <w:tmpl w:val="ACA833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99D1CB3"/>
    <w:multiLevelType w:val="hybridMultilevel"/>
    <w:tmpl w:val="C8389EB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F1A3541"/>
    <w:multiLevelType w:val="hybridMultilevel"/>
    <w:tmpl w:val="5B9E4B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F1F77DA"/>
    <w:multiLevelType w:val="hybridMultilevel"/>
    <w:tmpl w:val="68481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F1726F"/>
    <w:multiLevelType w:val="hybridMultilevel"/>
    <w:tmpl w:val="44968C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C5A7BF5"/>
    <w:multiLevelType w:val="hybridMultilevel"/>
    <w:tmpl w:val="641A91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CDA49C2"/>
    <w:multiLevelType w:val="hybridMultilevel"/>
    <w:tmpl w:val="BE6EF9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E7C5AA4"/>
    <w:multiLevelType w:val="hybridMultilevel"/>
    <w:tmpl w:val="30B84F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7263306"/>
    <w:multiLevelType w:val="multilevel"/>
    <w:tmpl w:val="C2D2AC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8C7155"/>
    <w:multiLevelType w:val="hybridMultilevel"/>
    <w:tmpl w:val="E2E64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8895B55"/>
    <w:multiLevelType w:val="hybridMultilevel"/>
    <w:tmpl w:val="1CB843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3A15FFA"/>
    <w:multiLevelType w:val="hybridMultilevel"/>
    <w:tmpl w:val="46C2F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397A16"/>
    <w:multiLevelType w:val="hybridMultilevel"/>
    <w:tmpl w:val="D41008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4941013"/>
    <w:multiLevelType w:val="hybridMultilevel"/>
    <w:tmpl w:val="C8BA2CA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774C6AC1"/>
    <w:multiLevelType w:val="hybridMultilevel"/>
    <w:tmpl w:val="67FC9E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8390628"/>
    <w:multiLevelType w:val="hybridMultilevel"/>
    <w:tmpl w:val="C2D2A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7"/>
  </w:num>
  <w:num w:numId="4">
    <w:abstractNumId w:val="14"/>
  </w:num>
  <w:num w:numId="5">
    <w:abstractNumId w:val="9"/>
  </w:num>
  <w:num w:numId="6">
    <w:abstractNumId w:val="6"/>
  </w:num>
  <w:num w:numId="7">
    <w:abstractNumId w:val="1"/>
  </w:num>
  <w:num w:numId="8">
    <w:abstractNumId w:val="5"/>
  </w:num>
  <w:num w:numId="9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hint="default"/>
          <w:sz w:val="64"/>
        </w:rPr>
      </w:lvl>
    </w:lvlOverride>
  </w:num>
  <w:num w:numId="10">
    <w:abstractNumId w:val="16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18"/>
  </w:num>
  <w:num w:numId="16">
    <w:abstractNumId w:val="11"/>
  </w:num>
  <w:num w:numId="17">
    <w:abstractNumId w:val="4"/>
  </w:num>
  <w:num w:numId="18">
    <w:abstractNumId w:val="8"/>
  </w:num>
  <w:num w:numId="1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>
      <o:colormenu v:ext="edit" strokecolor="none [3213]"/>
    </o:shapedefaults>
  </w:hdrShapeDefaults>
  <w:compat>
    <w:doNotAutofitConstrainedTables/>
    <w:doNotVertAlignCellWithSp/>
    <w:doNotBreakConstrainedForcedTable/>
    <w:useAnsiKerningPairs/>
    <w:cachedColBalance/>
    <w:splitPgBreakAndParaMark/>
  </w:compat>
  <w:rsids>
    <w:rsidRoot w:val="00F60222"/>
    <w:rsid w:val="000224F6"/>
    <w:rsid w:val="00032416"/>
    <w:rsid w:val="00035FFB"/>
    <w:rsid w:val="00046FAC"/>
    <w:rsid w:val="000551E3"/>
    <w:rsid w:val="00067440"/>
    <w:rsid w:val="0006748C"/>
    <w:rsid w:val="00083036"/>
    <w:rsid w:val="00092235"/>
    <w:rsid w:val="000A3E86"/>
    <w:rsid w:val="000A52F5"/>
    <w:rsid w:val="000A6EBB"/>
    <w:rsid w:val="000C1407"/>
    <w:rsid w:val="000C4553"/>
    <w:rsid w:val="000E3CAA"/>
    <w:rsid w:val="000E7887"/>
    <w:rsid w:val="000F2CB9"/>
    <w:rsid w:val="00111B12"/>
    <w:rsid w:val="00132D6C"/>
    <w:rsid w:val="001345F0"/>
    <w:rsid w:val="001601AC"/>
    <w:rsid w:val="0016655B"/>
    <w:rsid w:val="00185764"/>
    <w:rsid w:val="00191115"/>
    <w:rsid w:val="001C52BC"/>
    <w:rsid w:val="001C75FC"/>
    <w:rsid w:val="00210AD6"/>
    <w:rsid w:val="00215F49"/>
    <w:rsid w:val="002171B6"/>
    <w:rsid w:val="00256E1A"/>
    <w:rsid w:val="00256F26"/>
    <w:rsid w:val="00262E5E"/>
    <w:rsid w:val="00273CBD"/>
    <w:rsid w:val="002778DA"/>
    <w:rsid w:val="00282853"/>
    <w:rsid w:val="002B0D43"/>
    <w:rsid w:val="002D335A"/>
    <w:rsid w:val="002D5F16"/>
    <w:rsid w:val="003072C0"/>
    <w:rsid w:val="00320F99"/>
    <w:rsid w:val="00343E15"/>
    <w:rsid w:val="003614F5"/>
    <w:rsid w:val="00364DC5"/>
    <w:rsid w:val="0037497C"/>
    <w:rsid w:val="0037571E"/>
    <w:rsid w:val="003D3F7F"/>
    <w:rsid w:val="00405F19"/>
    <w:rsid w:val="00427825"/>
    <w:rsid w:val="0045762E"/>
    <w:rsid w:val="004578E7"/>
    <w:rsid w:val="004757CF"/>
    <w:rsid w:val="004A30AF"/>
    <w:rsid w:val="004C7355"/>
    <w:rsid w:val="004D5A45"/>
    <w:rsid w:val="004F3CEB"/>
    <w:rsid w:val="00536D19"/>
    <w:rsid w:val="00554C78"/>
    <w:rsid w:val="005579A8"/>
    <w:rsid w:val="00561D61"/>
    <w:rsid w:val="005762D1"/>
    <w:rsid w:val="0059732E"/>
    <w:rsid w:val="005A5F65"/>
    <w:rsid w:val="005A69B1"/>
    <w:rsid w:val="005C75CD"/>
    <w:rsid w:val="005E022E"/>
    <w:rsid w:val="005E7733"/>
    <w:rsid w:val="005F32D9"/>
    <w:rsid w:val="00620D15"/>
    <w:rsid w:val="00622977"/>
    <w:rsid w:val="00625A35"/>
    <w:rsid w:val="0064004B"/>
    <w:rsid w:val="006559D3"/>
    <w:rsid w:val="00663AC6"/>
    <w:rsid w:val="00663B25"/>
    <w:rsid w:val="00681B29"/>
    <w:rsid w:val="006B3E12"/>
    <w:rsid w:val="006E71FF"/>
    <w:rsid w:val="007013F0"/>
    <w:rsid w:val="00701878"/>
    <w:rsid w:val="00702D8E"/>
    <w:rsid w:val="007062C1"/>
    <w:rsid w:val="00721410"/>
    <w:rsid w:val="00724734"/>
    <w:rsid w:val="0072791E"/>
    <w:rsid w:val="0073262C"/>
    <w:rsid w:val="00733343"/>
    <w:rsid w:val="0074623E"/>
    <w:rsid w:val="007470CC"/>
    <w:rsid w:val="00765983"/>
    <w:rsid w:val="0077702C"/>
    <w:rsid w:val="007A406E"/>
    <w:rsid w:val="007E1F98"/>
    <w:rsid w:val="00806F1D"/>
    <w:rsid w:val="0082577F"/>
    <w:rsid w:val="00831F32"/>
    <w:rsid w:val="008360E5"/>
    <w:rsid w:val="0087287E"/>
    <w:rsid w:val="008B1697"/>
    <w:rsid w:val="008C4677"/>
    <w:rsid w:val="008F1E5A"/>
    <w:rsid w:val="00910C34"/>
    <w:rsid w:val="009352E5"/>
    <w:rsid w:val="0093683C"/>
    <w:rsid w:val="00940C57"/>
    <w:rsid w:val="009418FC"/>
    <w:rsid w:val="009520BA"/>
    <w:rsid w:val="00956ED0"/>
    <w:rsid w:val="00981F12"/>
    <w:rsid w:val="00982666"/>
    <w:rsid w:val="00983F15"/>
    <w:rsid w:val="009944BA"/>
    <w:rsid w:val="009A5BB8"/>
    <w:rsid w:val="009C6F81"/>
    <w:rsid w:val="009D2B1B"/>
    <w:rsid w:val="00A12FCA"/>
    <w:rsid w:val="00A14025"/>
    <w:rsid w:val="00A37C94"/>
    <w:rsid w:val="00A554FB"/>
    <w:rsid w:val="00A6446A"/>
    <w:rsid w:val="00A65634"/>
    <w:rsid w:val="00A82DCA"/>
    <w:rsid w:val="00A83562"/>
    <w:rsid w:val="00A857D2"/>
    <w:rsid w:val="00A96684"/>
    <w:rsid w:val="00AB1B37"/>
    <w:rsid w:val="00AB25C3"/>
    <w:rsid w:val="00B008E9"/>
    <w:rsid w:val="00B01CB6"/>
    <w:rsid w:val="00B02A13"/>
    <w:rsid w:val="00BA2E74"/>
    <w:rsid w:val="00BA73C4"/>
    <w:rsid w:val="00BB1068"/>
    <w:rsid w:val="00BE2127"/>
    <w:rsid w:val="00C104EB"/>
    <w:rsid w:val="00C16957"/>
    <w:rsid w:val="00C35766"/>
    <w:rsid w:val="00C40C16"/>
    <w:rsid w:val="00CA3998"/>
    <w:rsid w:val="00CC385C"/>
    <w:rsid w:val="00D01DF6"/>
    <w:rsid w:val="00D104D5"/>
    <w:rsid w:val="00D30347"/>
    <w:rsid w:val="00D30537"/>
    <w:rsid w:val="00D35A84"/>
    <w:rsid w:val="00D36C67"/>
    <w:rsid w:val="00D54B74"/>
    <w:rsid w:val="00D66822"/>
    <w:rsid w:val="00D66F4A"/>
    <w:rsid w:val="00D814D2"/>
    <w:rsid w:val="00DA0F6F"/>
    <w:rsid w:val="00DA1E14"/>
    <w:rsid w:val="00DA3F3D"/>
    <w:rsid w:val="00DC3ECB"/>
    <w:rsid w:val="00DD1653"/>
    <w:rsid w:val="00E05B3C"/>
    <w:rsid w:val="00E2369D"/>
    <w:rsid w:val="00E310D4"/>
    <w:rsid w:val="00E322A1"/>
    <w:rsid w:val="00E37953"/>
    <w:rsid w:val="00E65FE4"/>
    <w:rsid w:val="00E85D6F"/>
    <w:rsid w:val="00E8764F"/>
    <w:rsid w:val="00E93034"/>
    <w:rsid w:val="00EC7A3C"/>
    <w:rsid w:val="00F36E6A"/>
    <w:rsid w:val="00F51742"/>
    <w:rsid w:val="00F60222"/>
    <w:rsid w:val="00F6367E"/>
    <w:rsid w:val="00F770F5"/>
    <w:rsid w:val="00FD1EB3"/>
    <w:rsid w:val="00FE179F"/>
    <w:rsid w:val="00FE2419"/>
    <w:rsid w:val="00FE5060"/>
  </w:rsids>
  <m:mathPr>
    <m:mathFont m:val="OpenSymbol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B12092"/>
    <w:rPr>
      <w:rFonts w:ascii="Times New Roman" w:hAnsi="Times New Roman"/>
      <w:color w:val="00000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60222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60222"/>
    <w:rPr>
      <w:rFonts w:ascii="Times New Roman" w:hAnsi="Times New Roman"/>
      <w:color w:val="000000"/>
    </w:rPr>
  </w:style>
  <w:style w:type="character" w:styleId="PageNumber">
    <w:name w:val="page number"/>
    <w:basedOn w:val="DefaultParagraphFont"/>
    <w:uiPriority w:val="99"/>
    <w:semiHidden/>
    <w:unhideWhenUsed/>
    <w:rsid w:val="00F60222"/>
  </w:style>
  <w:style w:type="paragraph" w:styleId="Footer">
    <w:name w:val="footer"/>
    <w:basedOn w:val="Normal"/>
    <w:link w:val="FooterChar"/>
    <w:uiPriority w:val="99"/>
    <w:semiHidden/>
    <w:unhideWhenUsed/>
    <w:rsid w:val="00F60222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60222"/>
    <w:rPr>
      <w:rFonts w:ascii="Times New Roman" w:hAnsi="Times New Roman"/>
      <w:color w:val="000000"/>
    </w:rPr>
  </w:style>
  <w:style w:type="paragraph" w:styleId="ListParagraph">
    <w:name w:val="List Paragraph"/>
    <w:basedOn w:val="Normal"/>
    <w:uiPriority w:val="34"/>
    <w:qFormat/>
    <w:rsid w:val="00622977"/>
    <w:pPr>
      <w:ind w:left="720"/>
      <w:contextualSpacing/>
    </w:pPr>
  </w:style>
  <w:style w:type="paragraph" w:styleId="NormalWeb">
    <w:name w:val="Normal (Web)"/>
    <w:basedOn w:val="Normal"/>
    <w:uiPriority w:val="99"/>
    <w:rsid w:val="00DC3ECB"/>
    <w:pPr>
      <w:spacing w:beforeLines="1" w:afterLines="1"/>
    </w:pPr>
    <w:rPr>
      <w:rFonts w:ascii="Times" w:hAnsi="Times" w:cs="Times New Roman"/>
      <w:color w:val="auto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57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835</Words>
  <Characters>4762</Characters>
  <Application>Microsoft Word 12.1.0</Application>
  <DocSecurity>0</DocSecurity>
  <Lines>39</Lines>
  <Paragraphs>9</Paragraphs>
  <ScaleCrop>false</ScaleCrop>
  <Company>University of Central Florida</Company>
  <LinksUpToDate>false</LinksUpToDate>
  <CharactersWithSpaces>5848</CharactersWithSpaces>
  <SharedDoc>false</SharedDoc>
  <HyperlinksChanged>false</HyperlinksChanged>
  <AppVersion>12.0256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Hojun Song</dc:creator>
  <cp:keywords/>
  <cp:lastModifiedBy>Hojun Song</cp:lastModifiedBy>
  <cp:revision>6</cp:revision>
  <dcterms:created xsi:type="dcterms:W3CDTF">2012-04-10T15:04:00Z</dcterms:created>
  <dcterms:modified xsi:type="dcterms:W3CDTF">2014-02-25T03:55:00Z</dcterms:modified>
</cp:coreProperties>
</file>