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889DBA" w14:textId="77777777" w:rsidR="00435386" w:rsidRPr="00980D25" w:rsidRDefault="00435386" w:rsidP="00935813">
      <w:pPr>
        <w:ind w:hanging="90"/>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7290"/>
      </w:tblGrid>
      <w:tr w:rsidR="00637028" w:rsidRPr="00980D25" w14:paraId="4EE4CFF7" w14:textId="77777777">
        <w:trPr>
          <w:cantSplit/>
          <w:trHeight w:val="550"/>
        </w:trPr>
        <w:tc>
          <w:tcPr>
            <w:tcW w:w="9468" w:type="dxa"/>
            <w:gridSpan w:val="2"/>
            <w:tcBorders>
              <w:bottom w:val="single" w:sz="4" w:space="0" w:color="auto"/>
            </w:tcBorders>
          </w:tcPr>
          <w:p w14:paraId="2517B393" w14:textId="77777777" w:rsidR="009F7148" w:rsidRPr="00980D25" w:rsidRDefault="00935813" w:rsidP="00CD5F5E">
            <w:pPr>
              <w:pStyle w:val="Heading1"/>
              <w:jc w:val="center"/>
              <w:rPr>
                <w:color w:val="000000" w:themeColor="text1"/>
              </w:rPr>
            </w:pPr>
            <w:r w:rsidRPr="00980D25">
              <w:object w:dxaOrig="435" w:dyaOrig="435" w14:anchorId="66AD9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9" o:title=""/>
                </v:shape>
                <o:OLEObject Type="Embed" ProgID="MSPhotoEd.3" ShapeID="_x0000_i1025" DrawAspect="Content" ObjectID="_1469881246" r:id="rId10"/>
              </w:object>
            </w:r>
            <w:r w:rsidR="009F7148" w:rsidRPr="00980D25">
              <w:rPr>
                <w:color w:val="000000" w:themeColor="text1"/>
              </w:rPr>
              <w:t>MAC</w:t>
            </w:r>
            <w:r w:rsidR="00613D81" w:rsidRPr="00980D25">
              <w:rPr>
                <w:color w:val="000000" w:themeColor="text1"/>
              </w:rPr>
              <w:t xml:space="preserve"> </w:t>
            </w:r>
            <w:r w:rsidR="009F7148" w:rsidRPr="00980D25">
              <w:rPr>
                <w:color w:val="000000" w:themeColor="text1"/>
              </w:rPr>
              <w:t xml:space="preserve">2311 </w:t>
            </w:r>
            <w:r w:rsidR="009F7148" w:rsidRPr="00980D25">
              <w:rPr>
                <w:rStyle w:val="Strong"/>
                <w:b/>
                <w:color w:val="000000" w:themeColor="text1"/>
              </w:rPr>
              <w:t>Calculus with Analytic Geometry I</w:t>
            </w:r>
          </w:p>
          <w:p w14:paraId="1950E16D" w14:textId="5127C187" w:rsidR="009F7148" w:rsidRPr="00980D25" w:rsidRDefault="00721443" w:rsidP="00B76F0D">
            <w:pPr>
              <w:pStyle w:val="Heading1"/>
              <w:jc w:val="center"/>
              <w:rPr>
                <w:color w:val="000000" w:themeColor="text1"/>
              </w:rPr>
            </w:pPr>
            <w:r w:rsidRPr="00980D25">
              <w:rPr>
                <w:color w:val="000000" w:themeColor="text1"/>
              </w:rPr>
              <w:t>Fall</w:t>
            </w:r>
            <w:r w:rsidR="00AC0A26" w:rsidRPr="00980D25">
              <w:rPr>
                <w:color w:val="000000" w:themeColor="text1"/>
              </w:rPr>
              <w:t xml:space="preserve"> 2014</w:t>
            </w:r>
            <w:r w:rsidR="009F7148" w:rsidRPr="00980D25">
              <w:rPr>
                <w:color w:val="000000" w:themeColor="text1"/>
              </w:rPr>
              <w:t>, 4 credit hours</w:t>
            </w:r>
          </w:p>
        </w:tc>
      </w:tr>
      <w:tr w:rsidR="00637028" w:rsidRPr="00980D25" w14:paraId="74664CBC" w14:textId="77777777">
        <w:tc>
          <w:tcPr>
            <w:tcW w:w="2178" w:type="dxa"/>
          </w:tcPr>
          <w:p w14:paraId="3B0B0781" w14:textId="77777777" w:rsidR="009F7148" w:rsidRPr="00980D25" w:rsidRDefault="009F7148" w:rsidP="00CD5F5E">
            <w:pPr>
              <w:rPr>
                <w:b/>
                <w:bCs/>
                <w:color w:val="000000" w:themeColor="text1"/>
              </w:rPr>
            </w:pPr>
            <w:r w:rsidRPr="00980D25">
              <w:rPr>
                <w:b/>
                <w:bCs/>
                <w:color w:val="000000" w:themeColor="text1"/>
              </w:rPr>
              <w:t>Course Description</w:t>
            </w:r>
            <w:r w:rsidR="000A3DD1" w:rsidRPr="00980D25">
              <w:rPr>
                <w:b/>
                <w:bCs/>
                <w:color w:val="000000" w:themeColor="text1"/>
              </w:rPr>
              <w:t xml:space="preserve"> and Prerequisites</w:t>
            </w:r>
          </w:p>
        </w:tc>
        <w:tc>
          <w:tcPr>
            <w:tcW w:w="7290" w:type="dxa"/>
          </w:tcPr>
          <w:p w14:paraId="312BB25C" w14:textId="77777777" w:rsidR="009F7148" w:rsidRPr="00980D25" w:rsidRDefault="009F7148" w:rsidP="000A3DD1">
            <w:pPr>
              <w:pStyle w:val="cbody"/>
              <w:shd w:val="clear" w:color="auto" w:fill="FFFFFF"/>
              <w:rPr>
                <w:rStyle w:val="Strong"/>
                <w:color w:val="000000" w:themeColor="text1"/>
                <w:sz w:val="24"/>
                <w:szCs w:val="24"/>
              </w:rPr>
            </w:pPr>
            <w:r w:rsidRPr="00980D25">
              <w:rPr>
                <w:rStyle w:val="Strong"/>
                <w:b w:val="0"/>
                <w:color w:val="000000" w:themeColor="text1"/>
                <w:sz w:val="24"/>
                <w:szCs w:val="24"/>
              </w:rPr>
              <w:t xml:space="preserve">Calculus with Analytic Geometry I: PR: Appropriate score on the UCF Math Placement Exam, or MAC 1140 with a C (2.0) or better and MAC 1114 with a grade of C (2.0) or better, or score of 3 or better on the Calculus AB Advanced Placement Exam, or C.I. </w:t>
            </w:r>
            <w:r w:rsidR="000A3DD1" w:rsidRPr="00980D25">
              <w:rPr>
                <w:rStyle w:val="Strong"/>
                <w:b w:val="0"/>
                <w:color w:val="000000" w:themeColor="text1"/>
                <w:sz w:val="24"/>
                <w:szCs w:val="24"/>
              </w:rPr>
              <w:t>Course Description:</w:t>
            </w:r>
            <w:r w:rsidRPr="00980D25">
              <w:rPr>
                <w:rStyle w:val="Strong"/>
                <w:b w:val="0"/>
                <w:color w:val="000000" w:themeColor="text1"/>
                <w:sz w:val="24"/>
                <w:szCs w:val="24"/>
              </w:rPr>
              <w:t xml:space="preserve"> </w:t>
            </w:r>
            <w:r w:rsidR="000A3DD1" w:rsidRPr="00980D25">
              <w:rPr>
                <w:rStyle w:val="Strong"/>
                <w:b w:val="0"/>
                <w:color w:val="000000" w:themeColor="text1"/>
                <w:sz w:val="24"/>
                <w:szCs w:val="24"/>
              </w:rPr>
              <w:t>L</w:t>
            </w:r>
            <w:r w:rsidRPr="00980D25">
              <w:rPr>
                <w:rStyle w:val="Strong"/>
                <w:b w:val="0"/>
                <w:color w:val="000000" w:themeColor="text1"/>
                <w:sz w:val="24"/>
                <w:szCs w:val="24"/>
              </w:rPr>
              <w:t>imits, continuity, differentiation of algebraic and trigonometric functions; applications of derivatives; integration and the fundamental theorem of calculus; applications of definite integrals. The NC grading policy applies to this course.</w:t>
            </w:r>
          </w:p>
        </w:tc>
      </w:tr>
      <w:tr w:rsidR="00637028" w:rsidRPr="00980D25" w14:paraId="43AEC45C" w14:textId="77777777">
        <w:tc>
          <w:tcPr>
            <w:tcW w:w="2178" w:type="dxa"/>
          </w:tcPr>
          <w:p w14:paraId="139AB5EC" w14:textId="77777777" w:rsidR="009F7148" w:rsidRPr="00980D25" w:rsidRDefault="009F7148" w:rsidP="00CD5F5E">
            <w:pPr>
              <w:rPr>
                <w:b/>
                <w:bCs/>
                <w:color w:val="000000" w:themeColor="text1"/>
              </w:rPr>
            </w:pPr>
            <w:r w:rsidRPr="00980D25">
              <w:rPr>
                <w:b/>
                <w:bCs/>
                <w:color w:val="000000" w:themeColor="text1"/>
              </w:rPr>
              <w:t>Course Goals</w:t>
            </w:r>
          </w:p>
        </w:tc>
        <w:tc>
          <w:tcPr>
            <w:tcW w:w="7290" w:type="dxa"/>
          </w:tcPr>
          <w:p w14:paraId="3141C852" w14:textId="77777777" w:rsidR="009F7148" w:rsidRPr="00980D25" w:rsidRDefault="009F7148" w:rsidP="00CD5F5E">
            <w:pPr>
              <w:pStyle w:val="Default"/>
              <w:jc w:val="both"/>
              <w:rPr>
                <w:rStyle w:val="Strong"/>
                <w:color w:val="000000" w:themeColor="text1"/>
              </w:rPr>
            </w:pPr>
            <w:r w:rsidRPr="00980D25">
              <w:rPr>
                <w:color w:val="000000" w:themeColor="text1"/>
              </w:rPr>
              <w:t>This course will introduce students to the ideas of limit, derivative and integral for functions of a single variable. Upon completion, students will be able to understand the theory as well as applications. The course will prepare students for MAC2312.</w:t>
            </w:r>
          </w:p>
        </w:tc>
      </w:tr>
      <w:tr w:rsidR="00637028" w:rsidRPr="00980D25" w14:paraId="59759A13" w14:textId="77777777">
        <w:tc>
          <w:tcPr>
            <w:tcW w:w="2178" w:type="dxa"/>
          </w:tcPr>
          <w:p w14:paraId="22AFDDB5" w14:textId="77777777" w:rsidR="009F7148" w:rsidRPr="00980D25" w:rsidRDefault="009F7148" w:rsidP="00CD5F5E">
            <w:pPr>
              <w:rPr>
                <w:b/>
                <w:bCs/>
                <w:color w:val="000000" w:themeColor="text1"/>
              </w:rPr>
            </w:pPr>
            <w:r w:rsidRPr="00980D25">
              <w:rPr>
                <w:b/>
                <w:bCs/>
                <w:color w:val="000000" w:themeColor="text1"/>
              </w:rPr>
              <w:t>Required Textbook</w:t>
            </w:r>
            <w:r w:rsidR="0036218C" w:rsidRPr="00980D25">
              <w:rPr>
                <w:b/>
                <w:bCs/>
                <w:color w:val="000000" w:themeColor="text1"/>
              </w:rPr>
              <w:t xml:space="preserve"> and other required materials</w:t>
            </w:r>
          </w:p>
        </w:tc>
        <w:tc>
          <w:tcPr>
            <w:tcW w:w="7290" w:type="dxa"/>
          </w:tcPr>
          <w:p w14:paraId="4FD92BE4" w14:textId="2EB01634" w:rsidR="009F7148" w:rsidRPr="00980D25" w:rsidRDefault="009F7148" w:rsidP="006B5935">
            <w:pPr>
              <w:rPr>
                <w:b/>
                <w:bCs/>
                <w:color w:val="000000" w:themeColor="text1"/>
              </w:rPr>
            </w:pPr>
            <w:r w:rsidRPr="00980D25">
              <w:rPr>
                <w:color w:val="000000" w:themeColor="text1"/>
              </w:rPr>
              <w:t xml:space="preserve">Calculus </w:t>
            </w:r>
            <w:r w:rsidR="00721443" w:rsidRPr="00980D25">
              <w:rPr>
                <w:color w:val="000000" w:themeColor="text1"/>
              </w:rPr>
              <w:t>Early Trans</w:t>
            </w:r>
            <w:r w:rsidR="006B5935" w:rsidRPr="00980D25">
              <w:rPr>
                <w:color w:val="000000" w:themeColor="text1"/>
              </w:rPr>
              <w:t>c</w:t>
            </w:r>
            <w:r w:rsidR="00721443" w:rsidRPr="00980D25">
              <w:rPr>
                <w:color w:val="000000" w:themeColor="text1"/>
              </w:rPr>
              <w:t xml:space="preserve">endentals </w:t>
            </w:r>
            <w:r w:rsidRPr="00980D25">
              <w:rPr>
                <w:color w:val="000000" w:themeColor="text1"/>
              </w:rPr>
              <w:t xml:space="preserve">by </w:t>
            </w:r>
            <w:r w:rsidR="006B5935" w:rsidRPr="00980D25">
              <w:rPr>
                <w:color w:val="000000" w:themeColor="text1"/>
              </w:rPr>
              <w:t>Stewart</w:t>
            </w:r>
            <w:r w:rsidR="00DA2177">
              <w:rPr>
                <w:color w:val="000000" w:themeColor="text1"/>
              </w:rPr>
              <w:t xml:space="preserve"> (Seventh Edition)</w:t>
            </w:r>
            <w:bookmarkStart w:id="0" w:name="_GoBack"/>
            <w:bookmarkEnd w:id="0"/>
            <w:r w:rsidRPr="00980D25">
              <w:rPr>
                <w:color w:val="000000" w:themeColor="text1"/>
              </w:rPr>
              <w:t xml:space="preserve"> with </w:t>
            </w:r>
            <w:r w:rsidR="006B5935" w:rsidRPr="00980D25">
              <w:rPr>
                <w:i/>
                <w:color w:val="000000" w:themeColor="text1"/>
              </w:rPr>
              <w:t>Enhanced WebAssign</w:t>
            </w:r>
            <w:r w:rsidR="009A2DE3" w:rsidRPr="00980D25">
              <w:rPr>
                <w:i/>
                <w:color w:val="000000" w:themeColor="text1"/>
              </w:rPr>
              <w:t xml:space="preserve"> </w:t>
            </w:r>
            <w:r w:rsidRPr="00980D25">
              <w:rPr>
                <w:color w:val="000000" w:themeColor="text1"/>
              </w:rPr>
              <w:t>access code</w:t>
            </w:r>
            <w:r w:rsidR="0036218C" w:rsidRPr="00980D25">
              <w:rPr>
                <w:color w:val="000000" w:themeColor="text1"/>
              </w:rPr>
              <w:t xml:space="preserve"> and 8.5”x11” bluebooks for each in-class test</w:t>
            </w:r>
            <w:r w:rsidR="00C325B0" w:rsidRPr="00980D25">
              <w:rPr>
                <w:color w:val="000000" w:themeColor="text1"/>
              </w:rPr>
              <w:t xml:space="preserve"> and</w:t>
            </w:r>
            <w:r w:rsidR="0036218C" w:rsidRPr="00980D25">
              <w:rPr>
                <w:color w:val="000000" w:themeColor="text1"/>
              </w:rPr>
              <w:t xml:space="preserve"> skills test</w:t>
            </w:r>
            <w:r w:rsidR="00ED1481" w:rsidRPr="00980D25">
              <w:rPr>
                <w:color w:val="000000" w:themeColor="text1"/>
              </w:rPr>
              <w:t>, iClicker2 remote</w:t>
            </w:r>
            <w:r w:rsidR="00AC0A26" w:rsidRPr="00980D25">
              <w:rPr>
                <w:color w:val="000000" w:themeColor="text1"/>
              </w:rPr>
              <w:t>.</w:t>
            </w:r>
          </w:p>
        </w:tc>
      </w:tr>
      <w:tr w:rsidR="00637028" w:rsidRPr="00980D25" w14:paraId="2EC1F4C7" w14:textId="77777777">
        <w:tc>
          <w:tcPr>
            <w:tcW w:w="2178" w:type="dxa"/>
          </w:tcPr>
          <w:p w14:paraId="0FA4B95A" w14:textId="77777777" w:rsidR="009F7148" w:rsidRPr="00980D25" w:rsidRDefault="009F7148" w:rsidP="00CD5F5E">
            <w:pPr>
              <w:rPr>
                <w:b/>
                <w:bCs/>
                <w:color w:val="000000" w:themeColor="text1"/>
              </w:rPr>
            </w:pPr>
            <w:r w:rsidRPr="00980D25">
              <w:rPr>
                <w:b/>
                <w:bCs/>
                <w:color w:val="000000" w:themeColor="text1"/>
              </w:rPr>
              <w:t>Lecture Meetings</w:t>
            </w:r>
          </w:p>
        </w:tc>
        <w:tc>
          <w:tcPr>
            <w:tcW w:w="7290" w:type="dxa"/>
          </w:tcPr>
          <w:p w14:paraId="3D675B22" w14:textId="007076A2" w:rsidR="009F7148" w:rsidRPr="00980D25" w:rsidRDefault="000B670B" w:rsidP="009F7148">
            <w:pPr>
              <w:numPr>
                <w:ilvl w:val="0"/>
                <w:numId w:val="8"/>
              </w:numPr>
              <w:rPr>
                <w:color w:val="000000" w:themeColor="text1"/>
              </w:rPr>
            </w:pPr>
            <w:r w:rsidRPr="00980D25">
              <w:rPr>
                <w:color w:val="000000" w:themeColor="text1"/>
              </w:rPr>
              <w:t>T</w:t>
            </w:r>
            <w:r w:rsidR="009F7148" w:rsidRPr="00980D25">
              <w:rPr>
                <w:color w:val="000000" w:themeColor="text1"/>
              </w:rPr>
              <w:t xml:space="preserve">ime: </w:t>
            </w:r>
            <w:r w:rsidR="00FB39C7" w:rsidRPr="00980D25">
              <w:rPr>
                <w:color w:val="000000" w:themeColor="text1"/>
              </w:rPr>
              <w:t>TR</w:t>
            </w:r>
            <w:r w:rsidR="009F7148" w:rsidRPr="00980D25">
              <w:rPr>
                <w:color w:val="000000" w:themeColor="text1"/>
              </w:rPr>
              <w:t xml:space="preserve"> </w:t>
            </w:r>
            <w:r w:rsidR="00FB39C7" w:rsidRPr="00980D25">
              <w:rPr>
                <w:color w:val="000000" w:themeColor="text1"/>
              </w:rPr>
              <w:t>3</w:t>
            </w:r>
            <w:r w:rsidR="009F7148" w:rsidRPr="00980D25">
              <w:rPr>
                <w:color w:val="000000" w:themeColor="text1"/>
              </w:rPr>
              <w:t>:</w:t>
            </w:r>
            <w:r w:rsidR="00AC0A26" w:rsidRPr="00980D25">
              <w:rPr>
                <w:color w:val="000000" w:themeColor="text1"/>
              </w:rPr>
              <w:t>0</w:t>
            </w:r>
            <w:r w:rsidR="009F7148" w:rsidRPr="00980D25">
              <w:rPr>
                <w:color w:val="000000" w:themeColor="text1"/>
              </w:rPr>
              <w:t xml:space="preserve">0 </w:t>
            </w:r>
            <w:r w:rsidR="00FB39C7" w:rsidRPr="00980D25">
              <w:rPr>
                <w:color w:val="000000" w:themeColor="text1"/>
              </w:rPr>
              <w:t>–</w:t>
            </w:r>
            <w:r w:rsidR="00C104F8" w:rsidRPr="00980D25">
              <w:rPr>
                <w:color w:val="000000" w:themeColor="text1"/>
              </w:rPr>
              <w:t xml:space="preserve"> </w:t>
            </w:r>
            <w:r w:rsidR="00FB39C7" w:rsidRPr="00980D25">
              <w:rPr>
                <w:color w:val="000000" w:themeColor="text1"/>
              </w:rPr>
              <w:t>4:15</w:t>
            </w:r>
            <w:r w:rsidR="009F7148" w:rsidRPr="00980D25">
              <w:rPr>
                <w:color w:val="000000" w:themeColor="text1"/>
              </w:rPr>
              <w:t xml:space="preserve"> </w:t>
            </w:r>
            <w:r w:rsidR="000A3DD1" w:rsidRPr="00980D25">
              <w:rPr>
                <w:color w:val="000000" w:themeColor="text1"/>
              </w:rPr>
              <w:t>P</w:t>
            </w:r>
            <w:r w:rsidR="009F7148" w:rsidRPr="00980D25">
              <w:rPr>
                <w:color w:val="000000" w:themeColor="text1"/>
              </w:rPr>
              <w:t xml:space="preserve">M  </w:t>
            </w:r>
          </w:p>
          <w:p w14:paraId="411FEBFC" w14:textId="7CE471CC" w:rsidR="009F7148" w:rsidRPr="00980D25" w:rsidRDefault="000B670B" w:rsidP="009F7148">
            <w:pPr>
              <w:numPr>
                <w:ilvl w:val="0"/>
                <w:numId w:val="8"/>
              </w:numPr>
              <w:rPr>
                <w:color w:val="000000" w:themeColor="text1"/>
              </w:rPr>
            </w:pPr>
            <w:r w:rsidRPr="00980D25">
              <w:rPr>
                <w:color w:val="000000" w:themeColor="text1"/>
              </w:rPr>
              <w:t>L</w:t>
            </w:r>
            <w:r w:rsidR="009F7148" w:rsidRPr="00980D25">
              <w:rPr>
                <w:color w:val="000000" w:themeColor="text1"/>
              </w:rPr>
              <w:t xml:space="preserve">ocation: </w:t>
            </w:r>
            <w:r w:rsidR="00AC0A26" w:rsidRPr="00980D25">
              <w:rPr>
                <w:color w:val="000000" w:themeColor="text1"/>
              </w:rPr>
              <w:t xml:space="preserve">CB2 </w:t>
            </w:r>
            <w:r w:rsidR="00CB1BC3" w:rsidRPr="00980D25">
              <w:rPr>
                <w:color w:val="000000" w:themeColor="text1"/>
              </w:rPr>
              <w:t xml:space="preserve"> 01</w:t>
            </w:r>
            <w:r w:rsidR="00AC0A26" w:rsidRPr="00980D25">
              <w:rPr>
                <w:color w:val="000000" w:themeColor="text1"/>
              </w:rPr>
              <w:t>0</w:t>
            </w:r>
            <w:r w:rsidR="00CB1BC3" w:rsidRPr="00980D25">
              <w:rPr>
                <w:color w:val="000000" w:themeColor="text1"/>
              </w:rPr>
              <w:t>1</w:t>
            </w:r>
            <w:r w:rsidR="00B76F0D" w:rsidRPr="00980D25">
              <w:rPr>
                <w:color w:val="000000" w:themeColor="text1"/>
              </w:rPr>
              <w:t xml:space="preserve"> </w:t>
            </w:r>
          </w:p>
          <w:p w14:paraId="00AD0B13" w14:textId="373B8933" w:rsidR="00CB1BC3" w:rsidRPr="00980D25" w:rsidRDefault="00CB1BC3" w:rsidP="00CB1BC3">
            <w:pPr>
              <w:numPr>
                <w:ilvl w:val="0"/>
                <w:numId w:val="8"/>
              </w:numPr>
              <w:rPr>
                <w:color w:val="000000" w:themeColor="text1"/>
              </w:rPr>
            </w:pPr>
            <w:r w:rsidRPr="00980D25">
              <w:rPr>
                <w:color w:val="000000" w:themeColor="text1"/>
              </w:rPr>
              <w:t xml:space="preserve">Instructor: Dr. </w:t>
            </w:r>
            <w:r w:rsidR="00721443" w:rsidRPr="00980D25">
              <w:rPr>
                <w:color w:val="000000" w:themeColor="text1"/>
              </w:rPr>
              <w:t>Ram Mohapatra</w:t>
            </w:r>
          </w:p>
          <w:p w14:paraId="098E9A4B" w14:textId="34A3253D" w:rsidR="00CB1BC3" w:rsidRPr="00980D25" w:rsidRDefault="00CB1BC3" w:rsidP="00CB1BC3">
            <w:pPr>
              <w:numPr>
                <w:ilvl w:val="0"/>
                <w:numId w:val="8"/>
              </w:numPr>
              <w:rPr>
                <w:color w:val="0070C0"/>
              </w:rPr>
            </w:pPr>
            <w:r w:rsidRPr="00980D25">
              <w:rPr>
                <w:color w:val="000000" w:themeColor="text1"/>
              </w:rPr>
              <w:t>Email</w:t>
            </w:r>
            <w:r w:rsidRPr="00980D25">
              <w:rPr>
                <w:color w:val="0070C0"/>
              </w:rPr>
              <w:t xml:space="preserve">: </w:t>
            </w:r>
            <w:r w:rsidR="00721443" w:rsidRPr="00980D25">
              <w:rPr>
                <w:color w:val="0070C0"/>
              </w:rPr>
              <w:t>ram.mohapatra@ucf.edu</w:t>
            </w:r>
          </w:p>
          <w:p w14:paraId="3EC1E02D" w14:textId="77B5E31C" w:rsidR="00D8770E" w:rsidRPr="00980D25" w:rsidRDefault="00163505" w:rsidP="00721443">
            <w:pPr>
              <w:numPr>
                <w:ilvl w:val="0"/>
                <w:numId w:val="8"/>
              </w:numPr>
              <w:rPr>
                <w:color w:val="000000" w:themeColor="text1"/>
              </w:rPr>
            </w:pPr>
            <w:r w:rsidRPr="00980D25">
              <w:rPr>
                <w:color w:val="000000" w:themeColor="text1"/>
              </w:rPr>
              <w:t>Phone No.: 407 823 5</w:t>
            </w:r>
            <w:r w:rsidR="00721443" w:rsidRPr="00980D25">
              <w:rPr>
                <w:color w:val="000000" w:themeColor="text1"/>
              </w:rPr>
              <w:t>080</w:t>
            </w:r>
          </w:p>
        </w:tc>
      </w:tr>
      <w:tr w:rsidR="00637028" w:rsidRPr="00980D25" w14:paraId="0C391E5F" w14:textId="77777777">
        <w:tc>
          <w:tcPr>
            <w:tcW w:w="2178" w:type="dxa"/>
          </w:tcPr>
          <w:p w14:paraId="61D850F4" w14:textId="77777777" w:rsidR="000B670B" w:rsidRPr="00980D25" w:rsidRDefault="000B670B" w:rsidP="00CD5F5E">
            <w:pPr>
              <w:rPr>
                <w:b/>
                <w:bCs/>
                <w:color w:val="000000" w:themeColor="text1"/>
              </w:rPr>
            </w:pPr>
            <w:r w:rsidRPr="00980D25">
              <w:rPr>
                <w:b/>
                <w:color w:val="000000" w:themeColor="text1"/>
              </w:rPr>
              <w:t>Office hours</w:t>
            </w:r>
          </w:p>
        </w:tc>
        <w:tc>
          <w:tcPr>
            <w:tcW w:w="7290" w:type="dxa"/>
          </w:tcPr>
          <w:p w14:paraId="42A6989A" w14:textId="63AC2538" w:rsidR="000B670B" w:rsidRPr="00980D25" w:rsidRDefault="00961273" w:rsidP="00721443">
            <w:pPr>
              <w:ind w:left="720"/>
              <w:rPr>
                <w:color w:val="000000" w:themeColor="text1"/>
              </w:rPr>
            </w:pPr>
            <w:r w:rsidRPr="00980D25">
              <w:rPr>
                <w:color w:val="000000" w:themeColor="text1"/>
              </w:rPr>
              <w:t>MSB</w:t>
            </w:r>
            <w:r w:rsidR="00A52FFB" w:rsidRPr="00980D25">
              <w:rPr>
                <w:color w:val="000000" w:themeColor="text1"/>
              </w:rPr>
              <w:t xml:space="preserve"> </w:t>
            </w:r>
            <w:r w:rsidR="00721443" w:rsidRPr="00980D25">
              <w:rPr>
                <w:color w:val="000000" w:themeColor="text1"/>
              </w:rPr>
              <w:t>412</w:t>
            </w:r>
            <w:r w:rsidR="000B670B" w:rsidRPr="00980D25">
              <w:rPr>
                <w:color w:val="000000" w:themeColor="text1"/>
              </w:rPr>
              <w:t xml:space="preserve">: </w:t>
            </w:r>
            <w:r w:rsidR="00721443" w:rsidRPr="00980D25">
              <w:rPr>
                <w:color w:val="000000" w:themeColor="text1"/>
              </w:rPr>
              <w:t>TR</w:t>
            </w:r>
            <w:r w:rsidR="000B670B" w:rsidRPr="00980D25">
              <w:rPr>
                <w:color w:val="000000" w:themeColor="text1"/>
              </w:rPr>
              <w:t xml:space="preserve"> </w:t>
            </w:r>
            <w:r w:rsidR="00721443" w:rsidRPr="00980D25">
              <w:rPr>
                <w:color w:val="000000" w:themeColor="text1"/>
              </w:rPr>
              <w:t>12:00</w:t>
            </w:r>
            <w:r w:rsidR="002219E0" w:rsidRPr="00980D25">
              <w:rPr>
                <w:color w:val="000000" w:themeColor="text1"/>
              </w:rPr>
              <w:t xml:space="preserve"> </w:t>
            </w:r>
            <w:r w:rsidR="00163505" w:rsidRPr="00980D25">
              <w:rPr>
                <w:color w:val="000000" w:themeColor="text1"/>
              </w:rPr>
              <w:t>–</w:t>
            </w:r>
            <w:r w:rsidR="002219E0" w:rsidRPr="00980D25">
              <w:rPr>
                <w:color w:val="000000" w:themeColor="text1"/>
              </w:rPr>
              <w:t xml:space="preserve"> </w:t>
            </w:r>
            <w:r w:rsidR="00721443" w:rsidRPr="00980D25">
              <w:rPr>
                <w:color w:val="000000" w:themeColor="text1"/>
              </w:rPr>
              <w:t>1:0</w:t>
            </w:r>
            <w:r w:rsidR="00163505" w:rsidRPr="00980D25">
              <w:rPr>
                <w:color w:val="000000" w:themeColor="text1"/>
              </w:rPr>
              <w:t>0</w:t>
            </w:r>
            <w:r w:rsidR="00721443" w:rsidRPr="00980D25">
              <w:rPr>
                <w:color w:val="000000" w:themeColor="text1"/>
              </w:rPr>
              <w:t>, W 12:00 -3:00 PM</w:t>
            </w:r>
            <w:r w:rsidR="000B670B" w:rsidRPr="00980D25">
              <w:rPr>
                <w:color w:val="000000" w:themeColor="text1"/>
              </w:rPr>
              <w:t xml:space="preserve"> or by appointment</w:t>
            </w:r>
          </w:p>
        </w:tc>
      </w:tr>
      <w:tr w:rsidR="00637028" w:rsidRPr="00980D25" w14:paraId="437291C8" w14:textId="77777777">
        <w:tc>
          <w:tcPr>
            <w:tcW w:w="2178" w:type="dxa"/>
          </w:tcPr>
          <w:p w14:paraId="064ECE80" w14:textId="77777777" w:rsidR="009F7148" w:rsidRPr="00980D25" w:rsidRDefault="009F7148" w:rsidP="00CD5F5E">
            <w:pPr>
              <w:rPr>
                <w:b/>
                <w:bCs/>
                <w:color w:val="000000" w:themeColor="text1"/>
              </w:rPr>
            </w:pPr>
            <w:r w:rsidRPr="00980D25">
              <w:rPr>
                <w:b/>
                <w:bCs/>
                <w:color w:val="000000" w:themeColor="text1"/>
              </w:rPr>
              <w:t>Application Sessions</w:t>
            </w:r>
          </w:p>
        </w:tc>
        <w:tc>
          <w:tcPr>
            <w:tcW w:w="7290" w:type="dxa"/>
          </w:tcPr>
          <w:p w14:paraId="1854A984" w14:textId="06B66DEC" w:rsidR="00CB1BC3" w:rsidRPr="00980D25" w:rsidRDefault="00CB1BC3" w:rsidP="00CB1BC3">
            <w:pPr>
              <w:rPr>
                <w:b/>
                <w:color w:val="00B050"/>
              </w:rPr>
            </w:pPr>
            <w:r w:rsidRPr="00980D25">
              <w:rPr>
                <w:color w:val="00B050"/>
              </w:rPr>
              <w:t xml:space="preserve">Section </w:t>
            </w:r>
            <w:r w:rsidR="006B5935" w:rsidRPr="00980D25">
              <w:rPr>
                <w:color w:val="00B050"/>
              </w:rPr>
              <w:t>0022</w:t>
            </w:r>
            <w:r w:rsidRPr="00980D25">
              <w:rPr>
                <w:b/>
                <w:color w:val="00B050"/>
              </w:rPr>
              <w:t>: M</w:t>
            </w:r>
            <w:r w:rsidR="006B5935" w:rsidRPr="00980D25">
              <w:rPr>
                <w:b/>
                <w:color w:val="00B050"/>
              </w:rPr>
              <w:t>s</w:t>
            </w:r>
            <w:r w:rsidRPr="00980D25">
              <w:rPr>
                <w:b/>
                <w:color w:val="00B050"/>
              </w:rPr>
              <w:t xml:space="preserve">. </w:t>
            </w:r>
            <w:r w:rsidR="006B5935" w:rsidRPr="00980D25">
              <w:rPr>
                <w:b/>
                <w:color w:val="00B050"/>
              </w:rPr>
              <w:t>Cheng Cheng</w:t>
            </w:r>
          </w:p>
          <w:p w14:paraId="02F7FC75" w14:textId="57EDE5EC" w:rsidR="00CB1BC3" w:rsidRPr="00980D25" w:rsidRDefault="002331C5" w:rsidP="004832F7">
            <w:pPr>
              <w:numPr>
                <w:ilvl w:val="0"/>
                <w:numId w:val="21"/>
              </w:numPr>
              <w:rPr>
                <w:color w:val="00B050"/>
              </w:rPr>
            </w:pPr>
            <w:r w:rsidRPr="00980D25">
              <w:rPr>
                <w:color w:val="00B050"/>
              </w:rPr>
              <w:t xml:space="preserve">Date and </w:t>
            </w:r>
            <w:r w:rsidR="00CB1BC3" w:rsidRPr="00980D25">
              <w:rPr>
                <w:color w:val="00B050"/>
              </w:rPr>
              <w:t>Time</w:t>
            </w:r>
            <w:r w:rsidRPr="00980D25">
              <w:rPr>
                <w:color w:val="00B050"/>
              </w:rPr>
              <w:t xml:space="preserve">: </w:t>
            </w:r>
            <w:r w:rsidR="00CB1BC3" w:rsidRPr="00980D25">
              <w:rPr>
                <w:color w:val="00B050"/>
              </w:rPr>
              <w:t xml:space="preserve"> </w:t>
            </w:r>
            <w:r w:rsidRPr="00980D25">
              <w:rPr>
                <w:color w:val="00B050"/>
              </w:rPr>
              <w:t>F</w:t>
            </w:r>
            <w:r w:rsidR="00CB1BC3" w:rsidRPr="00980D25">
              <w:rPr>
                <w:color w:val="00B050"/>
              </w:rPr>
              <w:t xml:space="preserve"> </w:t>
            </w:r>
            <w:r w:rsidRPr="00980D25">
              <w:rPr>
                <w:color w:val="00B050"/>
              </w:rPr>
              <w:t xml:space="preserve"> </w:t>
            </w:r>
            <w:r w:rsidR="001342B4">
              <w:rPr>
                <w:color w:val="00B050"/>
              </w:rPr>
              <w:t>12:00 to1:20 PM, MSB 108</w:t>
            </w:r>
          </w:p>
          <w:p w14:paraId="7E9CBD43" w14:textId="1CC5CE27" w:rsidR="00CB1BC3" w:rsidRPr="00980D25" w:rsidRDefault="00CB1BC3" w:rsidP="004832F7">
            <w:pPr>
              <w:numPr>
                <w:ilvl w:val="0"/>
                <w:numId w:val="21"/>
              </w:numPr>
              <w:rPr>
                <w:color w:val="00B050"/>
              </w:rPr>
            </w:pPr>
            <w:r w:rsidRPr="00980D25">
              <w:rPr>
                <w:color w:val="00B050"/>
              </w:rPr>
              <w:t>Room M</w:t>
            </w:r>
            <w:r w:rsidR="002331C5" w:rsidRPr="00980D25">
              <w:rPr>
                <w:color w:val="00B050"/>
              </w:rPr>
              <w:t>SB</w:t>
            </w:r>
            <w:r w:rsidRPr="00980D25">
              <w:rPr>
                <w:color w:val="00B050"/>
              </w:rPr>
              <w:t xml:space="preserve"> </w:t>
            </w:r>
            <w:r w:rsidR="00F103ED">
              <w:rPr>
                <w:color w:val="00B050"/>
              </w:rPr>
              <w:t>305 B/C</w:t>
            </w:r>
          </w:p>
          <w:p w14:paraId="5E15AC5A" w14:textId="59118418" w:rsidR="00CB1BC3" w:rsidRPr="00980D25" w:rsidRDefault="00CB1BC3" w:rsidP="004832F7">
            <w:pPr>
              <w:numPr>
                <w:ilvl w:val="0"/>
                <w:numId w:val="21"/>
              </w:numPr>
              <w:rPr>
                <w:b/>
                <w:color w:val="FF0000"/>
              </w:rPr>
            </w:pPr>
            <w:r w:rsidRPr="00980D25">
              <w:rPr>
                <w:color w:val="00B050"/>
              </w:rPr>
              <w:t xml:space="preserve">Office/Office  hours: </w:t>
            </w:r>
            <w:r w:rsidR="00042DEA">
              <w:rPr>
                <w:color w:val="00B050"/>
              </w:rPr>
              <w:t>To be announced.</w:t>
            </w:r>
          </w:p>
          <w:p w14:paraId="0081D097" w14:textId="0363490F" w:rsidR="00CB1BC3" w:rsidRPr="00980D25" w:rsidRDefault="00CB1BC3" w:rsidP="004832F7">
            <w:pPr>
              <w:numPr>
                <w:ilvl w:val="0"/>
                <w:numId w:val="21"/>
              </w:numPr>
              <w:rPr>
                <w:b/>
                <w:color w:val="00B050"/>
              </w:rPr>
            </w:pPr>
            <w:r w:rsidRPr="00980D25">
              <w:rPr>
                <w:color w:val="00B050"/>
              </w:rPr>
              <w:t xml:space="preserve">Email:  </w:t>
            </w:r>
            <w:hyperlink r:id="rId11" w:history="1">
              <w:r w:rsidR="00F103ED" w:rsidRPr="009351C4">
                <w:rPr>
                  <w:rStyle w:val="Hyperlink"/>
                </w:rPr>
                <w:t>cheng.cheng@knights.ucf.edu</w:t>
              </w:r>
            </w:hyperlink>
          </w:p>
          <w:p w14:paraId="618CDEBC" w14:textId="0E512C8F" w:rsidR="002331C5" w:rsidRPr="00980D25" w:rsidRDefault="001D7091" w:rsidP="002331C5">
            <w:pPr>
              <w:rPr>
                <w:b/>
                <w:color w:val="00B050"/>
              </w:rPr>
            </w:pPr>
            <w:r w:rsidRPr="00980D25">
              <w:rPr>
                <w:color w:val="00B050"/>
              </w:rPr>
              <w:t>Section 0</w:t>
            </w:r>
            <w:r w:rsidR="006B5935" w:rsidRPr="00980D25">
              <w:rPr>
                <w:color w:val="00B050"/>
              </w:rPr>
              <w:t>0</w:t>
            </w:r>
            <w:r w:rsidR="002331C5" w:rsidRPr="00980D25">
              <w:rPr>
                <w:color w:val="00B050"/>
              </w:rPr>
              <w:t>2</w:t>
            </w:r>
            <w:r w:rsidR="006B5935" w:rsidRPr="00980D25">
              <w:rPr>
                <w:color w:val="00B050"/>
              </w:rPr>
              <w:t>6</w:t>
            </w:r>
            <w:r w:rsidR="002331C5" w:rsidRPr="00980D25">
              <w:rPr>
                <w:b/>
                <w:color w:val="00B050"/>
              </w:rPr>
              <w:t xml:space="preserve">: </w:t>
            </w:r>
            <w:r w:rsidR="006B5935" w:rsidRPr="00980D25">
              <w:rPr>
                <w:b/>
                <w:color w:val="00B050"/>
              </w:rPr>
              <w:t>Ms. Cheng Cheng</w:t>
            </w:r>
          </w:p>
          <w:p w14:paraId="7449B832" w14:textId="0066D7B4" w:rsidR="002331C5" w:rsidRPr="00980D25" w:rsidRDefault="002331C5" w:rsidP="004832F7">
            <w:pPr>
              <w:numPr>
                <w:ilvl w:val="0"/>
                <w:numId w:val="21"/>
              </w:numPr>
              <w:rPr>
                <w:color w:val="00B050"/>
              </w:rPr>
            </w:pPr>
            <w:r w:rsidRPr="00980D25">
              <w:rPr>
                <w:color w:val="00B050"/>
              </w:rPr>
              <w:t xml:space="preserve">Date and Time:  F  </w:t>
            </w:r>
            <w:r w:rsidR="001342B4">
              <w:rPr>
                <w:color w:val="00B050"/>
              </w:rPr>
              <w:t>1:30 to 2:50 PM, MSB 406</w:t>
            </w:r>
          </w:p>
          <w:p w14:paraId="4B2C5791" w14:textId="0BE75B35" w:rsidR="002331C5" w:rsidRPr="00980D25" w:rsidRDefault="002331C5" w:rsidP="004832F7">
            <w:pPr>
              <w:numPr>
                <w:ilvl w:val="0"/>
                <w:numId w:val="21"/>
              </w:numPr>
              <w:rPr>
                <w:color w:val="00B050"/>
              </w:rPr>
            </w:pPr>
            <w:r w:rsidRPr="00980D25">
              <w:rPr>
                <w:color w:val="00B050"/>
              </w:rPr>
              <w:t xml:space="preserve">Room MSB </w:t>
            </w:r>
            <w:r w:rsidR="00F103ED">
              <w:rPr>
                <w:color w:val="00B050"/>
              </w:rPr>
              <w:t>305 B/C</w:t>
            </w:r>
          </w:p>
          <w:p w14:paraId="7F2823D3" w14:textId="3BB4DCAE" w:rsidR="002331C5" w:rsidRPr="00980D25" w:rsidRDefault="002331C5" w:rsidP="004832F7">
            <w:pPr>
              <w:numPr>
                <w:ilvl w:val="0"/>
                <w:numId w:val="21"/>
              </w:numPr>
              <w:rPr>
                <w:b/>
                <w:color w:val="FF0000"/>
              </w:rPr>
            </w:pPr>
            <w:r w:rsidRPr="00980D25">
              <w:rPr>
                <w:color w:val="00B050"/>
              </w:rPr>
              <w:t xml:space="preserve">Office/Office  hours: </w:t>
            </w:r>
            <w:r w:rsidR="00042DEA">
              <w:rPr>
                <w:color w:val="00B050"/>
              </w:rPr>
              <w:t>To be announced.</w:t>
            </w:r>
          </w:p>
          <w:p w14:paraId="41F340CD" w14:textId="197D6FE6" w:rsidR="002331C5" w:rsidRPr="00F103ED" w:rsidRDefault="002331C5" w:rsidP="00F103ED">
            <w:pPr>
              <w:numPr>
                <w:ilvl w:val="0"/>
                <w:numId w:val="21"/>
              </w:numPr>
              <w:rPr>
                <w:b/>
                <w:color w:val="00B050"/>
              </w:rPr>
            </w:pPr>
            <w:r w:rsidRPr="00980D25">
              <w:rPr>
                <w:color w:val="00B050"/>
              </w:rPr>
              <w:t xml:space="preserve">Email:  </w:t>
            </w:r>
            <w:hyperlink r:id="rId12" w:history="1">
              <w:r w:rsidR="00F103ED" w:rsidRPr="009351C4">
                <w:rPr>
                  <w:rStyle w:val="Hyperlink"/>
                </w:rPr>
                <w:t>cheng.cheng@knights.ucf.edu</w:t>
              </w:r>
            </w:hyperlink>
          </w:p>
          <w:p w14:paraId="051AF190" w14:textId="3F220872" w:rsidR="002331C5" w:rsidRPr="00980D25" w:rsidRDefault="001D7091" w:rsidP="002331C5">
            <w:pPr>
              <w:rPr>
                <w:b/>
                <w:color w:val="00B050"/>
              </w:rPr>
            </w:pPr>
            <w:r w:rsidRPr="00980D25">
              <w:rPr>
                <w:color w:val="00B050"/>
              </w:rPr>
              <w:t>Section 0</w:t>
            </w:r>
            <w:r w:rsidR="0091631B" w:rsidRPr="00980D25">
              <w:rPr>
                <w:color w:val="00B050"/>
              </w:rPr>
              <w:t>02</w:t>
            </w:r>
            <w:r w:rsidR="002331C5" w:rsidRPr="00980D25">
              <w:rPr>
                <w:color w:val="00B050"/>
              </w:rPr>
              <w:t>3</w:t>
            </w:r>
            <w:r w:rsidR="002331C5" w:rsidRPr="00980D25">
              <w:rPr>
                <w:b/>
                <w:color w:val="00B050"/>
              </w:rPr>
              <w:t xml:space="preserve">: </w:t>
            </w:r>
            <w:r w:rsidR="00C879DC" w:rsidRPr="00980D25">
              <w:rPr>
                <w:b/>
                <w:color w:val="00B050"/>
              </w:rPr>
              <w:t>Lei Ge</w:t>
            </w:r>
          </w:p>
          <w:p w14:paraId="75B1D682" w14:textId="31FDCD8E" w:rsidR="002331C5" w:rsidRPr="00980D25" w:rsidRDefault="002331C5" w:rsidP="004832F7">
            <w:pPr>
              <w:numPr>
                <w:ilvl w:val="0"/>
                <w:numId w:val="21"/>
              </w:numPr>
              <w:rPr>
                <w:color w:val="00B050"/>
              </w:rPr>
            </w:pPr>
            <w:r w:rsidRPr="00980D25">
              <w:rPr>
                <w:color w:val="00B050"/>
              </w:rPr>
              <w:t xml:space="preserve">Date and Time:  </w:t>
            </w:r>
            <w:r w:rsidR="001342B4">
              <w:rPr>
                <w:color w:val="00B050"/>
              </w:rPr>
              <w:t>1:30 to 2:50 PM. MSB 108</w:t>
            </w:r>
          </w:p>
          <w:p w14:paraId="427F3815" w14:textId="3E1914A4" w:rsidR="002331C5" w:rsidRPr="00980D25" w:rsidRDefault="002331C5" w:rsidP="004832F7">
            <w:pPr>
              <w:numPr>
                <w:ilvl w:val="0"/>
                <w:numId w:val="21"/>
              </w:numPr>
              <w:rPr>
                <w:color w:val="00B050"/>
              </w:rPr>
            </w:pPr>
            <w:r w:rsidRPr="00980D25">
              <w:rPr>
                <w:color w:val="00B050"/>
              </w:rPr>
              <w:t xml:space="preserve">Room MSB </w:t>
            </w:r>
            <w:r w:rsidR="00F103ED">
              <w:rPr>
                <w:color w:val="00B050"/>
              </w:rPr>
              <w:t>305 B/C</w:t>
            </w:r>
          </w:p>
          <w:p w14:paraId="2597450A" w14:textId="2482D5D4" w:rsidR="002331C5" w:rsidRPr="00980D25" w:rsidRDefault="002331C5" w:rsidP="004832F7">
            <w:pPr>
              <w:numPr>
                <w:ilvl w:val="0"/>
                <w:numId w:val="21"/>
              </w:numPr>
              <w:rPr>
                <w:b/>
                <w:color w:val="FF0000"/>
              </w:rPr>
            </w:pPr>
            <w:r w:rsidRPr="00980D25">
              <w:rPr>
                <w:color w:val="00B050"/>
              </w:rPr>
              <w:t xml:space="preserve">Office/Office  hours: </w:t>
            </w:r>
            <w:r w:rsidR="00042DEA">
              <w:rPr>
                <w:color w:val="00B050"/>
              </w:rPr>
              <w:t>To be announced.</w:t>
            </w:r>
          </w:p>
          <w:p w14:paraId="37404815" w14:textId="5F5418D8" w:rsidR="002331C5" w:rsidRPr="00980D25" w:rsidRDefault="002331C5" w:rsidP="004832F7">
            <w:pPr>
              <w:numPr>
                <w:ilvl w:val="0"/>
                <w:numId w:val="21"/>
              </w:numPr>
              <w:rPr>
                <w:b/>
                <w:color w:val="00B050"/>
              </w:rPr>
            </w:pPr>
            <w:r w:rsidRPr="00980D25">
              <w:rPr>
                <w:color w:val="00B050"/>
              </w:rPr>
              <w:t xml:space="preserve">Email:  </w:t>
            </w:r>
            <w:r w:rsidR="00F103ED">
              <w:rPr>
                <w:color w:val="0070C0"/>
              </w:rPr>
              <w:t>gege@knights.ucf.edu</w:t>
            </w:r>
          </w:p>
          <w:p w14:paraId="6B40E85C" w14:textId="18283A61" w:rsidR="002331C5" w:rsidRPr="00980D25" w:rsidRDefault="001D7091" w:rsidP="002331C5">
            <w:pPr>
              <w:rPr>
                <w:b/>
                <w:color w:val="00B050"/>
              </w:rPr>
            </w:pPr>
            <w:r w:rsidRPr="00980D25">
              <w:rPr>
                <w:color w:val="00B050"/>
              </w:rPr>
              <w:t>Section 0</w:t>
            </w:r>
            <w:r w:rsidR="0091631B" w:rsidRPr="00980D25">
              <w:rPr>
                <w:color w:val="00B050"/>
              </w:rPr>
              <w:t>02</w:t>
            </w:r>
            <w:r w:rsidR="001342B4">
              <w:rPr>
                <w:color w:val="00B050"/>
              </w:rPr>
              <w:t>4</w:t>
            </w:r>
            <w:r w:rsidR="002331C5" w:rsidRPr="00980D25">
              <w:rPr>
                <w:b/>
                <w:color w:val="00B050"/>
              </w:rPr>
              <w:t xml:space="preserve">: </w:t>
            </w:r>
            <w:r w:rsidR="0091631B" w:rsidRPr="00980D25">
              <w:rPr>
                <w:b/>
                <w:color w:val="00B050"/>
              </w:rPr>
              <w:t>Lei Ge</w:t>
            </w:r>
          </w:p>
          <w:p w14:paraId="341F1020" w14:textId="5AFCB201" w:rsidR="002331C5" w:rsidRPr="00980D25" w:rsidRDefault="002331C5" w:rsidP="004832F7">
            <w:pPr>
              <w:numPr>
                <w:ilvl w:val="0"/>
                <w:numId w:val="21"/>
              </w:numPr>
              <w:rPr>
                <w:color w:val="00B050"/>
              </w:rPr>
            </w:pPr>
            <w:r w:rsidRPr="00980D25">
              <w:rPr>
                <w:color w:val="00B050"/>
              </w:rPr>
              <w:t xml:space="preserve">Date and Time:  F  </w:t>
            </w:r>
            <w:r w:rsidR="001342B4">
              <w:rPr>
                <w:color w:val="00B050"/>
              </w:rPr>
              <w:t>3:00 to 4:20 PM, MSB 108</w:t>
            </w:r>
          </w:p>
          <w:p w14:paraId="26BA7B76" w14:textId="03B2E8A1" w:rsidR="002331C5" w:rsidRPr="00980D25" w:rsidRDefault="002331C5" w:rsidP="004832F7">
            <w:pPr>
              <w:numPr>
                <w:ilvl w:val="0"/>
                <w:numId w:val="21"/>
              </w:numPr>
              <w:rPr>
                <w:color w:val="00B050"/>
              </w:rPr>
            </w:pPr>
            <w:r w:rsidRPr="00980D25">
              <w:rPr>
                <w:color w:val="00B050"/>
              </w:rPr>
              <w:t xml:space="preserve">Room MSB </w:t>
            </w:r>
            <w:r w:rsidR="00F103ED">
              <w:rPr>
                <w:color w:val="00B050"/>
              </w:rPr>
              <w:t>305 B/C</w:t>
            </w:r>
          </w:p>
          <w:p w14:paraId="5B1F1D8E" w14:textId="77777777" w:rsidR="002331C5" w:rsidRPr="00980D25" w:rsidRDefault="002331C5" w:rsidP="004832F7">
            <w:pPr>
              <w:numPr>
                <w:ilvl w:val="0"/>
                <w:numId w:val="21"/>
              </w:numPr>
              <w:rPr>
                <w:b/>
                <w:color w:val="FF0000"/>
              </w:rPr>
            </w:pPr>
            <w:r w:rsidRPr="00980D25">
              <w:rPr>
                <w:color w:val="00B050"/>
              </w:rPr>
              <w:lastRenderedPageBreak/>
              <w:t xml:space="preserve">Office/Office  hours: </w:t>
            </w:r>
          </w:p>
          <w:p w14:paraId="53BDB98F" w14:textId="5A18BD5C" w:rsidR="002331C5" w:rsidRPr="00980D25" w:rsidRDefault="002331C5" w:rsidP="004832F7">
            <w:pPr>
              <w:numPr>
                <w:ilvl w:val="0"/>
                <w:numId w:val="21"/>
              </w:numPr>
              <w:rPr>
                <w:b/>
                <w:color w:val="00B050"/>
              </w:rPr>
            </w:pPr>
            <w:r w:rsidRPr="00980D25">
              <w:rPr>
                <w:color w:val="00B050"/>
              </w:rPr>
              <w:t xml:space="preserve">Email:  </w:t>
            </w:r>
            <w:r w:rsidR="00F103ED">
              <w:rPr>
                <w:color w:val="0070C0"/>
              </w:rPr>
              <w:t>gege@knights.ucf.edu</w:t>
            </w:r>
          </w:p>
          <w:p w14:paraId="3BA3AD38" w14:textId="54A5E9FB" w:rsidR="001D7091" w:rsidRPr="00980D25" w:rsidRDefault="001D7091" w:rsidP="001D7091">
            <w:pPr>
              <w:rPr>
                <w:b/>
                <w:color w:val="00B050"/>
              </w:rPr>
            </w:pPr>
            <w:r w:rsidRPr="00980D25">
              <w:rPr>
                <w:color w:val="00B050"/>
              </w:rPr>
              <w:t>Section 002</w:t>
            </w:r>
            <w:r w:rsidR="000A2EF8" w:rsidRPr="00980D25">
              <w:rPr>
                <w:color w:val="00B050"/>
              </w:rPr>
              <w:t>5</w:t>
            </w:r>
            <w:r w:rsidR="002331C5" w:rsidRPr="00980D25">
              <w:rPr>
                <w:b/>
                <w:color w:val="00B050"/>
              </w:rPr>
              <w:t xml:space="preserve">: </w:t>
            </w:r>
            <w:r w:rsidRPr="00980D25">
              <w:rPr>
                <w:b/>
                <w:color w:val="00B050"/>
              </w:rPr>
              <w:t>Mr. Tyler Gomez</w:t>
            </w:r>
          </w:p>
          <w:p w14:paraId="670D861D" w14:textId="5BB42B68" w:rsidR="001D7091" w:rsidRPr="00980D25" w:rsidRDefault="001342B4" w:rsidP="004832F7">
            <w:pPr>
              <w:numPr>
                <w:ilvl w:val="0"/>
                <w:numId w:val="21"/>
              </w:numPr>
              <w:rPr>
                <w:color w:val="00B050"/>
              </w:rPr>
            </w:pPr>
            <w:r>
              <w:rPr>
                <w:color w:val="00B050"/>
              </w:rPr>
              <w:t xml:space="preserve">Date and Time:  F  12:00 to 1:20 PM, MSB </w:t>
            </w:r>
          </w:p>
          <w:p w14:paraId="33FD2858" w14:textId="756F5FB9" w:rsidR="002331C5" w:rsidRPr="00980D25" w:rsidRDefault="002331C5" w:rsidP="004832F7">
            <w:pPr>
              <w:numPr>
                <w:ilvl w:val="0"/>
                <w:numId w:val="21"/>
              </w:numPr>
              <w:rPr>
                <w:color w:val="00B050"/>
              </w:rPr>
            </w:pPr>
            <w:r w:rsidRPr="00980D25">
              <w:rPr>
                <w:color w:val="00B050"/>
              </w:rPr>
              <w:t xml:space="preserve">Room MSB </w:t>
            </w:r>
            <w:r w:rsidR="00F103ED">
              <w:rPr>
                <w:color w:val="00B050"/>
              </w:rPr>
              <w:t>305 B/C</w:t>
            </w:r>
          </w:p>
          <w:p w14:paraId="120179C2" w14:textId="4A51FEF5" w:rsidR="002331C5" w:rsidRPr="00980D25" w:rsidRDefault="002331C5" w:rsidP="004832F7">
            <w:pPr>
              <w:numPr>
                <w:ilvl w:val="0"/>
                <w:numId w:val="21"/>
              </w:numPr>
              <w:rPr>
                <w:b/>
                <w:color w:val="FF0000"/>
              </w:rPr>
            </w:pPr>
            <w:r w:rsidRPr="00980D25">
              <w:rPr>
                <w:color w:val="00B050"/>
              </w:rPr>
              <w:t xml:space="preserve">Office/Office  hours: </w:t>
            </w:r>
            <w:r w:rsidR="00042DEA">
              <w:rPr>
                <w:color w:val="00B050"/>
              </w:rPr>
              <w:t>To be announced.</w:t>
            </w:r>
          </w:p>
          <w:p w14:paraId="5DA8CD62" w14:textId="6165E471" w:rsidR="002331C5" w:rsidRPr="00980D25" w:rsidRDefault="002331C5" w:rsidP="004832F7">
            <w:pPr>
              <w:numPr>
                <w:ilvl w:val="0"/>
                <w:numId w:val="21"/>
              </w:numPr>
              <w:rPr>
                <w:b/>
                <w:color w:val="0070C0"/>
              </w:rPr>
            </w:pPr>
            <w:r w:rsidRPr="00980D25">
              <w:rPr>
                <w:color w:val="00B050"/>
              </w:rPr>
              <w:t xml:space="preserve">Email:  </w:t>
            </w:r>
            <w:hyperlink r:id="rId13" w:history="1">
              <w:r w:rsidR="00F103ED" w:rsidRPr="009351C4">
                <w:rPr>
                  <w:rStyle w:val="Hyperlink"/>
                </w:rPr>
                <w:t>tgomez@knights.ucf.edu</w:t>
              </w:r>
            </w:hyperlink>
          </w:p>
          <w:p w14:paraId="3C5F677B" w14:textId="222CB66D" w:rsidR="000A2EF8" w:rsidRPr="00980D25" w:rsidRDefault="000A2EF8" w:rsidP="000A2EF8">
            <w:pPr>
              <w:rPr>
                <w:b/>
                <w:color w:val="0070C0"/>
              </w:rPr>
            </w:pPr>
            <w:r w:rsidRPr="00980D25">
              <w:rPr>
                <w:color w:val="00B050"/>
              </w:rPr>
              <w:t>Section C016</w:t>
            </w:r>
            <w:r w:rsidRPr="00980D25">
              <w:rPr>
                <w:b/>
                <w:color w:val="00B050"/>
              </w:rPr>
              <w:t xml:space="preserve">: </w:t>
            </w:r>
            <w:r w:rsidR="00913F23" w:rsidRPr="00980D25">
              <w:rPr>
                <w:b/>
                <w:color w:val="00B050"/>
              </w:rPr>
              <w:t>Mr. Tyler Gomez</w:t>
            </w:r>
          </w:p>
          <w:p w14:paraId="3311AD4E" w14:textId="21C9F148" w:rsidR="000A2EF8" w:rsidRPr="00980D25" w:rsidRDefault="000A2EF8" w:rsidP="004832F7">
            <w:pPr>
              <w:numPr>
                <w:ilvl w:val="0"/>
                <w:numId w:val="21"/>
              </w:numPr>
              <w:rPr>
                <w:color w:val="00B050"/>
              </w:rPr>
            </w:pPr>
            <w:r w:rsidRPr="00980D25">
              <w:rPr>
                <w:color w:val="00B050"/>
              </w:rPr>
              <w:t xml:space="preserve">Date and Time:  F  </w:t>
            </w:r>
            <w:r w:rsidR="00713BC5">
              <w:rPr>
                <w:color w:val="00B050"/>
              </w:rPr>
              <w:t>1:30 to 2:50, MSB 406</w:t>
            </w:r>
          </w:p>
          <w:p w14:paraId="48325816" w14:textId="43301555" w:rsidR="000A2EF8" w:rsidRPr="00980D25" w:rsidRDefault="000A2EF8" w:rsidP="004832F7">
            <w:pPr>
              <w:numPr>
                <w:ilvl w:val="0"/>
                <w:numId w:val="21"/>
              </w:numPr>
              <w:rPr>
                <w:color w:val="00B050"/>
              </w:rPr>
            </w:pPr>
            <w:r w:rsidRPr="00980D25">
              <w:rPr>
                <w:color w:val="00B050"/>
              </w:rPr>
              <w:t xml:space="preserve">Room MSB </w:t>
            </w:r>
            <w:r w:rsidR="00E7110A">
              <w:rPr>
                <w:color w:val="00B050"/>
              </w:rPr>
              <w:t>305 B/C</w:t>
            </w:r>
          </w:p>
          <w:p w14:paraId="4E6A1A29" w14:textId="46AEC7C8" w:rsidR="000A2EF8" w:rsidRPr="00980D25" w:rsidRDefault="000A2EF8" w:rsidP="004832F7">
            <w:pPr>
              <w:numPr>
                <w:ilvl w:val="0"/>
                <w:numId w:val="21"/>
              </w:numPr>
              <w:rPr>
                <w:b/>
                <w:color w:val="FF0000"/>
              </w:rPr>
            </w:pPr>
            <w:r w:rsidRPr="00980D25">
              <w:rPr>
                <w:color w:val="00B050"/>
              </w:rPr>
              <w:t xml:space="preserve">Office/Office  hours: </w:t>
            </w:r>
            <w:r w:rsidR="00042DEA">
              <w:rPr>
                <w:color w:val="00B050"/>
              </w:rPr>
              <w:t>To be announced.</w:t>
            </w:r>
          </w:p>
          <w:p w14:paraId="577A6C63" w14:textId="313DCEE5" w:rsidR="000A2EF8" w:rsidRPr="00980D25" w:rsidRDefault="000A2EF8" w:rsidP="004832F7">
            <w:pPr>
              <w:numPr>
                <w:ilvl w:val="0"/>
                <w:numId w:val="21"/>
              </w:numPr>
              <w:rPr>
                <w:b/>
                <w:color w:val="00B050"/>
              </w:rPr>
            </w:pPr>
            <w:r w:rsidRPr="00980D25">
              <w:rPr>
                <w:color w:val="00B050"/>
              </w:rPr>
              <w:t xml:space="preserve">Email:  </w:t>
            </w:r>
            <w:hyperlink r:id="rId14" w:history="1">
              <w:r w:rsidR="00F103ED">
                <w:rPr>
                  <w:rStyle w:val="Hyperlink"/>
                  <w:color w:val="0070C0"/>
                  <w:u w:val="none"/>
                </w:rPr>
                <w:t>tgomez@knights.ucf.edu</w:t>
              </w:r>
            </w:hyperlink>
          </w:p>
          <w:p w14:paraId="75B9BDD1" w14:textId="77777777" w:rsidR="000A2EF8" w:rsidRPr="00980D25" w:rsidRDefault="000A2EF8" w:rsidP="000A2EF8">
            <w:pPr>
              <w:rPr>
                <w:b/>
                <w:color w:val="00B050"/>
              </w:rPr>
            </w:pPr>
          </w:p>
          <w:p w14:paraId="0C705BEA" w14:textId="3F16AE4E" w:rsidR="000A2EF8" w:rsidRPr="00980D25" w:rsidRDefault="002177B7" w:rsidP="000A2EF8">
            <w:pPr>
              <w:rPr>
                <w:b/>
                <w:color w:val="00B050"/>
              </w:rPr>
            </w:pPr>
            <w:r w:rsidRPr="00980D25">
              <w:rPr>
                <w:color w:val="00B050"/>
              </w:rPr>
              <w:t>Section 0028</w:t>
            </w:r>
            <w:r w:rsidR="000A2EF8" w:rsidRPr="00980D25">
              <w:rPr>
                <w:b/>
                <w:color w:val="00B050"/>
              </w:rPr>
              <w:t xml:space="preserve">: Ms. </w:t>
            </w:r>
            <w:r w:rsidR="00DD494B" w:rsidRPr="00980D25">
              <w:rPr>
                <w:b/>
                <w:color w:val="00B050"/>
              </w:rPr>
              <w:t>Pawan Gupta</w:t>
            </w:r>
          </w:p>
          <w:p w14:paraId="4D82DF8C" w14:textId="50DC6E66" w:rsidR="000A2EF8" w:rsidRPr="00980D25" w:rsidRDefault="000A2EF8" w:rsidP="004832F7">
            <w:pPr>
              <w:numPr>
                <w:ilvl w:val="0"/>
                <w:numId w:val="21"/>
              </w:numPr>
              <w:rPr>
                <w:color w:val="00B050"/>
              </w:rPr>
            </w:pPr>
            <w:r w:rsidRPr="00980D25">
              <w:rPr>
                <w:color w:val="00B050"/>
              </w:rPr>
              <w:t xml:space="preserve">Date and Time:  F  </w:t>
            </w:r>
            <w:r w:rsidR="00A85649">
              <w:rPr>
                <w:color w:val="00B050"/>
              </w:rPr>
              <w:t>1:30 to 2:50 PM, MSB109</w:t>
            </w:r>
          </w:p>
          <w:p w14:paraId="30C6D8E6" w14:textId="43AB95F2" w:rsidR="000A2EF8" w:rsidRPr="00980D25" w:rsidRDefault="000A2EF8" w:rsidP="004832F7">
            <w:pPr>
              <w:numPr>
                <w:ilvl w:val="0"/>
                <w:numId w:val="21"/>
              </w:numPr>
              <w:rPr>
                <w:color w:val="00B050"/>
              </w:rPr>
            </w:pPr>
            <w:r w:rsidRPr="00980D25">
              <w:rPr>
                <w:color w:val="00B050"/>
              </w:rPr>
              <w:t xml:space="preserve">Room MSB </w:t>
            </w:r>
            <w:r w:rsidR="00700A45">
              <w:rPr>
                <w:color w:val="00B050"/>
              </w:rPr>
              <w:t>305 B/C</w:t>
            </w:r>
          </w:p>
          <w:p w14:paraId="577BBDA1" w14:textId="3A332823" w:rsidR="000A2EF8" w:rsidRPr="00980D25" w:rsidRDefault="000A2EF8" w:rsidP="004832F7">
            <w:pPr>
              <w:numPr>
                <w:ilvl w:val="0"/>
                <w:numId w:val="21"/>
              </w:numPr>
              <w:rPr>
                <w:b/>
                <w:color w:val="FF0000"/>
              </w:rPr>
            </w:pPr>
            <w:r w:rsidRPr="00980D25">
              <w:rPr>
                <w:color w:val="00B050"/>
              </w:rPr>
              <w:t xml:space="preserve">Office/Office  hours: </w:t>
            </w:r>
            <w:r w:rsidR="00042DEA">
              <w:rPr>
                <w:color w:val="00B050"/>
              </w:rPr>
              <w:t>To be announced.</w:t>
            </w:r>
          </w:p>
          <w:p w14:paraId="3E2BE2C2" w14:textId="77777777" w:rsidR="00700A45" w:rsidRPr="00980D25" w:rsidRDefault="000A2EF8" w:rsidP="00700A45">
            <w:pPr>
              <w:rPr>
                <w:b/>
                <w:color w:val="00B050"/>
              </w:rPr>
            </w:pPr>
            <w:r w:rsidRPr="00980D25">
              <w:rPr>
                <w:color w:val="00B050"/>
              </w:rPr>
              <w:t xml:space="preserve">Email:  </w:t>
            </w:r>
            <w:hyperlink r:id="rId15" w:history="1">
              <w:r w:rsidR="00700A45">
                <w:rPr>
                  <w:rStyle w:val="Hyperlink"/>
                  <w:color w:val="0070C0"/>
                  <w:u w:val="none"/>
                </w:rPr>
                <w:t>gupta.pawan@knights.ucf.edu</w:t>
              </w:r>
            </w:hyperlink>
          </w:p>
          <w:p w14:paraId="78EBC2CE" w14:textId="6198E59F" w:rsidR="000A2EF8" w:rsidRPr="00980D25" w:rsidRDefault="00A85649" w:rsidP="000A2EF8">
            <w:pPr>
              <w:rPr>
                <w:b/>
                <w:color w:val="00B050"/>
              </w:rPr>
            </w:pPr>
            <w:r>
              <w:rPr>
                <w:color w:val="00B050"/>
              </w:rPr>
              <w:t>Section 0030</w:t>
            </w:r>
            <w:r w:rsidR="000A2EF8" w:rsidRPr="00980D25">
              <w:rPr>
                <w:b/>
                <w:color w:val="00B050"/>
              </w:rPr>
              <w:t xml:space="preserve">: </w:t>
            </w:r>
            <w:r w:rsidR="00DD494B" w:rsidRPr="00980D25">
              <w:rPr>
                <w:b/>
                <w:color w:val="00B050"/>
              </w:rPr>
              <w:t>Ms. Pawan Gupta</w:t>
            </w:r>
          </w:p>
          <w:p w14:paraId="079D4F9A" w14:textId="0EE3ED41" w:rsidR="000A2EF8" w:rsidRPr="00980D25" w:rsidRDefault="000A2EF8" w:rsidP="004832F7">
            <w:pPr>
              <w:numPr>
                <w:ilvl w:val="0"/>
                <w:numId w:val="21"/>
              </w:numPr>
              <w:rPr>
                <w:color w:val="00B050"/>
              </w:rPr>
            </w:pPr>
            <w:r w:rsidRPr="00980D25">
              <w:rPr>
                <w:color w:val="00B050"/>
              </w:rPr>
              <w:t xml:space="preserve">Date and Time:  F  </w:t>
            </w:r>
            <w:r w:rsidR="00042DEA">
              <w:rPr>
                <w:color w:val="00B050"/>
              </w:rPr>
              <w:t>12:00 to 1:20 PM, MSB 109</w:t>
            </w:r>
          </w:p>
          <w:p w14:paraId="390376AD" w14:textId="78FD822D" w:rsidR="000A2EF8" w:rsidRPr="00980D25" w:rsidRDefault="000A2EF8" w:rsidP="004832F7">
            <w:pPr>
              <w:numPr>
                <w:ilvl w:val="0"/>
                <w:numId w:val="21"/>
              </w:numPr>
              <w:rPr>
                <w:color w:val="00B050"/>
              </w:rPr>
            </w:pPr>
            <w:r w:rsidRPr="00980D25">
              <w:rPr>
                <w:color w:val="00B050"/>
              </w:rPr>
              <w:t xml:space="preserve">Room MSB </w:t>
            </w:r>
            <w:r w:rsidR="00700A45" w:rsidRPr="00980D25">
              <w:rPr>
                <w:color w:val="00B050"/>
              </w:rPr>
              <w:t xml:space="preserve">MSB </w:t>
            </w:r>
            <w:r w:rsidR="00700A45">
              <w:rPr>
                <w:color w:val="00B050"/>
              </w:rPr>
              <w:t>305 B/C</w:t>
            </w:r>
          </w:p>
          <w:p w14:paraId="54EC995F" w14:textId="57979071" w:rsidR="000A2EF8" w:rsidRPr="00980D25" w:rsidRDefault="000A2EF8" w:rsidP="004832F7">
            <w:pPr>
              <w:numPr>
                <w:ilvl w:val="0"/>
                <w:numId w:val="21"/>
              </w:numPr>
              <w:rPr>
                <w:b/>
                <w:color w:val="FF0000"/>
              </w:rPr>
            </w:pPr>
            <w:r w:rsidRPr="00980D25">
              <w:rPr>
                <w:color w:val="00B050"/>
              </w:rPr>
              <w:t xml:space="preserve">Office/Office  hours: </w:t>
            </w:r>
            <w:r w:rsidR="00042DEA">
              <w:rPr>
                <w:color w:val="00B050"/>
              </w:rPr>
              <w:t>To be announced.</w:t>
            </w:r>
          </w:p>
          <w:p w14:paraId="13C4B924" w14:textId="0A4B9F80" w:rsidR="000A2EF8" w:rsidRPr="00980D25" w:rsidRDefault="000A2EF8" w:rsidP="000A2EF8">
            <w:pPr>
              <w:rPr>
                <w:b/>
                <w:color w:val="00B050"/>
              </w:rPr>
            </w:pPr>
            <w:r w:rsidRPr="00980D25">
              <w:rPr>
                <w:color w:val="00B050"/>
              </w:rPr>
              <w:t xml:space="preserve">Email:  </w:t>
            </w:r>
            <w:hyperlink r:id="rId16" w:history="1">
              <w:r w:rsidR="00700A45" w:rsidRPr="009351C4">
                <w:rPr>
                  <w:rStyle w:val="Hyperlink"/>
                </w:rPr>
                <w:t>gupta.pawan@knights.ucf.edu</w:t>
              </w:r>
            </w:hyperlink>
          </w:p>
          <w:p w14:paraId="2115267F" w14:textId="77777777" w:rsidR="00D8770E" w:rsidRPr="00980D25" w:rsidRDefault="00D8770E" w:rsidP="00DD494B">
            <w:pPr>
              <w:jc w:val="center"/>
              <w:rPr>
                <w:color w:val="000000" w:themeColor="text1"/>
              </w:rPr>
            </w:pPr>
          </w:p>
        </w:tc>
      </w:tr>
      <w:tr w:rsidR="00637028" w:rsidRPr="00980D25" w14:paraId="5438D96A" w14:textId="77777777">
        <w:trPr>
          <w:trHeight w:val="782"/>
        </w:trPr>
        <w:tc>
          <w:tcPr>
            <w:tcW w:w="2178" w:type="dxa"/>
          </w:tcPr>
          <w:p w14:paraId="1D4F6F9D" w14:textId="11390C9F" w:rsidR="009F7148" w:rsidRPr="00980D25" w:rsidRDefault="009F7148" w:rsidP="00CD5F5E">
            <w:pPr>
              <w:rPr>
                <w:b/>
                <w:bCs/>
                <w:color w:val="000000" w:themeColor="text1"/>
              </w:rPr>
            </w:pPr>
            <w:r w:rsidRPr="00980D25">
              <w:rPr>
                <w:b/>
                <w:bCs/>
                <w:color w:val="000000" w:themeColor="text1"/>
              </w:rPr>
              <w:lastRenderedPageBreak/>
              <w:t>Contact Information</w:t>
            </w:r>
          </w:p>
        </w:tc>
        <w:tc>
          <w:tcPr>
            <w:tcW w:w="7290" w:type="dxa"/>
          </w:tcPr>
          <w:p w14:paraId="0B79983B" w14:textId="1E114E96" w:rsidR="00CB1BC3" w:rsidRPr="00980D25" w:rsidRDefault="00CB1BC3" w:rsidP="00CB1BC3">
            <w:pPr>
              <w:rPr>
                <w:color w:val="000000" w:themeColor="text1"/>
              </w:rPr>
            </w:pPr>
            <w:r w:rsidRPr="00980D25">
              <w:rPr>
                <w:color w:val="000000" w:themeColor="text1"/>
              </w:rPr>
              <w:t xml:space="preserve">Dr. </w:t>
            </w:r>
            <w:r w:rsidR="00721443" w:rsidRPr="00980D25">
              <w:rPr>
                <w:color w:val="000000" w:themeColor="text1"/>
              </w:rPr>
              <w:t>Ram  Mohapatra</w:t>
            </w:r>
          </w:p>
          <w:p w14:paraId="52D1B9C4" w14:textId="1A94CB06" w:rsidR="00CB1BC3" w:rsidRPr="00980D25" w:rsidRDefault="00CB1BC3" w:rsidP="00CB1BC3">
            <w:pPr>
              <w:rPr>
                <w:color w:val="000000" w:themeColor="text1"/>
              </w:rPr>
            </w:pPr>
            <w:r w:rsidRPr="00980D25">
              <w:rPr>
                <w:color w:val="000000" w:themeColor="text1"/>
              </w:rPr>
              <w:t xml:space="preserve">Email: </w:t>
            </w:r>
            <w:r w:rsidR="00721443" w:rsidRPr="00980D25">
              <w:t>ram.mohapatra@ucf.edu</w:t>
            </w:r>
          </w:p>
          <w:p w14:paraId="52D08618" w14:textId="39980E20" w:rsidR="00CB1BC3" w:rsidRPr="00980D25" w:rsidRDefault="00163505" w:rsidP="00CB1BC3">
            <w:pPr>
              <w:rPr>
                <w:color w:val="000000" w:themeColor="text1"/>
              </w:rPr>
            </w:pPr>
            <w:r w:rsidRPr="00980D25">
              <w:rPr>
                <w:color w:val="000000" w:themeColor="text1"/>
              </w:rPr>
              <w:t>Phone No.: 407 823 5</w:t>
            </w:r>
            <w:r w:rsidR="00721443" w:rsidRPr="00980D25">
              <w:rPr>
                <w:color w:val="000000" w:themeColor="text1"/>
              </w:rPr>
              <w:t>080</w:t>
            </w:r>
          </w:p>
          <w:p w14:paraId="24B52428" w14:textId="77777777" w:rsidR="00D8770E" w:rsidRPr="00980D25" w:rsidRDefault="00D8770E" w:rsidP="00B53A0D">
            <w:pPr>
              <w:rPr>
                <w:color w:val="000000" w:themeColor="text1"/>
              </w:rPr>
            </w:pPr>
          </w:p>
        </w:tc>
      </w:tr>
      <w:tr w:rsidR="00637028" w:rsidRPr="00980D25" w14:paraId="77D5CE27" w14:textId="77777777">
        <w:tc>
          <w:tcPr>
            <w:tcW w:w="2178" w:type="dxa"/>
          </w:tcPr>
          <w:p w14:paraId="23F98AE8" w14:textId="77777777" w:rsidR="009F7148" w:rsidRPr="00980D25" w:rsidRDefault="009F7148" w:rsidP="00CD5F5E">
            <w:pPr>
              <w:rPr>
                <w:color w:val="000000" w:themeColor="text1"/>
              </w:rPr>
            </w:pPr>
            <w:r w:rsidRPr="00980D25">
              <w:rPr>
                <w:b/>
                <w:bCs/>
                <w:color w:val="000000" w:themeColor="text1"/>
              </w:rPr>
              <w:t>Calculator</w:t>
            </w:r>
          </w:p>
        </w:tc>
        <w:tc>
          <w:tcPr>
            <w:tcW w:w="7290" w:type="dxa"/>
          </w:tcPr>
          <w:p w14:paraId="3752A020" w14:textId="4DDF7030" w:rsidR="009F7148" w:rsidRPr="00980D25" w:rsidRDefault="006A4228" w:rsidP="00CD5F5E">
            <w:pPr>
              <w:rPr>
                <w:color w:val="000000" w:themeColor="text1"/>
              </w:rPr>
            </w:pPr>
            <w:r w:rsidRPr="00980D25">
              <w:rPr>
                <w:color w:val="000000"/>
              </w:rPr>
              <w:t>Calculators are not allowed on any tests in this class.</w:t>
            </w:r>
          </w:p>
        </w:tc>
      </w:tr>
      <w:tr w:rsidR="00637028" w:rsidRPr="00980D25" w14:paraId="034E2631" w14:textId="77777777">
        <w:tc>
          <w:tcPr>
            <w:tcW w:w="2178" w:type="dxa"/>
          </w:tcPr>
          <w:p w14:paraId="1A199176" w14:textId="7AB59706" w:rsidR="001C7638" w:rsidRDefault="001C7638" w:rsidP="001328C5">
            <w:pPr>
              <w:rPr>
                <w:b/>
                <w:bCs/>
                <w:color w:val="000000" w:themeColor="text1"/>
              </w:rPr>
            </w:pPr>
          </w:p>
          <w:p w14:paraId="61EE2A51" w14:textId="1E602024" w:rsidR="001C7638" w:rsidRDefault="005934B2" w:rsidP="001328C5">
            <w:pPr>
              <w:rPr>
                <w:b/>
                <w:bCs/>
                <w:color w:val="000000" w:themeColor="text1"/>
              </w:rPr>
            </w:pPr>
            <w:r>
              <w:rPr>
                <w:b/>
                <w:bCs/>
                <w:color w:val="000000" w:themeColor="text1"/>
              </w:rPr>
              <w:t>First W</w:t>
            </w:r>
            <w:r w:rsidR="001C7638">
              <w:rPr>
                <w:b/>
                <w:bCs/>
                <w:color w:val="000000" w:themeColor="text1"/>
              </w:rPr>
              <w:t>eek Activity</w:t>
            </w:r>
          </w:p>
          <w:p w14:paraId="75FF7BC3" w14:textId="3CCEE06F" w:rsidR="00BD13BA" w:rsidRDefault="00BD13BA" w:rsidP="00BD13BA">
            <w:pPr>
              <w:pBdr>
                <w:bottom w:val="single" w:sz="12" w:space="1" w:color="auto"/>
              </w:pBdr>
              <w:rPr>
                <w:b/>
                <w:bCs/>
                <w:color w:val="000000" w:themeColor="text1"/>
              </w:rPr>
            </w:pPr>
            <w:r>
              <w:rPr>
                <w:b/>
                <w:bCs/>
                <w:color w:val="000000" w:themeColor="text1"/>
              </w:rPr>
              <w:t>w</w:t>
            </w:r>
            <w:r w:rsidR="001C7638">
              <w:rPr>
                <w:b/>
                <w:bCs/>
                <w:color w:val="000000" w:themeColor="text1"/>
              </w:rPr>
              <w:t>ith Syllabus</w:t>
            </w:r>
            <w:r>
              <w:rPr>
                <w:b/>
                <w:bCs/>
                <w:color w:val="000000" w:themeColor="text1"/>
              </w:rPr>
              <w:t xml:space="preserve"> </w:t>
            </w:r>
            <w:r w:rsidR="000E76C6">
              <w:rPr>
                <w:b/>
                <w:bCs/>
                <w:color w:val="000000" w:themeColor="text1"/>
              </w:rPr>
              <w:t>(required of all students)</w:t>
            </w:r>
          </w:p>
          <w:p w14:paraId="653BCF50" w14:textId="77777777" w:rsidR="00BD13BA" w:rsidRDefault="00BD13BA" w:rsidP="00BD13BA">
            <w:pPr>
              <w:pBdr>
                <w:bottom w:val="single" w:sz="12" w:space="1" w:color="auto"/>
              </w:pBdr>
              <w:rPr>
                <w:b/>
                <w:bCs/>
                <w:color w:val="000000" w:themeColor="text1"/>
              </w:rPr>
            </w:pPr>
          </w:p>
          <w:p w14:paraId="6052A8E6" w14:textId="77777777" w:rsidR="009F7148" w:rsidRPr="00980D25" w:rsidRDefault="009F7148" w:rsidP="001328C5">
            <w:pPr>
              <w:rPr>
                <w:b/>
                <w:bCs/>
                <w:color w:val="000000" w:themeColor="text1"/>
              </w:rPr>
            </w:pPr>
            <w:r w:rsidRPr="00980D25">
              <w:rPr>
                <w:b/>
                <w:bCs/>
                <w:color w:val="000000" w:themeColor="text1"/>
              </w:rPr>
              <w:t>Attendance/Etiquette</w:t>
            </w:r>
          </w:p>
        </w:tc>
        <w:tc>
          <w:tcPr>
            <w:tcW w:w="7290" w:type="dxa"/>
          </w:tcPr>
          <w:p w14:paraId="38BF799B" w14:textId="77777777" w:rsidR="001C7638" w:rsidRDefault="001C7638" w:rsidP="00A608EA">
            <w:pPr>
              <w:rPr>
                <w:color w:val="000000" w:themeColor="text1"/>
              </w:rPr>
            </w:pPr>
          </w:p>
          <w:p w14:paraId="050A1A62" w14:textId="4635B1DD" w:rsidR="001C7638" w:rsidRDefault="001C7638" w:rsidP="00A608EA">
            <w:pPr>
              <w:rPr>
                <w:color w:val="000000" w:themeColor="text1"/>
              </w:rPr>
            </w:pPr>
            <w:r>
              <w:rPr>
                <w:color w:val="000000" w:themeColor="text1"/>
              </w:rPr>
              <w:t xml:space="preserve">Please go to </w:t>
            </w:r>
            <w:hyperlink r:id="rId17" w:history="1">
              <w:r w:rsidRPr="00E34EDA">
                <w:rPr>
                  <w:rStyle w:val="Hyperlink"/>
                </w:rPr>
                <w:t>www.webcourses.ucf.edu</w:t>
              </w:r>
            </w:hyperlink>
            <w:r>
              <w:rPr>
                <w:color w:val="000000" w:themeColor="text1"/>
              </w:rPr>
              <w:t xml:space="preserve"> and login with your NID and NID password. You will find in Assignment </w:t>
            </w:r>
            <w:r w:rsidR="00BD13BA">
              <w:rPr>
                <w:color w:val="000000" w:themeColor="text1"/>
              </w:rPr>
              <w:t>0</w:t>
            </w:r>
            <w:r>
              <w:rPr>
                <w:color w:val="000000" w:themeColor="text1"/>
              </w:rPr>
              <w:t xml:space="preserve"> an activity to read the Syllabus. </w:t>
            </w:r>
            <w:r w:rsidR="00BD13BA">
              <w:rPr>
                <w:color w:val="000000" w:themeColor="text1"/>
              </w:rPr>
              <w:t>You are required to</w:t>
            </w:r>
            <w:r>
              <w:rPr>
                <w:color w:val="000000" w:themeColor="text1"/>
              </w:rPr>
              <w:t xml:space="preserve"> </w:t>
            </w:r>
            <w:r w:rsidR="00BD13BA">
              <w:rPr>
                <w:color w:val="000000" w:themeColor="text1"/>
              </w:rPr>
              <w:t>answer</w:t>
            </w:r>
            <w:r>
              <w:rPr>
                <w:color w:val="000000" w:themeColor="text1"/>
              </w:rPr>
              <w:t xml:space="preserve"> the two simple questions </w:t>
            </w:r>
            <w:r w:rsidR="00BD13BA">
              <w:rPr>
                <w:color w:val="000000" w:themeColor="text1"/>
              </w:rPr>
              <w:t xml:space="preserve">for </w:t>
            </w:r>
            <w:r>
              <w:rPr>
                <w:color w:val="000000" w:themeColor="text1"/>
              </w:rPr>
              <w:t>participation</w:t>
            </w:r>
            <w:r w:rsidR="00BD13BA">
              <w:rPr>
                <w:color w:val="000000" w:themeColor="text1"/>
              </w:rPr>
              <w:t xml:space="preserve"> score of the first week. </w:t>
            </w:r>
            <w:r>
              <w:rPr>
                <w:color w:val="000000" w:themeColor="text1"/>
              </w:rPr>
              <w:t>_______________________________________________________</w:t>
            </w:r>
          </w:p>
          <w:p w14:paraId="3E74BEF5" w14:textId="77777777" w:rsidR="005A2393" w:rsidRDefault="009F7148" w:rsidP="00A608EA">
            <w:pPr>
              <w:rPr>
                <w:color w:val="000000" w:themeColor="text1"/>
              </w:rPr>
            </w:pPr>
            <w:r w:rsidRPr="00980D25">
              <w:rPr>
                <w:color w:val="000000" w:themeColor="text1"/>
              </w:rPr>
              <w:t xml:space="preserve">Attendance of all the lectures and application sessions is </w:t>
            </w:r>
            <w:r w:rsidRPr="00980D25">
              <w:rPr>
                <w:b/>
                <w:color w:val="000000" w:themeColor="text1"/>
              </w:rPr>
              <w:t>mandatory</w:t>
            </w:r>
            <w:r w:rsidRPr="00980D25">
              <w:rPr>
                <w:color w:val="000000" w:themeColor="text1"/>
              </w:rPr>
              <w:t xml:space="preserve">: Past experience indicates that the students who will succeed in the class are the ones who attend. Observe common rules of courtesy.  Once inside the classroom you must turn off all cell-phones and laptops, as they are not to be used during class. You should plan on staying for the entire </w:t>
            </w:r>
            <w:r w:rsidR="00617391" w:rsidRPr="00980D25">
              <w:rPr>
                <w:color w:val="000000" w:themeColor="text1"/>
              </w:rPr>
              <w:t xml:space="preserve">1 hour and </w:t>
            </w:r>
            <w:r w:rsidR="00A608EA" w:rsidRPr="00980D25">
              <w:rPr>
                <w:color w:val="000000" w:themeColor="text1"/>
              </w:rPr>
              <w:t>50</w:t>
            </w:r>
            <w:r w:rsidRPr="00980D25">
              <w:rPr>
                <w:color w:val="000000" w:themeColor="text1"/>
              </w:rPr>
              <w:t xml:space="preserve"> minutes.  Avoid leaving early or arriving late as it is a distraction to your classmates and your instructor. </w:t>
            </w:r>
          </w:p>
          <w:p w14:paraId="5C0693BC" w14:textId="77777777" w:rsidR="005A2393" w:rsidRPr="005A2393" w:rsidRDefault="005A2393" w:rsidP="005A2393">
            <w:pPr>
              <w:numPr>
                <w:ilvl w:val="0"/>
                <w:numId w:val="15"/>
              </w:numPr>
              <w:suppressAutoHyphens/>
              <w:rPr>
                <w:rFonts w:eastAsia="Calibri"/>
                <w:color w:val="000000"/>
              </w:rPr>
            </w:pPr>
            <w:r w:rsidRPr="005A2393">
              <w:rPr>
                <w:color w:val="000000"/>
              </w:rPr>
              <w:t>iClickers will be used during lectures to grade attendance and participation.  Each question is multiple choice; students receive 0 points for no answer, 1 point for incorrect answers, and 2 points for correct answers.</w:t>
            </w:r>
            <w:r w:rsidRPr="005A2393">
              <w:rPr>
                <w:rStyle w:val="apple-converted-space"/>
                <w:color w:val="000000"/>
              </w:rPr>
              <w:t> </w:t>
            </w:r>
          </w:p>
          <w:p w14:paraId="54F36B66" w14:textId="77777777" w:rsidR="00050CD1" w:rsidRPr="00980D25" w:rsidRDefault="00050CD1" w:rsidP="00A608EA">
            <w:pPr>
              <w:rPr>
                <w:color w:val="000000" w:themeColor="text1"/>
              </w:rPr>
            </w:pPr>
          </w:p>
          <w:p w14:paraId="196C07D1" w14:textId="406F2E06" w:rsidR="00050CD1" w:rsidRPr="00980D25" w:rsidRDefault="00050CD1" w:rsidP="00050CD1">
            <w:pPr>
              <w:suppressAutoHyphens/>
              <w:rPr>
                <w:rFonts w:eastAsia="Calibri"/>
                <w:color w:val="000000"/>
              </w:rPr>
            </w:pPr>
            <w:r w:rsidRPr="00980D25">
              <w:rPr>
                <w:rFonts w:eastAsia="Calibri"/>
                <w:color w:val="000000"/>
              </w:rPr>
              <w:t xml:space="preserve">10% of your final grade is </w:t>
            </w:r>
            <w:r w:rsidR="00617391" w:rsidRPr="00980D25">
              <w:rPr>
                <w:rFonts w:eastAsia="Calibri"/>
                <w:color w:val="000000"/>
              </w:rPr>
              <w:t xml:space="preserve">for </w:t>
            </w:r>
            <w:r w:rsidRPr="00980D25">
              <w:rPr>
                <w:rFonts w:eastAsia="Calibri"/>
                <w:color w:val="000000"/>
              </w:rPr>
              <w:t>participation, which is composed of the following:</w:t>
            </w:r>
          </w:p>
          <w:p w14:paraId="607495A5" w14:textId="4092DAC7" w:rsidR="00050CD1" w:rsidRDefault="009D4AD0" w:rsidP="00050CD1">
            <w:pPr>
              <w:numPr>
                <w:ilvl w:val="0"/>
                <w:numId w:val="15"/>
              </w:numPr>
              <w:suppressAutoHyphens/>
              <w:rPr>
                <w:rFonts w:eastAsia="Calibri"/>
                <w:color w:val="000000"/>
              </w:rPr>
            </w:pPr>
            <w:r w:rsidRPr="00980D25">
              <w:rPr>
                <w:rFonts w:eastAsia="Calibri"/>
                <w:color w:val="000000"/>
              </w:rPr>
              <w:t>5</w:t>
            </w:r>
            <w:r w:rsidR="00050CD1" w:rsidRPr="00980D25">
              <w:rPr>
                <w:rFonts w:eastAsia="Calibri"/>
                <w:color w:val="000000"/>
              </w:rPr>
              <w:t>0% Attendance in Application Sessions</w:t>
            </w:r>
            <w:r w:rsidR="00617391" w:rsidRPr="00980D25">
              <w:rPr>
                <w:rFonts w:eastAsia="Calibri"/>
                <w:color w:val="000000"/>
              </w:rPr>
              <w:t>.</w:t>
            </w:r>
          </w:p>
          <w:p w14:paraId="070FED18" w14:textId="7A32F44C" w:rsidR="00050CD1" w:rsidRDefault="009D4AD0" w:rsidP="009D4AD0">
            <w:pPr>
              <w:numPr>
                <w:ilvl w:val="0"/>
                <w:numId w:val="15"/>
              </w:numPr>
              <w:suppressAutoHyphens/>
              <w:rPr>
                <w:rFonts w:eastAsia="Calibri"/>
                <w:color w:val="000000"/>
              </w:rPr>
            </w:pPr>
            <w:r w:rsidRPr="00980D25">
              <w:rPr>
                <w:rFonts w:eastAsia="Calibri"/>
                <w:color w:val="000000"/>
              </w:rPr>
              <w:t>5</w:t>
            </w:r>
            <w:r w:rsidR="00050CD1" w:rsidRPr="00980D25">
              <w:rPr>
                <w:rFonts w:eastAsia="Calibri"/>
                <w:color w:val="000000"/>
              </w:rPr>
              <w:t>0% Project Problems from Application Sessions</w:t>
            </w:r>
            <w:r w:rsidRPr="00980D25">
              <w:rPr>
                <w:rFonts w:eastAsia="Calibri"/>
                <w:color w:val="000000"/>
              </w:rPr>
              <w:t>,</w:t>
            </w:r>
            <w:r w:rsidR="00050CD1" w:rsidRPr="00980D25">
              <w:rPr>
                <w:rFonts w:eastAsia="Calibri"/>
                <w:color w:val="000000"/>
              </w:rPr>
              <w:t xml:space="preserve"> </w:t>
            </w:r>
            <w:r w:rsidRPr="00980D25">
              <w:rPr>
                <w:rFonts w:eastAsia="Calibri"/>
                <w:color w:val="000000"/>
              </w:rPr>
              <w:t>i</w:t>
            </w:r>
            <w:r w:rsidR="00050CD1" w:rsidRPr="00980D25">
              <w:rPr>
                <w:rFonts w:eastAsia="Calibri"/>
                <w:color w:val="000000"/>
              </w:rPr>
              <w:t>Clicker Questions</w:t>
            </w:r>
            <w:r w:rsidRPr="00980D25">
              <w:rPr>
                <w:rFonts w:eastAsia="Calibri"/>
                <w:color w:val="000000"/>
              </w:rPr>
              <w:t>,</w:t>
            </w:r>
            <w:r w:rsidR="00050CD1" w:rsidRPr="00980D25">
              <w:rPr>
                <w:rFonts w:eastAsia="Calibri"/>
                <w:color w:val="000000"/>
              </w:rPr>
              <w:t xml:space="preserve"> and Attendance in Lectures</w:t>
            </w:r>
            <w:r w:rsidR="00617391" w:rsidRPr="00980D25">
              <w:rPr>
                <w:rFonts w:eastAsia="Calibri"/>
                <w:color w:val="000000"/>
              </w:rPr>
              <w:t>.</w:t>
            </w:r>
          </w:p>
          <w:p w14:paraId="5E266DC6" w14:textId="77777777" w:rsidR="00050CD1" w:rsidRPr="00980D25" w:rsidRDefault="00050CD1" w:rsidP="005A2393">
            <w:pPr>
              <w:suppressAutoHyphens/>
              <w:ind w:left="720"/>
              <w:rPr>
                <w:color w:val="000000" w:themeColor="text1"/>
              </w:rPr>
            </w:pPr>
          </w:p>
        </w:tc>
      </w:tr>
      <w:tr w:rsidR="00637028" w:rsidRPr="00980D25" w14:paraId="0842725C" w14:textId="77777777">
        <w:tc>
          <w:tcPr>
            <w:tcW w:w="2178" w:type="dxa"/>
          </w:tcPr>
          <w:p w14:paraId="681BD06F" w14:textId="77777777" w:rsidR="009F7148" w:rsidRPr="00980D25" w:rsidRDefault="009F7148" w:rsidP="00CD5F5E">
            <w:pPr>
              <w:rPr>
                <w:b/>
                <w:bCs/>
                <w:color w:val="000000" w:themeColor="text1"/>
              </w:rPr>
            </w:pPr>
            <w:r w:rsidRPr="00980D25">
              <w:rPr>
                <w:b/>
                <w:color w:val="000000" w:themeColor="text1"/>
              </w:rPr>
              <w:lastRenderedPageBreak/>
              <w:t>Academic Honesty</w:t>
            </w:r>
          </w:p>
        </w:tc>
        <w:tc>
          <w:tcPr>
            <w:tcW w:w="7290" w:type="dxa"/>
          </w:tcPr>
          <w:p w14:paraId="0E1819BB" w14:textId="2DDC4400" w:rsidR="0036218C" w:rsidRPr="00980D25" w:rsidRDefault="009F7148" w:rsidP="0036218C">
            <w:pPr>
              <w:pStyle w:val="NoSpacing"/>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The work submitted in this class is expected to be your own.  Forms of cheating/academic dishonesty include (but are not limited to): communicating with another student during a test  (this includes giving information to another student as well as receiving that information), bringing in and using unauthorized material of any sort during a test, and communicating contents of a test to another student.  Penalties will range from a grade of zero on an exam to a grade of F for the course.  </w:t>
            </w:r>
            <w:r w:rsidR="0036218C" w:rsidRPr="00980D25">
              <w:rPr>
                <w:rFonts w:ascii="Times New Roman" w:hAnsi="Times New Roman"/>
                <w:color w:val="000000" w:themeColor="text1"/>
                <w:sz w:val="24"/>
                <w:szCs w:val="24"/>
              </w:rPr>
              <w:t xml:space="preserve">UCF faculty members have a responsibility for your education and the value of a UCF degree, and so seek to prevent unethical behavior and when necessary respond to infringements of academic integrity. Penalties can include a failing grade in an assignment or in the course, suspension or expulsion from the university, and/or a "Z Designation" on a student's official transcript indicating academic dishonesty, where the final grade for this course will be preceded by the letter Z. For more information about the Z Designation, please see </w:t>
            </w:r>
            <w:hyperlink r:id="rId18" w:history="1">
              <w:r w:rsidR="0036218C" w:rsidRPr="00980D25">
                <w:rPr>
                  <w:rStyle w:val="Hyperlink"/>
                  <w:rFonts w:ascii="Times New Roman" w:hAnsi="Times New Roman"/>
                  <w:color w:val="000000" w:themeColor="text1"/>
                  <w:sz w:val="24"/>
                  <w:szCs w:val="24"/>
                </w:rPr>
                <w:t>http://www.z.ucf.edu/</w:t>
              </w:r>
            </w:hyperlink>
          </w:p>
          <w:p w14:paraId="4D9FD886" w14:textId="5B5CB5CB" w:rsidR="00617391" w:rsidRPr="00980D25" w:rsidRDefault="009F7148" w:rsidP="00617391">
            <w:pPr>
              <w:pStyle w:val="NormalWeb"/>
              <w:rPr>
                <w:rFonts w:ascii="Times New Roman" w:hAnsi="Times New Roman"/>
                <w:color w:val="000000" w:themeColor="text1"/>
              </w:rPr>
            </w:pPr>
            <w:r w:rsidRPr="00980D25">
              <w:rPr>
                <w:rFonts w:ascii="Times New Roman" w:hAnsi="Times New Roman"/>
                <w:color w:val="000000" w:themeColor="text1"/>
              </w:rPr>
              <w:t xml:space="preserve">In addition, further disciplinary action through the university may be taken.  Please be aware that disciplinary action through the university could result in suspension or expulsion.  For more information on academic honesty, please see the Golden Rule contents available at </w:t>
            </w:r>
            <w:hyperlink r:id="rId19" w:history="1">
              <w:r w:rsidRPr="00980D25">
                <w:rPr>
                  <w:rStyle w:val="Hyperlink"/>
                  <w:rFonts w:ascii="Times New Roman" w:hAnsi="Times New Roman"/>
                  <w:color w:val="000000" w:themeColor="text1"/>
                </w:rPr>
                <w:t>http://www.goldenrule.sdes.ucf.edu</w:t>
              </w:r>
            </w:hyperlink>
            <w:r w:rsidRPr="00980D25">
              <w:rPr>
                <w:rFonts w:ascii="Times New Roman" w:hAnsi="Times New Roman"/>
                <w:color w:val="000000" w:themeColor="text1"/>
              </w:rPr>
              <w:t xml:space="preserve">   </w:t>
            </w:r>
          </w:p>
        </w:tc>
      </w:tr>
      <w:tr w:rsidR="00637028" w:rsidRPr="00980D25" w14:paraId="710391DD" w14:textId="77777777">
        <w:tc>
          <w:tcPr>
            <w:tcW w:w="2178" w:type="dxa"/>
          </w:tcPr>
          <w:p w14:paraId="7829F98D" w14:textId="77777777" w:rsidR="009F7148" w:rsidRPr="00980D25" w:rsidRDefault="009F7148" w:rsidP="00CD5F5E">
            <w:pPr>
              <w:rPr>
                <w:b/>
                <w:bCs/>
                <w:color w:val="000000" w:themeColor="text1"/>
              </w:rPr>
            </w:pPr>
            <w:r w:rsidRPr="00980D25">
              <w:rPr>
                <w:b/>
                <w:bCs/>
                <w:color w:val="000000" w:themeColor="text1"/>
              </w:rPr>
              <w:t xml:space="preserve">Online Homework </w:t>
            </w:r>
          </w:p>
        </w:tc>
        <w:tc>
          <w:tcPr>
            <w:tcW w:w="7290" w:type="dxa"/>
          </w:tcPr>
          <w:p w14:paraId="7D579705" w14:textId="7F488296" w:rsidR="009F7148" w:rsidRPr="00980D25" w:rsidRDefault="009F7148"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There will be graded online homework, which utilize</w:t>
            </w:r>
            <w:r w:rsidR="00721443" w:rsidRPr="00980D25">
              <w:rPr>
                <w:rFonts w:ascii="Times New Roman" w:hAnsi="Times New Roman"/>
                <w:color w:val="000000" w:themeColor="text1"/>
                <w:sz w:val="24"/>
                <w:szCs w:val="24"/>
              </w:rPr>
              <w:t>s</w:t>
            </w:r>
            <w:r w:rsidRPr="00980D25">
              <w:rPr>
                <w:rFonts w:ascii="Times New Roman" w:hAnsi="Times New Roman"/>
                <w:color w:val="000000" w:themeColor="text1"/>
                <w:sz w:val="24"/>
                <w:szCs w:val="24"/>
              </w:rPr>
              <w:t xml:space="preserve"> the </w:t>
            </w:r>
            <w:r w:rsidR="00721443" w:rsidRPr="00980D25">
              <w:rPr>
                <w:rFonts w:ascii="Times New Roman" w:hAnsi="Times New Roman"/>
                <w:color w:val="000000" w:themeColor="text1"/>
                <w:sz w:val="24"/>
                <w:szCs w:val="24"/>
              </w:rPr>
              <w:t>enhanced WebAssign</w:t>
            </w:r>
            <w:r w:rsidR="009A2DE3" w:rsidRPr="00980D25">
              <w:rPr>
                <w:rFonts w:ascii="Times New Roman" w:hAnsi="Times New Roman"/>
                <w:color w:val="000000" w:themeColor="text1"/>
                <w:sz w:val="24"/>
                <w:szCs w:val="24"/>
              </w:rPr>
              <w:t xml:space="preserve"> </w:t>
            </w:r>
            <w:r w:rsidRPr="00980D25">
              <w:rPr>
                <w:rFonts w:ascii="Times New Roman" w:hAnsi="Times New Roman"/>
                <w:color w:val="000000" w:themeColor="text1"/>
                <w:sz w:val="24"/>
                <w:szCs w:val="24"/>
              </w:rPr>
              <w:t xml:space="preserve">software packaged with your textbook. As these assignments must be completed online, students will be expected to have access to a computer.  Students may use a </w:t>
            </w:r>
            <w:r w:rsidR="00BC6C6F" w:rsidRPr="00980D25">
              <w:rPr>
                <w:rFonts w:ascii="Times New Roman" w:hAnsi="Times New Roman"/>
                <w:color w:val="000000" w:themeColor="text1"/>
                <w:sz w:val="24"/>
                <w:szCs w:val="24"/>
              </w:rPr>
              <w:t xml:space="preserve">home computer or any </w:t>
            </w:r>
            <w:r w:rsidRPr="00980D25">
              <w:rPr>
                <w:rFonts w:ascii="Times New Roman" w:hAnsi="Times New Roman"/>
                <w:color w:val="000000" w:themeColor="text1"/>
                <w:sz w:val="24"/>
                <w:szCs w:val="24"/>
              </w:rPr>
              <w:t>computer in one of the computer labs/library on the main campus.</w:t>
            </w:r>
            <w:r w:rsidR="00BC6C6F" w:rsidRPr="00980D25">
              <w:rPr>
                <w:rFonts w:ascii="Times New Roman" w:hAnsi="Times New Roman"/>
                <w:color w:val="000000" w:themeColor="text1"/>
                <w:sz w:val="24"/>
                <w:szCs w:val="24"/>
              </w:rPr>
              <w:t xml:space="preserve"> Please use this link while accessing online homework assignments: </w:t>
            </w:r>
            <w:r w:rsidR="00AB1417" w:rsidRPr="00AB1417">
              <w:rPr>
                <w:rFonts w:ascii="Times New Roman" w:hAnsi="Times New Roman"/>
                <w:color w:val="000000" w:themeColor="text1"/>
                <w:sz w:val="24"/>
                <w:szCs w:val="24"/>
              </w:rPr>
              <w:t>http:</w:t>
            </w:r>
            <w:r w:rsidR="00AB1417" w:rsidRPr="00AB1417">
              <w:rPr>
                <w:rFonts w:ascii="Times New Roman" w:hAnsi="Times New Roman"/>
                <w:b/>
                <w:color w:val="000000" w:themeColor="text1"/>
                <w:sz w:val="24"/>
                <w:szCs w:val="24"/>
              </w:rPr>
              <w:t>//</w:t>
            </w:r>
            <w:r w:rsidR="00AB1417" w:rsidRPr="00AB1417">
              <w:rPr>
                <w:rFonts w:ascii="Times New Roman" w:hAnsi="Times New Roman"/>
                <w:color w:val="000000" w:themeColor="text1"/>
                <w:sz w:val="24"/>
                <w:szCs w:val="24"/>
              </w:rPr>
              <w:t>www</w:t>
            </w:r>
            <w:r w:rsidR="00AB1417">
              <w:rPr>
                <w:rFonts w:ascii="Times New Roman" w:hAnsi="Times New Roman"/>
                <w:color w:val="000000" w:themeColor="text1"/>
                <w:sz w:val="24"/>
                <w:szCs w:val="24"/>
              </w:rPr>
              <w:t>.webassign.net</w:t>
            </w:r>
          </w:p>
          <w:p w14:paraId="2449A450" w14:textId="77777777" w:rsidR="009F7148" w:rsidRPr="00980D25" w:rsidRDefault="009F7148" w:rsidP="00CD5F5E">
            <w:pPr>
              <w:pStyle w:val="NoSpacing1"/>
              <w:rPr>
                <w:rFonts w:ascii="Times New Roman" w:hAnsi="Times New Roman"/>
                <w:color w:val="000000" w:themeColor="text1"/>
                <w:sz w:val="24"/>
                <w:szCs w:val="24"/>
              </w:rPr>
            </w:pPr>
          </w:p>
          <w:p w14:paraId="38315087" w14:textId="77777777" w:rsidR="009F7148" w:rsidRPr="00980D25" w:rsidRDefault="009F7148"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All assignments will have posted due dates and these </w:t>
            </w:r>
            <w:r w:rsidRPr="00980D25">
              <w:rPr>
                <w:rFonts w:ascii="Times New Roman" w:hAnsi="Times New Roman"/>
                <w:b/>
                <w:color w:val="000000" w:themeColor="text1"/>
                <w:sz w:val="24"/>
                <w:szCs w:val="24"/>
              </w:rPr>
              <w:t xml:space="preserve">due dates will not be extended </w:t>
            </w:r>
            <w:r w:rsidR="0096007E" w:rsidRPr="00980D25">
              <w:rPr>
                <w:rFonts w:ascii="Times New Roman" w:hAnsi="Times New Roman"/>
                <w:color w:val="000000" w:themeColor="text1"/>
                <w:sz w:val="24"/>
                <w:szCs w:val="24"/>
              </w:rPr>
              <w:t>under</w:t>
            </w:r>
            <w:r w:rsidRPr="00980D25">
              <w:rPr>
                <w:rFonts w:ascii="Times New Roman" w:hAnsi="Times New Roman"/>
                <w:color w:val="000000" w:themeColor="text1"/>
                <w:sz w:val="24"/>
                <w:szCs w:val="24"/>
              </w:rPr>
              <w:t xml:space="preserve"> any circumstance.  </w:t>
            </w:r>
          </w:p>
          <w:p w14:paraId="56EB1F1D" w14:textId="77777777" w:rsidR="009F7148" w:rsidRPr="00980D25" w:rsidRDefault="009F7148" w:rsidP="00CD5F5E">
            <w:pPr>
              <w:pStyle w:val="NoSpacing1"/>
              <w:rPr>
                <w:rFonts w:ascii="Times New Roman" w:hAnsi="Times New Roman"/>
                <w:color w:val="000000" w:themeColor="text1"/>
                <w:sz w:val="24"/>
                <w:szCs w:val="24"/>
              </w:rPr>
            </w:pPr>
          </w:p>
          <w:p w14:paraId="15156DBC" w14:textId="36701698" w:rsidR="009F7148" w:rsidRPr="00980D25" w:rsidRDefault="009F7148"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Personal computer</w:t>
            </w:r>
            <w:r w:rsidR="009038AF" w:rsidRPr="00980D25">
              <w:rPr>
                <w:rFonts w:ascii="Times New Roman" w:hAnsi="Times New Roman"/>
                <w:color w:val="000000" w:themeColor="text1"/>
                <w:sz w:val="24"/>
                <w:szCs w:val="24"/>
              </w:rPr>
              <w:t xml:space="preserve"> </w:t>
            </w:r>
            <w:r w:rsidRPr="00980D25">
              <w:rPr>
                <w:rFonts w:ascii="Times New Roman" w:hAnsi="Times New Roman"/>
                <w:color w:val="000000" w:themeColor="text1"/>
                <w:sz w:val="24"/>
                <w:szCs w:val="24"/>
              </w:rPr>
              <w:t>issues, including login errors, will NOT be a reason to offer any type of extension.  If you are experiencing computer issues</w:t>
            </w:r>
            <w:r w:rsidR="009D4AD0" w:rsidRPr="00980D25">
              <w:rPr>
                <w:rFonts w:ascii="Times New Roman" w:hAnsi="Times New Roman"/>
                <w:color w:val="000000" w:themeColor="text1"/>
                <w:sz w:val="24"/>
                <w:szCs w:val="24"/>
              </w:rPr>
              <w:t xml:space="preserve"> with </w:t>
            </w:r>
            <w:r w:rsidR="00721443" w:rsidRPr="00980D25">
              <w:rPr>
                <w:rFonts w:ascii="Times New Roman" w:hAnsi="Times New Roman"/>
                <w:color w:val="000000" w:themeColor="text1"/>
                <w:sz w:val="24"/>
                <w:szCs w:val="24"/>
              </w:rPr>
              <w:t>Web Assign</w:t>
            </w:r>
            <w:r w:rsidRPr="00980D25">
              <w:rPr>
                <w:rFonts w:ascii="Times New Roman" w:hAnsi="Times New Roman"/>
                <w:color w:val="000000" w:themeColor="text1"/>
                <w:sz w:val="24"/>
                <w:szCs w:val="24"/>
              </w:rPr>
              <w:t xml:space="preserve">, </w:t>
            </w:r>
            <w:r w:rsidR="0036218C" w:rsidRPr="00980D25">
              <w:rPr>
                <w:rFonts w:ascii="Times New Roman" w:hAnsi="Times New Roman"/>
                <w:color w:val="000000" w:themeColor="text1"/>
                <w:sz w:val="24"/>
                <w:szCs w:val="24"/>
              </w:rPr>
              <w:t xml:space="preserve">you are encouraged to contact the 24 hour a day technical support at </w:t>
            </w:r>
            <w:r w:rsidR="00AB1417">
              <w:rPr>
                <w:rFonts w:ascii="Times New Roman" w:hAnsi="Times New Roman"/>
                <w:color w:val="000000" w:themeColor="text1"/>
                <w:sz w:val="24"/>
                <w:szCs w:val="24"/>
              </w:rPr>
              <w:t>1-800-955-8275</w:t>
            </w:r>
            <w:r w:rsidR="0036218C" w:rsidRPr="00980D25">
              <w:rPr>
                <w:rFonts w:ascii="Times New Roman" w:hAnsi="Times New Roman"/>
                <w:color w:val="000000" w:themeColor="text1"/>
                <w:sz w:val="24"/>
                <w:szCs w:val="24"/>
              </w:rPr>
              <w:t>.</w:t>
            </w:r>
          </w:p>
          <w:p w14:paraId="2F8FECAE" w14:textId="467DAF0C" w:rsidR="00C73484" w:rsidRPr="00980D25" w:rsidRDefault="00C73484" w:rsidP="00617391">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Typi</w:t>
            </w:r>
            <w:r w:rsidR="009D4AD0" w:rsidRPr="00980D25">
              <w:rPr>
                <w:rFonts w:ascii="Times New Roman" w:hAnsi="Times New Roman"/>
                <w:color w:val="000000" w:themeColor="text1"/>
                <w:sz w:val="24"/>
                <w:szCs w:val="24"/>
              </w:rPr>
              <w:t>cally, there will be about six</w:t>
            </w:r>
            <w:r w:rsidRPr="00980D25">
              <w:rPr>
                <w:rFonts w:ascii="Times New Roman" w:hAnsi="Times New Roman"/>
                <w:color w:val="000000" w:themeColor="text1"/>
                <w:sz w:val="24"/>
                <w:szCs w:val="24"/>
              </w:rPr>
              <w:t xml:space="preserve"> to ten questions from each </w:t>
            </w:r>
            <w:r w:rsidR="009D4AD0" w:rsidRPr="00980D25">
              <w:rPr>
                <w:rFonts w:ascii="Times New Roman" w:hAnsi="Times New Roman"/>
                <w:color w:val="000000" w:themeColor="text1"/>
                <w:sz w:val="24"/>
                <w:szCs w:val="24"/>
              </w:rPr>
              <w:t>lecture day and five to eight questions from each Application Section in</w:t>
            </w:r>
            <w:r w:rsidRPr="00980D25">
              <w:rPr>
                <w:rFonts w:ascii="Times New Roman" w:hAnsi="Times New Roman"/>
                <w:color w:val="000000" w:themeColor="text1"/>
                <w:sz w:val="24"/>
                <w:szCs w:val="24"/>
              </w:rPr>
              <w:t xml:space="preserve"> the online homework assignments.  When there are multiple attempts allowed on a question, the last submitted answer is the one used for grading purposes.  </w:t>
            </w:r>
          </w:p>
          <w:p w14:paraId="3DE76467" w14:textId="7629758F" w:rsidR="00617391" w:rsidRPr="00980D25" w:rsidRDefault="00617391" w:rsidP="00617391">
            <w:pPr>
              <w:pStyle w:val="NoSpacing1"/>
              <w:rPr>
                <w:rFonts w:ascii="Times New Roman" w:hAnsi="Times New Roman"/>
                <w:color w:val="000000" w:themeColor="text1"/>
                <w:sz w:val="24"/>
                <w:szCs w:val="24"/>
              </w:rPr>
            </w:pPr>
          </w:p>
        </w:tc>
      </w:tr>
      <w:tr w:rsidR="00ED1481" w:rsidRPr="00980D25" w14:paraId="393170F3" w14:textId="77777777">
        <w:tc>
          <w:tcPr>
            <w:tcW w:w="2178" w:type="dxa"/>
          </w:tcPr>
          <w:p w14:paraId="30FFD24F" w14:textId="77777777" w:rsidR="00ED1481" w:rsidRPr="00980D25" w:rsidRDefault="00ED1481" w:rsidP="00CD5F5E">
            <w:pPr>
              <w:rPr>
                <w:b/>
                <w:bCs/>
                <w:color w:val="000000" w:themeColor="text1"/>
              </w:rPr>
            </w:pPr>
            <w:r w:rsidRPr="00980D25">
              <w:rPr>
                <w:b/>
                <w:bCs/>
                <w:color w:val="000000" w:themeColor="text1"/>
              </w:rPr>
              <w:lastRenderedPageBreak/>
              <w:t>iClicker2</w:t>
            </w:r>
          </w:p>
        </w:tc>
        <w:tc>
          <w:tcPr>
            <w:tcW w:w="7290" w:type="dxa"/>
          </w:tcPr>
          <w:p w14:paraId="6133E076" w14:textId="77777777" w:rsidR="00ED1481" w:rsidRPr="00980D25" w:rsidRDefault="00ED1481" w:rsidP="00D37480">
            <w:r w:rsidRPr="00980D25">
              <w:t xml:space="preserve">We will be using the </w:t>
            </w:r>
            <w:r w:rsidRPr="00980D25">
              <w:rPr>
                <w:i/>
                <w:iCs/>
              </w:rPr>
              <w:t>i</w:t>
            </w:r>
            <w:r w:rsidRPr="00980D25">
              <w:t xml:space="preserve">Clicker2 feedback system in every lecture to provide an interactive classroom environment. Be prepared to “click-in” your answers to the questions posed. Participation and attendance grades will reflect </w:t>
            </w:r>
            <w:r w:rsidRPr="00980D25">
              <w:rPr>
                <w:i/>
                <w:iCs/>
              </w:rPr>
              <w:t>i</w:t>
            </w:r>
            <w:r w:rsidRPr="00980D25">
              <w:t>Clicker2 responses.</w:t>
            </w:r>
          </w:p>
          <w:p w14:paraId="1E36FED0" w14:textId="77777777" w:rsidR="00ED1481" w:rsidRPr="00980D25" w:rsidRDefault="00ED1481" w:rsidP="00D37480"/>
          <w:p w14:paraId="3EDA3346" w14:textId="77777777" w:rsidR="00ED1481" w:rsidRPr="00980D25" w:rsidRDefault="00ED1481" w:rsidP="00D37480">
            <w:r w:rsidRPr="00980D25">
              <w:t xml:space="preserve">Purchase: Be sure to purchase the correct </w:t>
            </w:r>
            <w:r w:rsidRPr="00980D25">
              <w:rPr>
                <w:i/>
                <w:iCs/>
              </w:rPr>
              <w:t>i</w:t>
            </w:r>
            <w:r w:rsidRPr="00980D25">
              <w:t xml:space="preserve">Clicker2 for our course as there several types of clickers available. If desired, it may be possible to find an </w:t>
            </w:r>
            <w:r w:rsidRPr="00980D25">
              <w:rPr>
                <w:i/>
                <w:iCs/>
              </w:rPr>
              <w:t>i</w:t>
            </w:r>
            <w:r w:rsidRPr="00980D25">
              <w:t xml:space="preserve">Clicker2 secondhand, and/or to sell your used </w:t>
            </w:r>
            <w:r w:rsidRPr="00980D25">
              <w:rPr>
                <w:i/>
                <w:iCs/>
              </w:rPr>
              <w:t>i</w:t>
            </w:r>
            <w:r w:rsidRPr="00980D25">
              <w:t>Clicker2 at the end of the semester.</w:t>
            </w:r>
          </w:p>
          <w:p w14:paraId="53EDE9BB" w14:textId="77777777" w:rsidR="00ED1481" w:rsidRPr="00980D25" w:rsidRDefault="00ED1481" w:rsidP="00D37480">
            <w:r w:rsidRPr="00980D25">
              <w:t xml:space="preserve">Registration: Register at </w:t>
            </w:r>
            <w:hyperlink r:id="rId20" w:history="1">
              <w:r w:rsidRPr="00980D25">
                <w:rPr>
                  <w:rStyle w:val="Hyperlink"/>
                </w:rPr>
                <w:t>www.iclicker.com/support/registeryourclicker/</w:t>
              </w:r>
            </w:hyperlink>
            <w:r w:rsidRPr="00980D25">
              <w:t xml:space="preserve"> . Be sure to enter your </w:t>
            </w:r>
            <w:r w:rsidRPr="00980D25">
              <w:rPr>
                <w:b/>
                <w:bCs/>
              </w:rPr>
              <w:t xml:space="preserve">NID </w:t>
            </w:r>
            <w:r w:rsidRPr="00980D25">
              <w:t xml:space="preserve">in the Student ID field on the web site, </w:t>
            </w:r>
            <w:r w:rsidRPr="00980D25">
              <w:rPr>
                <w:b/>
                <w:bCs/>
              </w:rPr>
              <w:t>including the two leading letters</w:t>
            </w:r>
            <w:r w:rsidRPr="00980D25">
              <w:t xml:space="preserve">. </w:t>
            </w:r>
            <w:r w:rsidRPr="00980D25">
              <w:rPr>
                <w:u w:val="single"/>
              </w:rPr>
              <w:t xml:space="preserve">Students are required to register their </w:t>
            </w:r>
            <w:r w:rsidRPr="00980D25">
              <w:rPr>
                <w:i/>
                <w:iCs/>
                <w:u w:val="single"/>
              </w:rPr>
              <w:t>i</w:t>
            </w:r>
            <w:r w:rsidRPr="00980D25">
              <w:rPr>
                <w:u w:val="single"/>
              </w:rPr>
              <w:t>Clicker2 before the second class meeting.</w:t>
            </w:r>
            <w:r w:rsidRPr="00980D25">
              <w:t xml:space="preserve"> A student who fails to register their </w:t>
            </w:r>
            <w:r w:rsidRPr="00980D25">
              <w:rPr>
                <w:i/>
                <w:iCs/>
              </w:rPr>
              <w:t>i</w:t>
            </w:r>
            <w:r w:rsidRPr="00980D25">
              <w:t>Clicker2 by the end of the second week will not receive lecture participation points until registered and any zeros earned will not be changed.</w:t>
            </w:r>
          </w:p>
          <w:p w14:paraId="692C9AF3" w14:textId="77777777" w:rsidR="00ED1481" w:rsidRPr="00980D25" w:rsidRDefault="00ED1481" w:rsidP="00D37480"/>
          <w:p w14:paraId="6F414B52" w14:textId="77777777" w:rsidR="00ED1481" w:rsidRPr="00980D25" w:rsidRDefault="00ED1481" w:rsidP="00D37480">
            <w:r w:rsidRPr="00980D25">
              <w:t xml:space="preserve">Policy: The following policies will apply to the use of </w:t>
            </w:r>
            <w:r w:rsidRPr="00980D25">
              <w:rPr>
                <w:i/>
                <w:iCs/>
              </w:rPr>
              <w:t>i</w:t>
            </w:r>
            <w:r w:rsidRPr="00980D25">
              <w:t>Clicker2 in the course:</w:t>
            </w:r>
          </w:p>
          <w:p w14:paraId="36F369F9" w14:textId="77777777" w:rsidR="00ED1481" w:rsidRPr="00980D25" w:rsidRDefault="00ED1481" w:rsidP="00D37480">
            <w:pPr>
              <w:pStyle w:val="ListParagraph"/>
              <w:numPr>
                <w:ilvl w:val="0"/>
                <w:numId w:val="14"/>
              </w:numPr>
              <w:rPr>
                <w:rFonts w:eastAsia="Times New Roman"/>
              </w:rPr>
            </w:pPr>
            <w:r w:rsidRPr="00980D25">
              <w:rPr>
                <w:rFonts w:eastAsia="Times New Roman"/>
              </w:rPr>
              <w:t>Each student is responsible for registering their own clicker ID under the correct student name as listed in MyUCF.</w:t>
            </w:r>
          </w:p>
          <w:p w14:paraId="33353F90" w14:textId="77777777" w:rsidR="00ED1481" w:rsidRPr="00980D25" w:rsidRDefault="00ED1481" w:rsidP="00D37480">
            <w:pPr>
              <w:pStyle w:val="ListParagraph"/>
              <w:numPr>
                <w:ilvl w:val="0"/>
                <w:numId w:val="14"/>
              </w:numPr>
              <w:rPr>
                <w:rFonts w:eastAsia="Times New Roman"/>
              </w:rPr>
            </w:pPr>
            <w:r w:rsidRPr="00980D25">
              <w:rPr>
                <w:rFonts w:eastAsia="Times New Roman"/>
                <w:i/>
                <w:iCs/>
              </w:rPr>
              <w:t>i</w:t>
            </w:r>
            <w:r w:rsidRPr="00980D25">
              <w:rPr>
                <w:rFonts w:eastAsia="Times New Roman"/>
              </w:rPr>
              <w:t xml:space="preserve">Clicker2s must be registered at the start of the semester even if registered during a previous semester. Should a student replace an </w:t>
            </w:r>
            <w:r w:rsidRPr="00980D25">
              <w:rPr>
                <w:rFonts w:eastAsia="Times New Roman"/>
                <w:i/>
                <w:iCs/>
              </w:rPr>
              <w:t>i</w:t>
            </w:r>
            <w:r w:rsidRPr="00980D25">
              <w:rPr>
                <w:rFonts w:eastAsia="Times New Roman"/>
              </w:rPr>
              <w:t xml:space="preserve">Clicker2 during the semester, the student is responsible for registering the new </w:t>
            </w:r>
            <w:r w:rsidRPr="00980D25">
              <w:rPr>
                <w:rFonts w:eastAsia="Times New Roman"/>
                <w:i/>
                <w:iCs/>
              </w:rPr>
              <w:t>i</w:t>
            </w:r>
            <w:r w:rsidRPr="00980D25">
              <w:rPr>
                <w:rFonts w:eastAsia="Times New Roman"/>
              </w:rPr>
              <w:t>Clicker2 and informing the instructor.</w:t>
            </w:r>
          </w:p>
          <w:p w14:paraId="1CD44371" w14:textId="77777777" w:rsidR="00ED1481" w:rsidRPr="00980D25" w:rsidRDefault="00ED1481" w:rsidP="00D37480">
            <w:pPr>
              <w:pStyle w:val="ListParagraph"/>
              <w:numPr>
                <w:ilvl w:val="0"/>
                <w:numId w:val="14"/>
              </w:numPr>
              <w:rPr>
                <w:rFonts w:eastAsia="Times New Roman"/>
              </w:rPr>
            </w:pPr>
            <w:r w:rsidRPr="00980D25">
              <w:rPr>
                <w:rFonts w:eastAsia="Times New Roman"/>
              </w:rPr>
              <w:t xml:space="preserve">Using two </w:t>
            </w:r>
            <w:r w:rsidRPr="00980D25">
              <w:rPr>
                <w:rFonts w:eastAsia="Times New Roman"/>
                <w:i/>
                <w:iCs/>
              </w:rPr>
              <w:t>i</w:t>
            </w:r>
            <w:r w:rsidRPr="00980D25">
              <w:rPr>
                <w:rFonts w:eastAsia="Times New Roman"/>
              </w:rPr>
              <w:t>Clicker2s during class is PROHIBITED. If a student “clicks in” for another student who is not in the classroom, both students will face disciplinary actions which will include receiving a ZF for the course grade.</w:t>
            </w:r>
          </w:p>
          <w:p w14:paraId="162C0E82" w14:textId="77777777" w:rsidR="00ED1481" w:rsidRPr="00980D25" w:rsidRDefault="00ED1481" w:rsidP="00D37480">
            <w:pPr>
              <w:pStyle w:val="ListParagraph"/>
              <w:numPr>
                <w:ilvl w:val="0"/>
                <w:numId w:val="14"/>
              </w:numPr>
              <w:rPr>
                <w:rFonts w:eastAsia="Times New Roman"/>
              </w:rPr>
            </w:pPr>
            <w:r w:rsidRPr="00980D25">
              <w:rPr>
                <w:rFonts w:eastAsia="Times New Roman"/>
              </w:rPr>
              <w:t xml:space="preserve">If a student fails to bring their </w:t>
            </w:r>
            <w:r w:rsidRPr="00980D25">
              <w:rPr>
                <w:rFonts w:eastAsia="Times New Roman"/>
                <w:i/>
                <w:iCs/>
              </w:rPr>
              <w:t>i</w:t>
            </w:r>
            <w:r w:rsidRPr="00980D25">
              <w:rPr>
                <w:rFonts w:eastAsia="Times New Roman"/>
              </w:rPr>
              <w:t>Clicker2 to class, they will not receive class participation points associated with the clicker responses for that day.</w:t>
            </w:r>
          </w:p>
          <w:p w14:paraId="33355D81" w14:textId="77777777" w:rsidR="00ED1481" w:rsidRPr="00980D25" w:rsidRDefault="00ED1481" w:rsidP="00D37480">
            <w:pPr>
              <w:pStyle w:val="ListParagraph"/>
              <w:numPr>
                <w:ilvl w:val="0"/>
                <w:numId w:val="14"/>
              </w:numPr>
              <w:rPr>
                <w:rFonts w:eastAsia="Times New Roman"/>
              </w:rPr>
            </w:pPr>
            <w:r w:rsidRPr="00980D25">
              <w:rPr>
                <w:rFonts w:eastAsia="Times New Roman"/>
              </w:rPr>
              <w:t xml:space="preserve">Students are expected to come to class prepared with fresh batteries for their </w:t>
            </w:r>
            <w:r w:rsidRPr="00980D25">
              <w:rPr>
                <w:rFonts w:eastAsia="Times New Roman"/>
                <w:i/>
                <w:iCs/>
              </w:rPr>
              <w:t>i</w:t>
            </w:r>
            <w:r w:rsidRPr="00980D25">
              <w:rPr>
                <w:rFonts w:eastAsia="Times New Roman"/>
              </w:rPr>
              <w:t>Clicker2. Dead batteries will not excuse missed clicker responses.</w:t>
            </w:r>
          </w:p>
          <w:p w14:paraId="2150F442" w14:textId="77777777" w:rsidR="00ED1481" w:rsidRPr="00980D25" w:rsidRDefault="00ED1481" w:rsidP="00D37480">
            <w:pPr>
              <w:pStyle w:val="ListParagraph"/>
              <w:numPr>
                <w:ilvl w:val="0"/>
                <w:numId w:val="14"/>
              </w:numPr>
              <w:rPr>
                <w:rFonts w:eastAsia="Times New Roman"/>
              </w:rPr>
            </w:pPr>
            <w:r w:rsidRPr="00980D25">
              <w:rPr>
                <w:rFonts w:eastAsia="Times New Roman"/>
              </w:rPr>
              <w:t>Unless otherwise specified, discussing clicker questions in class is NOT cheating; it is part of the learning exercise.</w:t>
            </w:r>
          </w:p>
          <w:p w14:paraId="39B74C03" w14:textId="77777777" w:rsidR="00ED1481" w:rsidRPr="00980D25" w:rsidRDefault="00ED1481" w:rsidP="00D37480">
            <w:pPr>
              <w:pStyle w:val="ListParagraph"/>
              <w:numPr>
                <w:ilvl w:val="0"/>
                <w:numId w:val="14"/>
              </w:numPr>
              <w:rPr>
                <w:rFonts w:eastAsia="Times New Roman"/>
              </w:rPr>
            </w:pPr>
            <w:r w:rsidRPr="00980D25">
              <w:rPr>
                <w:rFonts w:eastAsia="Times New Roman"/>
              </w:rPr>
              <w:t xml:space="preserve">A student who owns an </w:t>
            </w:r>
            <w:r w:rsidRPr="00980D25">
              <w:rPr>
                <w:rFonts w:eastAsia="Times New Roman"/>
                <w:i/>
                <w:iCs/>
              </w:rPr>
              <w:t>i</w:t>
            </w:r>
            <w:r w:rsidRPr="00980D25">
              <w:rPr>
                <w:rFonts w:eastAsia="Times New Roman"/>
              </w:rPr>
              <w:t xml:space="preserve">Clicker can use it during class but there will be some questions that cannot be answered as the </w:t>
            </w:r>
            <w:r w:rsidRPr="00980D25">
              <w:rPr>
                <w:rFonts w:eastAsia="Times New Roman"/>
                <w:i/>
                <w:iCs/>
              </w:rPr>
              <w:t>i</w:t>
            </w:r>
            <w:r w:rsidRPr="00980D25">
              <w:rPr>
                <w:rFonts w:eastAsia="Times New Roman"/>
              </w:rPr>
              <w:t xml:space="preserve">Clicker does not have numeric ability like the </w:t>
            </w:r>
            <w:r w:rsidRPr="00980D25">
              <w:rPr>
                <w:rFonts w:eastAsia="Times New Roman"/>
                <w:i/>
                <w:iCs/>
              </w:rPr>
              <w:t>i</w:t>
            </w:r>
            <w:r w:rsidRPr="00980D25">
              <w:rPr>
                <w:rFonts w:eastAsia="Times New Roman"/>
              </w:rPr>
              <w:t>Clicker2.</w:t>
            </w:r>
          </w:p>
          <w:p w14:paraId="47EBE63B" w14:textId="77777777" w:rsidR="00ED1481" w:rsidRPr="00980D25" w:rsidRDefault="00ED1481" w:rsidP="00D37480">
            <w:pPr>
              <w:pStyle w:val="ListParagraph"/>
              <w:numPr>
                <w:ilvl w:val="0"/>
                <w:numId w:val="14"/>
              </w:numPr>
            </w:pPr>
            <w:r w:rsidRPr="00980D25">
              <w:t xml:space="preserve">If you purchased a </w:t>
            </w:r>
            <w:r w:rsidRPr="00980D25">
              <w:rPr>
                <w:i/>
                <w:iCs/>
              </w:rPr>
              <w:t>i</w:t>
            </w:r>
            <w:r w:rsidRPr="00980D25">
              <w:t xml:space="preserve">Clicker and want to purchase a </w:t>
            </w:r>
            <w:r w:rsidRPr="00980D25">
              <w:rPr>
                <w:i/>
                <w:iCs/>
              </w:rPr>
              <w:t>i</w:t>
            </w:r>
            <w:r w:rsidRPr="00980D25">
              <w:t>Clicker2, there is a rebate available at</w:t>
            </w:r>
          </w:p>
          <w:p w14:paraId="3FEC48CA" w14:textId="77777777" w:rsidR="00ED1481" w:rsidRPr="00980D25" w:rsidRDefault="00ED1481" w:rsidP="00D37480">
            <w:pPr>
              <w:pStyle w:val="ListParagraph"/>
              <w:rPr>
                <w:rFonts w:eastAsia="Times New Roman"/>
              </w:rPr>
            </w:pPr>
            <w:r w:rsidRPr="00980D25">
              <w:rPr>
                <w:rFonts w:eastAsia="Times New Roman"/>
                <w:color w:val="0000FF"/>
                <w:u w:val="single"/>
              </w:rPr>
              <w:t>http://www.iclicker.com/customers/education/UniversityOfCentralFloridaTradeIn/</w:t>
            </w:r>
          </w:p>
          <w:p w14:paraId="2A4C1BD8" w14:textId="77777777" w:rsidR="00ED1481" w:rsidRPr="00980D25" w:rsidRDefault="00ED1481" w:rsidP="00CD5F5E">
            <w:pPr>
              <w:pStyle w:val="NoSpacing1"/>
              <w:rPr>
                <w:rFonts w:ascii="Times New Roman" w:eastAsia="Times New Roman" w:hAnsi="Times New Roman"/>
                <w:sz w:val="24"/>
                <w:szCs w:val="24"/>
              </w:rPr>
            </w:pPr>
            <w:r w:rsidRPr="00980D25">
              <w:rPr>
                <w:rFonts w:ascii="Times New Roman" w:eastAsia="Times New Roman" w:hAnsi="Times New Roman"/>
                <w:sz w:val="24"/>
                <w:szCs w:val="24"/>
              </w:rPr>
              <w:t xml:space="preserve">If you purchase a </w:t>
            </w:r>
            <w:r w:rsidRPr="00980D25">
              <w:rPr>
                <w:rFonts w:ascii="Times New Roman" w:eastAsia="Times New Roman" w:hAnsi="Times New Roman"/>
                <w:i/>
                <w:iCs/>
                <w:sz w:val="24"/>
                <w:szCs w:val="24"/>
              </w:rPr>
              <w:t>i</w:t>
            </w:r>
            <w:r w:rsidRPr="00980D25">
              <w:rPr>
                <w:rFonts w:ascii="Times New Roman" w:eastAsia="Times New Roman" w:hAnsi="Times New Roman"/>
                <w:sz w:val="24"/>
                <w:szCs w:val="24"/>
              </w:rPr>
              <w:t xml:space="preserve">Clicker2 for your math class and need a </w:t>
            </w:r>
            <w:r w:rsidRPr="00980D25">
              <w:rPr>
                <w:rFonts w:ascii="Times New Roman" w:eastAsia="Times New Roman" w:hAnsi="Times New Roman"/>
                <w:i/>
                <w:iCs/>
                <w:sz w:val="24"/>
                <w:szCs w:val="24"/>
              </w:rPr>
              <w:t>i</w:t>
            </w:r>
            <w:r w:rsidRPr="00980D25">
              <w:rPr>
                <w:rFonts w:ascii="Times New Roman" w:eastAsia="Times New Roman" w:hAnsi="Times New Roman"/>
                <w:sz w:val="24"/>
                <w:szCs w:val="24"/>
              </w:rPr>
              <w:t xml:space="preserve">Clicker for some other class, the </w:t>
            </w:r>
            <w:r w:rsidRPr="00980D25">
              <w:rPr>
                <w:rFonts w:ascii="Times New Roman" w:eastAsia="Times New Roman" w:hAnsi="Times New Roman"/>
                <w:i/>
                <w:iCs/>
                <w:sz w:val="24"/>
                <w:szCs w:val="24"/>
              </w:rPr>
              <w:t>i</w:t>
            </w:r>
            <w:r w:rsidRPr="00980D25">
              <w:rPr>
                <w:rFonts w:ascii="Times New Roman" w:eastAsia="Times New Roman" w:hAnsi="Times New Roman"/>
                <w:sz w:val="24"/>
                <w:szCs w:val="24"/>
              </w:rPr>
              <w:t xml:space="preserve">Clicker2 is “backwards” compatible. This means </w:t>
            </w:r>
            <w:r w:rsidRPr="00980D25">
              <w:rPr>
                <w:rFonts w:ascii="Times New Roman" w:eastAsia="Times New Roman" w:hAnsi="Times New Roman"/>
                <w:sz w:val="24"/>
                <w:szCs w:val="24"/>
              </w:rPr>
              <w:lastRenderedPageBreak/>
              <w:t xml:space="preserve">that the </w:t>
            </w:r>
            <w:r w:rsidRPr="00980D25">
              <w:rPr>
                <w:rFonts w:ascii="Times New Roman" w:eastAsia="Times New Roman" w:hAnsi="Times New Roman"/>
                <w:i/>
                <w:iCs/>
                <w:sz w:val="24"/>
                <w:szCs w:val="24"/>
              </w:rPr>
              <w:t>i</w:t>
            </w:r>
            <w:r w:rsidRPr="00980D25">
              <w:rPr>
                <w:rFonts w:ascii="Times New Roman" w:eastAsia="Times New Roman" w:hAnsi="Times New Roman"/>
                <w:sz w:val="24"/>
                <w:szCs w:val="24"/>
              </w:rPr>
              <w:t xml:space="preserve">Clicker2 has the capability to answer any </w:t>
            </w:r>
            <w:r w:rsidRPr="00980D25">
              <w:rPr>
                <w:rFonts w:ascii="Times New Roman" w:eastAsia="Times New Roman" w:hAnsi="Times New Roman"/>
                <w:i/>
                <w:iCs/>
                <w:sz w:val="24"/>
                <w:szCs w:val="24"/>
              </w:rPr>
              <w:t>i</w:t>
            </w:r>
            <w:r w:rsidRPr="00980D25">
              <w:rPr>
                <w:rFonts w:ascii="Times New Roman" w:eastAsia="Times New Roman" w:hAnsi="Times New Roman"/>
                <w:sz w:val="24"/>
                <w:szCs w:val="24"/>
              </w:rPr>
              <w:t xml:space="preserve">Clicker question. As noted above, the opposite is not true as the </w:t>
            </w:r>
            <w:r w:rsidRPr="00980D25">
              <w:rPr>
                <w:rFonts w:ascii="Times New Roman" w:eastAsia="Times New Roman" w:hAnsi="Times New Roman"/>
                <w:i/>
                <w:iCs/>
                <w:sz w:val="24"/>
                <w:szCs w:val="24"/>
              </w:rPr>
              <w:t>i</w:t>
            </w:r>
            <w:r w:rsidRPr="00980D25">
              <w:rPr>
                <w:rFonts w:ascii="Times New Roman" w:eastAsia="Times New Roman" w:hAnsi="Times New Roman"/>
                <w:sz w:val="24"/>
                <w:szCs w:val="24"/>
              </w:rPr>
              <w:t xml:space="preserve">Clicker can only answer the multiple choice questions that you will have in class whereas the </w:t>
            </w:r>
            <w:r w:rsidRPr="00980D25">
              <w:rPr>
                <w:rFonts w:ascii="Times New Roman" w:eastAsia="Times New Roman" w:hAnsi="Times New Roman"/>
                <w:i/>
                <w:iCs/>
                <w:sz w:val="24"/>
                <w:szCs w:val="24"/>
              </w:rPr>
              <w:t>i</w:t>
            </w:r>
            <w:r w:rsidRPr="00980D25">
              <w:rPr>
                <w:rFonts w:ascii="Times New Roman" w:eastAsia="Times New Roman" w:hAnsi="Times New Roman"/>
                <w:sz w:val="24"/>
                <w:szCs w:val="24"/>
              </w:rPr>
              <w:t>Clicker2 can answer the multiple choice and the free response numeric questions.</w:t>
            </w:r>
          </w:p>
          <w:p w14:paraId="66B141AD" w14:textId="77777777" w:rsidR="00617391" w:rsidRPr="00980D25" w:rsidRDefault="00617391" w:rsidP="00CD5F5E">
            <w:pPr>
              <w:pStyle w:val="NoSpacing1"/>
              <w:rPr>
                <w:rFonts w:ascii="Times New Roman" w:hAnsi="Times New Roman"/>
                <w:color w:val="000000" w:themeColor="text1"/>
                <w:sz w:val="24"/>
                <w:szCs w:val="24"/>
              </w:rPr>
            </w:pPr>
          </w:p>
        </w:tc>
      </w:tr>
      <w:tr w:rsidR="00ED1481" w:rsidRPr="00980D25" w14:paraId="037B1E10" w14:textId="77777777">
        <w:tc>
          <w:tcPr>
            <w:tcW w:w="2178" w:type="dxa"/>
          </w:tcPr>
          <w:p w14:paraId="38C6F1B8" w14:textId="77777777" w:rsidR="00ED1481" w:rsidRPr="00980D25" w:rsidRDefault="00ED1481" w:rsidP="00CD5F5E">
            <w:pPr>
              <w:rPr>
                <w:b/>
                <w:bCs/>
                <w:color w:val="000000" w:themeColor="text1"/>
              </w:rPr>
            </w:pPr>
            <w:r w:rsidRPr="00980D25">
              <w:rPr>
                <w:b/>
                <w:bCs/>
                <w:color w:val="000000" w:themeColor="text1"/>
              </w:rPr>
              <w:lastRenderedPageBreak/>
              <w:t>Skill Tests</w:t>
            </w:r>
          </w:p>
        </w:tc>
        <w:tc>
          <w:tcPr>
            <w:tcW w:w="7290" w:type="dxa"/>
          </w:tcPr>
          <w:p w14:paraId="1ACBA216" w14:textId="77777777" w:rsidR="00050CD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During the semester, each student will complete four Skill tests taken in the rooms </w:t>
            </w:r>
            <w:r w:rsidRPr="00980D25">
              <w:rPr>
                <w:rFonts w:ascii="Times New Roman" w:hAnsi="Times New Roman"/>
                <w:b/>
                <w:color w:val="000000" w:themeColor="text1"/>
                <w:sz w:val="24"/>
                <w:szCs w:val="24"/>
              </w:rPr>
              <w:t>MAP 241 or MAP 242.</w:t>
            </w:r>
            <w:r w:rsidRPr="00980D25">
              <w:rPr>
                <w:rFonts w:ascii="Times New Roman" w:hAnsi="Times New Roman"/>
                <w:color w:val="000000" w:themeColor="text1"/>
                <w:sz w:val="24"/>
                <w:szCs w:val="24"/>
              </w:rPr>
              <w:t xml:space="preserve"> </w:t>
            </w:r>
          </w:p>
          <w:p w14:paraId="0D9DE9C5" w14:textId="77777777" w:rsidR="00050CD1" w:rsidRPr="00980D25" w:rsidRDefault="00050CD1" w:rsidP="00CD5F5E">
            <w:pPr>
              <w:pStyle w:val="NoSpacing1"/>
              <w:rPr>
                <w:rFonts w:ascii="Times New Roman" w:hAnsi="Times New Roman"/>
                <w:color w:val="000000" w:themeColor="text1"/>
                <w:sz w:val="24"/>
                <w:szCs w:val="24"/>
              </w:rPr>
            </w:pPr>
          </w:p>
          <w:p w14:paraId="2CD80FCA" w14:textId="77777777" w:rsidR="00050CD1" w:rsidRPr="00980D25" w:rsidRDefault="00050CD1" w:rsidP="00050CD1">
            <w:pPr>
              <w:suppressAutoHyphens/>
              <w:rPr>
                <w:rFonts w:eastAsia="Calibri"/>
                <w:color w:val="000000"/>
              </w:rPr>
            </w:pPr>
            <w:r w:rsidRPr="00980D25">
              <w:rPr>
                <w:rFonts w:eastAsia="Calibri"/>
                <w:color w:val="000000"/>
              </w:rPr>
              <w:t>The following rules apply for every skills test.</w:t>
            </w:r>
          </w:p>
          <w:p w14:paraId="77E27F1D" w14:textId="77777777" w:rsidR="00050CD1" w:rsidRPr="00980D25" w:rsidRDefault="00050CD1" w:rsidP="00050CD1">
            <w:pPr>
              <w:numPr>
                <w:ilvl w:val="0"/>
                <w:numId w:val="16"/>
              </w:numPr>
              <w:suppressAutoHyphens/>
              <w:rPr>
                <w:rFonts w:eastAsia="Calibri"/>
                <w:color w:val="000000"/>
              </w:rPr>
            </w:pPr>
            <w:r w:rsidRPr="00980D25">
              <w:rPr>
                <w:rFonts w:eastAsia="Calibri"/>
                <w:color w:val="000000"/>
              </w:rPr>
              <w:t xml:space="preserve">Arrive 15 minutes before your appointment time; there may be a waiting line. </w:t>
            </w:r>
          </w:p>
          <w:p w14:paraId="4733675B" w14:textId="77777777" w:rsidR="00050CD1" w:rsidRPr="00980D25" w:rsidRDefault="00050CD1" w:rsidP="00050CD1">
            <w:pPr>
              <w:numPr>
                <w:ilvl w:val="0"/>
                <w:numId w:val="16"/>
              </w:numPr>
              <w:suppressAutoHyphens/>
              <w:rPr>
                <w:rFonts w:eastAsia="Calibri"/>
                <w:color w:val="000000"/>
              </w:rPr>
            </w:pPr>
            <w:r w:rsidRPr="00980D25">
              <w:rPr>
                <w:rFonts w:eastAsia="Calibri"/>
                <w:color w:val="000000"/>
              </w:rPr>
              <w:t>Understand that there are NO "walk-ins" or "standbys".</w:t>
            </w:r>
          </w:p>
          <w:p w14:paraId="1A10F696" w14:textId="77777777" w:rsidR="00050CD1" w:rsidRPr="00980D25" w:rsidRDefault="00050CD1" w:rsidP="00050CD1">
            <w:pPr>
              <w:numPr>
                <w:ilvl w:val="0"/>
                <w:numId w:val="16"/>
              </w:numPr>
              <w:suppressAutoHyphens/>
              <w:rPr>
                <w:rFonts w:eastAsia="Calibri"/>
                <w:b/>
                <w:bCs/>
                <w:color w:val="000000"/>
              </w:rPr>
            </w:pPr>
            <w:r w:rsidRPr="00980D25">
              <w:rPr>
                <w:rFonts w:eastAsia="Calibri"/>
                <w:b/>
                <w:bCs/>
                <w:color w:val="000000"/>
              </w:rPr>
              <w:t xml:space="preserve">Calculators are not permitted on tests. </w:t>
            </w:r>
          </w:p>
          <w:p w14:paraId="17D09AE2" w14:textId="77777777" w:rsidR="00050CD1" w:rsidRPr="00980D25" w:rsidRDefault="00050CD1" w:rsidP="00050CD1">
            <w:pPr>
              <w:suppressAutoHyphens/>
              <w:rPr>
                <w:rFonts w:eastAsia="Calibri"/>
                <w:color w:val="000000"/>
              </w:rPr>
            </w:pPr>
          </w:p>
          <w:p w14:paraId="38D28108" w14:textId="77777777" w:rsidR="00050CD1" w:rsidRPr="00980D25" w:rsidRDefault="00050CD1" w:rsidP="00050CD1">
            <w:pPr>
              <w:suppressAutoHyphens/>
              <w:rPr>
                <w:color w:val="000000"/>
              </w:rPr>
            </w:pPr>
            <w:r w:rsidRPr="00980D25">
              <w:rPr>
                <w:color w:val="000000"/>
              </w:rPr>
              <w:t>Students should attend each skills test with the following items:</w:t>
            </w:r>
          </w:p>
          <w:p w14:paraId="7EACDAD5" w14:textId="77777777" w:rsidR="00050CD1" w:rsidRPr="00980D25" w:rsidRDefault="00050CD1" w:rsidP="00050CD1">
            <w:pPr>
              <w:numPr>
                <w:ilvl w:val="0"/>
                <w:numId w:val="17"/>
              </w:numPr>
              <w:suppressAutoHyphens/>
              <w:contextualSpacing/>
              <w:rPr>
                <w:rFonts w:eastAsia="Arial Unicode MS"/>
                <w:color w:val="000000"/>
              </w:rPr>
            </w:pPr>
            <w:r w:rsidRPr="00980D25">
              <w:rPr>
                <w:rFonts w:eastAsia="Arial Unicode MS"/>
                <w:color w:val="000000"/>
              </w:rPr>
              <w:t>Valid UCF Student Identification Card issued by UCF Card Services</w:t>
            </w:r>
          </w:p>
          <w:p w14:paraId="48540FCB" w14:textId="1B29783A" w:rsidR="00050CD1" w:rsidRPr="00980D25" w:rsidRDefault="00050CD1" w:rsidP="00050CD1">
            <w:pPr>
              <w:numPr>
                <w:ilvl w:val="0"/>
                <w:numId w:val="17"/>
              </w:numPr>
              <w:suppressAutoHyphens/>
              <w:contextualSpacing/>
              <w:rPr>
                <w:rFonts w:eastAsia="Arial Unicode MS"/>
                <w:color w:val="000000"/>
              </w:rPr>
            </w:pPr>
            <w:r w:rsidRPr="00980D25">
              <w:rPr>
                <w:rFonts w:eastAsia="Arial Unicode MS"/>
                <w:color w:val="000000"/>
              </w:rPr>
              <w:t xml:space="preserve">Knowledge of your </w:t>
            </w:r>
            <w:r w:rsidR="00630B7B">
              <w:rPr>
                <w:rFonts w:eastAsia="Arial Unicode MS"/>
                <w:color w:val="000000"/>
              </w:rPr>
              <w:t>WebAssign</w:t>
            </w:r>
            <w:r w:rsidRPr="00980D25">
              <w:rPr>
                <w:rFonts w:eastAsia="Arial Unicode MS"/>
                <w:color w:val="000000"/>
              </w:rPr>
              <w:t xml:space="preserve"> login and password</w:t>
            </w:r>
          </w:p>
          <w:p w14:paraId="5BEEC6AC" w14:textId="77777777" w:rsidR="00050CD1" w:rsidRPr="00980D25" w:rsidRDefault="00050CD1" w:rsidP="00050CD1">
            <w:pPr>
              <w:numPr>
                <w:ilvl w:val="0"/>
                <w:numId w:val="17"/>
              </w:numPr>
              <w:suppressAutoHyphens/>
              <w:contextualSpacing/>
              <w:rPr>
                <w:rFonts w:eastAsia="Arial Unicode MS"/>
                <w:color w:val="000000"/>
              </w:rPr>
            </w:pPr>
            <w:r w:rsidRPr="00980D25">
              <w:rPr>
                <w:rFonts w:eastAsia="Arial Unicode MS"/>
                <w:color w:val="000000"/>
              </w:rPr>
              <w:t>Bluebook/greenbook 8.5” × 11”</w:t>
            </w:r>
          </w:p>
          <w:p w14:paraId="72488BD9" w14:textId="77777777" w:rsidR="00050CD1" w:rsidRPr="00980D25" w:rsidRDefault="00050CD1" w:rsidP="00050CD1">
            <w:pPr>
              <w:numPr>
                <w:ilvl w:val="0"/>
                <w:numId w:val="17"/>
              </w:numPr>
              <w:suppressAutoHyphens/>
              <w:contextualSpacing/>
              <w:rPr>
                <w:rFonts w:eastAsia="Arial Unicode MS"/>
                <w:color w:val="000000"/>
              </w:rPr>
            </w:pPr>
            <w:r w:rsidRPr="00980D25">
              <w:rPr>
                <w:rFonts w:eastAsia="Arial Unicode MS"/>
                <w:color w:val="000000"/>
              </w:rPr>
              <w:t>Pen or pencil</w:t>
            </w:r>
          </w:p>
          <w:p w14:paraId="6429FC17" w14:textId="77777777" w:rsidR="00050CD1" w:rsidRPr="00980D25" w:rsidRDefault="00050CD1" w:rsidP="00050CD1">
            <w:pPr>
              <w:suppressAutoHyphens/>
              <w:rPr>
                <w:b/>
                <w:bCs/>
                <w:color w:val="000000"/>
              </w:rPr>
            </w:pPr>
            <w:r w:rsidRPr="00980D25">
              <w:rPr>
                <w:b/>
                <w:bCs/>
                <w:color w:val="000000"/>
              </w:rPr>
              <w:t>Should a student come to the MALL without his/her UCF student ID card and a Bluebook/greenbook, he/she will not be admitted to the testing session until they are able to present both their UCF student ID and Bluebook/greenbook.</w:t>
            </w:r>
          </w:p>
          <w:p w14:paraId="39B8ECBA" w14:textId="77777777" w:rsidR="00050CD1" w:rsidRPr="00980D25" w:rsidRDefault="00050CD1" w:rsidP="00050CD1">
            <w:pPr>
              <w:suppressAutoHyphens/>
              <w:rPr>
                <w:rFonts w:eastAsia="Arial Unicode MS"/>
                <w:color w:val="000000"/>
              </w:rPr>
            </w:pPr>
            <w:r w:rsidRPr="00980D25">
              <w:rPr>
                <w:rFonts w:eastAsia="Arial Unicode MS"/>
                <w:color w:val="000000"/>
              </w:rPr>
              <w:t>A grade of zero on a test will be earned in any of the following situations:</w:t>
            </w:r>
          </w:p>
          <w:p w14:paraId="065E6468" w14:textId="77777777" w:rsidR="00050CD1" w:rsidRPr="00980D25" w:rsidRDefault="00050CD1" w:rsidP="00050CD1">
            <w:pPr>
              <w:numPr>
                <w:ilvl w:val="0"/>
                <w:numId w:val="18"/>
              </w:numPr>
              <w:suppressAutoHyphens/>
              <w:contextualSpacing/>
              <w:rPr>
                <w:rFonts w:eastAsia="Arial Unicode MS"/>
                <w:color w:val="000000"/>
              </w:rPr>
            </w:pPr>
            <w:r w:rsidRPr="00980D25">
              <w:rPr>
                <w:rFonts w:eastAsia="Arial Unicode MS"/>
                <w:color w:val="000000"/>
              </w:rPr>
              <w:t>the student fails to schedule his/her exam during the allotted scheduling period (including the case in which the student begins, but does not complete the exam scheduling process)</w:t>
            </w:r>
          </w:p>
          <w:p w14:paraId="6E3E8C2C" w14:textId="77777777" w:rsidR="00050CD1" w:rsidRPr="00980D25" w:rsidRDefault="00050CD1" w:rsidP="00050CD1">
            <w:pPr>
              <w:numPr>
                <w:ilvl w:val="0"/>
                <w:numId w:val="18"/>
              </w:numPr>
              <w:suppressAutoHyphens/>
              <w:contextualSpacing/>
              <w:rPr>
                <w:rFonts w:eastAsia="Arial Unicode MS"/>
                <w:color w:val="000000"/>
              </w:rPr>
            </w:pPr>
            <w:r w:rsidRPr="00980D25">
              <w:rPr>
                <w:rFonts w:eastAsia="Arial Unicode MS"/>
                <w:color w:val="000000"/>
              </w:rPr>
              <w:t xml:space="preserve">the student misses his/her scheduled appointment to take the exam </w:t>
            </w:r>
          </w:p>
          <w:p w14:paraId="70945C22" w14:textId="77777777" w:rsidR="00050CD1" w:rsidRPr="00980D25" w:rsidRDefault="00050CD1" w:rsidP="00050CD1">
            <w:pPr>
              <w:numPr>
                <w:ilvl w:val="0"/>
                <w:numId w:val="18"/>
              </w:numPr>
              <w:suppressAutoHyphens/>
              <w:contextualSpacing/>
              <w:rPr>
                <w:rFonts w:eastAsia="Arial Unicode MS"/>
                <w:color w:val="000000"/>
              </w:rPr>
            </w:pPr>
            <w:r w:rsidRPr="00980D25">
              <w:rPr>
                <w:rFonts w:eastAsia="Arial Unicode MS"/>
                <w:color w:val="000000"/>
              </w:rPr>
              <w:t xml:space="preserve">the student violates the UCF Golden Rule during the exam or in any circumstance relating to the exam </w:t>
            </w:r>
          </w:p>
          <w:p w14:paraId="069F70C7" w14:textId="44D4EECE" w:rsidR="00050CD1" w:rsidRPr="00980D25" w:rsidRDefault="00050CD1" w:rsidP="00050CD1">
            <w:pPr>
              <w:numPr>
                <w:ilvl w:val="0"/>
                <w:numId w:val="18"/>
              </w:numPr>
              <w:suppressAutoHyphens/>
              <w:contextualSpacing/>
              <w:rPr>
                <w:rFonts w:eastAsia="Arial Unicode MS"/>
                <w:color w:val="000000"/>
              </w:rPr>
            </w:pPr>
            <w:r w:rsidRPr="00980D25">
              <w:rPr>
                <w:rFonts w:eastAsia="Arial Unicode MS"/>
                <w:color w:val="000000"/>
              </w:rPr>
              <w:t>any of the student’s electronic devices, including cell phone, iPod, or portable media player is brought into the MALL</w:t>
            </w:r>
            <w:r w:rsidR="00617391" w:rsidRPr="00980D25">
              <w:rPr>
                <w:rFonts w:eastAsia="Arial Unicode MS"/>
                <w:color w:val="000000"/>
              </w:rPr>
              <w:t>.</w:t>
            </w:r>
          </w:p>
          <w:p w14:paraId="180B45A2" w14:textId="0646BE57" w:rsidR="00ED1481" w:rsidRPr="00980D25" w:rsidRDefault="00ED1481" w:rsidP="00384DE0">
            <w:pPr>
              <w:pStyle w:val="NoSpacing1"/>
              <w:rPr>
                <w:rFonts w:ascii="Times New Roman" w:hAnsi="Times New Roman"/>
                <w:color w:val="000000" w:themeColor="text1"/>
                <w:sz w:val="24"/>
                <w:szCs w:val="24"/>
              </w:rPr>
            </w:pPr>
            <w:r w:rsidRPr="00980D25">
              <w:rPr>
                <w:rFonts w:ascii="Times New Roman" w:hAnsi="Times New Roman"/>
                <w:bCs/>
                <w:color w:val="000000" w:themeColor="text1"/>
                <w:sz w:val="24"/>
                <w:szCs w:val="24"/>
              </w:rPr>
              <w:t xml:space="preserve"> </w:t>
            </w:r>
          </w:p>
        </w:tc>
      </w:tr>
      <w:tr w:rsidR="00ED1481" w:rsidRPr="00980D25" w14:paraId="66E9AC86" w14:textId="77777777">
        <w:tc>
          <w:tcPr>
            <w:tcW w:w="2178" w:type="dxa"/>
          </w:tcPr>
          <w:p w14:paraId="253D06DC" w14:textId="77777777" w:rsidR="00ED1481" w:rsidRPr="00980D25" w:rsidRDefault="00ED1481" w:rsidP="00CD5F5E">
            <w:pPr>
              <w:rPr>
                <w:b/>
                <w:bCs/>
                <w:color w:val="000000" w:themeColor="text1"/>
              </w:rPr>
            </w:pPr>
            <w:r w:rsidRPr="00980D25">
              <w:rPr>
                <w:b/>
                <w:bCs/>
                <w:color w:val="000000" w:themeColor="text1"/>
              </w:rPr>
              <w:t>Scheduling a Skill test</w:t>
            </w:r>
          </w:p>
        </w:tc>
        <w:tc>
          <w:tcPr>
            <w:tcW w:w="7290" w:type="dxa"/>
          </w:tcPr>
          <w:p w14:paraId="6C0AF96D" w14:textId="77777777" w:rsidR="00951073" w:rsidRPr="00980D25" w:rsidRDefault="00951073" w:rsidP="00951073">
            <w:pPr>
              <w:suppressAutoHyphens/>
              <w:rPr>
                <w:rFonts w:eastAsia="Calibri"/>
                <w:color w:val="000000"/>
              </w:rPr>
            </w:pPr>
            <w:r w:rsidRPr="00980D25">
              <w:rPr>
                <w:rFonts w:eastAsia="Calibri"/>
                <w:color w:val="000000"/>
              </w:rPr>
              <w:t xml:space="preserve">These tests are scheduled </w:t>
            </w:r>
            <w:r w:rsidRPr="00980D25">
              <w:rPr>
                <w:rFonts w:eastAsia="Calibri"/>
                <w:b/>
                <w:color w:val="000000"/>
              </w:rPr>
              <w:t>online</w:t>
            </w:r>
            <w:r w:rsidRPr="00980D25">
              <w:rPr>
                <w:rFonts w:eastAsia="Calibri"/>
                <w:color w:val="000000"/>
              </w:rPr>
              <w:t xml:space="preserve"> </w:t>
            </w:r>
            <w:r w:rsidRPr="00980D25">
              <w:rPr>
                <w:rFonts w:eastAsia="Calibri"/>
                <w:b/>
                <w:color w:val="000000"/>
              </w:rPr>
              <w:t>individually</w:t>
            </w:r>
            <w:r w:rsidRPr="00980D25">
              <w:rPr>
                <w:rFonts w:eastAsia="Calibri"/>
                <w:color w:val="000000"/>
              </w:rPr>
              <w:t xml:space="preserve"> as follows.</w:t>
            </w:r>
          </w:p>
          <w:p w14:paraId="7C0FC148" w14:textId="77777777" w:rsidR="00951073" w:rsidRPr="00980D25" w:rsidRDefault="00951073" w:rsidP="00951073">
            <w:pPr>
              <w:suppressAutoHyphens/>
              <w:rPr>
                <w:rFonts w:eastAsia="Calibri"/>
                <w:color w:val="000000"/>
                <w:u w:val="single"/>
              </w:rPr>
            </w:pPr>
            <w:r w:rsidRPr="00980D25">
              <w:rPr>
                <w:rFonts w:eastAsia="Calibri"/>
                <w:color w:val="000000"/>
                <w:u w:val="single"/>
              </w:rPr>
              <w:t>Time table:</w:t>
            </w:r>
          </w:p>
          <w:p w14:paraId="0376DC93" w14:textId="77777777" w:rsidR="00951073" w:rsidRPr="00980D25" w:rsidRDefault="00951073" w:rsidP="00951073">
            <w:pPr>
              <w:suppressAutoHyphens/>
              <w:rPr>
                <w:rFonts w:eastAsia="Calibri"/>
                <w:color w:val="000000"/>
                <w:u w:val="single"/>
              </w:rPr>
            </w:pPr>
          </w:p>
          <w:p w14:paraId="01F898CC" w14:textId="14B25401" w:rsidR="00951073" w:rsidRPr="00980D25" w:rsidRDefault="00951073" w:rsidP="00951073">
            <w:pPr>
              <w:suppressAutoHyphens/>
              <w:rPr>
                <w:rFonts w:eastAsia="Arial Unicode MS"/>
                <w:color w:val="FF0000"/>
              </w:rPr>
            </w:pPr>
            <w:r w:rsidRPr="00980D25">
              <w:rPr>
                <w:rFonts w:eastAsia="Arial Unicode MS"/>
                <w:b/>
                <w:bCs/>
                <w:color w:val="FF0000"/>
              </w:rPr>
              <w:t>Skills Test 1:</w:t>
            </w:r>
            <w:r w:rsidRPr="00980D25">
              <w:rPr>
                <w:rFonts w:eastAsia="Arial Unicode MS"/>
                <w:color w:val="FF0000"/>
              </w:rPr>
              <w:t xml:space="preserve"> Scheduling opens </w:t>
            </w:r>
            <w:r w:rsidR="0065229D">
              <w:rPr>
                <w:rFonts w:eastAsia="Arial Unicode MS"/>
                <w:color w:val="FF0000"/>
              </w:rPr>
              <w:t>Monday, September 8</w:t>
            </w:r>
            <w:r w:rsidRPr="00980D25">
              <w:rPr>
                <w:rFonts w:eastAsia="Arial Unicode MS"/>
                <w:color w:val="FF0000"/>
              </w:rPr>
              <w:t xml:space="preserve"> at 10:00am and closes </w:t>
            </w:r>
            <w:r w:rsidR="0065229D">
              <w:rPr>
                <w:rFonts w:eastAsia="Arial Unicode MS"/>
                <w:color w:val="FF0000"/>
              </w:rPr>
              <w:t>on Sunday, September 14</w:t>
            </w:r>
            <w:r w:rsidR="004175F2">
              <w:rPr>
                <w:rFonts w:eastAsia="Arial Unicode MS"/>
                <w:color w:val="FF0000"/>
              </w:rPr>
              <w:t>, 2014</w:t>
            </w:r>
            <w:r w:rsidRPr="00980D25">
              <w:rPr>
                <w:rFonts w:eastAsia="Arial Unicode MS"/>
                <w:color w:val="FF0000"/>
              </w:rPr>
              <w:t xml:space="preserve"> at 11:59pm </w:t>
            </w:r>
          </w:p>
          <w:p w14:paraId="390A6FB9" w14:textId="5DCE5F45" w:rsidR="00951073" w:rsidRPr="00980D25" w:rsidRDefault="00951073" w:rsidP="00951073">
            <w:pPr>
              <w:suppressAutoHyphens/>
              <w:rPr>
                <w:rFonts w:eastAsia="Arial Unicode MS"/>
                <w:color w:val="FF0000"/>
              </w:rPr>
            </w:pPr>
            <w:r w:rsidRPr="00C84B91">
              <w:rPr>
                <w:rFonts w:eastAsia="Arial Unicode MS"/>
                <w:color w:val="FF0000"/>
                <w:u w:val="single"/>
              </w:rPr>
              <w:t xml:space="preserve">Dates of </w:t>
            </w:r>
            <w:r w:rsidR="004A684F" w:rsidRPr="00C84B91">
              <w:rPr>
                <w:rFonts w:eastAsia="Arial Unicode MS"/>
                <w:color w:val="FF0000"/>
                <w:u w:val="single"/>
              </w:rPr>
              <w:t xml:space="preserve">the </w:t>
            </w:r>
            <w:r w:rsidRPr="00C84B91">
              <w:rPr>
                <w:rFonts w:eastAsia="Arial Unicode MS"/>
                <w:color w:val="FF0000"/>
                <w:u w:val="single"/>
              </w:rPr>
              <w:t>test</w:t>
            </w:r>
            <w:r w:rsidRPr="00980D25">
              <w:rPr>
                <w:rFonts w:eastAsia="Arial Unicode MS"/>
                <w:color w:val="FF0000"/>
              </w:rPr>
              <w:t xml:space="preserve">: </w:t>
            </w:r>
            <w:r w:rsidR="00664B92">
              <w:rPr>
                <w:rFonts w:eastAsia="Arial Unicode MS"/>
                <w:color w:val="FF0000"/>
              </w:rPr>
              <w:t>Monday, September 15 and Tuesday September 16.</w:t>
            </w:r>
          </w:p>
          <w:p w14:paraId="606CED17" w14:textId="77777777" w:rsidR="00951073" w:rsidRPr="00980D25" w:rsidRDefault="00951073" w:rsidP="00951073">
            <w:pPr>
              <w:suppressAutoHyphens/>
              <w:rPr>
                <w:rFonts w:eastAsia="Arial Unicode MS"/>
                <w:color w:val="FF0000"/>
              </w:rPr>
            </w:pPr>
          </w:p>
          <w:p w14:paraId="4DD076E1" w14:textId="1E96A7DC" w:rsidR="00951073" w:rsidRPr="00980D25" w:rsidRDefault="00951073" w:rsidP="00951073">
            <w:pPr>
              <w:suppressAutoHyphens/>
              <w:rPr>
                <w:rFonts w:eastAsia="Arial Unicode MS"/>
                <w:color w:val="FF0000"/>
              </w:rPr>
            </w:pPr>
            <w:r w:rsidRPr="00980D25">
              <w:rPr>
                <w:rFonts w:eastAsia="Arial Unicode MS"/>
                <w:b/>
                <w:bCs/>
                <w:color w:val="FF0000"/>
              </w:rPr>
              <w:t>Skills Test 2:</w:t>
            </w:r>
            <w:r w:rsidRPr="00980D25">
              <w:rPr>
                <w:rFonts w:eastAsia="Arial Unicode MS"/>
                <w:color w:val="FF0000"/>
              </w:rPr>
              <w:t xml:space="preserve"> Scheduling opens </w:t>
            </w:r>
            <w:r w:rsidR="00FC1FB6">
              <w:rPr>
                <w:rFonts w:eastAsia="Arial Unicode MS"/>
                <w:color w:val="FF0000"/>
              </w:rPr>
              <w:t>Monday, October 6</w:t>
            </w:r>
            <w:r w:rsidRPr="00980D25">
              <w:rPr>
                <w:rFonts w:eastAsia="Arial Unicode MS"/>
                <w:color w:val="FF0000"/>
              </w:rPr>
              <w:t xml:space="preserve"> at 10:00am and </w:t>
            </w:r>
            <w:r w:rsidR="00FC1FB6">
              <w:rPr>
                <w:rFonts w:eastAsia="Arial Unicode MS"/>
                <w:color w:val="FF0000"/>
              </w:rPr>
              <w:t>closes on Sunday, October 12</w:t>
            </w:r>
            <w:r w:rsidR="004175F2">
              <w:rPr>
                <w:rFonts w:eastAsia="Arial Unicode MS"/>
                <w:color w:val="FF0000"/>
              </w:rPr>
              <w:t>, 2014</w:t>
            </w:r>
            <w:r w:rsidRPr="00980D25">
              <w:rPr>
                <w:rFonts w:eastAsia="Arial Unicode MS"/>
                <w:color w:val="FF0000"/>
              </w:rPr>
              <w:t xml:space="preserve"> at 11:59pm </w:t>
            </w:r>
          </w:p>
          <w:p w14:paraId="516D6250" w14:textId="5129C8A9" w:rsidR="00951073" w:rsidRPr="00980D25" w:rsidRDefault="00951073" w:rsidP="00951073">
            <w:pPr>
              <w:suppressAutoHyphens/>
              <w:rPr>
                <w:rFonts w:eastAsia="Arial Unicode MS"/>
                <w:color w:val="FF0000"/>
              </w:rPr>
            </w:pPr>
            <w:r w:rsidRPr="00C84B91">
              <w:rPr>
                <w:rFonts w:eastAsia="Arial Unicode MS"/>
                <w:color w:val="FF0000"/>
                <w:u w:val="single"/>
              </w:rPr>
              <w:lastRenderedPageBreak/>
              <w:t xml:space="preserve">Dates of </w:t>
            </w:r>
            <w:r w:rsidR="004A684F" w:rsidRPr="00C84B91">
              <w:rPr>
                <w:rFonts w:eastAsia="Arial Unicode MS"/>
                <w:color w:val="FF0000"/>
                <w:u w:val="single"/>
              </w:rPr>
              <w:t xml:space="preserve">the </w:t>
            </w:r>
            <w:r w:rsidRPr="00C84B91">
              <w:rPr>
                <w:rFonts w:eastAsia="Arial Unicode MS"/>
                <w:color w:val="FF0000"/>
                <w:u w:val="single"/>
              </w:rPr>
              <w:t>test</w:t>
            </w:r>
            <w:r w:rsidR="00664B92">
              <w:rPr>
                <w:rFonts w:eastAsia="Arial Unicode MS"/>
                <w:color w:val="FF0000"/>
              </w:rPr>
              <w:t>: Monday, October 13 and Tuesday October 14.</w:t>
            </w:r>
            <w:r w:rsidRPr="00980D25">
              <w:rPr>
                <w:rFonts w:eastAsia="Arial Unicode MS"/>
                <w:color w:val="FF0000"/>
              </w:rPr>
              <w:t xml:space="preserve">  </w:t>
            </w:r>
          </w:p>
          <w:p w14:paraId="6C618953" w14:textId="77777777" w:rsidR="00951073" w:rsidRPr="00980D25" w:rsidRDefault="00951073" w:rsidP="00951073">
            <w:pPr>
              <w:suppressAutoHyphens/>
              <w:rPr>
                <w:rFonts w:eastAsia="Arial Unicode MS"/>
                <w:color w:val="FF0000"/>
              </w:rPr>
            </w:pPr>
          </w:p>
          <w:p w14:paraId="0BB4959B" w14:textId="4ADD15B5" w:rsidR="00951073" w:rsidRPr="00980D25" w:rsidRDefault="00951073" w:rsidP="00951073">
            <w:pPr>
              <w:suppressAutoHyphens/>
              <w:rPr>
                <w:rFonts w:eastAsia="Arial Unicode MS"/>
                <w:color w:val="FF0000"/>
              </w:rPr>
            </w:pPr>
            <w:r w:rsidRPr="00980D25">
              <w:rPr>
                <w:rFonts w:eastAsia="Arial Unicode MS"/>
                <w:b/>
                <w:bCs/>
                <w:color w:val="FF0000"/>
              </w:rPr>
              <w:t xml:space="preserve">Skills Test 3: </w:t>
            </w:r>
            <w:r w:rsidRPr="00980D25">
              <w:rPr>
                <w:rFonts w:eastAsia="Arial Unicode MS"/>
                <w:color w:val="FF0000"/>
              </w:rPr>
              <w:t xml:space="preserve">Scheduling opens </w:t>
            </w:r>
            <w:r w:rsidR="00361F9D">
              <w:rPr>
                <w:rFonts w:eastAsia="Arial Unicode MS"/>
                <w:color w:val="FF0000"/>
              </w:rPr>
              <w:t>Monday, November 3</w:t>
            </w:r>
            <w:r w:rsidRPr="00980D25">
              <w:rPr>
                <w:rFonts w:eastAsia="Arial Unicode MS"/>
                <w:color w:val="FF0000"/>
              </w:rPr>
              <w:t xml:space="preserve"> at 10:00am and closes </w:t>
            </w:r>
            <w:r w:rsidR="004175F2">
              <w:rPr>
                <w:rFonts w:eastAsia="Arial Unicode MS"/>
                <w:color w:val="FF0000"/>
              </w:rPr>
              <w:t xml:space="preserve">on </w:t>
            </w:r>
            <w:r w:rsidR="00361F9D">
              <w:rPr>
                <w:rFonts w:eastAsia="Arial Unicode MS"/>
                <w:color w:val="FF0000"/>
              </w:rPr>
              <w:t>Sunday, November 9</w:t>
            </w:r>
            <w:r w:rsidR="004175F2">
              <w:rPr>
                <w:rFonts w:eastAsia="Arial Unicode MS"/>
                <w:color w:val="FF0000"/>
              </w:rPr>
              <w:t>, 2014</w:t>
            </w:r>
            <w:r w:rsidRPr="00980D25">
              <w:rPr>
                <w:rFonts w:eastAsia="Arial Unicode MS"/>
                <w:color w:val="FF0000"/>
              </w:rPr>
              <w:t xml:space="preserve"> at 11:59pm </w:t>
            </w:r>
          </w:p>
          <w:p w14:paraId="29DC0A4A" w14:textId="31E626EA" w:rsidR="00951073" w:rsidRPr="00980D25" w:rsidRDefault="00951073" w:rsidP="00951073">
            <w:pPr>
              <w:suppressAutoHyphens/>
              <w:rPr>
                <w:rFonts w:eastAsia="Arial Unicode MS"/>
                <w:color w:val="FF0000"/>
              </w:rPr>
            </w:pPr>
            <w:r w:rsidRPr="00C84B91">
              <w:rPr>
                <w:rFonts w:eastAsia="Arial Unicode MS"/>
                <w:color w:val="FF0000"/>
                <w:u w:val="single"/>
              </w:rPr>
              <w:t xml:space="preserve">Dates of </w:t>
            </w:r>
            <w:r w:rsidR="00C84B91" w:rsidRPr="00C84B91">
              <w:rPr>
                <w:rFonts w:eastAsia="Arial Unicode MS"/>
                <w:color w:val="FF0000"/>
                <w:u w:val="single"/>
              </w:rPr>
              <w:t xml:space="preserve">the </w:t>
            </w:r>
            <w:r w:rsidRPr="00C84B91">
              <w:rPr>
                <w:rFonts w:eastAsia="Arial Unicode MS"/>
                <w:color w:val="FF0000"/>
                <w:u w:val="single"/>
              </w:rPr>
              <w:t>test</w:t>
            </w:r>
            <w:r w:rsidRPr="00980D25">
              <w:rPr>
                <w:rFonts w:eastAsia="Arial Unicode MS"/>
                <w:color w:val="FF0000"/>
              </w:rPr>
              <w:t xml:space="preserve">: </w:t>
            </w:r>
            <w:r w:rsidR="00736627">
              <w:rPr>
                <w:rFonts w:eastAsia="Arial Unicode MS"/>
                <w:color w:val="FF0000"/>
              </w:rPr>
              <w:t>Monday November 10 and WEDNESDAY, November 12.</w:t>
            </w:r>
            <w:r w:rsidRPr="00980D25">
              <w:rPr>
                <w:rFonts w:eastAsia="Arial Unicode MS"/>
                <w:color w:val="FF0000"/>
              </w:rPr>
              <w:t xml:space="preserve"> </w:t>
            </w:r>
          </w:p>
          <w:p w14:paraId="79838E73" w14:textId="77777777" w:rsidR="00951073" w:rsidRPr="00980D25" w:rsidRDefault="00951073" w:rsidP="00951073">
            <w:pPr>
              <w:suppressAutoHyphens/>
              <w:rPr>
                <w:rFonts w:eastAsia="Arial Unicode MS"/>
                <w:color w:val="FF0000"/>
              </w:rPr>
            </w:pPr>
          </w:p>
          <w:p w14:paraId="68CEC16F" w14:textId="48EA7E03" w:rsidR="00951073" w:rsidRPr="00980D25" w:rsidRDefault="00951073" w:rsidP="00951073">
            <w:pPr>
              <w:suppressAutoHyphens/>
              <w:rPr>
                <w:rFonts w:eastAsia="Arial Unicode MS"/>
                <w:color w:val="FF0000"/>
              </w:rPr>
            </w:pPr>
            <w:r w:rsidRPr="00980D25">
              <w:rPr>
                <w:rFonts w:eastAsia="Arial Unicode MS"/>
                <w:b/>
                <w:bCs/>
                <w:color w:val="FF0000"/>
              </w:rPr>
              <w:t>Skills Test 4:</w:t>
            </w:r>
            <w:r w:rsidRPr="00980D25">
              <w:rPr>
                <w:rFonts w:eastAsia="Arial Unicode MS"/>
                <w:color w:val="FF0000"/>
              </w:rPr>
              <w:t xml:space="preserve"> Scheduling opens </w:t>
            </w:r>
            <w:r w:rsidR="004175F2">
              <w:rPr>
                <w:rFonts w:eastAsia="Arial Unicode MS"/>
                <w:color w:val="FF0000"/>
              </w:rPr>
              <w:t>Monday, November 17</w:t>
            </w:r>
            <w:r w:rsidRPr="00980D25">
              <w:rPr>
                <w:rFonts w:eastAsia="Arial Unicode MS"/>
                <w:color w:val="FF0000"/>
              </w:rPr>
              <w:t xml:space="preserve"> at 10:00am and closes </w:t>
            </w:r>
            <w:r w:rsidR="004175F2">
              <w:rPr>
                <w:rFonts w:eastAsia="Arial Unicode MS"/>
                <w:color w:val="FF0000"/>
              </w:rPr>
              <w:t>on Sunday, November 23, 2014</w:t>
            </w:r>
            <w:r w:rsidRPr="00980D25">
              <w:rPr>
                <w:rFonts w:eastAsia="Arial Unicode MS"/>
                <w:color w:val="FF0000"/>
              </w:rPr>
              <w:t xml:space="preserve"> at 11:59pm </w:t>
            </w:r>
          </w:p>
          <w:p w14:paraId="5EDFA586" w14:textId="6EFB48E9" w:rsidR="00951073" w:rsidRPr="00980D25" w:rsidRDefault="00951073" w:rsidP="00951073">
            <w:pPr>
              <w:suppressAutoHyphens/>
              <w:rPr>
                <w:rFonts w:eastAsia="Arial Unicode MS"/>
                <w:color w:val="FF0000"/>
              </w:rPr>
            </w:pPr>
            <w:r w:rsidRPr="00C84B91">
              <w:rPr>
                <w:rFonts w:eastAsia="Arial Unicode MS"/>
                <w:color w:val="FF0000"/>
                <w:u w:val="single"/>
              </w:rPr>
              <w:t xml:space="preserve">Dates of </w:t>
            </w:r>
            <w:r w:rsidR="00C84B91">
              <w:rPr>
                <w:rFonts w:eastAsia="Arial Unicode MS"/>
                <w:color w:val="FF0000"/>
                <w:u w:val="single"/>
              </w:rPr>
              <w:t xml:space="preserve">the </w:t>
            </w:r>
            <w:r w:rsidRPr="00C84B91">
              <w:rPr>
                <w:rFonts w:eastAsia="Arial Unicode MS"/>
                <w:color w:val="FF0000"/>
                <w:u w:val="single"/>
              </w:rPr>
              <w:t>test</w:t>
            </w:r>
            <w:r w:rsidRPr="00980D25">
              <w:rPr>
                <w:rFonts w:eastAsia="Arial Unicode MS"/>
                <w:color w:val="FF0000"/>
              </w:rPr>
              <w:t>:</w:t>
            </w:r>
            <w:r w:rsidR="00373C37" w:rsidRPr="00980D25">
              <w:rPr>
                <w:rFonts w:eastAsia="Arial Unicode MS"/>
                <w:color w:val="FF0000"/>
              </w:rPr>
              <w:t xml:space="preserve"> </w:t>
            </w:r>
            <w:r w:rsidR="00736627">
              <w:rPr>
                <w:rFonts w:eastAsia="Arial Unicode MS"/>
                <w:color w:val="FF0000"/>
              </w:rPr>
              <w:t>Monday, November 24 and Tuesday, November 25.</w:t>
            </w:r>
          </w:p>
          <w:p w14:paraId="44DDFC97" w14:textId="77777777" w:rsidR="00951073" w:rsidRPr="00980D25" w:rsidRDefault="00951073" w:rsidP="00951073">
            <w:pPr>
              <w:suppressAutoHyphens/>
              <w:rPr>
                <w:rFonts w:eastAsia="Arial Unicode MS"/>
                <w:color w:val="000000"/>
              </w:rPr>
            </w:pPr>
          </w:p>
          <w:p w14:paraId="133010D0" w14:textId="77777777" w:rsidR="00951073" w:rsidRPr="00980D25" w:rsidRDefault="00951073" w:rsidP="00951073">
            <w:pPr>
              <w:suppressAutoHyphens/>
              <w:rPr>
                <w:rFonts w:eastAsia="Arial Unicode MS"/>
              </w:rPr>
            </w:pPr>
            <w:r w:rsidRPr="00980D25">
              <w:rPr>
                <w:rFonts w:eastAsia="Arial Unicode MS"/>
              </w:rPr>
              <w:t>**Dates and times of tests will vary based on course enrollment.  All skills tests are scheduled through the online scheduling system.</w:t>
            </w:r>
          </w:p>
          <w:p w14:paraId="3601BAE1" w14:textId="77777777" w:rsidR="00951073" w:rsidRPr="00980D25" w:rsidRDefault="00951073" w:rsidP="00951073">
            <w:pPr>
              <w:suppressAutoHyphens/>
              <w:rPr>
                <w:rFonts w:eastAsia="Calibri"/>
                <w:color w:val="000000"/>
              </w:rPr>
            </w:pPr>
          </w:p>
          <w:p w14:paraId="7B6B0FDE" w14:textId="77777777" w:rsidR="00951073" w:rsidRPr="00980D25" w:rsidRDefault="00951073" w:rsidP="00951073">
            <w:pPr>
              <w:suppressAutoHyphens/>
              <w:rPr>
                <w:rFonts w:eastAsia="Calibri"/>
              </w:rPr>
            </w:pPr>
            <w:r w:rsidRPr="00980D25">
              <w:rPr>
                <w:rFonts w:eastAsia="Calibri"/>
              </w:rPr>
              <w:t>Each scheduled appointment is for 75 minutes. The actual test time is limited to 50 minutes.</w:t>
            </w:r>
          </w:p>
          <w:p w14:paraId="554CB873" w14:textId="77777777" w:rsidR="00951073" w:rsidRPr="00980D25" w:rsidRDefault="00951073" w:rsidP="00951073">
            <w:pPr>
              <w:suppressAutoHyphens/>
              <w:rPr>
                <w:rFonts w:eastAsia="Calibri"/>
                <w:color w:val="000000"/>
              </w:rPr>
            </w:pPr>
          </w:p>
          <w:p w14:paraId="37DA3DA9" w14:textId="53663426" w:rsidR="00ED1481" w:rsidRPr="00980D25" w:rsidRDefault="00951073" w:rsidP="00951073">
            <w:pPr>
              <w:pStyle w:val="NoSpacing1"/>
              <w:rPr>
                <w:rFonts w:ascii="Times New Roman" w:eastAsia="Times New Roman" w:hAnsi="Times New Roman"/>
                <w:b/>
                <w:bCs/>
                <w:color w:val="000000"/>
                <w:sz w:val="24"/>
                <w:szCs w:val="24"/>
              </w:rPr>
            </w:pPr>
            <w:r w:rsidRPr="00980D25">
              <w:rPr>
                <w:rFonts w:ascii="Times New Roman" w:eastAsia="Times New Roman" w:hAnsi="Times New Roman"/>
                <w:color w:val="000000"/>
                <w:sz w:val="24"/>
                <w:szCs w:val="24"/>
              </w:rPr>
              <w:t xml:space="preserve">There will be an announced time period for which the test will open and close for scheduling. Students will schedule their tests by </w:t>
            </w:r>
            <w:r w:rsidR="00904594">
              <w:rPr>
                <w:rFonts w:ascii="Times New Roman" w:eastAsia="Times New Roman" w:hAnsi="Times New Roman"/>
                <w:color w:val="000000"/>
                <w:sz w:val="24"/>
                <w:szCs w:val="24"/>
              </w:rPr>
              <w:t>using Appointment Plus</w:t>
            </w:r>
            <w:r w:rsidR="0065229D">
              <w:rPr>
                <w:rFonts w:ascii="Times New Roman" w:eastAsia="Times New Roman" w:hAnsi="Times New Roman"/>
                <w:color w:val="000000"/>
                <w:sz w:val="24"/>
                <w:szCs w:val="24"/>
              </w:rPr>
              <w:t xml:space="preserve">, the details of </w:t>
            </w:r>
            <w:r w:rsidR="00904594">
              <w:rPr>
                <w:rFonts w:ascii="Times New Roman" w:eastAsia="Times New Roman" w:hAnsi="Times New Roman"/>
                <w:color w:val="000000"/>
                <w:sz w:val="24"/>
                <w:szCs w:val="24"/>
              </w:rPr>
              <w:t>the process</w:t>
            </w:r>
            <w:r w:rsidR="0065229D">
              <w:rPr>
                <w:rFonts w:ascii="Times New Roman" w:eastAsia="Times New Roman" w:hAnsi="Times New Roman"/>
                <w:color w:val="000000"/>
                <w:sz w:val="24"/>
                <w:szCs w:val="24"/>
              </w:rPr>
              <w:t xml:space="preserve"> will be announced in </w:t>
            </w:r>
            <w:r w:rsidR="00904594">
              <w:rPr>
                <w:rFonts w:ascii="Times New Roman" w:eastAsia="Times New Roman" w:hAnsi="Times New Roman"/>
                <w:color w:val="000000"/>
                <w:sz w:val="24"/>
                <w:szCs w:val="24"/>
              </w:rPr>
              <w:t xml:space="preserve">the </w:t>
            </w:r>
            <w:r w:rsidR="0065229D">
              <w:rPr>
                <w:rFonts w:ascii="Times New Roman" w:eastAsia="Times New Roman" w:hAnsi="Times New Roman"/>
                <w:color w:val="000000"/>
                <w:sz w:val="24"/>
                <w:szCs w:val="24"/>
              </w:rPr>
              <w:t>class and emailed to you</w:t>
            </w:r>
            <w:r w:rsidRPr="00980D25">
              <w:rPr>
                <w:rFonts w:ascii="Times New Roman" w:eastAsia="Times New Roman" w:hAnsi="Times New Roman"/>
                <w:color w:val="000000"/>
                <w:sz w:val="24"/>
                <w:szCs w:val="24"/>
              </w:rPr>
              <w:t xml:space="preserve">. Once the scheduling time period has ended, there will not be any changes or additions to the test schedules.   </w:t>
            </w:r>
            <w:r w:rsidRPr="00980D25">
              <w:rPr>
                <w:rFonts w:ascii="Times New Roman" w:eastAsia="Times New Roman" w:hAnsi="Times New Roman"/>
                <w:b/>
                <w:bCs/>
                <w:color w:val="000000"/>
                <w:sz w:val="24"/>
                <w:szCs w:val="24"/>
              </w:rPr>
              <w:t>It is your responsibility to make sure your registration was successful.</w:t>
            </w:r>
            <w:r w:rsidRPr="00980D25">
              <w:rPr>
                <w:rFonts w:ascii="Times New Roman" w:eastAsia="Times New Roman" w:hAnsi="Times New Roman"/>
                <w:color w:val="000000"/>
                <w:sz w:val="24"/>
                <w:szCs w:val="24"/>
              </w:rPr>
              <w:t xml:space="preserve">  </w:t>
            </w:r>
            <w:r w:rsidRPr="00980D25">
              <w:rPr>
                <w:rFonts w:ascii="Times New Roman" w:eastAsia="Times New Roman" w:hAnsi="Times New Roman"/>
                <w:b/>
                <w:bCs/>
                <w:color w:val="000000"/>
                <w:sz w:val="24"/>
                <w:szCs w:val="24"/>
                <w:u w:val="single"/>
              </w:rPr>
              <w:t>You are not registered for an exam until you can see your reservation listed under “Check reservation” when you log into the scheduling website</w:t>
            </w:r>
            <w:r w:rsidRPr="00980D25">
              <w:rPr>
                <w:rFonts w:ascii="Times New Roman" w:eastAsia="Times New Roman" w:hAnsi="Times New Roman"/>
                <w:b/>
                <w:bCs/>
                <w:color w:val="000000"/>
                <w:sz w:val="24"/>
                <w:szCs w:val="24"/>
              </w:rPr>
              <w:t xml:space="preserve">.  You should also receive a confirmation message on the computer screen upon successfully completing your exam registration, and/or a confirmation email within a few hours.  However, the </w:t>
            </w:r>
            <w:r w:rsidRPr="00980D25">
              <w:rPr>
                <w:rFonts w:ascii="Times New Roman" w:eastAsia="Times New Roman" w:hAnsi="Times New Roman"/>
                <w:b/>
                <w:bCs/>
                <w:color w:val="000000"/>
                <w:sz w:val="24"/>
                <w:szCs w:val="24"/>
                <w:u w:val="single"/>
              </w:rPr>
              <w:t>only</w:t>
            </w:r>
            <w:r w:rsidRPr="00980D25">
              <w:rPr>
                <w:rFonts w:ascii="Times New Roman" w:eastAsia="Times New Roman" w:hAnsi="Times New Roman"/>
                <w:b/>
                <w:bCs/>
                <w:color w:val="000000"/>
                <w:sz w:val="24"/>
                <w:szCs w:val="24"/>
              </w:rPr>
              <w:t xml:space="preserve"> actual indication that you are indeed scheduled for the exam is the reservation listed under the “Check Reservation / Need Support?” link.</w:t>
            </w:r>
          </w:p>
          <w:p w14:paraId="073066F0" w14:textId="52A90808" w:rsidR="00617391" w:rsidRPr="00980D25" w:rsidRDefault="00617391" w:rsidP="00951073">
            <w:pPr>
              <w:pStyle w:val="NoSpacing1"/>
              <w:rPr>
                <w:rFonts w:ascii="Times New Roman" w:eastAsia="Times New Roman" w:hAnsi="Times New Roman"/>
                <w:color w:val="000000" w:themeColor="text1"/>
                <w:sz w:val="24"/>
                <w:szCs w:val="24"/>
              </w:rPr>
            </w:pPr>
          </w:p>
        </w:tc>
      </w:tr>
      <w:tr w:rsidR="00ED1481" w:rsidRPr="00980D25" w14:paraId="31C2C80C" w14:textId="77777777">
        <w:tc>
          <w:tcPr>
            <w:tcW w:w="2178" w:type="dxa"/>
          </w:tcPr>
          <w:p w14:paraId="2D8C7862" w14:textId="39A60E85" w:rsidR="00ED1481" w:rsidRPr="00980D25" w:rsidRDefault="00ED1481" w:rsidP="00CD5F5E">
            <w:pPr>
              <w:rPr>
                <w:b/>
                <w:bCs/>
                <w:color w:val="000000" w:themeColor="text1"/>
              </w:rPr>
            </w:pPr>
          </w:p>
        </w:tc>
        <w:tc>
          <w:tcPr>
            <w:tcW w:w="7290" w:type="dxa"/>
          </w:tcPr>
          <w:p w14:paraId="1E4AAC5A" w14:textId="77777777" w:rsidR="00ED1481" w:rsidRPr="00980D25" w:rsidRDefault="00ED1481" w:rsidP="00951073">
            <w:pPr>
              <w:pStyle w:val="NoSpacing1"/>
              <w:rPr>
                <w:rStyle w:val="apple-style-span"/>
                <w:rFonts w:ascii="Times New Roman" w:hAnsi="Times New Roman"/>
                <w:color w:val="000000" w:themeColor="text1"/>
                <w:sz w:val="24"/>
                <w:szCs w:val="24"/>
              </w:rPr>
            </w:pPr>
          </w:p>
        </w:tc>
      </w:tr>
      <w:tr w:rsidR="00ED1481" w:rsidRPr="00980D25" w14:paraId="6D94ECAB" w14:textId="77777777">
        <w:tc>
          <w:tcPr>
            <w:tcW w:w="2178" w:type="dxa"/>
          </w:tcPr>
          <w:p w14:paraId="1881358D" w14:textId="77777777" w:rsidR="00ED1481" w:rsidRPr="00980D25" w:rsidRDefault="00ED1481" w:rsidP="00CD5F5E">
            <w:pPr>
              <w:rPr>
                <w:color w:val="000000" w:themeColor="text1"/>
              </w:rPr>
            </w:pPr>
            <w:r w:rsidRPr="00980D25">
              <w:rPr>
                <w:b/>
                <w:bCs/>
                <w:color w:val="000000" w:themeColor="text1"/>
              </w:rPr>
              <w:t xml:space="preserve">Tests and Final Exam: </w:t>
            </w:r>
          </w:p>
        </w:tc>
        <w:tc>
          <w:tcPr>
            <w:tcW w:w="7290" w:type="dxa"/>
          </w:tcPr>
          <w:p w14:paraId="345FC2BF" w14:textId="77777777" w:rsidR="00951073" w:rsidRPr="00980D25" w:rsidRDefault="00951073" w:rsidP="00951073">
            <w:pPr>
              <w:suppressAutoHyphens/>
              <w:rPr>
                <w:rFonts w:eastAsia="Calibri"/>
                <w:color w:val="000000"/>
              </w:rPr>
            </w:pPr>
            <w:r w:rsidRPr="00980D25">
              <w:rPr>
                <w:rFonts w:eastAsia="Calibri"/>
                <w:color w:val="000000"/>
              </w:rPr>
              <w:t xml:space="preserve">There will be three (paper and pencil) tests throughout the semester and a comprehensive final exam. </w:t>
            </w:r>
            <w:r w:rsidRPr="00980D25">
              <w:rPr>
                <w:rFonts w:eastAsia="Calibri"/>
                <w:bCs/>
                <w:color w:val="000000"/>
              </w:rPr>
              <w:t xml:space="preserve">Eligible students electing to take their tests with the </w:t>
            </w:r>
            <w:r w:rsidRPr="00980D25">
              <w:rPr>
                <w:rFonts w:eastAsia="Calibri"/>
                <w:color w:val="000000"/>
              </w:rPr>
              <w:t>Student Disability Services must schedule their tests with SDS within the allotted scheduling time period for each test.</w:t>
            </w:r>
          </w:p>
          <w:p w14:paraId="58BEF3AD" w14:textId="77777777" w:rsidR="00951073" w:rsidRPr="00980D25" w:rsidRDefault="00951073" w:rsidP="00951073">
            <w:pPr>
              <w:suppressAutoHyphens/>
              <w:rPr>
                <w:rFonts w:eastAsia="Calibri"/>
                <w:color w:val="000000"/>
              </w:rPr>
            </w:pPr>
          </w:p>
          <w:p w14:paraId="309708F8" w14:textId="77777777" w:rsidR="00951073" w:rsidRPr="00980D25" w:rsidRDefault="00951073" w:rsidP="00951073">
            <w:pPr>
              <w:suppressAutoHyphens/>
              <w:rPr>
                <w:rFonts w:eastAsia="Calibri"/>
                <w:color w:val="000000"/>
              </w:rPr>
            </w:pPr>
            <w:r w:rsidRPr="00980D25">
              <w:rPr>
                <w:rFonts w:eastAsia="Calibri"/>
                <w:color w:val="000000"/>
              </w:rPr>
              <w:t>A grade of zero on a test will be assigned in one of the following situations:</w:t>
            </w:r>
          </w:p>
          <w:p w14:paraId="2D3FD2C2" w14:textId="77777777" w:rsidR="00951073" w:rsidRPr="00980D25" w:rsidRDefault="00951073" w:rsidP="00951073">
            <w:pPr>
              <w:numPr>
                <w:ilvl w:val="0"/>
                <w:numId w:val="19"/>
              </w:numPr>
              <w:suppressAutoHyphens/>
              <w:rPr>
                <w:rFonts w:eastAsia="Calibri"/>
                <w:color w:val="000000"/>
              </w:rPr>
            </w:pPr>
            <w:r w:rsidRPr="00980D25">
              <w:rPr>
                <w:rFonts w:eastAsia="Calibri"/>
                <w:color w:val="000000"/>
              </w:rPr>
              <w:t xml:space="preserve">the student misses his/her scheduled exam; </w:t>
            </w:r>
          </w:p>
          <w:p w14:paraId="04852CF4" w14:textId="77777777" w:rsidR="00951073" w:rsidRPr="00980D25" w:rsidRDefault="00951073" w:rsidP="00951073">
            <w:pPr>
              <w:numPr>
                <w:ilvl w:val="0"/>
                <w:numId w:val="19"/>
              </w:numPr>
              <w:suppressAutoHyphens/>
              <w:rPr>
                <w:rFonts w:eastAsia="Calibri"/>
                <w:color w:val="000000"/>
              </w:rPr>
            </w:pPr>
            <w:r w:rsidRPr="00980D25">
              <w:rPr>
                <w:rFonts w:eastAsia="Calibri"/>
                <w:color w:val="000000"/>
              </w:rPr>
              <w:t xml:space="preserve">the student violates the UCF academic integrity policies during the exam or in any circumstance relative to the exam; </w:t>
            </w:r>
          </w:p>
          <w:p w14:paraId="041A4344" w14:textId="77777777" w:rsidR="00951073" w:rsidRPr="00980D25" w:rsidRDefault="00951073" w:rsidP="00951073">
            <w:pPr>
              <w:numPr>
                <w:ilvl w:val="0"/>
                <w:numId w:val="19"/>
              </w:numPr>
              <w:suppressAutoHyphens/>
              <w:rPr>
                <w:rFonts w:eastAsia="Calibri"/>
                <w:color w:val="000000"/>
              </w:rPr>
            </w:pPr>
            <w:r w:rsidRPr="00980D25">
              <w:rPr>
                <w:rFonts w:eastAsia="Calibri"/>
                <w:color w:val="000000"/>
              </w:rPr>
              <w:t>the student’s cell phone rings, vibrates, or they access it for any reason</w:t>
            </w:r>
          </w:p>
          <w:p w14:paraId="7E934B23" w14:textId="77777777" w:rsidR="00951073" w:rsidRPr="00980D25" w:rsidRDefault="00951073" w:rsidP="00951073">
            <w:pPr>
              <w:suppressAutoHyphens/>
              <w:rPr>
                <w:rFonts w:eastAsia="Calibri"/>
                <w:color w:val="000000"/>
              </w:rPr>
            </w:pPr>
          </w:p>
          <w:p w14:paraId="73B669D5" w14:textId="77777777" w:rsidR="00951073" w:rsidRPr="00980D25" w:rsidRDefault="00951073" w:rsidP="00951073">
            <w:pPr>
              <w:suppressAutoHyphens/>
              <w:rPr>
                <w:rFonts w:eastAsia="Calibri"/>
                <w:color w:val="000000"/>
              </w:rPr>
            </w:pPr>
            <w:r w:rsidRPr="00980D25">
              <w:rPr>
                <w:rFonts w:eastAsia="Calibri"/>
                <w:color w:val="000000"/>
              </w:rPr>
              <w:lastRenderedPageBreak/>
              <w:t>If there is a mistake in the grading of your exam:</w:t>
            </w:r>
          </w:p>
          <w:p w14:paraId="380714C7" w14:textId="77777777" w:rsidR="00951073" w:rsidRPr="00980D25" w:rsidRDefault="00951073" w:rsidP="00951073">
            <w:pPr>
              <w:numPr>
                <w:ilvl w:val="0"/>
                <w:numId w:val="20"/>
              </w:numPr>
              <w:suppressAutoHyphens/>
              <w:rPr>
                <w:rFonts w:eastAsia="Calibri"/>
                <w:color w:val="000000"/>
              </w:rPr>
            </w:pPr>
            <w:r w:rsidRPr="00980D25">
              <w:rPr>
                <w:rFonts w:eastAsia="Calibri"/>
                <w:color w:val="000000"/>
              </w:rPr>
              <w:t>Do not write on your blue book. Doing so will make you ineligible for a regrade. Describe the mistake on a separate piece of paper, and deliver both the blue book and this paper to your TA by the deadline which was announced at the time the test was returned.</w:t>
            </w:r>
          </w:p>
          <w:p w14:paraId="02B4EEA3" w14:textId="77777777" w:rsidR="00951073" w:rsidRPr="00980D25" w:rsidRDefault="00951073" w:rsidP="00951073">
            <w:pPr>
              <w:numPr>
                <w:ilvl w:val="0"/>
                <w:numId w:val="20"/>
              </w:numPr>
              <w:suppressAutoHyphens/>
              <w:rPr>
                <w:rFonts w:eastAsia="Calibri"/>
                <w:color w:val="000000"/>
              </w:rPr>
            </w:pPr>
            <w:r w:rsidRPr="00980D25">
              <w:rPr>
                <w:rFonts w:eastAsia="Calibri"/>
                <w:color w:val="000000"/>
              </w:rPr>
              <w:t>Your entire test may be regraded. You will receive the correct grade, according to the rubric, even if it is lower than your current grade.</w:t>
            </w:r>
          </w:p>
          <w:p w14:paraId="72339C9B" w14:textId="77777777" w:rsidR="00951073" w:rsidRPr="00980D25" w:rsidRDefault="00951073" w:rsidP="00951073">
            <w:pPr>
              <w:numPr>
                <w:ilvl w:val="0"/>
                <w:numId w:val="20"/>
              </w:numPr>
              <w:suppressAutoHyphens/>
              <w:rPr>
                <w:rFonts w:eastAsia="Calibri"/>
                <w:color w:val="000000"/>
              </w:rPr>
            </w:pPr>
            <w:r w:rsidRPr="00980D25">
              <w:rPr>
                <w:rFonts w:eastAsia="Calibri"/>
                <w:color w:val="000000"/>
              </w:rPr>
              <w:t>This is not a forum for negotiating partial credit.</w:t>
            </w:r>
          </w:p>
          <w:p w14:paraId="410BEBC2" w14:textId="77777777" w:rsidR="00951073" w:rsidRPr="00980D25" w:rsidRDefault="00951073" w:rsidP="00951073">
            <w:pPr>
              <w:numPr>
                <w:ilvl w:val="0"/>
                <w:numId w:val="20"/>
              </w:numPr>
              <w:suppressAutoHyphens/>
              <w:rPr>
                <w:rFonts w:eastAsia="Calibri"/>
                <w:color w:val="000000"/>
              </w:rPr>
            </w:pPr>
            <w:r w:rsidRPr="00980D25">
              <w:rPr>
                <w:rFonts w:eastAsia="Calibri"/>
                <w:color w:val="000000"/>
              </w:rPr>
              <w:t>A regrade which is based on a comparison with other exams will only be considered if all exams in question are resubmitted.</w:t>
            </w:r>
          </w:p>
          <w:p w14:paraId="36D6E827" w14:textId="28C87833" w:rsidR="00ED1481" w:rsidRPr="00980D25" w:rsidRDefault="00ED1481" w:rsidP="00951073">
            <w:pPr>
              <w:pStyle w:val="NoSpacing1"/>
              <w:rPr>
                <w:rFonts w:ascii="Times New Roman" w:hAnsi="Times New Roman"/>
                <w:color w:val="000000" w:themeColor="text1"/>
                <w:sz w:val="24"/>
                <w:szCs w:val="24"/>
              </w:rPr>
            </w:pPr>
          </w:p>
        </w:tc>
      </w:tr>
      <w:tr w:rsidR="00ED1481" w:rsidRPr="00980D25" w14:paraId="511D76F2" w14:textId="77777777">
        <w:tc>
          <w:tcPr>
            <w:tcW w:w="2178" w:type="dxa"/>
          </w:tcPr>
          <w:p w14:paraId="0548476C" w14:textId="77777777" w:rsidR="00ED1481" w:rsidRPr="00980D25" w:rsidRDefault="00ED1481" w:rsidP="00CD5F5E">
            <w:pPr>
              <w:rPr>
                <w:b/>
                <w:bCs/>
                <w:color w:val="000000" w:themeColor="text1"/>
              </w:rPr>
            </w:pPr>
            <w:r w:rsidRPr="00980D25">
              <w:rPr>
                <w:b/>
                <w:color w:val="000000" w:themeColor="text1"/>
              </w:rPr>
              <w:lastRenderedPageBreak/>
              <w:t>Test Dates:</w:t>
            </w:r>
          </w:p>
        </w:tc>
        <w:tc>
          <w:tcPr>
            <w:tcW w:w="7290" w:type="dxa"/>
          </w:tcPr>
          <w:p w14:paraId="40E8B1E8" w14:textId="7D65CBFB" w:rsidR="00ED1481" w:rsidRPr="00980D25" w:rsidRDefault="00ED1481" w:rsidP="00CD5F5E">
            <w:pPr>
              <w:pStyle w:val="NoSpacing1"/>
              <w:rPr>
                <w:rFonts w:ascii="Times New Roman" w:hAnsi="Times New Roman"/>
                <w:color w:val="FF0000"/>
                <w:sz w:val="24"/>
                <w:szCs w:val="24"/>
              </w:rPr>
            </w:pPr>
            <w:r w:rsidRPr="00980D25">
              <w:rPr>
                <w:rFonts w:ascii="Times New Roman" w:hAnsi="Times New Roman"/>
                <w:color w:val="FF0000"/>
                <w:sz w:val="24"/>
                <w:szCs w:val="24"/>
              </w:rPr>
              <w:t>Test</w:t>
            </w:r>
            <w:r w:rsidR="0093313D" w:rsidRPr="00980D25">
              <w:rPr>
                <w:rFonts w:ascii="Times New Roman" w:hAnsi="Times New Roman"/>
                <w:color w:val="FF0000"/>
                <w:sz w:val="24"/>
                <w:szCs w:val="24"/>
              </w:rPr>
              <w:t xml:space="preserve"> 1 (paper and pencil): </w:t>
            </w:r>
            <w:r w:rsidR="002B4412" w:rsidRPr="00980D25">
              <w:rPr>
                <w:rFonts w:ascii="Times New Roman" w:hAnsi="Times New Roman"/>
                <w:color w:val="FF0000"/>
                <w:sz w:val="24"/>
                <w:szCs w:val="24"/>
              </w:rPr>
              <w:t xml:space="preserve">Friday, September 19, 2014 </w:t>
            </w:r>
            <w:r w:rsidR="00852077" w:rsidRPr="00980D25">
              <w:rPr>
                <w:rFonts w:ascii="Times New Roman" w:hAnsi="Times New Roman"/>
                <w:color w:val="FF0000"/>
                <w:sz w:val="24"/>
                <w:szCs w:val="24"/>
              </w:rPr>
              <w:t xml:space="preserve"> </w:t>
            </w:r>
            <w:r w:rsidRPr="00980D25">
              <w:rPr>
                <w:rFonts w:ascii="Times New Roman" w:hAnsi="Times New Roman"/>
                <w:color w:val="FF0000"/>
                <w:sz w:val="24"/>
                <w:szCs w:val="24"/>
              </w:rPr>
              <w:t>in the application sessions</w:t>
            </w:r>
          </w:p>
          <w:p w14:paraId="39FDE98C" w14:textId="1098B652" w:rsidR="00ED1481" w:rsidRPr="00980D25" w:rsidRDefault="00ED1481" w:rsidP="00CD5F5E">
            <w:pPr>
              <w:pStyle w:val="NoSpacing1"/>
              <w:rPr>
                <w:rFonts w:ascii="Times New Roman" w:hAnsi="Times New Roman"/>
                <w:color w:val="FF0000"/>
                <w:sz w:val="24"/>
                <w:szCs w:val="24"/>
              </w:rPr>
            </w:pPr>
            <w:r w:rsidRPr="00980D25">
              <w:rPr>
                <w:rFonts w:ascii="Times New Roman" w:hAnsi="Times New Roman"/>
                <w:color w:val="FF0000"/>
                <w:sz w:val="24"/>
                <w:szCs w:val="24"/>
              </w:rPr>
              <w:t>Test 2</w:t>
            </w:r>
            <w:r w:rsidR="0093313D" w:rsidRPr="00980D25">
              <w:rPr>
                <w:rFonts w:ascii="Times New Roman" w:hAnsi="Times New Roman"/>
                <w:color w:val="FF0000"/>
                <w:sz w:val="24"/>
                <w:szCs w:val="24"/>
              </w:rPr>
              <w:t xml:space="preserve"> (pape</w:t>
            </w:r>
            <w:r w:rsidR="00852077" w:rsidRPr="00980D25">
              <w:rPr>
                <w:rFonts w:ascii="Times New Roman" w:hAnsi="Times New Roman"/>
                <w:color w:val="FF0000"/>
                <w:sz w:val="24"/>
                <w:szCs w:val="24"/>
              </w:rPr>
              <w:t xml:space="preserve">r and pencil): </w:t>
            </w:r>
            <w:r w:rsidR="00B96516" w:rsidRPr="00980D25">
              <w:rPr>
                <w:rFonts w:ascii="Times New Roman" w:hAnsi="Times New Roman"/>
                <w:color w:val="FF0000"/>
                <w:sz w:val="24"/>
                <w:szCs w:val="24"/>
              </w:rPr>
              <w:t xml:space="preserve">Friday, October 17, 2014 </w:t>
            </w:r>
            <w:r w:rsidRPr="00980D25">
              <w:rPr>
                <w:rFonts w:ascii="Times New Roman" w:hAnsi="Times New Roman"/>
                <w:color w:val="FF0000"/>
                <w:sz w:val="24"/>
                <w:szCs w:val="24"/>
              </w:rPr>
              <w:t xml:space="preserve"> in the application sessions</w:t>
            </w:r>
          </w:p>
          <w:p w14:paraId="5CF578A6" w14:textId="66141C62" w:rsidR="00ED1481" w:rsidRPr="00980D25" w:rsidRDefault="0093313D" w:rsidP="00CD5F5E">
            <w:pPr>
              <w:pStyle w:val="NoSpacing1"/>
              <w:rPr>
                <w:rFonts w:ascii="Times New Roman" w:hAnsi="Times New Roman"/>
                <w:color w:val="FF0000"/>
                <w:sz w:val="24"/>
                <w:szCs w:val="24"/>
              </w:rPr>
            </w:pPr>
            <w:r w:rsidRPr="00980D25">
              <w:rPr>
                <w:rFonts w:ascii="Times New Roman" w:hAnsi="Times New Roman"/>
                <w:color w:val="FF0000"/>
                <w:sz w:val="24"/>
                <w:szCs w:val="24"/>
              </w:rPr>
              <w:t>Test 3</w:t>
            </w:r>
            <w:r w:rsidR="00852077" w:rsidRPr="00980D25">
              <w:rPr>
                <w:rFonts w:ascii="Times New Roman" w:hAnsi="Times New Roman"/>
                <w:color w:val="FF0000"/>
                <w:sz w:val="24"/>
                <w:szCs w:val="24"/>
              </w:rPr>
              <w:t xml:space="preserve"> (paper and pencil): </w:t>
            </w:r>
            <w:r w:rsidR="00B96516" w:rsidRPr="00980D25">
              <w:rPr>
                <w:rFonts w:ascii="Times New Roman" w:hAnsi="Times New Roman"/>
                <w:color w:val="FF0000"/>
                <w:sz w:val="24"/>
                <w:szCs w:val="24"/>
              </w:rPr>
              <w:t xml:space="preserve">Friday, November 14, 2014 </w:t>
            </w:r>
            <w:r w:rsidR="00ED1481" w:rsidRPr="00980D25">
              <w:rPr>
                <w:rFonts w:ascii="Times New Roman" w:hAnsi="Times New Roman"/>
                <w:color w:val="FF0000"/>
                <w:sz w:val="24"/>
                <w:szCs w:val="24"/>
              </w:rPr>
              <w:t xml:space="preserve"> in the application sessions</w:t>
            </w:r>
          </w:p>
          <w:p w14:paraId="4A7C5AA7" w14:textId="3928F7A6" w:rsidR="00ED1481" w:rsidRPr="00980D25" w:rsidRDefault="00ED1481" w:rsidP="00CB1BC3">
            <w:pPr>
              <w:pStyle w:val="NoSpacing1"/>
              <w:rPr>
                <w:rFonts w:ascii="Times New Roman" w:hAnsi="Times New Roman"/>
                <w:color w:val="FF0000"/>
                <w:sz w:val="24"/>
                <w:szCs w:val="24"/>
              </w:rPr>
            </w:pPr>
            <w:r w:rsidRPr="00980D25">
              <w:rPr>
                <w:rFonts w:ascii="Times New Roman" w:hAnsi="Times New Roman"/>
                <w:color w:val="FF0000"/>
                <w:sz w:val="24"/>
                <w:szCs w:val="24"/>
              </w:rPr>
              <w:t>Final Exam</w:t>
            </w:r>
            <w:r w:rsidR="004F23FE" w:rsidRPr="00980D25">
              <w:rPr>
                <w:rFonts w:ascii="Times New Roman" w:hAnsi="Times New Roman"/>
                <w:color w:val="FF0000"/>
                <w:sz w:val="24"/>
                <w:szCs w:val="24"/>
              </w:rPr>
              <w:t xml:space="preserve"> </w:t>
            </w:r>
            <w:r w:rsidR="0093313D" w:rsidRPr="00980D25">
              <w:rPr>
                <w:rFonts w:ascii="Times New Roman" w:hAnsi="Times New Roman"/>
                <w:color w:val="FF0000"/>
                <w:sz w:val="24"/>
                <w:szCs w:val="24"/>
              </w:rPr>
              <w:t xml:space="preserve">(paper and pencil): </w:t>
            </w:r>
            <w:r w:rsidR="00093249" w:rsidRPr="00980D25">
              <w:rPr>
                <w:rFonts w:ascii="Times New Roman" w:hAnsi="Times New Roman"/>
                <w:color w:val="FF0000"/>
                <w:sz w:val="24"/>
                <w:szCs w:val="24"/>
              </w:rPr>
              <w:t xml:space="preserve">Saturday, December 6, 2014 </w:t>
            </w:r>
          </w:p>
          <w:p w14:paraId="50225B82" w14:textId="77777777" w:rsidR="00617391" w:rsidRPr="00980D25" w:rsidRDefault="00617391" w:rsidP="00CB1BC3">
            <w:pPr>
              <w:pStyle w:val="NoSpacing1"/>
              <w:rPr>
                <w:rFonts w:ascii="Times New Roman" w:hAnsi="Times New Roman"/>
                <w:color w:val="000000" w:themeColor="text1"/>
                <w:sz w:val="24"/>
                <w:szCs w:val="24"/>
              </w:rPr>
            </w:pPr>
          </w:p>
        </w:tc>
      </w:tr>
      <w:tr w:rsidR="00ED1481" w:rsidRPr="00980D25" w14:paraId="670F6B1A" w14:textId="77777777">
        <w:tc>
          <w:tcPr>
            <w:tcW w:w="2178" w:type="dxa"/>
          </w:tcPr>
          <w:p w14:paraId="72691141" w14:textId="77777777" w:rsidR="00ED1481" w:rsidRPr="00980D25" w:rsidRDefault="00ED1481" w:rsidP="00CD5F5E">
            <w:pPr>
              <w:rPr>
                <w:b/>
                <w:bCs/>
                <w:color w:val="000000" w:themeColor="text1"/>
              </w:rPr>
            </w:pPr>
            <w:r w:rsidRPr="00980D25">
              <w:rPr>
                <w:b/>
                <w:bCs/>
                <w:color w:val="000000" w:themeColor="text1"/>
              </w:rPr>
              <w:t>Make-up Policy:</w:t>
            </w:r>
          </w:p>
        </w:tc>
        <w:tc>
          <w:tcPr>
            <w:tcW w:w="7290" w:type="dxa"/>
          </w:tcPr>
          <w:p w14:paraId="1FAEA5D7"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Test, homework, and quiz make-ups are not given. University related absences that require special scheduling must be arranged one week </w:t>
            </w:r>
            <w:r w:rsidRPr="00980D25">
              <w:rPr>
                <w:rFonts w:ascii="Times New Roman" w:hAnsi="Times New Roman"/>
                <w:b/>
                <w:bCs/>
                <w:color w:val="000000" w:themeColor="text1"/>
                <w:sz w:val="24"/>
                <w:szCs w:val="24"/>
              </w:rPr>
              <w:t xml:space="preserve">prior </w:t>
            </w:r>
            <w:r w:rsidRPr="00980D25">
              <w:rPr>
                <w:rFonts w:ascii="Times New Roman" w:hAnsi="Times New Roman"/>
                <w:color w:val="000000" w:themeColor="text1"/>
                <w:sz w:val="24"/>
                <w:szCs w:val="24"/>
              </w:rPr>
              <w:t>to the assessment date. Personal travel plans, medical reasons, and personal or family emergencies will not be a valid reason for taking any test at a different time than scheduled. Option B will be used if a student misses a test.    </w:t>
            </w:r>
          </w:p>
          <w:p w14:paraId="43C7E7AB" w14:textId="77777777" w:rsidR="00617391" w:rsidRPr="00980D25" w:rsidRDefault="00617391" w:rsidP="00CD5F5E">
            <w:pPr>
              <w:pStyle w:val="NoSpacing1"/>
              <w:rPr>
                <w:rFonts w:ascii="Times New Roman" w:hAnsi="Times New Roman"/>
                <w:color w:val="000000" w:themeColor="text1"/>
                <w:sz w:val="24"/>
                <w:szCs w:val="24"/>
              </w:rPr>
            </w:pPr>
          </w:p>
        </w:tc>
      </w:tr>
      <w:tr w:rsidR="00ED1481" w:rsidRPr="00980D25" w14:paraId="42555D04" w14:textId="77777777">
        <w:tc>
          <w:tcPr>
            <w:tcW w:w="2178" w:type="dxa"/>
          </w:tcPr>
          <w:p w14:paraId="558CB86F" w14:textId="77777777" w:rsidR="00ED1481" w:rsidRPr="00980D25" w:rsidRDefault="00ED1481" w:rsidP="00CD5F5E">
            <w:pPr>
              <w:rPr>
                <w:b/>
                <w:bCs/>
                <w:color w:val="000000" w:themeColor="text1"/>
              </w:rPr>
            </w:pPr>
            <w:r w:rsidRPr="00980D25">
              <w:rPr>
                <w:b/>
                <w:bCs/>
                <w:color w:val="000000" w:themeColor="text1"/>
              </w:rPr>
              <w:t>Grading Policy:</w:t>
            </w:r>
          </w:p>
        </w:tc>
        <w:tc>
          <w:tcPr>
            <w:tcW w:w="7290" w:type="dxa"/>
          </w:tcPr>
          <w:p w14:paraId="128C5B0F"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Your grade will be calculated based on the following options:</w:t>
            </w:r>
          </w:p>
          <w:p w14:paraId="2D8E1508" w14:textId="77777777" w:rsidR="00ED1481" w:rsidRPr="00980D25" w:rsidRDefault="00ED1481" w:rsidP="00CD5F5E">
            <w:pPr>
              <w:pStyle w:val="NoSpacing1"/>
              <w:rPr>
                <w:rFonts w:ascii="Times New Roman" w:hAnsi="Times New Roman"/>
                <w:b/>
                <w:color w:val="000000" w:themeColor="text1"/>
                <w:sz w:val="24"/>
                <w:szCs w:val="24"/>
                <w:u w:val="single"/>
              </w:rPr>
            </w:pPr>
            <w:r w:rsidRPr="00980D25">
              <w:rPr>
                <w:rFonts w:ascii="Times New Roman" w:hAnsi="Times New Roman"/>
                <w:b/>
                <w:color w:val="000000" w:themeColor="text1"/>
                <w:sz w:val="24"/>
                <w:szCs w:val="24"/>
                <w:u w:val="single"/>
              </w:rPr>
              <w:t>Option A:</w:t>
            </w:r>
          </w:p>
          <w:p w14:paraId="3EC9B1CB"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Homework: 10 %</w:t>
            </w:r>
          </w:p>
          <w:p w14:paraId="5AB68313"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Participation and attendance in in Lecture Classes &amp; in Applications Sessions: 10%</w:t>
            </w:r>
          </w:p>
          <w:p w14:paraId="26CF50F0"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Skill tests (4): 20 %</w:t>
            </w:r>
          </w:p>
          <w:p w14:paraId="7A60C347"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In class tests (3): 36% </w:t>
            </w:r>
          </w:p>
          <w:p w14:paraId="6D306E8E"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Final exam: 24 %</w:t>
            </w:r>
          </w:p>
          <w:p w14:paraId="760E2FD9" w14:textId="77777777" w:rsidR="00ED1481" w:rsidRPr="00980D25" w:rsidRDefault="00ED1481" w:rsidP="00CD5F5E">
            <w:pPr>
              <w:pStyle w:val="NoSpacing1"/>
              <w:rPr>
                <w:rFonts w:ascii="Times New Roman" w:hAnsi="Times New Roman"/>
                <w:color w:val="000000" w:themeColor="text1"/>
                <w:sz w:val="24"/>
                <w:szCs w:val="24"/>
              </w:rPr>
            </w:pPr>
          </w:p>
          <w:p w14:paraId="194E9830" w14:textId="77777777" w:rsidR="00ED1481" w:rsidRPr="00980D25" w:rsidRDefault="00ED1481" w:rsidP="00F43A80">
            <w:pPr>
              <w:pStyle w:val="NoSpacing1"/>
              <w:rPr>
                <w:rFonts w:ascii="Times New Roman" w:hAnsi="Times New Roman"/>
                <w:color w:val="000000" w:themeColor="text1"/>
                <w:sz w:val="24"/>
                <w:szCs w:val="24"/>
              </w:rPr>
            </w:pPr>
            <w:r w:rsidRPr="00980D25">
              <w:rPr>
                <w:rFonts w:ascii="Times New Roman" w:hAnsi="Times New Roman"/>
                <w:b/>
                <w:color w:val="000000" w:themeColor="text1"/>
                <w:sz w:val="24"/>
                <w:szCs w:val="24"/>
                <w:u w:val="single"/>
              </w:rPr>
              <w:t xml:space="preserve"> Option B: </w:t>
            </w:r>
            <w:r w:rsidRPr="00980D25">
              <w:rPr>
                <w:rFonts w:ascii="Times New Roman" w:hAnsi="Times New Roman"/>
                <w:color w:val="000000" w:themeColor="text1"/>
                <w:sz w:val="24"/>
                <w:szCs w:val="24"/>
              </w:rPr>
              <w:t>used if a student misses a test (either skills or in class):</w:t>
            </w:r>
          </w:p>
          <w:p w14:paraId="773122C1" w14:textId="77777777" w:rsidR="00ED1481" w:rsidRPr="00980D25" w:rsidRDefault="00ED1481" w:rsidP="00F43A80">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Homework: 10 %</w:t>
            </w:r>
          </w:p>
          <w:p w14:paraId="330F4498" w14:textId="77777777" w:rsidR="00ED1481" w:rsidRPr="00980D25" w:rsidRDefault="00ED1481" w:rsidP="00F43A80">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Participation and attendance in Lecture Classes &amp; in Applications Sessions: 10%</w:t>
            </w:r>
          </w:p>
          <w:p w14:paraId="6BC74612" w14:textId="77777777" w:rsidR="00ED1481" w:rsidRPr="00980D25" w:rsidRDefault="00ED1481" w:rsidP="00F43A80">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Skill Tests: 20 %:</w:t>
            </w:r>
          </w:p>
          <w:p w14:paraId="56D80BFC" w14:textId="77777777" w:rsidR="00ED1481" w:rsidRPr="00980D25" w:rsidRDefault="00ED1481" w:rsidP="00F43A80">
            <w:pPr>
              <w:pStyle w:val="NoSpacing1"/>
              <w:numPr>
                <w:ilvl w:val="0"/>
                <w:numId w:val="3"/>
              </w:numPr>
              <w:rPr>
                <w:rFonts w:ascii="Times New Roman" w:hAnsi="Times New Roman"/>
                <w:color w:val="000000" w:themeColor="text1"/>
                <w:sz w:val="24"/>
                <w:szCs w:val="24"/>
              </w:rPr>
            </w:pPr>
            <w:r w:rsidRPr="00980D25">
              <w:rPr>
                <w:rFonts w:ascii="Times New Roman" w:hAnsi="Times New Roman"/>
                <w:color w:val="000000" w:themeColor="text1"/>
                <w:sz w:val="24"/>
                <w:szCs w:val="24"/>
              </w:rPr>
              <w:t>If one of the skills tests 1, 2 or 3 is missed (or a low score on any one of the three completed skills tests) then Skills Test 4 replaces it.</w:t>
            </w:r>
          </w:p>
          <w:p w14:paraId="3950AEAB" w14:textId="77777777" w:rsidR="00ED1481" w:rsidRPr="00980D25" w:rsidRDefault="00ED1481" w:rsidP="00F43A80">
            <w:pPr>
              <w:pStyle w:val="NoSpacing1"/>
              <w:numPr>
                <w:ilvl w:val="0"/>
                <w:numId w:val="3"/>
              </w:numPr>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If Skills Test 4 is missed, then the average of Skills Tests 1, 2 and </w:t>
            </w:r>
            <w:r w:rsidRPr="00980D25">
              <w:rPr>
                <w:rFonts w:ascii="Times New Roman" w:hAnsi="Times New Roman"/>
                <w:color w:val="000000" w:themeColor="text1"/>
                <w:sz w:val="24"/>
                <w:szCs w:val="24"/>
              </w:rPr>
              <w:lastRenderedPageBreak/>
              <w:t xml:space="preserve">3 replaces Skills Test 4. </w:t>
            </w:r>
          </w:p>
          <w:p w14:paraId="6749B414" w14:textId="77777777" w:rsidR="00ED1481" w:rsidRPr="00980D25" w:rsidRDefault="00ED1481" w:rsidP="00F43A80">
            <w:pPr>
              <w:pStyle w:val="NoSpacing1"/>
              <w:numPr>
                <w:ilvl w:val="0"/>
                <w:numId w:val="3"/>
              </w:numPr>
              <w:rPr>
                <w:rFonts w:ascii="Times New Roman" w:hAnsi="Times New Roman"/>
                <w:color w:val="000000" w:themeColor="text1"/>
                <w:sz w:val="24"/>
                <w:szCs w:val="24"/>
              </w:rPr>
            </w:pPr>
            <w:r w:rsidRPr="00980D25">
              <w:rPr>
                <w:rFonts w:ascii="Times New Roman" w:hAnsi="Times New Roman"/>
                <w:color w:val="000000" w:themeColor="text1"/>
                <w:sz w:val="24"/>
                <w:szCs w:val="24"/>
              </w:rPr>
              <w:t>Only one missed test will be replaced as above. More than one missed skills test will count as a zero.</w:t>
            </w:r>
          </w:p>
          <w:p w14:paraId="118E5AEE" w14:textId="77777777" w:rsidR="00ED1481" w:rsidRPr="00980D25" w:rsidRDefault="00ED1481" w:rsidP="00F43A80">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In class tests: 36%: </w:t>
            </w:r>
          </w:p>
          <w:p w14:paraId="1D431303" w14:textId="77777777" w:rsidR="00ED1481" w:rsidRPr="00980D25" w:rsidRDefault="00ED1481" w:rsidP="00F43A80">
            <w:pPr>
              <w:pStyle w:val="NoSpacing1"/>
              <w:numPr>
                <w:ilvl w:val="0"/>
                <w:numId w:val="4"/>
              </w:numPr>
              <w:rPr>
                <w:rFonts w:ascii="Times New Roman" w:hAnsi="Times New Roman"/>
                <w:color w:val="000000" w:themeColor="text1"/>
                <w:sz w:val="24"/>
                <w:szCs w:val="24"/>
              </w:rPr>
            </w:pPr>
            <w:r w:rsidRPr="00980D25">
              <w:rPr>
                <w:rFonts w:ascii="Times New Roman" w:hAnsi="Times New Roman"/>
                <w:color w:val="000000" w:themeColor="text1"/>
                <w:sz w:val="24"/>
                <w:szCs w:val="24"/>
              </w:rPr>
              <w:t>The missed in</w:t>
            </w:r>
            <w:r w:rsidR="00AB1DF0" w:rsidRPr="00980D25">
              <w:rPr>
                <w:rFonts w:ascii="Times New Roman" w:hAnsi="Times New Roman"/>
                <w:color w:val="000000" w:themeColor="text1"/>
                <w:sz w:val="24"/>
                <w:szCs w:val="24"/>
              </w:rPr>
              <w:t>-</w:t>
            </w:r>
            <w:r w:rsidRPr="00980D25">
              <w:rPr>
                <w:rFonts w:ascii="Times New Roman" w:hAnsi="Times New Roman"/>
                <w:color w:val="000000" w:themeColor="text1"/>
                <w:sz w:val="24"/>
                <w:szCs w:val="24"/>
              </w:rPr>
              <w:t>class test or a low score on any of the three completed in-class test</w:t>
            </w:r>
            <w:r w:rsidR="00AB1DF0" w:rsidRPr="00980D25">
              <w:rPr>
                <w:rFonts w:ascii="Times New Roman" w:hAnsi="Times New Roman"/>
                <w:color w:val="000000" w:themeColor="text1"/>
                <w:sz w:val="24"/>
                <w:szCs w:val="24"/>
              </w:rPr>
              <w:t>s</w:t>
            </w:r>
            <w:r w:rsidRPr="00980D25">
              <w:rPr>
                <w:rFonts w:ascii="Times New Roman" w:hAnsi="Times New Roman"/>
                <w:color w:val="000000" w:themeColor="text1"/>
                <w:sz w:val="24"/>
                <w:szCs w:val="24"/>
              </w:rPr>
              <w:t xml:space="preserve"> will be replaced by the Final exam score.</w:t>
            </w:r>
          </w:p>
          <w:p w14:paraId="313D168F" w14:textId="77777777" w:rsidR="00ED1481" w:rsidRPr="00980D25" w:rsidRDefault="00ED1481" w:rsidP="00F43A80">
            <w:pPr>
              <w:pStyle w:val="NoSpacing1"/>
              <w:numPr>
                <w:ilvl w:val="0"/>
                <w:numId w:val="4"/>
              </w:numPr>
              <w:rPr>
                <w:rFonts w:ascii="Times New Roman" w:hAnsi="Times New Roman"/>
                <w:color w:val="000000" w:themeColor="text1"/>
                <w:sz w:val="24"/>
                <w:szCs w:val="24"/>
              </w:rPr>
            </w:pPr>
            <w:r w:rsidRPr="00980D25">
              <w:rPr>
                <w:rFonts w:ascii="Times New Roman" w:hAnsi="Times New Roman"/>
                <w:color w:val="000000" w:themeColor="text1"/>
                <w:sz w:val="24"/>
                <w:szCs w:val="24"/>
              </w:rPr>
              <w:t>Only one missed test or low score test will be replaced as above. More than one missed in class test will count as a zero.</w:t>
            </w:r>
          </w:p>
          <w:p w14:paraId="0F9735D5" w14:textId="77777777" w:rsidR="00ED1481" w:rsidRPr="00980D25" w:rsidRDefault="00ED1481" w:rsidP="00F43A80">
            <w:pPr>
              <w:pStyle w:val="NoSpacing1"/>
              <w:rPr>
                <w:rFonts w:ascii="Times New Roman" w:hAnsi="Times New Roman"/>
                <w:b/>
                <w:color w:val="000000" w:themeColor="text1"/>
                <w:sz w:val="24"/>
                <w:szCs w:val="24"/>
                <w:u w:val="single"/>
              </w:rPr>
            </w:pPr>
            <w:r w:rsidRPr="00980D25">
              <w:rPr>
                <w:rFonts w:ascii="Times New Roman" w:hAnsi="Times New Roman"/>
                <w:color w:val="000000" w:themeColor="text1"/>
                <w:sz w:val="24"/>
                <w:szCs w:val="24"/>
              </w:rPr>
              <w:t>Final exam: 24 %</w:t>
            </w:r>
          </w:p>
          <w:p w14:paraId="36F8E39A" w14:textId="77777777" w:rsidR="00ED1481" w:rsidRPr="00980D25" w:rsidRDefault="00ED1481" w:rsidP="00F43A80">
            <w:pPr>
              <w:pStyle w:val="NoSpacing1"/>
              <w:rPr>
                <w:rFonts w:ascii="Times New Roman" w:hAnsi="Times New Roman"/>
                <w:b/>
                <w:color w:val="000000" w:themeColor="text1"/>
                <w:sz w:val="24"/>
                <w:szCs w:val="24"/>
              </w:rPr>
            </w:pPr>
            <w:r w:rsidRPr="00980D25">
              <w:rPr>
                <w:rFonts w:ascii="Times New Roman" w:hAnsi="Times New Roman"/>
                <w:b/>
                <w:color w:val="000000" w:themeColor="text1"/>
                <w:sz w:val="24"/>
                <w:szCs w:val="24"/>
              </w:rPr>
              <w:t>For each student, using both options final grade will be calculated: If all the tests are taken, the option resulting in the highest grade will be used.</w:t>
            </w:r>
          </w:p>
          <w:p w14:paraId="05405FC5" w14:textId="77777777" w:rsidR="00ED1481" w:rsidRPr="00980D25" w:rsidRDefault="00ED1481" w:rsidP="00F43A80">
            <w:pPr>
              <w:rPr>
                <w:color w:val="000000" w:themeColor="text1"/>
              </w:rPr>
            </w:pPr>
            <w:r w:rsidRPr="00980D25">
              <w:rPr>
                <w:color w:val="000000" w:themeColor="text1"/>
              </w:rPr>
              <w:t>Note: The penalty for an academic integrity violation will range from a grade of zero on an exam to a grade of F for the course. If a grade of 0% is given on any test due to an academic integrity violation, Option A will be used to calculate the course grade.</w:t>
            </w:r>
          </w:p>
          <w:p w14:paraId="11A6AD5C" w14:textId="77777777" w:rsidR="00ED1481" w:rsidRPr="00980D25" w:rsidRDefault="00ED1481" w:rsidP="00F43A80">
            <w:pPr>
              <w:rPr>
                <w:color w:val="000000" w:themeColor="text1"/>
              </w:rPr>
            </w:pPr>
          </w:p>
        </w:tc>
      </w:tr>
      <w:tr w:rsidR="00ED1481" w:rsidRPr="00980D25" w14:paraId="2722FA0E" w14:textId="77777777">
        <w:tc>
          <w:tcPr>
            <w:tcW w:w="2178" w:type="dxa"/>
          </w:tcPr>
          <w:p w14:paraId="5FDE3DF0" w14:textId="77777777" w:rsidR="00ED1481" w:rsidRPr="00980D25" w:rsidRDefault="00ED1481" w:rsidP="00CD5F5E">
            <w:pPr>
              <w:rPr>
                <w:b/>
                <w:bCs/>
                <w:color w:val="000000" w:themeColor="text1"/>
              </w:rPr>
            </w:pPr>
            <w:r w:rsidRPr="00980D25">
              <w:rPr>
                <w:b/>
                <w:bCs/>
                <w:color w:val="000000" w:themeColor="text1"/>
              </w:rPr>
              <w:lastRenderedPageBreak/>
              <w:t>Email:</w:t>
            </w:r>
          </w:p>
        </w:tc>
        <w:tc>
          <w:tcPr>
            <w:tcW w:w="7290" w:type="dxa"/>
          </w:tcPr>
          <w:p w14:paraId="6BFB1812" w14:textId="77777777" w:rsidR="00ED1481" w:rsidRPr="00980D25" w:rsidRDefault="00ED1481" w:rsidP="00CD5F5E">
            <w:pPr>
              <w:rPr>
                <w:color w:val="000000" w:themeColor="text1"/>
              </w:rPr>
            </w:pPr>
            <w:r w:rsidRPr="00980D25">
              <w:rPr>
                <w:color w:val="000000" w:themeColor="text1"/>
              </w:rPr>
              <w:t>You will receive several important messages from your instructor during the semester, all of which will be sent to your Knights email account. It is therefore your responsibility to check your account on a regular basis.</w:t>
            </w:r>
          </w:p>
          <w:p w14:paraId="1AD75C5C" w14:textId="77777777" w:rsidR="00ED1481" w:rsidRPr="00980D25" w:rsidRDefault="00ED1481" w:rsidP="00CD5F5E">
            <w:pPr>
              <w:rPr>
                <w:b/>
                <w:color w:val="000000" w:themeColor="text1"/>
              </w:rPr>
            </w:pPr>
          </w:p>
          <w:p w14:paraId="52FEE59A" w14:textId="77777777" w:rsidR="00ED1481" w:rsidRPr="00980D25" w:rsidRDefault="00ED1481" w:rsidP="00CD5F5E">
            <w:pPr>
              <w:rPr>
                <w:color w:val="000000" w:themeColor="text1"/>
              </w:rPr>
            </w:pPr>
            <w:r w:rsidRPr="00980D25">
              <w:rPr>
                <w:b/>
                <w:color w:val="000000" w:themeColor="text1"/>
              </w:rPr>
              <w:t>All concerns should first be addressed to your Application Session Instructor</w:t>
            </w:r>
            <w:r w:rsidRPr="00980D25">
              <w:rPr>
                <w:color w:val="000000" w:themeColor="text1"/>
              </w:rPr>
              <w:t>. In the case that your issue was not resolved (or if it concerns the application session instructor him/her-self), only then contact your lecture professor.  In the subject title include:</w:t>
            </w:r>
          </w:p>
          <w:p w14:paraId="17BB16EB" w14:textId="77777777" w:rsidR="00ED1481" w:rsidRPr="00980D25" w:rsidRDefault="00ED1481" w:rsidP="009F7148">
            <w:pPr>
              <w:numPr>
                <w:ilvl w:val="0"/>
                <w:numId w:val="11"/>
              </w:numPr>
              <w:rPr>
                <w:color w:val="000000" w:themeColor="text1"/>
              </w:rPr>
            </w:pPr>
            <w:r w:rsidRPr="00980D25">
              <w:rPr>
                <w:color w:val="000000" w:themeColor="text1"/>
              </w:rPr>
              <w:t>course # followed by your section</w:t>
            </w:r>
            <w:r w:rsidRPr="00980D25">
              <w:rPr>
                <w:i/>
                <w:color w:val="000000" w:themeColor="text1"/>
              </w:rPr>
              <w:t xml:space="preserve"> </w:t>
            </w:r>
            <w:r w:rsidRPr="00980D25">
              <w:rPr>
                <w:color w:val="000000" w:themeColor="text1"/>
              </w:rPr>
              <w:t xml:space="preserve"> </w:t>
            </w:r>
          </w:p>
          <w:p w14:paraId="7F6B0444" w14:textId="77777777" w:rsidR="00ED1481" w:rsidRPr="00980D25" w:rsidRDefault="00ED1481" w:rsidP="009F7148">
            <w:pPr>
              <w:numPr>
                <w:ilvl w:val="0"/>
                <w:numId w:val="10"/>
              </w:numPr>
              <w:rPr>
                <w:color w:val="000000" w:themeColor="text1"/>
              </w:rPr>
            </w:pPr>
            <w:r w:rsidRPr="00980D25">
              <w:rPr>
                <w:color w:val="000000" w:themeColor="text1"/>
              </w:rPr>
              <w:t>your first and last name</w:t>
            </w:r>
          </w:p>
          <w:p w14:paraId="478FAF2C" w14:textId="77777777" w:rsidR="00ED1481" w:rsidRPr="00980D25" w:rsidRDefault="00ED1481" w:rsidP="009F7148">
            <w:pPr>
              <w:numPr>
                <w:ilvl w:val="0"/>
                <w:numId w:val="10"/>
              </w:numPr>
              <w:rPr>
                <w:color w:val="000000" w:themeColor="text1"/>
              </w:rPr>
            </w:pPr>
            <w:r w:rsidRPr="00980D25">
              <w:rPr>
                <w:color w:val="000000" w:themeColor="text1"/>
              </w:rPr>
              <w:t xml:space="preserve">the topic: e.g. </w:t>
            </w:r>
            <w:r w:rsidRPr="00980D25">
              <w:rPr>
                <w:i/>
                <w:color w:val="000000" w:themeColor="text1"/>
              </w:rPr>
              <w:t>MAC2311/0020: Adam Smith: Test1 question</w:t>
            </w:r>
            <w:r w:rsidRPr="00980D25">
              <w:rPr>
                <w:color w:val="000000" w:themeColor="text1"/>
              </w:rPr>
              <w:t xml:space="preserve"> </w:t>
            </w:r>
          </w:p>
          <w:p w14:paraId="6E3FF83C" w14:textId="77777777" w:rsidR="00ED1481" w:rsidRPr="00980D25" w:rsidRDefault="00ED1481" w:rsidP="00CD5F5E">
            <w:pPr>
              <w:spacing w:after="200"/>
              <w:rPr>
                <w:color w:val="000000" w:themeColor="text1"/>
              </w:rPr>
            </w:pPr>
            <w:r w:rsidRPr="00980D25">
              <w:rPr>
                <w:color w:val="000000" w:themeColor="text1"/>
              </w:rPr>
              <w:t>Address your instructor respectfully, write a short formal message that outlines your concern, and include your name at the conclusion of the message.</w:t>
            </w:r>
          </w:p>
        </w:tc>
      </w:tr>
      <w:tr w:rsidR="00ED1481" w:rsidRPr="00980D25" w14:paraId="726B8C46" w14:textId="77777777">
        <w:tc>
          <w:tcPr>
            <w:tcW w:w="2178" w:type="dxa"/>
          </w:tcPr>
          <w:p w14:paraId="03DFA010" w14:textId="77777777" w:rsidR="00ED1481" w:rsidRPr="00980D25" w:rsidRDefault="00ED1481" w:rsidP="00CD5F5E">
            <w:pPr>
              <w:rPr>
                <w:b/>
                <w:bCs/>
                <w:color w:val="000000" w:themeColor="text1"/>
              </w:rPr>
            </w:pPr>
            <w:r w:rsidRPr="00980D25">
              <w:rPr>
                <w:b/>
                <w:bCs/>
                <w:color w:val="000000" w:themeColor="text1"/>
              </w:rPr>
              <w:t>Grading Scale:</w:t>
            </w:r>
          </w:p>
        </w:tc>
        <w:tc>
          <w:tcPr>
            <w:tcW w:w="7290" w:type="dxa"/>
          </w:tcPr>
          <w:p w14:paraId="350C4966"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Letter grades will be awarded according to the following grading scale:</w:t>
            </w:r>
          </w:p>
          <w:p w14:paraId="3368A1C0" w14:textId="77777777" w:rsidR="00ED1481" w:rsidRPr="00980D25" w:rsidRDefault="00ED1481" w:rsidP="00CD5F5E">
            <w:pPr>
              <w:pStyle w:val="NoSpacing1"/>
              <w:rPr>
                <w:rFonts w:ascii="Times New Roman" w:hAnsi="Times New Roman"/>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7"/>
              <w:gridCol w:w="1620"/>
            </w:tblGrid>
            <w:tr w:rsidR="00ED1481" w:rsidRPr="00980D25" w14:paraId="29B0BA73" w14:textId="77777777">
              <w:tc>
                <w:tcPr>
                  <w:tcW w:w="4027" w:type="dxa"/>
                </w:tcPr>
                <w:p w14:paraId="50121878"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Average</w:t>
                  </w:r>
                </w:p>
              </w:tc>
              <w:tc>
                <w:tcPr>
                  <w:tcW w:w="1620" w:type="dxa"/>
                </w:tcPr>
                <w:p w14:paraId="614185A3"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Grade</w:t>
                  </w:r>
                </w:p>
              </w:tc>
            </w:tr>
            <w:tr w:rsidR="00ED1481" w:rsidRPr="00980D25" w14:paraId="02C8F0F3" w14:textId="77777777">
              <w:tc>
                <w:tcPr>
                  <w:tcW w:w="4027" w:type="dxa"/>
                </w:tcPr>
                <w:p w14:paraId="7BED8765"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92 – 100%</w:t>
                  </w:r>
                </w:p>
              </w:tc>
              <w:tc>
                <w:tcPr>
                  <w:tcW w:w="1620" w:type="dxa"/>
                </w:tcPr>
                <w:p w14:paraId="627021AE"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A</w:t>
                  </w:r>
                </w:p>
              </w:tc>
            </w:tr>
            <w:tr w:rsidR="00ED1481" w:rsidRPr="00980D25" w14:paraId="0F17DF84" w14:textId="77777777">
              <w:tc>
                <w:tcPr>
                  <w:tcW w:w="4027" w:type="dxa"/>
                </w:tcPr>
                <w:p w14:paraId="71D03A7E"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90 – 91%</w:t>
                  </w:r>
                </w:p>
              </w:tc>
              <w:tc>
                <w:tcPr>
                  <w:tcW w:w="1620" w:type="dxa"/>
                </w:tcPr>
                <w:p w14:paraId="5C60F806"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A-</w:t>
                  </w:r>
                </w:p>
              </w:tc>
            </w:tr>
            <w:tr w:rsidR="00ED1481" w:rsidRPr="00980D25" w14:paraId="5456AFF9" w14:textId="77777777">
              <w:tc>
                <w:tcPr>
                  <w:tcW w:w="4027" w:type="dxa"/>
                </w:tcPr>
                <w:p w14:paraId="21E67C8F"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88 – 89% </w:t>
                  </w:r>
                </w:p>
              </w:tc>
              <w:tc>
                <w:tcPr>
                  <w:tcW w:w="1620" w:type="dxa"/>
                </w:tcPr>
                <w:p w14:paraId="224536DE"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B+</w:t>
                  </w:r>
                </w:p>
              </w:tc>
            </w:tr>
            <w:tr w:rsidR="00ED1481" w:rsidRPr="00980D25" w14:paraId="4F5F402E" w14:textId="77777777">
              <w:tc>
                <w:tcPr>
                  <w:tcW w:w="4027" w:type="dxa"/>
                </w:tcPr>
                <w:p w14:paraId="1CA9CEAF"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82 – 87%</w:t>
                  </w:r>
                </w:p>
              </w:tc>
              <w:tc>
                <w:tcPr>
                  <w:tcW w:w="1620" w:type="dxa"/>
                </w:tcPr>
                <w:p w14:paraId="396AC047"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B</w:t>
                  </w:r>
                </w:p>
              </w:tc>
            </w:tr>
            <w:tr w:rsidR="00ED1481" w:rsidRPr="00980D25" w14:paraId="1FD8A6A9" w14:textId="77777777">
              <w:tc>
                <w:tcPr>
                  <w:tcW w:w="4027" w:type="dxa"/>
                </w:tcPr>
                <w:p w14:paraId="142DFD21"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80 – 81%</w:t>
                  </w:r>
                </w:p>
              </w:tc>
              <w:tc>
                <w:tcPr>
                  <w:tcW w:w="1620" w:type="dxa"/>
                </w:tcPr>
                <w:p w14:paraId="43549B5A"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B-</w:t>
                  </w:r>
                </w:p>
              </w:tc>
            </w:tr>
            <w:tr w:rsidR="00ED1481" w:rsidRPr="00980D25" w14:paraId="441F3251" w14:textId="77777777">
              <w:tc>
                <w:tcPr>
                  <w:tcW w:w="4027" w:type="dxa"/>
                </w:tcPr>
                <w:p w14:paraId="557E6880"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78 – 79% </w:t>
                  </w:r>
                </w:p>
              </w:tc>
              <w:tc>
                <w:tcPr>
                  <w:tcW w:w="1620" w:type="dxa"/>
                </w:tcPr>
                <w:p w14:paraId="6D7BDECC"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C+</w:t>
                  </w:r>
                </w:p>
              </w:tc>
            </w:tr>
            <w:tr w:rsidR="00ED1481" w:rsidRPr="00980D25" w14:paraId="1F252EFC" w14:textId="77777777">
              <w:tc>
                <w:tcPr>
                  <w:tcW w:w="4027" w:type="dxa"/>
                </w:tcPr>
                <w:p w14:paraId="7BDA3127"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70 – 77%</w:t>
                  </w:r>
                </w:p>
              </w:tc>
              <w:tc>
                <w:tcPr>
                  <w:tcW w:w="1620" w:type="dxa"/>
                </w:tcPr>
                <w:p w14:paraId="7C9C9C4D"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C</w:t>
                  </w:r>
                </w:p>
              </w:tc>
            </w:tr>
            <w:tr w:rsidR="00ED1481" w:rsidRPr="00980D25" w14:paraId="78F9C90D" w14:textId="77777777">
              <w:tc>
                <w:tcPr>
                  <w:tcW w:w="4027" w:type="dxa"/>
                </w:tcPr>
                <w:p w14:paraId="70883A82"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Below 70% and NC criteria below met</w:t>
                  </w:r>
                </w:p>
              </w:tc>
              <w:tc>
                <w:tcPr>
                  <w:tcW w:w="1620" w:type="dxa"/>
                </w:tcPr>
                <w:p w14:paraId="35397993"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NC</w:t>
                  </w:r>
                </w:p>
              </w:tc>
            </w:tr>
            <w:tr w:rsidR="00ED1481" w:rsidRPr="00980D25" w14:paraId="1B1776DE" w14:textId="77777777">
              <w:tc>
                <w:tcPr>
                  <w:tcW w:w="4027" w:type="dxa"/>
                </w:tcPr>
                <w:p w14:paraId="21A2F0F5"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Below 70% and NC criteria below not met</w:t>
                  </w:r>
                </w:p>
              </w:tc>
              <w:tc>
                <w:tcPr>
                  <w:tcW w:w="1620" w:type="dxa"/>
                </w:tcPr>
                <w:p w14:paraId="0302BCF3"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F</w:t>
                  </w:r>
                </w:p>
              </w:tc>
            </w:tr>
          </w:tbl>
          <w:p w14:paraId="6E37EC27" w14:textId="77777777" w:rsidR="00ED1481" w:rsidRPr="00980D25" w:rsidRDefault="00ED1481" w:rsidP="00CD5F5E">
            <w:pPr>
              <w:rPr>
                <w:b/>
                <w:bCs/>
                <w:color w:val="000000" w:themeColor="text1"/>
              </w:rPr>
            </w:pPr>
          </w:p>
        </w:tc>
      </w:tr>
      <w:tr w:rsidR="00ED1481" w:rsidRPr="00980D25" w14:paraId="79202C0F" w14:textId="77777777">
        <w:tc>
          <w:tcPr>
            <w:tcW w:w="2178" w:type="dxa"/>
          </w:tcPr>
          <w:p w14:paraId="22F1603A" w14:textId="77777777" w:rsidR="00ED1481" w:rsidRPr="00980D25" w:rsidRDefault="00ED1481" w:rsidP="00CD5F5E">
            <w:pPr>
              <w:rPr>
                <w:b/>
                <w:bCs/>
                <w:color w:val="000000" w:themeColor="text1"/>
              </w:rPr>
            </w:pPr>
            <w:r w:rsidRPr="00980D25">
              <w:rPr>
                <w:b/>
                <w:bCs/>
                <w:color w:val="000000" w:themeColor="text1"/>
              </w:rPr>
              <w:t>NC Grade Policy:</w:t>
            </w:r>
          </w:p>
        </w:tc>
        <w:tc>
          <w:tcPr>
            <w:tcW w:w="7290" w:type="dxa"/>
          </w:tcPr>
          <w:p w14:paraId="21056238"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The intent of the NC grade is to encourage struggling students to remain </w:t>
            </w:r>
            <w:r w:rsidRPr="00980D25">
              <w:rPr>
                <w:rFonts w:ascii="Times New Roman" w:hAnsi="Times New Roman"/>
                <w:color w:val="000000" w:themeColor="text1"/>
                <w:sz w:val="24"/>
                <w:szCs w:val="24"/>
              </w:rPr>
              <w:lastRenderedPageBreak/>
              <w:t xml:space="preserve">in class and work hard, rather than withdrawing midway through the semester. By completing the course, the student's exposure to all the class material should allow them to perform better when repeating the class.  No course credit is given for an "NC" grade, nor will it satisfy any requirements or subsequent courses' prerequisites. However the student's UCF grade point average will not be penalized for the "NC".  The "No- credit" (NC) grade will be given in place of an F when the following criteria are met: </w:t>
            </w:r>
          </w:p>
          <w:p w14:paraId="6695CD51"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br/>
              <w:t>*     Student misses no more than two Application Sessions</w:t>
            </w:r>
            <w:r w:rsidRPr="00980D25">
              <w:rPr>
                <w:rFonts w:ascii="Times New Roman" w:hAnsi="Times New Roman"/>
                <w:color w:val="000000" w:themeColor="text1"/>
                <w:sz w:val="24"/>
                <w:szCs w:val="24"/>
              </w:rPr>
              <w:br/>
              <w:t>*     Student earns 0% on no more than two online home works</w:t>
            </w:r>
          </w:p>
          <w:p w14:paraId="1BF28780"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     Student earns 0% on no more than one Skills Test</w:t>
            </w:r>
          </w:p>
          <w:p w14:paraId="424502A1"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     Student earns 0% on no more than one test or exam </w:t>
            </w:r>
          </w:p>
          <w:p w14:paraId="6C82BF1D" w14:textId="77777777" w:rsidR="00ED1481" w:rsidRPr="00980D25" w:rsidRDefault="00ED1481" w:rsidP="00CD5F5E">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       (This includes Test 1, 2, 3 and the Final Exam)</w:t>
            </w:r>
          </w:p>
          <w:p w14:paraId="0EB70EAE" w14:textId="1FBAEC33" w:rsidR="00617391" w:rsidRPr="00980D25" w:rsidRDefault="00ED1481" w:rsidP="00CD5F5E">
            <w:pPr>
              <w:rPr>
                <w:color w:val="000000" w:themeColor="text1"/>
              </w:rPr>
            </w:pPr>
            <w:r w:rsidRPr="00980D25">
              <w:rPr>
                <w:color w:val="000000" w:themeColor="text1"/>
              </w:rPr>
              <w:t>Please note that an “NC” grade cannot be requested. If a student has met the all “NC” criteria, the student will automatically receive a grade of “NC”, conversely if a student does not meet the “NC” criteria, a grade of “NC” will not be given.  If your course drops a home work or quiz score(s), that policy is independent of the NC policy.</w:t>
            </w:r>
          </w:p>
          <w:p w14:paraId="7DCB3E41" w14:textId="77777777" w:rsidR="00ED1481" w:rsidRPr="00980D25" w:rsidRDefault="00ED1481" w:rsidP="00CD5F5E">
            <w:pPr>
              <w:rPr>
                <w:color w:val="000000" w:themeColor="text1"/>
              </w:rPr>
            </w:pPr>
          </w:p>
        </w:tc>
      </w:tr>
      <w:tr w:rsidR="00ED1481" w:rsidRPr="00980D25" w14:paraId="611D3A0E" w14:textId="77777777">
        <w:tc>
          <w:tcPr>
            <w:tcW w:w="2178" w:type="dxa"/>
          </w:tcPr>
          <w:p w14:paraId="624743BE" w14:textId="77777777" w:rsidR="00ED1481" w:rsidRPr="00980D25" w:rsidRDefault="00ED1481" w:rsidP="00CD5F5E">
            <w:pPr>
              <w:rPr>
                <w:b/>
                <w:bCs/>
                <w:color w:val="000000" w:themeColor="text1"/>
              </w:rPr>
            </w:pPr>
            <w:r w:rsidRPr="00980D25">
              <w:rPr>
                <w:b/>
                <w:bCs/>
                <w:color w:val="000000" w:themeColor="text1"/>
              </w:rPr>
              <w:lastRenderedPageBreak/>
              <w:t>Disability Related Accommodations:</w:t>
            </w:r>
          </w:p>
        </w:tc>
        <w:tc>
          <w:tcPr>
            <w:tcW w:w="7290" w:type="dxa"/>
          </w:tcPr>
          <w:p w14:paraId="62FEB972" w14:textId="77777777" w:rsidR="00ED1481" w:rsidRPr="00980D25" w:rsidRDefault="00ED1481" w:rsidP="00CD5F5E">
            <w:pPr>
              <w:rPr>
                <w:color w:val="000000" w:themeColor="text1"/>
              </w:rPr>
            </w:pPr>
            <w:r w:rsidRPr="00980D25">
              <w:rPr>
                <w:color w:val="000000" w:themeColor="text1"/>
              </w:rPr>
              <w:t>The University of Central Florida is committed to providing reasonable accommodations for all persons with disabilities.  This syllabus is available in alternate formats upon request.  Students who need accommodations must be registered with Student Disability Services, Student Resource Center Room 132, phone (407) 823-2371, TTY/TDD only phone (407) 823-2116, before requesting accommodations from the professor.  No accommodations will be provided until the Student Disability Services office has notified the professor concerning appropriate accommodations. </w:t>
            </w:r>
          </w:p>
        </w:tc>
      </w:tr>
    </w:tbl>
    <w:p w14:paraId="39491DA7" w14:textId="77777777" w:rsidR="007450E7" w:rsidRPr="00980D25" w:rsidRDefault="007450E7" w:rsidP="009F7148">
      <w:pPr>
        <w:rPr>
          <w:b/>
          <w:color w:val="000000" w:themeColor="text1"/>
        </w:rPr>
      </w:pPr>
    </w:p>
    <w:p w14:paraId="2D63E3E0" w14:textId="77777777" w:rsidR="000608C3" w:rsidRPr="00980D25" w:rsidRDefault="000608C3" w:rsidP="009F7148">
      <w:pPr>
        <w:rPr>
          <w:b/>
          <w:color w:val="000000" w:themeColor="text1"/>
        </w:rPr>
      </w:pPr>
    </w:p>
    <w:p w14:paraId="6C29DF24" w14:textId="77777777" w:rsidR="009F7148" w:rsidRPr="00980D25" w:rsidRDefault="00613D81" w:rsidP="009F7148">
      <w:pPr>
        <w:rPr>
          <w:b/>
          <w:color w:val="000000" w:themeColor="text1"/>
        </w:rPr>
      </w:pPr>
      <w:r w:rsidRPr="00980D25">
        <w:rPr>
          <w:b/>
          <w:color w:val="000000" w:themeColor="text1"/>
        </w:rPr>
        <w:t xml:space="preserve">*** </w:t>
      </w:r>
      <w:r w:rsidR="009F7148" w:rsidRPr="00980D25">
        <w:rPr>
          <w:b/>
          <w:color w:val="000000" w:themeColor="text1"/>
        </w:rPr>
        <w:t>Anything in this syllabus is subject to change.  Any change will be announced in class and online.</w:t>
      </w:r>
    </w:p>
    <w:p w14:paraId="1D624EF5" w14:textId="77777777" w:rsidR="000608C3" w:rsidRPr="00980D25" w:rsidRDefault="000608C3" w:rsidP="009F7148">
      <w:pPr>
        <w:rPr>
          <w:b/>
          <w:color w:val="000000" w:themeColor="text1"/>
        </w:rPr>
      </w:pPr>
    </w:p>
    <w:p w14:paraId="5F7BCF9D" w14:textId="77777777" w:rsidR="009F7148" w:rsidRPr="00980D25" w:rsidRDefault="009F7148" w:rsidP="009F7148">
      <w:pPr>
        <w:rPr>
          <w:b/>
          <w:color w:val="000000" w:themeColor="text1"/>
        </w:rPr>
      </w:pPr>
    </w:p>
    <w:p w14:paraId="6D14A724" w14:textId="77777777" w:rsidR="00A608EA" w:rsidRPr="00980D25" w:rsidRDefault="00A608EA" w:rsidP="009F7148">
      <w:pPr>
        <w:pStyle w:val="NoSpacing1"/>
        <w:jc w:val="center"/>
        <w:rPr>
          <w:rFonts w:ascii="Times New Roman" w:hAnsi="Times New Roman"/>
          <w:b/>
          <w:color w:val="000000" w:themeColor="text1"/>
          <w:sz w:val="24"/>
          <w:szCs w:val="24"/>
        </w:rPr>
      </w:pPr>
    </w:p>
    <w:p w14:paraId="01BA47DB" w14:textId="77777777" w:rsidR="00011D44" w:rsidRPr="00980D25" w:rsidRDefault="00011D44" w:rsidP="009F7148">
      <w:pPr>
        <w:pStyle w:val="NoSpacing1"/>
        <w:jc w:val="center"/>
        <w:rPr>
          <w:rFonts w:ascii="Times New Roman" w:hAnsi="Times New Roman"/>
          <w:b/>
          <w:color w:val="000000" w:themeColor="text1"/>
          <w:sz w:val="24"/>
          <w:szCs w:val="24"/>
        </w:rPr>
      </w:pPr>
    </w:p>
    <w:p w14:paraId="6D4C8C6A" w14:textId="77777777" w:rsidR="00466A12" w:rsidRPr="00980D25" w:rsidRDefault="00466A12" w:rsidP="00466A12">
      <w:pPr>
        <w:rPr>
          <w:rFonts w:eastAsiaTheme="minorHAnsi"/>
          <w:b/>
          <w:color w:val="FF0000"/>
        </w:rPr>
      </w:pPr>
      <w:r w:rsidRPr="00980D25">
        <w:rPr>
          <w:rFonts w:eastAsiaTheme="minorHAnsi"/>
          <w:b/>
          <w:color w:val="FF0000"/>
        </w:rPr>
        <w:t>Schedule of Topics (tentative)</w:t>
      </w:r>
    </w:p>
    <w:p w14:paraId="2CB3A683" w14:textId="77777777" w:rsidR="00466A12" w:rsidRPr="00980D25" w:rsidRDefault="00466A12" w:rsidP="00466A12">
      <w:pPr>
        <w:rPr>
          <w:rFonts w:eastAsiaTheme="minorHAnsi"/>
          <w:color w:val="FF0000"/>
        </w:rPr>
      </w:pPr>
    </w:p>
    <w:p w14:paraId="0307A791" w14:textId="44D1DB7C" w:rsidR="00466A12" w:rsidRPr="00980D25" w:rsidRDefault="00DB7BFE" w:rsidP="00466A12">
      <w:pPr>
        <w:rPr>
          <w:rFonts w:eastAsiaTheme="minorHAnsi"/>
          <w:color w:val="FF0000"/>
        </w:rPr>
      </w:pPr>
      <w:r>
        <w:rPr>
          <w:rFonts w:eastAsiaTheme="minorHAnsi"/>
          <w:color w:val="FF0000"/>
        </w:rPr>
        <w:t>Chapter 1</w:t>
      </w:r>
      <w:r w:rsidR="00466A12" w:rsidRPr="00980D25">
        <w:rPr>
          <w:rFonts w:eastAsiaTheme="minorHAnsi"/>
          <w:color w:val="FF0000"/>
        </w:rPr>
        <w:t xml:space="preserve"> </w:t>
      </w:r>
      <w:r>
        <w:rPr>
          <w:rFonts w:eastAsiaTheme="minorHAnsi"/>
          <w:color w:val="FF0000"/>
        </w:rPr>
        <w:t>(</w:t>
      </w:r>
      <w:r w:rsidR="00466A12" w:rsidRPr="00980D25">
        <w:rPr>
          <w:rFonts w:eastAsiaTheme="minorHAnsi"/>
          <w:color w:val="FF0000"/>
        </w:rPr>
        <w:t>Functions</w:t>
      </w:r>
      <w:r w:rsidR="00042DEA">
        <w:rPr>
          <w:rFonts w:eastAsiaTheme="minorHAnsi"/>
          <w:color w:val="FF0000"/>
        </w:rPr>
        <w:t xml:space="preserve"> and Models</w:t>
      </w:r>
      <w:r>
        <w:rPr>
          <w:rFonts w:eastAsiaTheme="minorHAnsi"/>
          <w:color w:val="FF0000"/>
        </w:rPr>
        <w:t>)</w:t>
      </w:r>
      <w:r w:rsidR="00661C76">
        <w:rPr>
          <w:rFonts w:eastAsiaTheme="minorHAnsi"/>
          <w:color w:val="FF0000"/>
        </w:rPr>
        <w:t>:</w:t>
      </w:r>
      <w:r w:rsidR="00042DEA">
        <w:rPr>
          <w:rFonts w:eastAsiaTheme="minorHAnsi"/>
          <w:color w:val="FF0000"/>
        </w:rPr>
        <w:t xml:space="preserve"> </w:t>
      </w:r>
      <w:r w:rsidR="00466A12" w:rsidRPr="00980D25">
        <w:rPr>
          <w:rFonts w:eastAsiaTheme="minorHAnsi"/>
          <w:color w:val="FF0000"/>
        </w:rPr>
        <w:t xml:space="preserve"> </w:t>
      </w:r>
      <w:r w:rsidR="00042DEA">
        <w:rPr>
          <w:rFonts w:eastAsiaTheme="minorHAnsi"/>
          <w:color w:val="FF0000"/>
        </w:rPr>
        <w:t>August 18</w:t>
      </w:r>
      <w:r w:rsidR="00661C76">
        <w:rPr>
          <w:rFonts w:eastAsiaTheme="minorHAnsi"/>
          <w:color w:val="FF0000"/>
        </w:rPr>
        <w:t xml:space="preserve"> </w:t>
      </w:r>
      <w:r w:rsidR="008608E5" w:rsidRPr="00980D25">
        <w:rPr>
          <w:rFonts w:eastAsiaTheme="minorHAnsi"/>
          <w:color w:val="FF0000"/>
        </w:rPr>
        <w:t>—</w:t>
      </w:r>
      <w:r w:rsidR="00042DEA">
        <w:rPr>
          <w:rFonts w:eastAsiaTheme="minorHAnsi"/>
          <w:color w:val="FF0000"/>
        </w:rPr>
        <w:t>August 29</w:t>
      </w:r>
    </w:p>
    <w:p w14:paraId="57B40D16" w14:textId="74C0F9C0" w:rsidR="00466A12" w:rsidRDefault="00DB7BFE" w:rsidP="00466A12">
      <w:pPr>
        <w:rPr>
          <w:rFonts w:eastAsiaTheme="minorHAnsi"/>
          <w:color w:val="FF0000"/>
        </w:rPr>
      </w:pPr>
      <w:r>
        <w:rPr>
          <w:rFonts w:eastAsiaTheme="minorHAnsi"/>
          <w:color w:val="FF0000"/>
        </w:rPr>
        <w:t>Chapter 2</w:t>
      </w:r>
      <w:r w:rsidR="00466A12" w:rsidRPr="00980D25">
        <w:rPr>
          <w:rFonts w:eastAsiaTheme="minorHAnsi"/>
          <w:color w:val="FF0000"/>
        </w:rPr>
        <w:t xml:space="preserve"> </w:t>
      </w:r>
      <w:r>
        <w:rPr>
          <w:rFonts w:eastAsiaTheme="minorHAnsi"/>
          <w:color w:val="FF0000"/>
        </w:rPr>
        <w:t>(</w:t>
      </w:r>
      <w:r w:rsidR="00466A12" w:rsidRPr="00980D25">
        <w:rPr>
          <w:rFonts w:eastAsiaTheme="minorHAnsi"/>
          <w:color w:val="FF0000"/>
        </w:rPr>
        <w:t>Limits</w:t>
      </w:r>
      <w:r w:rsidR="00661C76">
        <w:rPr>
          <w:rFonts w:eastAsiaTheme="minorHAnsi"/>
          <w:color w:val="FF0000"/>
        </w:rPr>
        <w:t xml:space="preserve"> and Derivatives</w:t>
      </w:r>
      <w:r>
        <w:rPr>
          <w:rFonts w:eastAsiaTheme="minorHAnsi"/>
          <w:color w:val="FF0000"/>
        </w:rPr>
        <w:t>)</w:t>
      </w:r>
      <w:r w:rsidR="00661C76">
        <w:rPr>
          <w:rFonts w:eastAsiaTheme="minorHAnsi"/>
          <w:color w:val="FF0000"/>
        </w:rPr>
        <w:t>:</w:t>
      </w:r>
      <w:r w:rsidR="00466A12" w:rsidRPr="00980D25">
        <w:rPr>
          <w:rFonts w:eastAsiaTheme="minorHAnsi"/>
          <w:color w:val="FF0000"/>
        </w:rPr>
        <w:t xml:space="preserve"> </w:t>
      </w:r>
      <w:r w:rsidR="00661C76">
        <w:rPr>
          <w:rFonts w:eastAsiaTheme="minorHAnsi"/>
          <w:color w:val="FF0000"/>
        </w:rPr>
        <w:t xml:space="preserve">September 1 </w:t>
      </w:r>
      <w:r w:rsidR="00C27F95" w:rsidRPr="00980D25">
        <w:rPr>
          <w:rFonts w:eastAsiaTheme="minorHAnsi"/>
          <w:color w:val="FF0000"/>
        </w:rPr>
        <w:t>—</w:t>
      </w:r>
      <w:r w:rsidR="00661C76">
        <w:rPr>
          <w:rFonts w:eastAsiaTheme="minorHAnsi"/>
          <w:color w:val="FF0000"/>
        </w:rPr>
        <w:t xml:space="preserve"> September 12</w:t>
      </w:r>
    </w:p>
    <w:p w14:paraId="2A3A4392" w14:textId="77777777" w:rsidR="00DB7BFE" w:rsidRPr="00980D25" w:rsidRDefault="00DB7BFE" w:rsidP="00466A12">
      <w:pPr>
        <w:rPr>
          <w:rFonts w:eastAsiaTheme="minorHAnsi"/>
          <w:color w:val="FF0000"/>
        </w:rPr>
      </w:pPr>
    </w:p>
    <w:p w14:paraId="3166F3AA" w14:textId="5841DB57" w:rsidR="00466A12" w:rsidRDefault="00466A12" w:rsidP="00466A12">
      <w:pPr>
        <w:rPr>
          <w:rFonts w:eastAsiaTheme="minorHAnsi"/>
          <w:color w:val="FF0000"/>
        </w:rPr>
      </w:pPr>
      <w:r w:rsidRPr="00980D25">
        <w:rPr>
          <w:rFonts w:eastAsiaTheme="minorHAnsi"/>
          <w:color w:val="FF0000"/>
        </w:rPr>
        <w:t>First Skill Test</w:t>
      </w:r>
      <w:r w:rsidR="008608E5">
        <w:rPr>
          <w:rFonts w:eastAsiaTheme="minorHAnsi"/>
          <w:color w:val="FF0000"/>
        </w:rPr>
        <w:t>:</w:t>
      </w:r>
      <w:r w:rsidRPr="00980D25">
        <w:rPr>
          <w:rFonts w:eastAsiaTheme="minorHAnsi"/>
          <w:color w:val="FF0000"/>
        </w:rPr>
        <w:t xml:space="preserve"> </w:t>
      </w:r>
      <w:r w:rsidR="008608E5">
        <w:rPr>
          <w:rFonts w:eastAsiaTheme="minorHAnsi"/>
          <w:color w:val="FF0000"/>
        </w:rPr>
        <w:t>Monday, September 15 and Tuesday</w:t>
      </w:r>
      <w:r w:rsidR="00C27F95">
        <w:rPr>
          <w:rFonts w:eastAsiaTheme="minorHAnsi"/>
          <w:color w:val="FF0000"/>
        </w:rPr>
        <w:t xml:space="preserve">, </w:t>
      </w:r>
      <w:r w:rsidR="008608E5">
        <w:rPr>
          <w:rFonts w:eastAsiaTheme="minorHAnsi"/>
          <w:color w:val="FF0000"/>
        </w:rPr>
        <w:t>September 16, 2014</w:t>
      </w:r>
    </w:p>
    <w:p w14:paraId="3FF13904" w14:textId="77777777" w:rsidR="00466A12" w:rsidRPr="00980D25" w:rsidRDefault="00466A12" w:rsidP="00466A12">
      <w:pPr>
        <w:rPr>
          <w:rFonts w:eastAsiaTheme="minorHAnsi"/>
          <w:color w:val="FF0000"/>
        </w:rPr>
      </w:pPr>
    </w:p>
    <w:p w14:paraId="24251291" w14:textId="051C7DE4" w:rsidR="00466A12" w:rsidRDefault="00DB7BFE" w:rsidP="00466A12">
      <w:pPr>
        <w:rPr>
          <w:rFonts w:eastAsiaTheme="minorHAnsi"/>
          <w:color w:val="FF0000"/>
        </w:rPr>
      </w:pPr>
      <w:r>
        <w:rPr>
          <w:rFonts w:eastAsiaTheme="minorHAnsi"/>
          <w:color w:val="FF0000"/>
        </w:rPr>
        <w:t>Chapter 3 (</w:t>
      </w:r>
      <w:r w:rsidR="008608E5">
        <w:rPr>
          <w:rFonts w:eastAsiaTheme="minorHAnsi"/>
          <w:color w:val="FF0000"/>
        </w:rPr>
        <w:t>Differentiation Rules</w:t>
      </w:r>
      <w:r>
        <w:rPr>
          <w:rFonts w:eastAsiaTheme="minorHAnsi"/>
          <w:color w:val="FF0000"/>
        </w:rPr>
        <w:t>)</w:t>
      </w:r>
      <w:r w:rsidR="008608E5">
        <w:rPr>
          <w:rFonts w:eastAsiaTheme="minorHAnsi"/>
          <w:color w:val="FF0000"/>
        </w:rPr>
        <w:t xml:space="preserve">: </w:t>
      </w:r>
      <w:r w:rsidR="00466A12" w:rsidRPr="00980D25">
        <w:rPr>
          <w:rFonts w:eastAsiaTheme="minorHAnsi"/>
          <w:color w:val="FF0000"/>
        </w:rPr>
        <w:t xml:space="preserve"> </w:t>
      </w:r>
      <w:r w:rsidR="008608E5">
        <w:rPr>
          <w:rFonts w:eastAsiaTheme="minorHAnsi"/>
          <w:color w:val="FF0000"/>
        </w:rPr>
        <w:t>September 18</w:t>
      </w:r>
      <w:r w:rsidR="00466A12" w:rsidRPr="00980D25">
        <w:rPr>
          <w:rFonts w:eastAsiaTheme="minorHAnsi"/>
          <w:color w:val="FF0000"/>
        </w:rPr>
        <w:t xml:space="preserve"> — </w:t>
      </w:r>
      <w:r w:rsidR="008608E5">
        <w:rPr>
          <w:rFonts w:eastAsiaTheme="minorHAnsi"/>
          <w:color w:val="FF0000"/>
        </w:rPr>
        <w:t>October 10</w:t>
      </w:r>
    </w:p>
    <w:p w14:paraId="09319375" w14:textId="77777777" w:rsidR="00DB7BFE" w:rsidRDefault="00DB7BFE" w:rsidP="00466A12">
      <w:pPr>
        <w:rPr>
          <w:rFonts w:eastAsiaTheme="minorHAnsi"/>
          <w:color w:val="FF0000"/>
        </w:rPr>
      </w:pPr>
    </w:p>
    <w:p w14:paraId="310ADF9F" w14:textId="31164C7A" w:rsidR="00DB7BFE" w:rsidRPr="00980D25" w:rsidRDefault="00DB7BFE" w:rsidP="00DB7BFE">
      <w:pPr>
        <w:rPr>
          <w:rFonts w:eastAsiaTheme="minorHAnsi"/>
          <w:color w:val="FF0000"/>
        </w:rPr>
      </w:pPr>
      <w:r w:rsidRPr="008608E5">
        <w:rPr>
          <w:rFonts w:eastAsiaTheme="minorHAnsi"/>
          <w:color w:val="FF0000"/>
          <w:u w:val="single"/>
        </w:rPr>
        <w:t>First Midterm Examination:</w:t>
      </w:r>
      <w:r>
        <w:rPr>
          <w:rFonts w:eastAsiaTheme="minorHAnsi"/>
          <w:color w:val="FF0000"/>
        </w:rPr>
        <w:t xml:space="preserve"> Friday, September 19 (Sections 1.1 to 2.8 excluding 1.4)</w:t>
      </w:r>
    </w:p>
    <w:p w14:paraId="4E01AB06" w14:textId="77777777" w:rsidR="00DB7BFE" w:rsidRPr="00980D25" w:rsidRDefault="00DB7BFE" w:rsidP="00466A12">
      <w:pPr>
        <w:rPr>
          <w:rFonts w:eastAsiaTheme="minorHAnsi"/>
          <w:color w:val="FF0000"/>
        </w:rPr>
      </w:pPr>
    </w:p>
    <w:p w14:paraId="3D45FC6C" w14:textId="4D4875F0" w:rsidR="00466A12" w:rsidRDefault="008608E5" w:rsidP="00466A12">
      <w:pPr>
        <w:rPr>
          <w:rFonts w:eastAsiaTheme="minorHAnsi"/>
          <w:color w:val="FF0000"/>
        </w:rPr>
      </w:pPr>
      <w:r>
        <w:rPr>
          <w:rFonts w:eastAsiaTheme="minorHAnsi"/>
          <w:color w:val="FF0000"/>
        </w:rPr>
        <w:t>Second Skill Test: Monday, October 13 and Tuesday, October 14</w:t>
      </w:r>
    </w:p>
    <w:p w14:paraId="0FBFC244" w14:textId="77777777" w:rsidR="00466A12" w:rsidRPr="00980D25" w:rsidRDefault="00466A12" w:rsidP="00466A12">
      <w:pPr>
        <w:rPr>
          <w:rFonts w:eastAsiaTheme="minorHAnsi"/>
          <w:color w:val="FF0000"/>
        </w:rPr>
      </w:pPr>
    </w:p>
    <w:p w14:paraId="4A8C67EB" w14:textId="710D2985" w:rsidR="00466A12" w:rsidRDefault="00DB7BFE" w:rsidP="00466A12">
      <w:pPr>
        <w:rPr>
          <w:rFonts w:eastAsiaTheme="minorHAnsi"/>
          <w:color w:val="FF0000"/>
        </w:rPr>
      </w:pPr>
      <w:r>
        <w:rPr>
          <w:rFonts w:eastAsiaTheme="minorHAnsi"/>
          <w:color w:val="FF0000"/>
        </w:rPr>
        <w:t>Chapter 4 (</w:t>
      </w:r>
      <w:r w:rsidR="00466A12" w:rsidRPr="00980D25">
        <w:rPr>
          <w:rFonts w:eastAsiaTheme="minorHAnsi"/>
          <w:color w:val="FF0000"/>
        </w:rPr>
        <w:t xml:space="preserve">Applications of </w:t>
      </w:r>
      <w:r w:rsidR="00C27F95">
        <w:rPr>
          <w:rFonts w:eastAsiaTheme="minorHAnsi"/>
          <w:color w:val="FF0000"/>
        </w:rPr>
        <w:t>Differentiation</w:t>
      </w:r>
      <w:r>
        <w:rPr>
          <w:rFonts w:eastAsiaTheme="minorHAnsi"/>
          <w:color w:val="FF0000"/>
        </w:rPr>
        <w:t>)</w:t>
      </w:r>
      <w:r w:rsidR="00C27F95">
        <w:rPr>
          <w:rFonts w:eastAsiaTheme="minorHAnsi"/>
          <w:color w:val="FF0000"/>
        </w:rPr>
        <w:t xml:space="preserve">: </w:t>
      </w:r>
      <w:r w:rsidR="00466A12" w:rsidRPr="00980D25">
        <w:rPr>
          <w:rFonts w:eastAsiaTheme="minorHAnsi"/>
          <w:color w:val="FF0000"/>
        </w:rPr>
        <w:t xml:space="preserve"> </w:t>
      </w:r>
      <w:r w:rsidR="00C27F95">
        <w:rPr>
          <w:rFonts w:eastAsiaTheme="minorHAnsi"/>
          <w:color w:val="FF0000"/>
        </w:rPr>
        <w:t>October 14</w:t>
      </w:r>
      <w:r w:rsidR="00466A12" w:rsidRPr="00980D25">
        <w:rPr>
          <w:rFonts w:eastAsiaTheme="minorHAnsi"/>
          <w:color w:val="FF0000"/>
        </w:rPr>
        <w:t xml:space="preserve"> — </w:t>
      </w:r>
      <w:r w:rsidR="00C27F95">
        <w:rPr>
          <w:rFonts w:eastAsiaTheme="minorHAnsi"/>
          <w:color w:val="FF0000"/>
        </w:rPr>
        <w:t>November 4</w:t>
      </w:r>
    </w:p>
    <w:p w14:paraId="5DCC2FF5" w14:textId="77777777" w:rsidR="00DB7BFE" w:rsidRDefault="00DB7BFE" w:rsidP="00466A12">
      <w:pPr>
        <w:rPr>
          <w:rFonts w:eastAsiaTheme="minorHAnsi"/>
          <w:color w:val="FF0000"/>
        </w:rPr>
      </w:pPr>
    </w:p>
    <w:p w14:paraId="1A161FBC" w14:textId="77777777" w:rsidR="00DB7BFE" w:rsidRPr="00980D25" w:rsidRDefault="00DB7BFE" w:rsidP="00DB7BFE">
      <w:pPr>
        <w:rPr>
          <w:rFonts w:eastAsiaTheme="minorHAnsi"/>
          <w:color w:val="FF0000"/>
        </w:rPr>
      </w:pPr>
      <w:r w:rsidRPr="008608E5">
        <w:rPr>
          <w:rFonts w:eastAsiaTheme="minorHAnsi"/>
          <w:color w:val="FF0000"/>
          <w:u w:val="single"/>
        </w:rPr>
        <w:t>Second Midterm Examination</w:t>
      </w:r>
      <w:r>
        <w:rPr>
          <w:rFonts w:eastAsiaTheme="minorHAnsi"/>
          <w:color w:val="FF0000"/>
        </w:rPr>
        <w:t>: Friday, October 17 (Section 3.1 to 3.11)</w:t>
      </w:r>
    </w:p>
    <w:p w14:paraId="29BAA4F7" w14:textId="77777777" w:rsidR="00C27F95" w:rsidRDefault="00C27F95" w:rsidP="00466A12">
      <w:pPr>
        <w:rPr>
          <w:rFonts w:eastAsiaTheme="minorHAnsi"/>
          <w:color w:val="FF0000"/>
        </w:rPr>
      </w:pPr>
    </w:p>
    <w:p w14:paraId="50EAD517" w14:textId="4CCFBD47" w:rsidR="00DB7BFE" w:rsidRDefault="00DB7BFE" w:rsidP="00466A12">
      <w:pPr>
        <w:rPr>
          <w:rFonts w:eastAsiaTheme="minorHAnsi"/>
          <w:color w:val="FF0000"/>
        </w:rPr>
      </w:pPr>
      <w:r>
        <w:rPr>
          <w:rFonts w:eastAsiaTheme="minorHAnsi"/>
          <w:color w:val="FF0000"/>
        </w:rPr>
        <w:t xml:space="preserve">Chapter 5 (Integrals) </w:t>
      </w:r>
      <w:r w:rsidR="00F74879">
        <w:rPr>
          <w:rFonts w:eastAsiaTheme="minorHAnsi"/>
          <w:color w:val="FF0000"/>
        </w:rPr>
        <w:t>: November 6 to November 25</w:t>
      </w:r>
    </w:p>
    <w:p w14:paraId="7CE08809" w14:textId="77777777" w:rsidR="00F74879" w:rsidRPr="00980D25" w:rsidRDefault="00F74879" w:rsidP="00466A12">
      <w:pPr>
        <w:rPr>
          <w:rFonts w:eastAsiaTheme="minorHAnsi"/>
          <w:color w:val="FF0000"/>
        </w:rPr>
      </w:pPr>
    </w:p>
    <w:p w14:paraId="077B8B93" w14:textId="056D41EF" w:rsidR="00466A12" w:rsidRDefault="00F74879" w:rsidP="00466A12">
      <w:pPr>
        <w:rPr>
          <w:rFonts w:eastAsiaTheme="minorHAnsi"/>
          <w:color w:val="FF0000"/>
        </w:rPr>
      </w:pPr>
      <w:r>
        <w:rPr>
          <w:rFonts w:eastAsiaTheme="minorHAnsi"/>
          <w:color w:val="FF0000"/>
        </w:rPr>
        <w:t>Third Skill Test: Monday, November 10 and Wednesday, November 12, 2014</w:t>
      </w:r>
    </w:p>
    <w:p w14:paraId="45087752" w14:textId="77777777" w:rsidR="00F74879" w:rsidRPr="00980D25" w:rsidRDefault="00F74879" w:rsidP="00466A12">
      <w:pPr>
        <w:rPr>
          <w:rFonts w:eastAsiaTheme="minorHAnsi"/>
          <w:color w:val="FF0000"/>
        </w:rPr>
      </w:pPr>
    </w:p>
    <w:p w14:paraId="29A63AC7" w14:textId="4B871F34" w:rsidR="00466A12" w:rsidRPr="00980D25" w:rsidRDefault="00466A12" w:rsidP="00466A12">
      <w:pPr>
        <w:rPr>
          <w:rFonts w:eastAsiaTheme="minorHAnsi"/>
          <w:color w:val="FF0000"/>
        </w:rPr>
      </w:pPr>
      <w:r w:rsidRPr="00F74879">
        <w:rPr>
          <w:rFonts w:eastAsiaTheme="minorHAnsi"/>
          <w:color w:val="FF0000"/>
          <w:u w:val="single"/>
        </w:rPr>
        <w:t>Third Midterm Exam</w:t>
      </w:r>
      <w:r w:rsidR="00F74879" w:rsidRPr="00F74879">
        <w:rPr>
          <w:rFonts w:eastAsiaTheme="minorHAnsi"/>
          <w:color w:val="FF0000"/>
          <w:u w:val="single"/>
        </w:rPr>
        <w:t>ination:</w:t>
      </w:r>
      <w:r w:rsidR="00F74879">
        <w:rPr>
          <w:rFonts w:eastAsiaTheme="minorHAnsi"/>
          <w:color w:val="FF0000"/>
        </w:rPr>
        <w:t xml:space="preserve"> Friday, November 14, 2014</w:t>
      </w:r>
    </w:p>
    <w:p w14:paraId="6929BCDB" w14:textId="77777777" w:rsidR="00466A12" w:rsidRPr="00980D25" w:rsidRDefault="00466A12" w:rsidP="00466A12">
      <w:pPr>
        <w:rPr>
          <w:rFonts w:eastAsiaTheme="minorHAnsi"/>
          <w:color w:val="FF0000"/>
        </w:rPr>
      </w:pPr>
    </w:p>
    <w:p w14:paraId="167D2ED2" w14:textId="7671C3B1" w:rsidR="00466A12" w:rsidRDefault="00F74879" w:rsidP="00466A12">
      <w:pPr>
        <w:rPr>
          <w:rFonts w:eastAsiaTheme="minorHAnsi"/>
          <w:color w:val="FF0000"/>
        </w:rPr>
      </w:pPr>
      <w:r>
        <w:rPr>
          <w:rFonts w:eastAsiaTheme="minorHAnsi"/>
          <w:color w:val="FF0000"/>
        </w:rPr>
        <w:t>Fourth Skill Test: Monday, November 24 and Tuesday, November 26, 2014</w:t>
      </w:r>
    </w:p>
    <w:p w14:paraId="19C4DC45" w14:textId="77777777" w:rsidR="00F74879" w:rsidRPr="00980D25" w:rsidRDefault="00F74879" w:rsidP="00466A12">
      <w:pPr>
        <w:rPr>
          <w:rFonts w:eastAsiaTheme="minorHAnsi"/>
          <w:color w:val="FF0000"/>
        </w:rPr>
      </w:pPr>
    </w:p>
    <w:p w14:paraId="24B2AAA9" w14:textId="2326D6CF" w:rsidR="00374C69" w:rsidRDefault="00374C69" w:rsidP="00374C69">
      <w:pPr>
        <w:pStyle w:val="NoSpacing1"/>
        <w:rPr>
          <w:b/>
          <w:bCs/>
          <w:color w:val="1F497D"/>
          <w:sz w:val="23"/>
          <w:szCs w:val="23"/>
        </w:rPr>
      </w:pPr>
      <w:r w:rsidRPr="00980D25">
        <w:rPr>
          <w:rFonts w:ascii="Times New Roman" w:hAnsi="Times New Roman"/>
          <w:color w:val="FF0000"/>
          <w:sz w:val="24"/>
          <w:szCs w:val="24"/>
        </w:rPr>
        <w:t xml:space="preserve">Final Exam (paper and pencil): </w:t>
      </w:r>
      <w:r w:rsidR="00C30385">
        <w:rPr>
          <w:rFonts w:ascii="Times New Roman" w:hAnsi="Times New Roman"/>
          <w:color w:val="FF0000"/>
          <w:sz w:val="24"/>
          <w:szCs w:val="24"/>
        </w:rPr>
        <w:t xml:space="preserve">December 6 from 10 to 12:50 PM. The rooms are </w:t>
      </w:r>
      <w:r w:rsidR="00C30385">
        <w:rPr>
          <w:b/>
          <w:bCs/>
          <w:color w:val="1F497D"/>
          <w:sz w:val="23"/>
          <w:szCs w:val="23"/>
        </w:rPr>
        <w:t>CB2 101, CB2 106, CB2 201, &amp; CB2 207.</w:t>
      </w:r>
    </w:p>
    <w:p w14:paraId="4B29BF96" w14:textId="77777777" w:rsidR="000E76C6" w:rsidRDefault="000E76C6" w:rsidP="00374C69">
      <w:pPr>
        <w:pStyle w:val="NoSpacing1"/>
        <w:rPr>
          <w:b/>
          <w:bCs/>
          <w:color w:val="1F497D"/>
          <w:sz w:val="23"/>
          <w:szCs w:val="23"/>
        </w:rPr>
      </w:pPr>
    </w:p>
    <w:p w14:paraId="2FC98DD4" w14:textId="0FA97EE7" w:rsidR="000E76C6" w:rsidRPr="000E76C6" w:rsidRDefault="000E76C6" w:rsidP="00CF3E61">
      <w:pPr>
        <w:shd w:val="clear" w:color="auto" w:fill="FFFFFF"/>
        <w:jc w:val="both"/>
        <w:rPr>
          <w:color w:val="000000"/>
          <w:sz w:val="27"/>
          <w:szCs w:val="27"/>
        </w:rPr>
      </w:pPr>
      <w:r>
        <w:rPr>
          <w:b/>
          <w:bCs/>
          <w:color w:val="000000"/>
        </w:rPr>
        <w:t>Academic Integrity P</w:t>
      </w:r>
      <w:r w:rsidRPr="000E76C6">
        <w:rPr>
          <w:b/>
          <w:bCs/>
          <w:color w:val="000000"/>
        </w:rPr>
        <w:t>olicy: </w:t>
      </w:r>
      <w:r w:rsidRPr="000E76C6">
        <w:rPr>
          <w:color w:val="000000"/>
        </w:rPr>
        <w:t>UCF faculty members have a responsibility for your education and the value of a UCF degree, and so seek to prevent unethical behavior and when necessary respond to infringements of academic integrity.  Penalties can include a failing grade in an assignment, content area, or in the course, and a "Z Designation" on a student's official transcripts indicating academic dishonesty, where the final grade for this course will be preceded by the letter Z.  For more information about the Z Designation, please see</w:t>
      </w:r>
      <w:r w:rsidRPr="000E76C6">
        <w:rPr>
          <w:rStyle w:val="apple-converted-space"/>
          <w:color w:val="000000"/>
        </w:rPr>
        <w:t> </w:t>
      </w:r>
      <w:hyperlink r:id="rId21" w:tgtFrame="_blank" w:history="1">
        <w:r w:rsidRPr="000E76C6">
          <w:rPr>
            <w:rStyle w:val="Hyperlink"/>
          </w:rPr>
          <w:t>http://www.z.ucf.edu/</w:t>
        </w:r>
      </w:hyperlink>
    </w:p>
    <w:p w14:paraId="6252B89C" w14:textId="77777777" w:rsidR="000E76C6" w:rsidRPr="000E76C6" w:rsidRDefault="000E76C6" w:rsidP="00CF3E61">
      <w:pPr>
        <w:shd w:val="clear" w:color="auto" w:fill="FFFFFF"/>
        <w:jc w:val="both"/>
        <w:rPr>
          <w:color w:val="000000"/>
          <w:sz w:val="27"/>
          <w:szCs w:val="27"/>
        </w:rPr>
      </w:pPr>
      <w:r w:rsidRPr="000E76C6">
        <w:rPr>
          <w:color w:val="000000"/>
        </w:rPr>
        <w:t> </w:t>
      </w:r>
    </w:p>
    <w:p w14:paraId="1A811429" w14:textId="77777777" w:rsidR="000E76C6" w:rsidRPr="000E76C6" w:rsidRDefault="000E76C6" w:rsidP="00CF3E61">
      <w:pPr>
        <w:shd w:val="clear" w:color="auto" w:fill="FFFFFF"/>
        <w:jc w:val="both"/>
        <w:rPr>
          <w:color w:val="000000"/>
          <w:sz w:val="27"/>
          <w:szCs w:val="27"/>
        </w:rPr>
      </w:pPr>
      <w:r w:rsidRPr="000E76C6">
        <w:rPr>
          <w:color w:val="000000"/>
        </w:rPr>
        <w:t>In addition, further disciplinary action through the university may be taken.  Please be aware that disciplinary action through the university could result in suspension or expulsion.  For more information on academic honesty, please see the Golden Rule contents available at</w:t>
      </w:r>
      <w:r w:rsidRPr="000E76C6">
        <w:rPr>
          <w:rStyle w:val="apple-converted-space"/>
          <w:color w:val="000000"/>
        </w:rPr>
        <w:t> </w:t>
      </w:r>
      <w:hyperlink r:id="rId22" w:tgtFrame="_blank" w:history="1">
        <w:r w:rsidRPr="000E76C6">
          <w:rPr>
            <w:rStyle w:val="Hyperlink"/>
          </w:rPr>
          <w:t>http://www.goldenrule.sdes.ucf.edu</w:t>
        </w:r>
      </w:hyperlink>
      <w:r w:rsidRPr="000E76C6">
        <w:rPr>
          <w:color w:val="000000"/>
        </w:rPr>
        <w:t>.</w:t>
      </w:r>
    </w:p>
    <w:p w14:paraId="64EF3A6A" w14:textId="77777777" w:rsidR="000E76C6" w:rsidRPr="000E76C6" w:rsidRDefault="000E76C6" w:rsidP="00CF3E61">
      <w:pPr>
        <w:shd w:val="clear" w:color="auto" w:fill="FFFFFF"/>
        <w:jc w:val="both"/>
        <w:rPr>
          <w:color w:val="000000"/>
          <w:sz w:val="27"/>
          <w:szCs w:val="27"/>
        </w:rPr>
      </w:pPr>
      <w:r w:rsidRPr="000E76C6">
        <w:rPr>
          <w:color w:val="000000"/>
          <w:sz w:val="20"/>
          <w:szCs w:val="20"/>
        </w:rPr>
        <w:t> </w:t>
      </w:r>
    </w:p>
    <w:p w14:paraId="48A0E653" w14:textId="44AE53F5" w:rsidR="000E76C6" w:rsidRPr="000E76C6" w:rsidRDefault="000E76C6" w:rsidP="00CF3E61">
      <w:pPr>
        <w:shd w:val="clear" w:color="auto" w:fill="FFFFFF"/>
        <w:jc w:val="both"/>
        <w:rPr>
          <w:color w:val="000000"/>
          <w:sz w:val="27"/>
          <w:szCs w:val="27"/>
        </w:rPr>
      </w:pPr>
      <w:r>
        <w:rPr>
          <w:b/>
          <w:bCs/>
          <w:color w:val="000000"/>
        </w:rPr>
        <w:t>Religious P</w:t>
      </w:r>
      <w:r w:rsidRPr="000E76C6">
        <w:rPr>
          <w:b/>
          <w:bCs/>
          <w:color w:val="000000"/>
        </w:rPr>
        <w:t>olicy</w:t>
      </w:r>
      <w:r w:rsidRPr="000E76C6">
        <w:rPr>
          <w:color w:val="000000"/>
        </w:rPr>
        <w:t>: It is the practice of the University of Central Florida to reasonably accommodate the religious observances, practices, and beliefs of individuals in regard to admissions, class attendance, and the scheduling of examinations and work assignments. A student who desires to observe a religious holy day of his or her religious faith must notify his/her instructor in writing at the beginning of the term (prior to the end of the add/drop period) to be excused from classes to observe the religious holy day.  (Please note that documentation will be requested.)</w:t>
      </w:r>
    </w:p>
    <w:p w14:paraId="5FB0D49E" w14:textId="77777777" w:rsidR="000E76C6" w:rsidRPr="000E76C6" w:rsidRDefault="000E76C6" w:rsidP="00CF3E61">
      <w:pPr>
        <w:shd w:val="clear" w:color="auto" w:fill="FFFFFF"/>
        <w:jc w:val="both"/>
        <w:rPr>
          <w:color w:val="000000"/>
          <w:sz w:val="27"/>
          <w:szCs w:val="27"/>
        </w:rPr>
      </w:pPr>
      <w:r w:rsidRPr="000E76C6">
        <w:rPr>
          <w:color w:val="000000"/>
        </w:rPr>
        <w:t> </w:t>
      </w:r>
    </w:p>
    <w:p w14:paraId="2E20B94C" w14:textId="77777777" w:rsidR="007A5DAB" w:rsidRDefault="000E76C6" w:rsidP="00CF3E61">
      <w:pPr>
        <w:shd w:val="clear" w:color="auto" w:fill="FFFFFF"/>
        <w:jc w:val="both"/>
        <w:rPr>
          <w:color w:val="000000"/>
        </w:rPr>
      </w:pPr>
      <w:r w:rsidRPr="000E76C6">
        <w:rPr>
          <w:b/>
          <w:bCs/>
          <w:color w:val="000000"/>
        </w:rPr>
        <w:t>Financial Aid Requirement</w:t>
      </w:r>
      <w:r w:rsidRPr="000E76C6">
        <w:rPr>
          <w:color w:val="000000"/>
        </w:rPr>
        <w:t xml:space="preserve">:  As of Fall 2014, all faculty are required to document students’ academic activity at the beginning of each course. This academic activity must be completed by the end of the first week of classes or as soon as possible after adding the course, but no later than August 27th. Failure to do so may result in a delay in the disbursement of your financial aid.  </w:t>
      </w:r>
    </w:p>
    <w:p w14:paraId="5FCA0554" w14:textId="77777777" w:rsidR="005F14BB" w:rsidRDefault="005F14BB" w:rsidP="00CF3E61">
      <w:pPr>
        <w:shd w:val="clear" w:color="auto" w:fill="FFFFFF"/>
        <w:jc w:val="both"/>
        <w:rPr>
          <w:color w:val="000000"/>
        </w:rPr>
      </w:pPr>
    </w:p>
    <w:p w14:paraId="1DD9A2C4" w14:textId="643B4ACB" w:rsidR="000E76C6" w:rsidRPr="000E76C6" w:rsidRDefault="000E76C6" w:rsidP="00CF3E61">
      <w:pPr>
        <w:shd w:val="clear" w:color="auto" w:fill="FFFFFF"/>
        <w:jc w:val="both"/>
        <w:rPr>
          <w:color w:val="000000"/>
          <w:sz w:val="27"/>
          <w:szCs w:val="27"/>
        </w:rPr>
      </w:pPr>
      <w:r w:rsidRPr="000E76C6">
        <w:rPr>
          <w:color w:val="000000"/>
        </w:rPr>
        <w:t xml:space="preserve">Instructions on how to complete this academic activity </w:t>
      </w:r>
      <w:r w:rsidR="007A5DAB">
        <w:rPr>
          <w:color w:val="000000"/>
        </w:rPr>
        <w:t>is mentioned above under “</w:t>
      </w:r>
      <w:r w:rsidR="005934B2">
        <w:rPr>
          <w:color w:val="000000"/>
        </w:rPr>
        <w:t>First W</w:t>
      </w:r>
      <w:r w:rsidR="007A5DAB">
        <w:rPr>
          <w:color w:val="000000"/>
        </w:rPr>
        <w:t>eek Activity with Syllabus”</w:t>
      </w:r>
      <w:r w:rsidR="005F14BB">
        <w:rPr>
          <w:color w:val="000000"/>
        </w:rPr>
        <w:t>.</w:t>
      </w:r>
    </w:p>
    <w:p w14:paraId="41460C39" w14:textId="77777777" w:rsidR="000E76C6" w:rsidRDefault="000E76C6" w:rsidP="000E76C6">
      <w:pPr>
        <w:shd w:val="clear" w:color="auto" w:fill="FFFFFF"/>
        <w:rPr>
          <w:rFonts w:ascii="Segoe UI" w:hAnsi="Segoe UI" w:cs="Segoe UI"/>
          <w:color w:val="000000"/>
          <w:sz w:val="27"/>
          <w:szCs w:val="27"/>
        </w:rPr>
      </w:pPr>
      <w:r>
        <w:rPr>
          <w:rFonts w:ascii="Arial" w:hAnsi="Arial" w:cs="Arial"/>
          <w:color w:val="000000"/>
        </w:rPr>
        <w:lastRenderedPageBreak/>
        <w:t> </w:t>
      </w:r>
    </w:p>
    <w:p w14:paraId="1BA7B17D" w14:textId="77777777" w:rsidR="000E76C6" w:rsidRPr="00980D25" w:rsidRDefault="000E76C6" w:rsidP="00374C69">
      <w:pPr>
        <w:pStyle w:val="NoSpacing1"/>
        <w:rPr>
          <w:rFonts w:ascii="Times New Roman" w:hAnsi="Times New Roman"/>
          <w:color w:val="FF0000"/>
          <w:sz w:val="24"/>
          <w:szCs w:val="24"/>
        </w:rPr>
      </w:pPr>
    </w:p>
    <w:p w14:paraId="274F350B" w14:textId="77777777" w:rsidR="00374C69" w:rsidRPr="00980D25" w:rsidRDefault="00374C69" w:rsidP="00466A12">
      <w:pPr>
        <w:rPr>
          <w:rFonts w:eastAsiaTheme="minorHAnsi"/>
        </w:rPr>
      </w:pPr>
    </w:p>
    <w:p w14:paraId="081E8C53" w14:textId="77777777" w:rsidR="00951073" w:rsidRPr="00980D25" w:rsidRDefault="00951073" w:rsidP="00951073">
      <w:pPr>
        <w:pStyle w:val="NoSpacing1"/>
        <w:rPr>
          <w:rFonts w:ascii="Times New Roman" w:hAnsi="Times New Roman"/>
          <w:b/>
          <w:color w:val="000000" w:themeColor="text1"/>
          <w:sz w:val="24"/>
          <w:szCs w:val="24"/>
        </w:rPr>
      </w:pPr>
    </w:p>
    <w:p w14:paraId="16FA0A7F" w14:textId="77777777" w:rsidR="00951073" w:rsidRPr="00980D25" w:rsidRDefault="00951073" w:rsidP="009F7148">
      <w:pPr>
        <w:pStyle w:val="NoSpacing1"/>
        <w:jc w:val="center"/>
        <w:rPr>
          <w:rFonts w:ascii="Times New Roman" w:hAnsi="Times New Roman"/>
          <w:b/>
          <w:color w:val="000000" w:themeColor="text1"/>
          <w:sz w:val="24"/>
          <w:szCs w:val="24"/>
        </w:rPr>
      </w:pPr>
    </w:p>
    <w:p w14:paraId="2FE6B91A" w14:textId="77777777" w:rsidR="000E76C6" w:rsidRDefault="000E76C6" w:rsidP="009F7148">
      <w:pPr>
        <w:pStyle w:val="NoSpacing1"/>
        <w:jc w:val="center"/>
        <w:rPr>
          <w:rFonts w:ascii="Times New Roman" w:hAnsi="Times New Roman"/>
          <w:b/>
          <w:color w:val="000000" w:themeColor="text1"/>
          <w:sz w:val="24"/>
          <w:szCs w:val="24"/>
        </w:rPr>
      </w:pPr>
    </w:p>
    <w:p w14:paraId="3D283EF9" w14:textId="77777777" w:rsidR="009F7148" w:rsidRPr="00980D25" w:rsidRDefault="009F7148" w:rsidP="009F7148">
      <w:pPr>
        <w:pStyle w:val="NoSpacing1"/>
        <w:jc w:val="center"/>
        <w:rPr>
          <w:rFonts w:ascii="Times New Roman" w:hAnsi="Times New Roman"/>
          <w:b/>
          <w:color w:val="000000" w:themeColor="text1"/>
          <w:sz w:val="24"/>
          <w:szCs w:val="24"/>
        </w:rPr>
      </w:pPr>
      <w:r w:rsidRPr="00980D25">
        <w:rPr>
          <w:rFonts w:ascii="Times New Roman" w:hAnsi="Times New Roman"/>
          <w:b/>
          <w:color w:val="000000" w:themeColor="text1"/>
          <w:sz w:val="24"/>
          <w:szCs w:val="24"/>
        </w:rPr>
        <w:t>Mathematics Assistance and Learning Lab (MALL)</w:t>
      </w:r>
    </w:p>
    <w:p w14:paraId="4C049C24" w14:textId="77777777" w:rsidR="009F7148" w:rsidRPr="00980D25" w:rsidRDefault="009F7148" w:rsidP="009F7148">
      <w:pPr>
        <w:pStyle w:val="NoSpacing1"/>
        <w:jc w:val="center"/>
        <w:rPr>
          <w:rFonts w:ascii="Times New Roman" w:hAnsi="Times New Roman"/>
          <w:b/>
          <w:color w:val="000000" w:themeColor="text1"/>
          <w:sz w:val="24"/>
          <w:szCs w:val="24"/>
        </w:rPr>
      </w:pPr>
      <w:r w:rsidRPr="00980D25">
        <w:rPr>
          <w:rFonts w:ascii="Times New Roman" w:hAnsi="Times New Roman"/>
          <w:b/>
          <w:color w:val="000000" w:themeColor="text1"/>
          <w:sz w:val="24"/>
          <w:szCs w:val="24"/>
        </w:rPr>
        <w:t>Policies and Procedures</w:t>
      </w:r>
    </w:p>
    <w:p w14:paraId="67E6E811" w14:textId="77777777" w:rsidR="009F7148" w:rsidRPr="00980D25" w:rsidRDefault="009F7148" w:rsidP="009F7148">
      <w:pPr>
        <w:pStyle w:val="NoSpacing1"/>
        <w:rPr>
          <w:rFonts w:ascii="Times New Roman" w:hAnsi="Times New Roman"/>
          <w:color w:val="000000" w:themeColor="text1"/>
          <w:sz w:val="24"/>
          <w:szCs w:val="24"/>
        </w:rPr>
      </w:pPr>
    </w:p>
    <w:p w14:paraId="2061CFF6" w14:textId="77777777" w:rsidR="009F7148" w:rsidRPr="00980D25" w:rsidRDefault="009F7148" w:rsidP="009F7148">
      <w:pPr>
        <w:pStyle w:val="NoSpacing1"/>
        <w:rPr>
          <w:rFonts w:ascii="Times New Roman" w:hAnsi="Times New Roman"/>
          <w:color w:val="000000" w:themeColor="text1"/>
          <w:sz w:val="24"/>
          <w:szCs w:val="24"/>
        </w:rPr>
      </w:pPr>
      <w:r w:rsidRPr="00980D25">
        <w:rPr>
          <w:rFonts w:ascii="Times New Roman" w:hAnsi="Times New Roman"/>
          <w:color w:val="000000" w:themeColor="text1"/>
          <w:sz w:val="24"/>
          <w:szCs w:val="24"/>
        </w:rPr>
        <w:t xml:space="preserve">The following describes the policies and operating procedures for the Mathematics Assistance and Learning Lab (MALL) located in MAP 241 and 242.  It is intended to provide important information and instructions for all users of the lab.  Students should review the following information and procedures when taking their Calculus Skills Test.  </w:t>
      </w:r>
    </w:p>
    <w:p w14:paraId="6373C68A" w14:textId="77777777" w:rsidR="009F7148" w:rsidRPr="00980D25" w:rsidRDefault="009F7148" w:rsidP="009F7148">
      <w:pPr>
        <w:pStyle w:val="NoSpacing1"/>
        <w:rPr>
          <w:rFonts w:ascii="Times New Roman" w:hAnsi="Times New Roman"/>
          <w:color w:val="000000" w:themeColor="text1"/>
          <w:sz w:val="24"/>
          <w:szCs w:val="24"/>
        </w:rPr>
      </w:pPr>
    </w:p>
    <w:p w14:paraId="0EA69575" w14:textId="77777777" w:rsidR="00951073" w:rsidRPr="00980D25" w:rsidRDefault="00951073" w:rsidP="00951073">
      <w:pPr>
        <w:suppressAutoHyphens/>
        <w:jc w:val="both"/>
        <w:rPr>
          <w:color w:val="000000"/>
        </w:rPr>
      </w:pPr>
      <w:r w:rsidRPr="00980D25">
        <w:rPr>
          <w:b/>
          <w:bCs/>
          <w:color w:val="000000"/>
        </w:rPr>
        <w:t>1</w:t>
      </w:r>
      <w:r w:rsidRPr="00980D25">
        <w:rPr>
          <w:color w:val="000000"/>
        </w:rPr>
        <w:t xml:space="preserve">.     </w:t>
      </w:r>
      <w:r w:rsidRPr="00980D25">
        <w:rPr>
          <w:color w:val="000000"/>
        </w:rPr>
        <w:tab/>
        <w:t>Students should review the following which includes the policies and operating procedures for the Mathematics Assistance and Learning Lab (MALL) located in MSB 240, 241, and 242.</w:t>
      </w:r>
    </w:p>
    <w:p w14:paraId="27C04FA5" w14:textId="77777777" w:rsidR="00951073" w:rsidRPr="00980D25" w:rsidRDefault="00951073" w:rsidP="00951073">
      <w:pPr>
        <w:suppressAutoHyphens/>
        <w:jc w:val="both"/>
        <w:rPr>
          <w:color w:val="000000"/>
        </w:rPr>
      </w:pPr>
    </w:p>
    <w:p w14:paraId="17BC31E1" w14:textId="77777777" w:rsidR="00951073" w:rsidRPr="00980D25" w:rsidRDefault="00951073" w:rsidP="00951073">
      <w:pPr>
        <w:suppressAutoHyphens/>
        <w:jc w:val="both"/>
        <w:rPr>
          <w:color w:val="000000"/>
        </w:rPr>
      </w:pPr>
      <w:r w:rsidRPr="00980D25">
        <w:rPr>
          <w:b/>
          <w:bCs/>
          <w:color w:val="000000"/>
        </w:rPr>
        <w:t>2</w:t>
      </w:r>
      <w:r w:rsidRPr="00980D25">
        <w:rPr>
          <w:color w:val="000000"/>
        </w:rPr>
        <w:t xml:space="preserve">. </w:t>
      </w:r>
      <w:r w:rsidRPr="00980D25">
        <w:rPr>
          <w:color w:val="000000"/>
        </w:rPr>
        <w:tab/>
        <w:t>Reporting problems. If you encounter difficulty with any equipment or software in the MALL, you must report the problem to a proctor or staff member for assistance before proceeding/attempting to fix the problem on your own. Report as much information about the problem and your location as you can. Because many exams are timed, reporting a technical problem as quickly as possible will minimize the time required to get back online and complete the exam. If you have a concern about an exam question, you may complete a Test Question Form to report the concern to your instructor.</w:t>
      </w:r>
    </w:p>
    <w:p w14:paraId="29D23C69" w14:textId="77777777" w:rsidR="00951073" w:rsidRPr="00980D25" w:rsidRDefault="00951073" w:rsidP="00951073">
      <w:pPr>
        <w:suppressAutoHyphens/>
        <w:jc w:val="both"/>
        <w:rPr>
          <w:color w:val="000000"/>
        </w:rPr>
      </w:pPr>
    </w:p>
    <w:p w14:paraId="0164606A" w14:textId="77777777" w:rsidR="00951073" w:rsidRPr="00980D25" w:rsidRDefault="00951073" w:rsidP="00951073">
      <w:pPr>
        <w:suppressAutoHyphens/>
        <w:jc w:val="both"/>
        <w:rPr>
          <w:color w:val="000000"/>
        </w:rPr>
      </w:pPr>
      <w:r w:rsidRPr="00980D25">
        <w:rPr>
          <w:b/>
          <w:bCs/>
          <w:color w:val="000000"/>
        </w:rPr>
        <w:t xml:space="preserve">3. </w:t>
      </w:r>
      <w:r w:rsidRPr="00980D25">
        <w:rPr>
          <w:color w:val="000000"/>
        </w:rPr>
        <w:t xml:space="preserve">  </w:t>
      </w:r>
      <w:r w:rsidRPr="00980D25">
        <w:rPr>
          <w:color w:val="000000"/>
        </w:rPr>
        <w:tab/>
        <w:t>Electronic Monitoring. The MALL environment and its computers are electronically monitored/recorded to include real-time video. All perceived incidents of student misconduct will be reported to the Office of Student Rights and Responsibilities for appropriate action.</w:t>
      </w:r>
    </w:p>
    <w:p w14:paraId="02D374F0" w14:textId="77777777" w:rsidR="00951073" w:rsidRPr="00980D25" w:rsidRDefault="00951073" w:rsidP="00951073">
      <w:pPr>
        <w:suppressAutoHyphens/>
        <w:jc w:val="both"/>
        <w:rPr>
          <w:color w:val="000000"/>
        </w:rPr>
      </w:pPr>
    </w:p>
    <w:p w14:paraId="0539D809" w14:textId="77777777" w:rsidR="00951073" w:rsidRPr="00980D25" w:rsidRDefault="00951073" w:rsidP="00951073">
      <w:pPr>
        <w:suppressAutoHyphens/>
        <w:jc w:val="both"/>
        <w:rPr>
          <w:color w:val="000000"/>
        </w:rPr>
      </w:pPr>
      <w:r w:rsidRPr="00980D25">
        <w:rPr>
          <w:b/>
          <w:bCs/>
          <w:color w:val="000000"/>
        </w:rPr>
        <w:t>4.</w:t>
      </w:r>
      <w:r w:rsidRPr="00980D25">
        <w:rPr>
          <w:color w:val="000000"/>
        </w:rPr>
        <w:tab/>
        <w:t xml:space="preserve">Acceptable use. Students in the MALL are expected to use the resources responsibly and in accordance with the Campus Use of Information Technology and Resources Policy, which may be found at </w:t>
      </w:r>
      <w:hyperlink r:id="rId23">
        <w:r w:rsidRPr="00980D25">
          <w:rPr>
            <w:color w:val="0000EF"/>
            <w:u w:val="single"/>
            <w:lang w:val="uz-Cyrl-UZ" w:eastAsia="uz-Cyrl-UZ" w:bidi="uz-Cyrl-UZ"/>
          </w:rPr>
          <w:t>http://www.ucf.edu/rule/rule2.html</w:t>
        </w:r>
      </w:hyperlink>
      <w:r w:rsidRPr="00980D25">
        <w:rPr>
          <w:color w:val="000000"/>
        </w:rPr>
        <w:t>. Computer workstations must not be logged off, turned off, moved, or unplugged. When departing the testing area, each student should return his or her keyboard, mouse, and chair to their normal positions, and remove all trash from the area. At the end of test, return the TI-30XA calculator cover to protect the face of the calculator.</w:t>
      </w:r>
    </w:p>
    <w:p w14:paraId="17217CC4" w14:textId="77777777" w:rsidR="00951073" w:rsidRPr="00980D25" w:rsidRDefault="00951073" w:rsidP="00951073">
      <w:pPr>
        <w:suppressAutoHyphens/>
        <w:jc w:val="both"/>
        <w:rPr>
          <w:color w:val="000000"/>
        </w:rPr>
      </w:pPr>
    </w:p>
    <w:p w14:paraId="7ABC2BD6" w14:textId="6E3981F5" w:rsidR="00951073" w:rsidRPr="00980D25" w:rsidRDefault="00951073" w:rsidP="00951073">
      <w:pPr>
        <w:suppressAutoHyphens/>
        <w:jc w:val="both"/>
        <w:rPr>
          <w:color w:val="000000"/>
        </w:rPr>
      </w:pPr>
      <w:r w:rsidRPr="00980D25">
        <w:rPr>
          <w:b/>
          <w:bCs/>
          <w:color w:val="000000"/>
        </w:rPr>
        <w:t>5.</w:t>
      </w:r>
      <w:r w:rsidRPr="00980D25">
        <w:rPr>
          <w:color w:val="000000"/>
        </w:rPr>
        <w:tab/>
        <w:t xml:space="preserve">Scheduling a Test. There will be an announced time period for which test scheduling will open and close. Students will schedule their tests by clicking on the </w:t>
      </w:r>
      <w:r w:rsidR="00AB1417">
        <w:rPr>
          <w:color w:val="000000"/>
        </w:rPr>
        <w:t>scheduling system the details of which will be announced in the class</w:t>
      </w:r>
      <w:r w:rsidRPr="00980D25">
        <w:rPr>
          <w:color w:val="000000"/>
        </w:rPr>
        <w:t xml:space="preserve">. Once the scheduling time period has ended, there will not be any changes or additions. Please ensure that you scheduled your test prior to the scheduled closing date, as you will receive a grade of 0% if you do not schedule your test. Please note: upon completion of a test scheduling process, a confirmation message containing the test date and time will </w:t>
      </w:r>
      <w:r w:rsidRPr="00980D25">
        <w:rPr>
          <w:color w:val="000000"/>
        </w:rPr>
        <w:lastRenderedPageBreak/>
        <w:t>appear on the screen, and a confirmation email will be sent to your knights email account. You should confirm that the reservation is complete by clicking on the “Check Reservation / Need Support?” link in the system. You have not scheduled a test until you see this confirmation message!</w:t>
      </w:r>
    </w:p>
    <w:p w14:paraId="1FEAA02A" w14:textId="77777777" w:rsidR="00951073" w:rsidRPr="00980D25" w:rsidRDefault="00951073" w:rsidP="00951073">
      <w:pPr>
        <w:suppressAutoHyphens/>
        <w:jc w:val="both"/>
        <w:rPr>
          <w:color w:val="000000"/>
        </w:rPr>
      </w:pPr>
    </w:p>
    <w:p w14:paraId="070F22A2" w14:textId="77777777" w:rsidR="00951073" w:rsidRPr="00980D25" w:rsidRDefault="00951073" w:rsidP="00951073">
      <w:pPr>
        <w:suppressAutoHyphens/>
        <w:jc w:val="both"/>
        <w:rPr>
          <w:color w:val="000000"/>
        </w:rPr>
      </w:pPr>
      <w:r w:rsidRPr="00980D25">
        <w:rPr>
          <w:b/>
          <w:bCs/>
          <w:color w:val="000000"/>
        </w:rPr>
        <w:t>6.</w:t>
      </w:r>
      <w:r w:rsidRPr="00980D25">
        <w:rPr>
          <w:color w:val="000000"/>
        </w:rPr>
        <w:tab/>
        <w:t>Items needed for an exam. Items required for entry into the testing lab are a test reservation appointment, your UCF Student Identification Card, and an 8.5” x 11” bluebook/greenbook. You are encouraged to bring a pen or pencil. Backpacks, purses, cellphones, and other personal items are not allowed in the MALL during testing. Lockers are provided for your use in the vending machine room in MSB 227 as well as in MSB 131.</w:t>
      </w:r>
    </w:p>
    <w:p w14:paraId="6AB05D3E" w14:textId="77777777" w:rsidR="00951073" w:rsidRPr="00980D25" w:rsidRDefault="00951073" w:rsidP="00951073">
      <w:pPr>
        <w:suppressAutoHyphens/>
        <w:rPr>
          <w:color w:val="000000"/>
        </w:rPr>
      </w:pPr>
    </w:p>
    <w:p w14:paraId="0AF5FCCD" w14:textId="77777777" w:rsidR="00951073" w:rsidRPr="00980D25" w:rsidRDefault="00951073" w:rsidP="00951073">
      <w:pPr>
        <w:suppressAutoHyphens/>
        <w:jc w:val="both"/>
        <w:rPr>
          <w:color w:val="000000"/>
        </w:rPr>
      </w:pPr>
      <w:r w:rsidRPr="00980D25">
        <w:rPr>
          <w:b/>
          <w:bCs/>
          <w:color w:val="000000"/>
        </w:rPr>
        <w:t>7.</w:t>
      </w:r>
      <w:r w:rsidRPr="00980D25">
        <w:rPr>
          <w:color w:val="000000"/>
        </w:rPr>
        <w:tab/>
        <w:t>Lockers. Lockers are available for TEMPORARY storage of your personal belongings. The lockers utilize digital locks which require the user to memorize a self-selected code and enter it correctly in order to retrieve their personal belongings. (Slips of paper are typically available for you to write down your locker number and lock combination.)You are advised to avoid overfilling the locker as this may jam the lock mechanism. As there is an expectation of privacy when a student places their belongings into a locker, the MALL staff and faculty will not open lockers during MALL operating hours, however once the MALL has closed for the day, the items are considered to be abandoned and any closed locker will be opened to remove the contents and make the locker available for the next user. The item removal process is as follows. Each day at close of business, items left in lockers will be removed, inventoried, and placed in a plastic bag. The owner of any removed personal items can claim their items at the front desk of the MALL during the following time periods: a.) On the day that items are removed, they may be claimed during the first thirty minutes after the MALL has closed (typically 9:00pm-9:30pm Monday through Thursday and 6:00pm-6:30pm Fridays and Sundays) b.) For the three business days following removal, items may be claimed during regular MALL business hours. C.) Beginning with the fourth business day following removal, items may be claimed, by appointment, between the hours of 9am and 3pm, Monday through Friday at the University police station. (</w:t>
      </w:r>
      <w:r w:rsidRPr="00980D25">
        <w:rPr>
          <w:color w:val="0000EF"/>
          <w:u w:val="single"/>
        </w:rPr>
        <w:t>http://www.police.ucf.edu/lostandfound.html</w:t>
      </w:r>
      <w:r w:rsidRPr="00980D25">
        <w:rPr>
          <w:color w:val="000000"/>
        </w:rPr>
        <w:t>)</w:t>
      </w:r>
    </w:p>
    <w:p w14:paraId="19EFFFD2" w14:textId="77777777" w:rsidR="00951073" w:rsidRPr="00980D25" w:rsidRDefault="00951073" w:rsidP="00951073">
      <w:pPr>
        <w:suppressAutoHyphens/>
        <w:jc w:val="both"/>
        <w:rPr>
          <w:color w:val="000000"/>
        </w:rPr>
      </w:pPr>
    </w:p>
    <w:p w14:paraId="2735C95F" w14:textId="77777777" w:rsidR="00951073" w:rsidRPr="00980D25" w:rsidRDefault="00951073" w:rsidP="00951073">
      <w:pPr>
        <w:suppressAutoHyphens/>
        <w:jc w:val="both"/>
        <w:rPr>
          <w:color w:val="000000"/>
        </w:rPr>
      </w:pPr>
      <w:r w:rsidRPr="00980D25">
        <w:rPr>
          <w:b/>
          <w:bCs/>
          <w:color w:val="000000"/>
        </w:rPr>
        <w:t xml:space="preserve">8. </w:t>
      </w:r>
      <w:r w:rsidRPr="00980D25">
        <w:rPr>
          <w:color w:val="000000"/>
        </w:rPr>
        <w:tab/>
        <w:t>Check-in and out for an exam. Please arrive at the MALL 15 minutes before your scheduled testing appointment. A valid UCF Student ID Card and a full sized (8.5”x11”) bluebook/greenbook are required to gain entrance to the lab. Your UCF Student Identification Card will be electronically scanned to authenticate your access to the exam by one of the proctors. You will be assigned to sit at a particular computer workstation.</w:t>
      </w:r>
    </w:p>
    <w:p w14:paraId="557B102F" w14:textId="77777777" w:rsidR="00951073" w:rsidRPr="00980D25" w:rsidRDefault="00951073" w:rsidP="00951073">
      <w:pPr>
        <w:suppressAutoHyphens/>
        <w:jc w:val="both"/>
        <w:rPr>
          <w:color w:val="000000"/>
        </w:rPr>
      </w:pPr>
    </w:p>
    <w:p w14:paraId="6D28D0A2" w14:textId="77777777" w:rsidR="00951073" w:rsidRPr="00980D25" w:rsidRDefault="00951073" w:rsidP="00951073">
      <w:pPr>
        <w:suppressAutoHyphens/>
        <w:jc w:val="both"/>
        <w:rPr>
          <w:color w:val="000000"/>
        </w:rPr>
      </w:pPr>
      <w:r w:rsidRPr="00980D25">
        <w:rPr>
          <w:b/>
          <w:bCs/>
          <w:color w:val="000000"/>
        </w:rPr>
        <w:t>9.</w:t>
      </w:r>
      <w:r w:rsidRPr="00980D25">
        <w:rPr>
          <w:color w:val="000000"/>
        </w:rPr>
        <w:t xml:space="preserve"> </w:t>
      </w:r>
      <w:r w:rsidRPr="00980D25">
        <w:rPr>
          <w:color w:val="000000"/>
        </w:rPr>
        <w:tab/>
        <w:t>No unauthorized materials. If a student brings any unauthorized materials in the testing lab, that student will receive a grade of 0% on the test and could face possible disciplinary actions. Please be advised that unauthorized materials include, but are not limited to cell phones, personal belongings, and unauthorized information written on oneself or the desktop.</w:t>
      </w:r>
    </w:p>
    <w:p w14:paraId="51D8D6D4" w14:textId="77777777" w:rsidR="00951073" w:rsidRPr="00980D25" w:rsidRDefault="00951073" w:rsidP="00951073">
      <w:pPr>
        <w:suppressAutoHyphens/>
        <w:jc w:val="both"/>
        <w:rPr>
          <w:color w:val="000000"/>
        </w:rPr>
      </w:pPr>
    </w:p>
    <w:p w14:paraId="06B66626" w14:textId="77777777" w:rsidR="00951073" w:rsidRPr="00980D25" w:rsidRDefault="00951073" w:rsidP="00951073">
      <w:pPr>
        <w:suppressAutoHyphens/>
        <w:jc w:val="both"/>
        <w:rPr>
          <w:color w:val="000000"/>
        </w:rPr>
      </w:pPr>
      <w:r w:rsidRPr="00980D25">
        <w:rPr>
          <w:b/>
          <w:bCs/>
          <w:color w:val="000000"/>
        </w:rPr>
        <w:lastRenderedPageBreak/>
        <w:t xml:space="preserve">10. </w:t>
      </w:r>
      <w:r w:rsidRPr="00980D25">
        <w:rPr>
          <w:color w:val="000000"/>
        </w:rPr>
        <w:tab/>
        <w:t>Leaving the testing area. Once a student is seated for an exam, he or she is not permitted to move from that location for the duration of the exam. The exam must be submitted prior to leaving the MALL.</w:t>
      </w:r>
    </w:p>
    <w:p w14:paraId="1E797F32" w14:textId="77777777" w:rsidR="00951073" w:rsidRPr="00980D25" w:rsidRDefault="00951073" w:rsidP="00951073">
      <w:pPr>
        <w:suppressAutoHyphens/>
        <w:rPr>
          <w:color w:val="000000"/>
        </w:rPr>
      </w:pPr>
    </w:p>
    <w:p w14:paraId="36116E44" w14:textId="77777777" w:rsidR="00951073" w:rsidRPr="00980D25" w:rsidRDefault="00951073" w:rsidP="00951073">
      <w:pPr>
        <w:suppressAutoHyphens/>
        <w:jc w:val="both"/>
        <w:rPr>
          <w:color w:val="000000"/>
        </w:rPr>
      </w:pPr>
      <w:r w:rsidRPr="00980D25">
        <w:rPr>
          <w:b/>
          <w:bCs/>
          <w:color w:val="000000"/>
        </w:rPr>
        <w:t>11.</w:t>
      </w:r>
      <w:r w:rsidRPr="00980D25">
        <w:rPr>
          <w:color w:val="000000"/>
        </w:rPr>
        <w:tab/>
        <w:t>Policy for General Power Failures. In extreme situations, such as a general power failure, a server failure, forced evacuation of the building, etc. should a testing session be interrupted student test work will automatically be saved, so that when power or connection is re-established the student may again log into their test and resume work for the remainder of their time. If a testing session is interrupted for some other reason, it is likely that the student will be advised by a test proctor to X out of their test (by clicking on the upper right corner X of their browser); the student in this case should not click the Submit button for their test because then the student will not be permitted to re-start and finish their test. For whatever reason the testing session is interrupted, the test may resume soon thereafter or at a later time. Students will be advised by the test proctor whether they should wait in their seats until the test can be re-started, or whether they should submit their names and then leave the MALL to return at a later time. If the latter is the case, the return time will be within 24 hours.</w:t>
      </w:r>
    </w:p>
    <w:p w14:paraId="6B94827C" w14:textId="77777777" w:rsidR="009F7148" w:rsidRPr="00980D25" w:rsidRDefault="009F7148" w:rsidP="009F7148">
      <w:pPr>
        <w:pStyle w:val="NoSpacing1"/>
        <w:rPr>
          <w:rFonts w:ascii="Times New Roman" w:hAnsi="Times New Roman"/>
          <w:color w:val="000000" w:themeColor="text1"/>
          <w:sz w:val="24"/>
          <w:szCs w:val="24"/>
        </w:rPr>
      </w:pPr>
    </w:p>
    <w:p w14:paraId="55BFFD05" w14:textId="77777777" w:rsidR="00951073" w:rsidRPr="00980D25" w:rsidRDefault="00951073" w:rsidP="009F7148">
      <w:pPr>
        <w:pStyle w:val="NoSpacing1"/>
        <w:rPr>
          <w:rFonts w:ascii="Times New Roman" w:hAnsi="Times New Roman"/>
          <w:color w:val="000000" w:themeColor="text1"/>
          <w:sz w:val="24"/>
          <w:szCs w:val="24"/>
        </w:rPr>
      </w:pPr>
    </w:p>
    <w:p w14:paraId="5EE81CC9" w14:textId="1F364116" w:rsidR="00951073" w:rsidRPr="002C118F" w:rsidRDefault="00951073" w:rsidP="00951073">
      <w:pPr>
        <w:pStyle w:val="NoSpacing1"/>
        <w:jc w:val="center"/>
        <w:rPr>
          <w:rFonts w:ascii="Times New Roman" w:hAnsi="Times New Roman"/>
          <w:color w:val="000000" w:themeColor="text1"/>
          <w:sz w:val="18"/>
          <w:szCs w:val="18"/>
        </w:rPr>
      </w:pPr>
      <w:r>
        <w:rPr>
          <w:rFonts w:ascii="Times New Roman" w:hAnsi="Times New Roman"/>
          <w:color w:val="000000" w:themeColor="text1"/>
          <w:sz w:val="18"/>
          <w:szCs w:val="18"/>
        </w:rPr>
        <w:t>_________________________________________________________________</w:t>
      </w:r>
    </w:p>
    <w:sectPr w:rsidR="00951073" w:rsidRPr="002C118F" w:rsidSect="00A608EA">
      <w:footerReference w:type="default" r:id="rId24"/>
      <w:pgSz w:w="12240" w:h="15840"/>
      <w:pgMar w:top="135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594DA5" w14:textId="77777777" w:rsidR="00990815" w:rsidRDefault="00990815" w:rsidP="00786F41">
      <w:r>
        <w:separator/>
      </w:r>
    </w:p>
  </w:endnote>
  <w:endnote w:type="continuationSeparator" w:id="0">
    <w:p w14:paraId="761260E5" w14:textId="77777777" w:rsidR="00990815" w:rsidRDefault="00990815" w:rsidP="00786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DFBFC" w14:textId="77777777" w:rsidR="002331C5" w:rsidRPr="00F06C5E" w:rsidRDefault="002331C5">
    <w:pPr>
      <w:pStyle w:val="Footer"/>
      <w:jc w:val="right"/>
      <w:rPr>
        <w:sz w:val="18"/>
        <w:szCs w:val="18"/>
      </w:rPr>
    </w:pPr>
    <w:r w:rsidRPr="00F06C5E">
      <w:rPr>
        <w:sz w:val="18"/>
        <w:szCs w:val="18"/>
      </w:rPr>
      <w:fldChar w:fldCharType="begin"/>
    </w:r>
    <w:r w:rsidRPr="00F06C5E">
      <w:rPr>
        <w:sz w:val="18"/>
        <w:szCs w:val="18"/>
      </w:rPr>
      <w:instrText xml:space="preserve"> PAGE   \* MERGEFORMAT </w:instrText>
    </w:r>
    <w:r w:rsidRPr="00F06C5E">
      <w:rPr>
        <w:sz w:val="18"/>
        <w:szCs w:val="18"/>
      </w:rPr>
      <w:fldChar w:fldCharType="separate"/>
    </w:r>
    <w:r w:rsidR="00DA2177">
      <w:rPr>
        <w:noProof/>
        <w:sz w:val="18"/>
        <w:szCs w:val="18"/>
      </w:rPr>
      <w:t>1</w:t>
    </w:r>
    <w:r w:rsidRPr="00F06C5E">
      <w:rPr>
        <w:noProof/>
        <w:sz w:val="18"/>
        <w:szCs w:val="18"/>
      </w:rPr>
      <w:fldChar w:fldCharType="end"/>
    </w:r>
  </w:p>
  <w:p w14:paraId="12D8CDD0" w14:textId="77777777" w:rsidR="002331C5" w:rsidRDefault="00233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4C95B" w14:textId="77777777" w:rsidR="00990815" w:rsidRDefault="00990815" w:rsidP="00786F41">
      <w:r>
        <w:separator/>
      </w:r>
    </w:p>
  </w:footnote>
  <w:footnote w:type="continuationSeparator" w:id="0">
    <w:p w14:paraId="49129519" w14:textId="77777777" w:rsidR="00990815" w:rsidRDefault="00990815" w:rsidP="00786F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6540"/>
    <w:multiLevelType w:val="hybridMultilevel"/>
    <w:tmpl w:val="481E1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C3743D5"/>
    <w:multiLevelType w:val="hybridMultilevel"/>
    <w:tmpl w:val="FCF6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F79E3"/>
    <w:multiLevelType w:val="hybridMultilevel"/>
    <w:tmpl w:val="A68A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14F51"/>
    <w:multiLevelType w:val="multilevel"/>
    <w:tmpl w:val="37E6C7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2A2629D"/>
    <w:multiLevelType w:val="hybridMultilevel"/>
    <w:tmpl w:val="B5EC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45B2A"/>
    <w:multiLevelType w:val="multilevel"/>
    <w:tmpl w:val="277E6A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6A00854"/>
    <w:multiLevelType w:val="multilevel"/>
    <w:tmpl w:val="4FC6ED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cs="Bookshelf Symbol 7" w:hint="default"/>
      </w:rPr>
    </w:lvl>
  </w:abstractNum>
  <w:abstractNum w:abstractNumId="7">
    <w:nsid w:val="2738437E"/>
    <w:multiLevelType w:val="multilevel"/>
    <w:tmpl w:val="D2B2A9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7C557C3"/>
    <w:multiLevelType w:val="hybridMultilevel"/>
    <w:tmpl w:val="23028FD2"/>
    <w:lvl w:ilvl="0" w:tplc="FCFA8754">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01E94"/>
    <w:multiLevelType w:val="hybridMultilevel"/>
    <w:tmpl w:val="8136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D27B5"/>
    <w:multiLevelType w:val="hybridMultilevel"/>
    <w:tmpl w:val="EF0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9B128B"/>
    <w:multiLevelType w:val="hybridMultilevel"/>
    <w:tmpl w:val="263A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94D6C"/>
    <w:multiLevelType w:val="hybridMultilevel"/>
    <w:tmpl w:val="82428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2008FB"/>
    <w:multiLevelType w:val="multilevel"/>
    <w:tmpl w:val="71380C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4C535614"/>
    <w:multiLevelType w:val="multilevel"/>
    <w:tmpl w:val="0EE4AA9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nsid w:val="5E3142E9"/>
    <w:multiLevelType w:val="hybridMultilevel"/>
    <w:tmpl w:val="40C07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DE52B5"/>
    <w:multiLevelType w:val="hybridMultilevel"/>
    <w:tmpl w:val="48F0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BC3208"/>
    <w:multiLevelType w:val="hybridMultilevel"/>
    <w:tmpl w:val="3D64A6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9C04F9"/>
    <w:multiLevelType w:val="hybridMultilevel"/>
    <w:tmpl w:val="00FE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73776E"/>
    <w:multiLevelType w:val="hybridMultilevel"/>
    <w:tmpl w:val="370C1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CC2655F"/>
    <w:multiLevelType w:val="hybridMultilevel"/>
    <w:tmpl w:val="7ECE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8"/>
  </w:num>
  <w:num w:numId="4">
    <w:abstractNumId w:val="10"/>
  </w:num>
  <w:num w:numId="5">
    <w:abstractNumId w:val="1"/>
  </w:num>
  <w:num w:numId="6">
    <w:abstractNumId w:val="4"/>
  </w:num>
  <w:num w:numId="7">
    <w:abstractNumId w:val="2"/>
  </w:num>
  <w:num w:numId="8">
    <w:abstractNumId w:val="12"/>
  </w:num>
  <w:num w:numId="9">
    <w:abstractNumId w:val="8"/>
  </w:num>
  <w:num w:numId="10">
    <w:abstractNumId w:val="20"/>
  </w:num>
  <w:num w:numId="11">
    <w:abstractNumId w:val="11"/>
  </w:num>
  <w:num w:numId="12">
    <w:abstractNumId w:val="15"/>
  </w:num>
  <w:num w:numId="13">
    <w:abstractNumId w:val="19"/>
  </w:num>
  <w:num w:numId="14">
    <w:abstractNumId w:val="0"/>
  </w:num>
  <w:num w:numId="15">
    <w:abstractNumId w:val="6"/>
  </w:num>
  <w:num w:numId="16">
    <w:abstractNumId w:val="3"/>
  </w:num>
  <w:num w:numId="17">
    <w:abstractNumId w:val="14"/>
  </w:num>
  <w:num w:numId="18">
    <w:abstractNumId w:val="13"/>
  </w:num>
  <w:num w:numId="19">
    <w:abstractNumId w:val="5"/>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148"/>
    <w:rsid w:val="0000325E"/>
    <w:rsid w:val="00003E6E"/>
    <w:rsid w:val="00005482"/>
    <w:rsid w:val="0000633A"/>
    <w:rsid w:val="00011D44"/>
    <w:rsid w:val="000155F9"/>
    <w:rsid w:val="00023BF3"/>
    <w:rsid w:val="00042DEA"/>
    <w:rsid w:val="00050CD1"/>
    <w:rsid w:val="000608C3"/>
    <w:rsid w:val="00063FF3"/>
    <w:rsid w:val="00087043"/>
    <w:rsid w:val="000902D0"/>
    <w:rsid w:val="00093249"/>
    <w:rsid w:val="000A2EF8"/>
    <w:rsid w:val="000A2F0C"/>
    <w:rsid w:val="000A3DD1"/>
    <w:rsid w:val="000B5F5C"/>
    <w:rsid w:val="000B670B"/>
    <w:rsid w:val="000D6A22"/>
    <w:rsid w:val="000D7458"/>
    <w:rsid w:val="000E495F"/>
    <w:rsid w:val="000E60AF"/>
    <w:rsid w:val="000E76C6"/>
    <w:rsid w:val="00107167"/>
    <w:rsid w:val="0012311D"/>
    <w:rsid w:val="0012707B"/>
    <w:rsid w:val="001328C5"/>
    <w:rsid w:val="001342B4"/>
    <w:rsid w:val="00156A42"/>
    <w:rsid w:val="00163505"/>
    <w:rsid w:val="0016699F"/>
    <w:rsid w:val="00186EA3"/>
    <w:rsid w:val="0019638F"/>
    <w:rsid w:val="001A0A7A"/>
    <w:rsid w:val="001A223A"/>
    <w:rsid w:val="001B1AA9"/>
    <w:rsid w:val="001B3506"/>
    <w:rsid w:val="001C7638"/>
    <w:rsid w:val="001D7091"/>
    <w:rsid w:val="001D744E"/>
    <w:rsid w:val="001E1286"/>
    <w:rsid w:val="001E5213"/>
    <w:rsid w:val="00206D54"/>
    <w:rsid w:val="002177B0"/>
    <w:rsid w:val="002177B7"/>
    <w:rsid w:val="002219E0"/>
    <w:rsid w:val="00225DF5"/>
    <w:rsid w:val="002260E4"/>
    <w:rsid w:val="00230AB3"/>
    <w:rsid w:val="002331C5"/>
    <w:rsid w:val="00251718"/>
    <w:rsid w:val="00252ED0"/>
    <w:rsid w:val="00290252"/>
    <w:rsid w:val="002947A9"/>
    <w:rsid w:val="002B079D"/>
    <w:rsid w:val="002B35B5"/>
    <w:rsid w:val="002B4412"/>
    <w:rsid w:val="002C118F"/>
    <w:rsid w:val="002C5624"/>
    <w:rsid w:val="002D42B1"/>
    <w:rsid w:val="002D5F9E"/>
    <w:rsid w:val="002E1B45"/>
    <w:rsid w:val="002F7CC4"/>
    <w:rsid w:val="00304709"/>
    <w:rsid w:val="003157C8"/>
    <w:rsid w:val="00331481"/>
    <w:rsid w:val="00353E24"/>
    <w:rsid w:val="00361F9D"/>
    <w:rsid w:val="0036218C"/>
    <w:rsid w:val="00373C37"/>
    <w:rsid w:val="00374C69"/>
    <w:rsid w:val="00384DE0"/>
    <w:rsid w:val="00390F0A"/>
    <w:rsid w:val="00392023"/>
    <w:rsid w:val="0039552B"/>
    <w:rsid w:val="003A35A4"/>
    <w:rsid w:val="003B157B"/>
    <w:rsid w:val="003B5084"/>
    <w:rsid w:val="003E2BE4"/>
    <w:rsid w:val="00414693"/>
    <w:rsid w:val="004175F2"/>
    <w:rsid w:val="00433F1A"/>
    <w:rsid w:val="00435386"/>
    <w:rsid w:val="00445D72"/>
    <w:rsid w:val="0046002F"/>
    <w:rsid w:val="00464DEA"/>
    <w:rsid w:val="00466A12"/>
    <w:rsid w:val="004832F7"/>
    <w:rsid w:val="00483D52"/>
    <w:rsid w:val="004940AA"/>
    <w:rsid w:val="00497A8E"/>
    <w:rsid w:val="004A684F"/>
    <w:rsid w:val="004D17BB"/>
    <w:rsid w:val="004D53CB"/>
    <w:rsid w:val="004F12DC"/>
    <w:rsid w:val="004F23FE"/>
    <w:rsid w:val="004F56DA"/>
    <w:rsid w:val="0052087F"/>
    <w:rsid w:val="00526974"/>
    <w:rsid w:val="0053091E"/>
    <w:rsid w:val="005934B2"/>
    <w:rsid w:val="005A2393"/>
    <w:rsid w:val="005C008E"/>
    <w:rsid w:val="005E02A3"/>
    <w:rsid w:val="005E1BC5"/>
    <w:rsid w:val="005E1DCE"/>
    <w:rsid w:val="005E2471"/>
    <w:rsid w:val="005F14BB"/>
    <w:rsid w:val="00613D81"/>
    <w:rsid w:val="00617391"/>
    <w:rsid w:val="00617B57"/>
    <w:rsid w:val="00626EDF"/>
    <w:rsid w:val="00630B7B"/>
    <w:rsid w:val="00637028"/>
    <w:rsid w:val="00642733"/>
    <w:rsid w:val="00644169"/>
    <w:rsid w:val="00647CB2"/>
    <w:rsid w:val="0065229D"/>
    <w:rsid w:val="00661C76"/>
    <w:rsid w:val="00663FEC"/>
    <w:rsid w:val="00664B92"/>
    <w:rsid w:val="00693442"/>
    <w:rsid w:val="00697E4D"/>
    <w:rsid w:val="006A4228"/>
    <w:rsid w:val="006B5935"/>
    <w:rsid w:val="006C1C49"/>
    <w:rsid w:val="006C4A41"/>
    <w:rsid w:val="006D4381"/>
    <w:rsid w:val="006D5A47"/>
    <w:rsid w:val="006E21E7"/>
    <w:rsid w:val="006E572D"/>
    <w:rsid w:val="00700A45"/>
    <w:rsid w:val="00713BC5"/>
    <w:rsid w:val="00721443"/>
    <w:rsid w:val="0073304C"/>
    <w:rsid w:val="00736627"/>
    <w:rsid w:val="0074048D"/>
    <w:rsid w:val="00743C59"/>
    <w:rsid w:val="00744B31"/>
    <w:rsid w:val="007450E7"/>
    <w:rsid w:val="0075129E"/>
    <w:rsid w:val="007725FA"/>
    <w:rsid w:val="00786F41"/>
    <w:rsid w:val="00790484"/>
    <w:rsid w:val="007A005C"/>
    <w:rsid w:val="007A2229"/>
    <w:rsid w:val="007A31A9"/>
    <w:rsid w:val="007A5DAB"/>
    <w:rsid w:val="00807D1B"/>
    <w:rsid w:val="00842392"/>
    <w:rsid w:val="00844116"/>
    <w:rsid w:val="00852077"/>
    <w:rsid w:val="008577BE"/>
    <w:rsid w:val="008608E5"/>
    <w:rsid w:val="00867A34"/>
    <w:rsid w:val="0089148E"/>
    <w:rsid w:val="00894B88"/>
    <w:rsid w:val="008C0930"/>
    <w:rsid w:val="008D5F25"/>
    <w:rsid w:val="008E50AD"/>
    <w:rsid w:val="008F2080"/>
    <w:rsid w:val="0090386F"/>
    <w:rsid w:val="009038AF"/>
    <w:rsid w:val="00904594"/>
    <w:rsid w:val="00913F23"/>
    <w:rsid w:val="00914D21"/>
    <w:rsid w:val="0091631B"/>
    <w:rsid w:val="00923D81"/>
    <w:rsid w:val="0093313D"/>
    <w:rsid w:val="00935813"/>
    <w:rsid w:val="00936095"/>
    <w:rsid w:val="00941C2F"/>
    <w:rsid w:val="0094263C"/>
    <w:rsid w:val="00951073"/>
    <w:rsid w:val="00952E12"/>
    <w:rsid w:val="009549FF"/>
    <w:rsid w:val="0096007E"/>
    <w:rsid w:val="00961273"/>
    <w:rsid w:val="00963C79"/>
    <w:rsid w:val="00980D25"/>
    <w:rsid w:val="00980FCE"/>
    <w:rsid w:val="009825DB"/>
    <w:rsid w:val="00990815"/>
    <w:rsid w:val="009922EB"/>
    <w:rsid w:val="00992856"/>
    <w:rsid w:val="009A23AF"/>
    <w:rsid w:val="009A2DE3"/>
    <w:rsid w:val="009B4228"/>
    <w:rsid w:val="009D4AD0"/>
    <w:rsid w:val="009E0ADE"/>
    <w:rsid w:val="009E12B5"/>
    <w:rsid w:val="009E23F3"/>
    <w:rsid w:val="009F4403"/>
    <w:rsid w:val="009F7148"/>
    <w:rsid w:val="009F716B"/>
    <w:rsid w:val="009F7B0D"/>
    <w:rsid w:val="00A4109A"/>
    <w:rsid w:val="00A4677B"/>
    <w:rsid w:val="00A52FFB"/>
    <w:rsid w:val="00A608EA"/>
    <w:rsid w:val="00A6269E"/>
    <w:rsid w:val="00A64BB7"/>
    <w:rsid w:val="00A72E18"/>
    <w:rsid w:val="00A73E07"/>
    <w:rsid w:val="00A85649"/>
    <w:rsid w:val="00A94197"/>
    <w:rsid w:val="00AB04B4"/>
    <w:rsid w:val="00AB1417"/>
    <w:rsid w:val="00AB1DF0"/>
    <w:rsid w:val="00AC0791"/>
    <w:rsid w:val="00AC0A26"/>
    <w:rsid w:val="00AD1084"/>
    <w:rsid w:val="00AE0933"/>
    <w:rsid w:val="00B02F76"/>
    <w:rsid w:val="00B1360F"/>
    <w:rsid w:val="00B15D5D"/>
    <w:rsid w:val="00B16F2A"/>
    <w:rsid w:val="00B4186C"/>
    <w:rsid w:val="00B47E17"/>
    <w:rsid w:val="00B53A0D"/>
    <w:rsid w:val="00B549AB"/>
    <w:rsid w:val="00B57C74"/>
    <w:rsid w:val="00B70BEA"/>
    <w:rsid w:val="00B75CDF"/>
    <w:rsid w:val="00B76F0D"/>
    <w:rsid w:val="00B929AD"/>
    <w:rsid w:val="00B96516"/>
    <w:rsid w:val="00B97E39"/>
    <w:rsid w:val="00BA52B4"/>
    <w:rsid w:val="00BA70DA"/>
    <w:rsid w:val="00BB4D07"/>
    <w:rsid w:val="00BC6C6F"/>
    <w:rsid w:val="00BD13BA"/>
    <w:rsid w:val="00BD3D13"/>
    <w:rsid w:val="00BF4030"/>
    <w:rsid w:val="00C06B2C"/>
    <w:rsid w:val="00C104F8"/>
    <w:rsid w:val="00C27B97"/>
    <w:rsid w:val="00C27F95"/>
    <w:rsid w:val="00C30385"/>
    <w:rsid w:val="00C325B0"/>
    <w:rsid w:val="00C445C6"/>
    <w:rsid w:val="00C477DF"/>
    <w:rsid w:val="00C73484"/>
    <w:rsid w:val="00C84B91"/>
    <w:rsid w:val="00C84E22"/>
    <w:rsid w:val="00C879DC"/>
    <w:rsid w:val="00CA44B3"/>
    <w:rsid w:val="00CB1BC3"/>
    <w:rsid w:val="00CD5F5E"/>
    <w:rsid w:val="00CE7902"/>
    <w:rsid w:val="00CF2782"/>
    <w:rsid w:val="00CF3E61"/>
    <w:rsid w:val="00D114B5"/>
    <w:rsid w:val="00D37480"/>
    <w:rsid w:val="00D513F7"/>
    <w:rsid w:val="00D649E7"/>
    <w:rsid w:val="00D663B2"/>
    <w:rsid w:val="00D8770E"/>
    <w:rsid w:val="00D94C49"/>
    <w:rsid w:val="00DA2177"/>
    <w:rsid w:val="00DB7BFE"/>
    <w:rsid w:val="00DD1133"/>
    <w:rsid w:val="00DD494B"/>
    <w:rsid w:val="00DD6DB3"/>
    <w:rsid w:val="00DE1389"/>
    <w:rsid w:val="00DF17B8"/>
    <w:rsid w:val="00E008D9"/>
    <w:rsid w:val="00E07721"/>
    <w:rsid w:val="00E231D0"/>
    <w:rsid w:val="00E5207A"/>
    <w:rsid w:val="00E641CA"/>
    <w:rsid w:val="00E7110A"/>
    <w:rsid w:val="00E8077A"/>
    <w:rsid w:val="00E815B9"/>
    <w:rsid w:val="00E84DC1"/>
    <w:rsid w:val="00EA7F4A"/>
    <w:rsid w:val="00EB5BC4"/>
    <w:rsid w:val="00EC1333"/>
    <w:rsid w:val="00ED1481"/>
    <w:rsid w:val="00EF6399"/>
    <w:rsid w:val="00F06C5E"/>
    <w:rsid w:val="00F103ED"/>
    <w:rsid w:val="00F42D1F"/>
    <w:rsid w:val="00F43A80"/>
    <w:rsid w:val="00F50EAC"/>
    <w:rsid w:val="00F55058"/>
    <w:rsid w:val="00F5775F"/>
    <w:rsid w:val="00F72BFB"/>
    <w:rsid w:val="00F74879"/>
    <w:rsid w:val="00F927A1"/>
    <w:rsid w:val="00F952DA"/>
    <w:rsid w:val="00FB0572"/>
    <w:rsid w:val="00FB39C7"/>
    <w:rsid w:val="00FC02CC"/>
    <w:rsid w:val="00FC1FB6"/>
    <w:rsid w:val="00FC717B"/>
    <w:rsid w:val="00FF2C0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E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2F7"/>
    <w:rPr>
      <w:rFonts w:ascii="Times New Roman" w:eastAsia="Times New Roman" w:hAnsi="Times New Roman"/>
      <w:sz w:val="24"/>
      <w:szCs w:val="24"/>
    </w:rPr>
  </w:style>
  <w:style w:type="paragraph" w:styleId="Heading1">
    <w:name w:val="heading 1"/>
    <w:basedOn w:val="Normal"/>
    <w:next w:val="Normal"/>
    <w:link w:val="Heading1Char"/>
    <w:qFormat/>
    <w:rsid w:val="009F7148"/>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F7148"/>
    <w:rPr>
      <w:rFonts w:ascii="Times New Roman" w:eastAsia="Times New Roman" w:hAnsi="Times New Roman" w:cs="Times New Roman"/>
      <w:b/>
      <w:bCs/>
      <w:sz w:val="24"/>
      <w:szCs w:val="24"/>
    </w:rPr>
  </w:style>
  <w:style w:type="character" w:styleId="Hyperlink">
    <w:name w:val="Hyperlink"/>
    <w:uiPriority w:val="99"/>
    <w:rsid w:val="009F7148"/>
    <w:rPr>
      <w:color w:val="0000FF"/>
      <w:u w:val="single"/>
    </w:rPr>
  </w:style>
  <w:style w:type="paragraph" w:styleId="NormalWeb">
    <w:name w:val="Normal (Web)"/>
    <w:basedOn w:val="Normal"/>
    <w:semiHidden/>
    <w:rsid w:val="009F7148"/>
    <w:pPr>
      <w:spacing w:before="100" w:beforeAutospacing="1" w:after="100" w:afterAutospacing="1"/>
    </w:pPr>
    <w:rPr>
      <w:rFonts w:ascii="Arial Unicode MS" w:hAnsi="Arial Unicode MS"/>
    </w:rPr>
  </w:style>
  <w:style w:type="paragraph" w:customStyle="1" w:styleId="cbody">
    <w:name w:val="cbody"/>
    <w:basedOn w:val="Normal"/>
    <w:rsid w:val="009F7148"/>
    <w:pPr>
      <w:spacing w:before="100" w:beforeAutospacing="1" w:after="100" w:afterAutospacing="1"/>
    </w:pPr>
    <w:rPr>
      <w:sz w:val="21"/>
      <w:szCs w:val="21"/>
    </w:rPr>
  </w:style>
  <w:style w:type="character" w:styleId="Strong">
    <w:name w:val="Strong"/>
    <w:qFormat/>
    <w:rsid w:val="009F7148"/>
    <w:rPr>
      <w:b/>
      <w:bCs/>
    </w:rPr>
  </w:style>
  <w:style w:type="paragraph" w:customStyle="1" w:styleId="Default">
    <w:name w:val="Default"/>
    <w:rsid w:val="009F7148"/>
    <w:pPr>
      <w:autoSpaceDE w:val="0"/>
      <w:autoSpaceDN w:val="0"/>
      <w:adjustRightInd w:val="0"/>
    </w:pPr>
    <w:rPr>
      <w:rFonts w:ascii="Times New Roman" w:eastAsia="Times New Roman" w:hAnsi="Times New Roman"/>
      <w:color w:val="000000"/>
      <w:sz w:val="24"/>
      <w:szCs w:val="24"/>
    </w:rPr>
  </w:style>
  <w:style w:type="paragraph" w:customStyle="1" w:styleId="NoSpacing1">
    <w:name w:val="No Spacing1"/>
    <w:uiPriority w:val="1"/>
    <w:qFormat/>
    <w:rsid w:val="009F7148"/>
    <w:rPr>
      <w:sz w:val="22"/>
      <w:szCs w:val="22"/>
    </w:rPr>
  </w:style>
  <w:style w:type="character" w:customStyle="1" w:styleId="apple-style-span">
    <w:name w:val="apple-style-span"/>
    <w:basedOn w:val="DefaultParagraphFont"/>
    <w:rsid w:val="009F7148"/>
  </w:style>
  <w:style w:type="character" w:customStyle="1" w:styleId="apple-converted-space">
    <w:name w:val="apple-converted-space"/>
    <w:basedOn w:val="DefaultParagraphFont"/>
    <w:rsid w:val="009F7148"/>
  </w:style>
  <w:style w:type="paragraph" w:styleId="Header">
    <w:name w:val="header"/>
    <w:basedOn w:val="Normal"/>
    <w:link w:val="HeaderChar"/>
    <w:uiPriority w:val="99"/>
    <w:unhideWhenUsed/>
    <w:rsid w:val="00786F41"/>
    <w:pPr>
      <w:tabs>
        <w:tab w:val="center" w:pos="4680"/>
        <w:tab w:val="right" w:pos="9360"/>
      </w:tabs>
    </w:pPr>
  </w:style>
  <w:style w:type="character" w:customStyle="1" w:styleId="HeaderChar">
    <w:name w:val="Header Char"/>
    <w:link w:val="Header"/>
    <w:uiPriority w:val="99"/>
    <w:rsid w:val="00786F41"/>
    <w:rPr>
      <w:rFonts w:ascii="Times New Roman" w:eastAsia="Times New Roman" w:hAnsi="Times New Roman"/>
      <w:sz w:val="24"/>
      <w:szCs w:val="24"/>
    </w:rPr>
  </w:style>
  <w:style w:type="paragraph" w:styleId="Footer">
    <w:name w:val="footer"/>
    <w:basedOn w:val="Normal"/>
    <w:link w:val="FooterChar"/>
    <w:uiPriority w:val="99"/>
    <w:unhideWhenUsed/>
    <w:rsid w:val="00786F41"/>
    <w:pPr>
      <w:tabs>
        <w:tab w:val="center" w:pos="4680"/>
        <w:tab w:val="right" w:pos="9360"/>
      </w:tabs>
    </w:pPr>
  </w:style>
  <w:style w:type="character" w:customStyle="1" w:styleId="FooterChar">
    <w:name w:val="Footer Char"/>
    <w:link w:val="Footer"/>
    <w:uiPriority w:val="99"/>
    <w:rsid w:val="00786F4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218C"/>
    <w:rPr>
      <w:rFonts w:ascii="Tahoma" w:hAnsi="Tahoma" w:cs="Tahoma"/>
      <w:sz w:val="16"/>
      <w:szCs w:val="16"/>
    </w:rPr>
  </w:style>
  <w:style w:type="character" w:customStyle="1" w:styleId="BalloonTextChar">
    <w:name w:val="Balloon Text Char"/>
    <w:basedOn w:val="DefaultParagraphFont"/>
    <w:link w:val="BalloonText"/>
    <w:uiPriority w:val="99"/>
    <w:semiHidden/>
    <w:rsid w:val="0036218C"/>
    <w:rPr>
      <w:rFonts w:ascii="Tahoma" w:eastAsia="Times New Roman" w:hAnsi="Tahoma" w:cs="Tahoma"/>
      <w:sz w:val="16"/>
      <w:szCs w:val="16"/>
    </w:rPr>
  </w:style>
  <w:style w:type="paragraph" w:styleId="NoSpacing">
    <w:name w:val="No Spacing"/>
    <w:uiPriority w:val="1"/>
    <w:qFormat/>
    <w:rsid w:val="0036218C"/>
    <w:rPr>
      <w:sz w:val="22"/>
      <w:szCs w:val="22"/>
    </w:rPr>
  </w:style>
  <w:style w:type="paragraph" w:styleId="ListParagraph">
    <w:name w:val="List Paragraph"/>
    <w:basedOn w:val="Normal"/>
    <w:uiPriority w:val="34"/>
    <w:qFormat/>
    <w:rsid w:val="00ED1481"/>
    <w:pPr>
      <w:ind w:left="720"/>
    </w:pPr>
    <w:rPr>
      <w:rFonts w:eastAsia="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2F7"/>
    <w:rPr>
      <w:rFonts w:ascii="Times New Roman" w:eastAsia="Times New Roman" w:hAnsi="Times New Roman"/>
      <w:sz w:val="24"/>
      <w:szCs w:val="24"/>
    </w:rPr>
  </w:style>
  <w:style w:type="paragraph" w:styleId="Heading1">
    <w:name w:val="heading 1"/>
    <w:basedOn w:val="Normal"/>
    <w:next w:val="Normal"/>
    <w:link w:val="Heading1Char"/>
    <w:qFormat/>
    <w:rsid w:val="009F7148"/>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F7148"/>
    <w:rPr>
      <w:rFonts w:ascii="Times New Roman" w:eastAsia="Times New Roman" w:hAnsi="Times New Roman" w:cs="Times New Roman"/>
      <w:b/>
      <w:bCs/>
      <w:sz w:val="24"/>
      <w:szCs w:val="24"/>
    </w:rPr>
  </w:style>
  <w:style w:type="character" w:styleId="Hyperlink">
    <w:name w:val="Hyperlink"/>
    <w:uiPriority w:val="99"/>
    <w:rsid w:val="009F7148"/>
    <w:rPr>
      <w:color w:val="0000FF"/>
      <w:u w:val="single"/>
    </w:rPr>
  </w:style>
  <w:style w:type="paragraph" w:styleId="NormalWeb">
    <w:name w:val="Normal (Web)"/>
    <w:basedOn w:val="Normal"/>
    <w:semiHidden/>
    <w:rsid w:val="009F7148"/>
    <w:pPr>
      <w:spacing w:before="100" w:beforeAutospacing="1" w:after="100" w:afterAutospacing="1"/>
    </w:pPr>
    <w:rPr>
      <w:rFonts w:ascii="Arial Unicode MS" w:hAnsi="Arial Unicode MS"/>
    </w:rPr>
  </w:style>
  <w:style w:type="paragraph" w:customStyle="1" w:styleId="cbody">
    <w:name w:val="cbody"/>
    <w:basedOn w:val="Normal"/>
    <w:rsid w:val="009F7148"/>
    <w:pPr>
      <w:spacing w:before="100" w:beforeAutospacing="1" w:after="100" w:afterAutospacing="1"/>
    </w:pPr>
    <w:rPr>
      <w:sz w:val="21"/>
      <w:szCs w:val="21"/>
    </w:rPr>
  </w:style>
  <w:style w:type="character" w:styleId="Strong">
    <w:name w:val="Strong"/>
    <w:qFormat/>
    <w:rsid w:val="009F7148"/>
    <w:rPr>
      <w:b/>
      <w:bCs/>
    </w:rPr>
  </w:style>
  <w:style w:type="paragraph" w:customStyle="1" w:styleId="Default">
    <w:name w:val="Default"/>
    <w:rsid w:val="009F7148"/>
    <w:pPr>
      <w:autoSpaceDE w:val="0"/>
      <w:autoSpaceDN w:val="0"/>
      <w:adjustRightInd w:val="0"/>
    </w:pPr>
    <w:rPr>
      <w:rFonts w:ascii="Times New Roman" w:eastAsia="Times New Roman" w:hAnsi="Times New Roman"/>
      <w:color w:val="000000"/>
      <w:sz w:val="24"/>
      <w:szCs w:val="24"/>
    </w:rPr>
  </w:style>
  <w:style w:type="paragraph" w:customStyle="1" w:styleId="NoSpacing1">
    <w:name w:val="No Spacing1"/>
    <w:uiPriority w:val="1"/>
    <w:qFormat/>
    <w:rsid w:val="009F7148"/>
    <w:rPr>
      <w:sz w:val="22"/>
      <w:szCs w:val="22"/>
    </w:rPr>
  </w:style>
  <w:style w:type="character" w:customStyle="1" w:styleId="apple-style-span">
    <w:name w:val="apple-style-span"/>
    <w:basedOn w:val="DefaultParagraphFont"/>
    <w:rsid w:val="009F7148"/>
  </w:style>
  <w:style w:type="character" w:customStyle="1" w:styleId="apple-converted-space">
    <w:name w:val="apple-converted-space"/>
    <w:basedOn w:val="DefaultParagraphFont"/>
    <w:rsid w:val="009F7148"/>
  </w:style>
  <w:style w:type="paragraph" w:styleId="Header">
    <w:name w:val="header"/>
    <w:basedOn w:val="Normal"/>
    <w:link w:val="HeaderChar"/>
    <w:uiPriority w:val="99"/>
    <w:unhideWhenUsed/>
    <w:rsid w:val="00786F41"/>
    <w:pPr>
      <w:tabs>
        <w:tab w:val="center" w:pos="4680"/>
        <w:tab w:val="right" w:pos="9360"/>
      </w:tabs>
    </w:pPr>
  </w:style>
  <w:style w:type="character" w:customStyle="1" w:styleId="HeaderChar">
    <w:name w:val="Header Char"/>
    <w:link w:val="Header"/>
    <w:uiPriority w:val="99"/>
    <w:rsid w:val="00786F41"/>
    <w:rPr>
      <w:rFonts w:ascii="Times New Roman" w:eastAsia="Times New Roman" w:hAnsi="Times New Roman"/>
      <w:sz w:val="24"/>
      <w:szCs w:val="24"/>
    </w:rPr>
  </w:style>
  <w:style w:type="paragraph" w:styleId="Footer">
    <w:name w:val="footer"/>
    <w:basedOn w:val="Normal"/>
    <w:link w:val="FooterChar"/>
    <w:uiPriority w:val="99"/>
    <w:unhideWhenUsed/>
    <w:rsid w:val="00786F41"/>
    <w:pPr>
      <w:tabs>
        <w:tab w:val="center" w:pos="4680"/>
        <w:tab w:val="right" w:pos="9360"/>
      </w:tabs>
    </w:pPr>
  </w:style>
  <w:style w:type="character" w:customStyle="1" w:styleId="FooterChar">
    <w:name w:val="Footer Char"/>
    <w:link w:val="Footer"/>
    <w:uiPriority w:val="99"/>
    <w:rsid w:val="00786F4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218C"/>
    <w:rPr>
      <w:rFonts w:ascii="Tahoma" w:hAnsi="Tahoma" w:cs="Tahoma"/>
      <w:sz w:val="16"/>
      <w:szCs w:val="16"/>
    </w:rPr>
  </w:style>
  <w:style w:type="character" w:customStyle="1" w:styleId="BalloonTextChar">
    <w:name w:val="Balloon Text Char"/>
    <w:basedOn w:val="DefaultParagraphFont"/>
    <w:link w:val="BalloonText"/>
    <w:uiPriority w:val="99"/>
    <w:semiHidden/>
    <w:rsid w:val="0036218C"/>
    <w:rPr>
      <w:rFonts w:ascii="Tahoma" w:eastAsia="Times New Roman" w:hAnsi="Tahoma" w:cs="Tahoma"/>
      <w:sz w:val="16"/>
      <w:szCs w:val="16"/>
    </w:rPr>
  </w:style>
  <w:style w:type="paragraph" w:styleId="NoSpacing">
    <w:name w:val="No Spacing"/>
    <w:uiPriority w:val="1"/>
    <w:qFormat/>
    <w:rsid w:val="0036218C"/>
    <w:rPr>
      <w:sz w:val="22"/>
      <w:szCs w:val="22"/>
    </w:rPr>
  </w:style>
  <w:style w:type="paragraph" w:styleId="ListParagraph">
    <w:name w:val="List Paragraph"/>
    <w:basedOn w:val="Normal"/>
    <w:uiPriority w:val="34"/>
    <w:qFormat/>
    <w:rsid w:val="00ED1481"/>
    <w:pPr>
      <w:ind w:left="720"/>
    </w:pPr>
    <w:rPr>
      <w:rFonts w:eastAsia="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4479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043">
          <w:marLeft w:val="0"/>
          <w:marRight w:val="0"/>
          <w:marTop w:val="0"/>
          <w:marBottom w:val="0"/>
          <w:divBdr>
            <w:top w:val="none" w:sz="0" w:space="0" w:color="auto"/>
            <w:left w:val="none" w:sz="0" w:space="0" w:color="auto"/>
            <w:bottom w:val="none" w:sz="0" w:space="0" w:color="auto"/>
            <w:right w:val="none" w:sz="0" w:space="0" w:color="auto"/>
          </w:divBdr>
        </w:div>
        <w:div w:id="1138761475">
          <w:marLeft w:val="0"/>
          <w:marRight w:val="0"/>
          <w:marTop w:val="0"/>
          <w:marBottom w:val="0"/>
          <w:divBdr>
            <w:top w:val="none" w:sz="0" w:space="0" w:color="auto"/>
            <w:left w:val="none" w:sz="0" w:space="0" w:color="auto"/>
            <w:bottom w:val="none" w:sz="0" w:space="0" w:color="auto"/>
            <w:right w:val="none" w:sz="0" w:space="0" w:color="auto"/>
          </w:divBdr>
        </w:div>
        <w:div w:id="927232960">
          <w:marLeft w:val="0"/>
          <w:marRight w:val="0"/>
          <w:marTop w:val="0"/>
          <w:marBottom w:val="0"/>
          <w:divBdr>
            <w:top w:val="none" w:sz="0" w:space="0" w:color="auto"/>
            <w:left w:val="none" w:sz="0" w:space="0" w:color="auto"/>
            <w:bottom w:val="none" w:sz="0" w:space="0" w:color="auto"/>
            <w:right w:val="none" w:sz="0" w:space="0" w:color="auto"/>
          </w:divBdr>
        </w:div>
        <w:div w:id="720133036">
          <w:marLeft w:val="0"/>
          <w:marRight w:val="0"/>
          <w:marTop w:val="0"/>
          <w:marBottom w:val="0"/>
          <w:divBdr>
            <w:top w:val="none" w:sz="0" w:space="0" w:color="auto"/>
            <w:left w:val="none" w:sz="0" w:space="0" w:color="auto"/>
            <w:bottom w:val="none" w:sz="0" w:space="0" w:color="auto"/>
            <w:right w:val="none" w:sz="0" w:space="0" w:color="auto"/>
          </w:divBdr>
        </w:div>
        <w:div w:id="2089574882">
          <w:marLeft w:val="0"/>
          <w:marRight w:val="0"/>
          <w:marTop w:val="0"/>
          <w:marBottom w:val="0"/>
          <w:divBdr>
            <w:top w:val="none" w:sz="0" w:space="0" w:color="auto"/>
            <w:left w:val="none" w:sz="0" w:space="0" w:color="auto"/>
            <w:bottom w:val="none" w:sz="0" w:space="0" w:color="auto"/>
            <w:right w:val="none" w:sz="0" w:space="0" w:color="auto"/>
          </w:divBdr>
        </w:div>
        <w:div w:id="1342243899">
          <w:marLeft w:val="0"/>
          <w:marRight w:val="0"/>
          <w:marTop w:val="0"/>
          <w:marBottom w:val="0"/>
          <w:divBdr>
            <w:top w:val="none" w:sz="0" w:space="0" w:color="auto"/>
            <w:left w:val="none" w:sz="0" w:space="0" w:color="auto"/>
            <w:bottom w:val="none" w:sz="0" w:space="0" w:color="auto"/>
            <w:right w:val="none" w:sz="0" w:space="0" w:color="auto"/>
          </w:divBdr>
        </w:div>
        <w:div w:id="1519584856">
          <w:marLeft w:val="0"/>
          <w:marRight w:val="0"/>
          <w:marTop w:val="0"/>
          <w:marBottom w:val="0"/>
          <w:divBdr>
            <w:top w:val="none" w:sz="0" w:space="0" w:color="auto"/>
            <w:left w:val="none" w:sz="0" w:space="0" w:color="auto"/>
            <w:bottom w:val="none" w:sz="0" w:space="0" w:color="auto"/>
            <w:right w:val="none" w:sz="0" w:space="0" w:color="auto"/>
          </w:divBdr>
        </w:div>
        <w:div w:id="1823112246">
          <w:marLeft w:val="0"/>
          <w:marRight w:val="0"/>
          <w:marTop w:val="0"/>
          <w:marBottom w:val="0"/>
          <w:divBdr>
            <w:top w:val="none" w:sz="0" w:space="0" w:color="auto"/>
            <w:left w:val="none" w:sz="0" w:space="0" w:color="auto"/>
            <w:bottom w:val="none" w:sz="0" w:space="0" w:color="auto"/>
            <w:right w:val="none" w:sz="0" w:space="0" w:color="auto"/>
          </w:divBdr>
        </w:div>
        <w:div w:id="1362364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gomez@knights.ucf.edu" TargetMode="External"/><Relationship Id="rId18" Type="http://schemas.openxmlformats.org/officeDocument/2006/relationships/hyperlink" Target="http://www.z.ucf.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mail.ucf.edu/owa/redir.aspx?C=7WwrSC7R0Ee6qHQ3xkKVZ7pSyoBhjNEIsxVjDQ5x1lEcvIl2Mt12XYBpTimXk2mGXZmY2UCru50.&amp;URL=http%3a%2f%2fwww.z.ucf.edu%2f" TargetMode="External"/><Relationship Id="rId7" Type="http://schemas.openxmlformats.org/officeDocument/2006/relationships/footnotes" Target="footnotes.xml"/><Relationship Id="rId12" Type="http://schemas.openxmlformats.org/officeDocument/2006/relationships/hyperlink" Target="mailto:cheng.cheng@knights.ucf.edu" TargetMode="External"/><Relationship Id="rId17" Type="http://schemas.openxmlformats.org/officeDocument/2006/relationships/hyperlink" Target="http://www.webcourses.ucf.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gupta.pawan@knights.ucf.edu" TargetMode="External"/><Relationship Id="rId20" Type="http://schemas.openxmlformats.org/officeDocument/2006/relationships/hyperlink" Target="http://www.iclicker.com/support/registeryourclick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eng.cheng@knights.ucf.edu"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roy.tanushree.kolkata@gmail.com" TargetMode="External"/><Relationship Id="rId23" Type="http://schemas.openxmlformats.org/officeDocument/2006/relationships/hyperlink" Target="http://www.ucf.edu/rule/rule2.html" TargetMode="External"/><Relationship Id="rId10" Type="http://schemas.openxmlformats.org/officeDocument/2006/relationships/oleObject" Target="embeddings/oleObject1.bin"/><Relationship Id="rId19" Type="http://schemas.openxmlformats.org/officeDocument/2006/relationships/hyperlink" Target="http://www.goldenrule.sdes.ucf.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eblackstone@knights.ucf.edu" TargetMode="External"/><Relationship Id="rId22" Type="http://schemas.openxmlformats.org/officeDocument/2006/relationships/hyperlink" Target="https://webmail.ucf.edu/owa/redir.aspx?C=7WwrSC7R0Ee6qHQ3xkKVZ7pSyoBhjNEIsxVjDQ5x1lEcvIl2Mt12XYBpTimXk2mGXZmY2UCru50.&amp;URL=http%3a%2f%2fwww.goldenrule.sdes.ucf.edu%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C9CCC-55C4-4D0C-8560-A3182455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13</Pages>
  <Words>4502</Words>
  <Characters>25665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30107</CharactersWithSpaces>
  <SharedDoc>false</SharedDoc>
  <HLinks>
    <vt:vector size="42" baseType="variant">
      <vt:variant>
        <vt:i4>3211379</vt:i4>
      </vt:variant>
      <vt:variant>
        <vt:i4>18</vt:i4>
      </vt:variant>
      <vt:variant>
        <vt:i4>0</vt:i4>
      </vt:variant>
      <vt:variant>
        <vt:i4>5</vt:i4>
      </vt:variant>
      <vt:variant>
        <vt:lpwstr>http://knights.ucf.edu/</vt:lpwstr>
      </vt:variant>
      <vt:variant>
        <vt:lpwstr/>
      </vt:variant>
      <vt:variant>
        <vt:i4>1704026</vt:i4>
      </vt:variant>
      <vt:variant>
        <vt:i4>15</vt:i4>
      </vt:variant>
      <vt:variant>
        <vt:i4>0</vt:i4>
      </vt:variant>
      <vt:variant>
        <vt:i4>5</vt:i4>
      </vt:variant>
      <vt:variant>
        <vt:lpwstr>http://www.math.ucf.edu/</vt:lpwstr>
      </vt:variant>
      <vt:variant>
        <vt:lpwstr/>
      </vt:variant>
      <vt:variant>
        <vt:i4>6357044</vt:i4>
      </vt:variant>
      <vt:variant>
        <vt:i4>12</vt:i4>
      </vt:variant>
      <vt:variant>
        <vt:i4>0</vt:i4>
      </vt:variant>
      <vt:variant>
        <vt:i4>5</vt:i4>
      </vt:variant>
      <vt:variant>
        <vt:lpwstr>http://www.goldenrule.sdes.ucf.edu/</vt:lpwstr>
      </vt:variant>
      <vt:variant>
        <vt:lpwstr/>
      </vt:variant>
      <vt:variant>
        <vt:i4>4391019</vt:i4>
      </vt:variant>
      <vt:variant>
        <vt:i4>9</vt:i4>
      </vt:variant>
      <vt:variant>
        <vt:i4>0</vt:i4>
      </vt:variant>
      <vt:variant>
        <vt:i4>5</vt:i4>
      </vt:variant>
      <vt:variant>
        <vt:lpwstr>mailto:pan.3160@knights.ucf.edu</vt:lpwstr>
      </vt:variant>
      <vt:variant>
        <vt:lpwstr/>
      </vt:variant>
      <vt:variant>
        <vt:i4>8323074</vt:i4>
      </vt:variant>
      <vt:variant>
        <vt:i4>6</vt:i4>
      </vt:variant>
      <vt:variant>
        <vt:i4>0</vt:i4>
      </vt:variant>
      <vt:variant>
        <vt:i4>5</vt:i4>
      </vt:variant>
      <vt:variant>
        <vt:lpwstr>mailto:lnorena@knights.ucf.edu</vt:lpwstr>
      </vt:variant>
      <vt:variant>
        <vt:lpwstr/>
      </vt:variant>
      <vt:variant>
        <vt:i4>3539026</vt:i4>
      </vt:variant>
      <vt:variant>
        <vt:i4>3</vt:i4>
      </vt:variant>
      <vt:variant>
        <vt:i4>0</vt:i4>
      </vt:variant>
      <vt:variant>
        <vt:i4>5</vt:i4>
      </vt:variant>
      <vt:variant>
        <vt:lpwstr>mailto:jveras@knights.ucf.edu</vt:lpwstr>
      </vt:variant>
      <vt:variant>
        <vt:lpwstr/>
      </vt:variant>
      <vt:variant>
        <vt:i4>3801153</vt:i4>
      </vt:variant>
      <vt:variant>
        <vt:i4>0</vt:i4>
      </vt:variant>
      <vt:variant>
        <vt:i4>0</vt:i4>
      </vt:variant>
      <vt:variant>
        <vt:i4>5</vt:i4>
      </vt:variant>
      <vt:variant>
        <vt:lpwstr>mailto:Kuppalapalle.vajravelu@ucf.edu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tamasan</dc:creator>
  <cp:lastModifiedBy>Ram Mohapatra</cp:lastModifiedBy>
  <cp:revision>34</cp:revision>
  <cp:lastPrinted>2014-08-15T19:29:00Z</cp:lastPrinted>
  <dcterms:created xsi:type="dcterms:W3CDTF">2014-08-13T16:46:00Z</dcterms:created>
  <dcterms:modified xsi:type="dcterms:W3CDTF">2014-08-18T19:34:00Z</dcterms:modified>
</cp:coreProperties>
</file>