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E9464" w14:textId="6440A612" w:rsidR="007A2392" w:rsidRDefault="00205288" w:rsidP="00205288">
      <w:pPr>
        <w:pStyle w:val="Heading1"/>
      </w:pPr>
      <w:r>
        <w:t>Py City Schools Report</w:t>
      </w:r>
    </w:p>
    <w:p w14:paraId="1F2FEF49" w14:textId="7A3441DD" w:rsidR="00205288" w:rsidRPr="00205288" w:rsidRDefault="00205288">
      <w:pPr>
        <w:rPr>
          <w:sz w:val="24"/>
          <w:szCs w:val="24"/>
        </w:rPr>
      </w:pPr>
      <w:r w:rsidRPr="00205288">
        <w:rPr>
          <w:sz w:val="24"/>
          <w:szCs w:val="24"/>
        </w:rPr>
        <w:t>Jim Bentley</w:t>
      </w:r>
      <w:r>
        <w:rPr>
          <w:sz w:val="24"/>
          <w:szCs w:val="24"/>
        </w:rPr>
        <w:t>, Data Scientist</w:t>
      </w:r>
    </w:p>
    <w:p w14:paraId="3B7EB6F5" w14:textId="0E5115E0" w:rsidR="00205288" w:rsidRDefault="00205288" w:rsidP="00E84C0A">
      <w:pPr>
        <w:pStyle w:val="Heading2"/>
      </w:pPr>
      <w:r>
        <w:t>Executive Summary</w:t>
      </w:r>
    </w:p>
    <w:p w14:paraId="06E80FCB" w14:textId="79AD3DD5" w:rsidR="00205288" w:rsidRDefault="00205288">
      <w:r>
        <w:t>This report provides an analysis of school performance within the Py district for the year.</w:t>
      </w:r>
    </w:p>
    <w:p w14:paraId="1F9CDF92" w14:textId="2AEC0F7E" w:rsidR="00205288" w:rsidRDefault="00205288">
      <w:r>
        <w:t>Data was extracted from information held on each school and student within the district.</w:t>
      </w:r>
    </w:p>
    <w:p w14:paraId="5FECEB2C" w14:textId="72226C71" w:rsidR="00205288" w:rsidRDefault="00205288">
      <w:r>
        <w:t>An outline of key metrics is displayed in tables below.</w:t>
      </w:r>
    </w:p>
    <w:p w14:paraId="2DA71B38" w14:textId="2EBCC86C" w:rsidR="00205288" w:rsidRDefault="00205288">
      <w:r>
        <w:t xml:space="preserve">In summary two key </w:t>
      </w:r>
      <w:r w:rsidR="009F6BA1">
        <w:t>findings</w:t>
      </w:r>
      <w:r>
        <w:t xml:space="preserve"> can be derived from this report:</w:t>
      </w:r>
    </w:p>
    <w:p w14:paraId="463B46AC" w14:textId="40DF2E40" w:rsidR="00205288" w:rsidRDefault="009F6BA1" w:rsidP="00205288">
      <w:pPr>
        <w:pStyle w:val="ListParagraph"/>
        <w:numPr>
          <w:ilvl w:val="0"/>
          <w:numId w:val="1"/>
        </w:numPr>
      </w:pPr>
      <w:r>
        <w:t xml:space="preserve">Schools spending more per student did not equate to higher scores.  </w:t>
      </w:r>
      <w:r w:rsidR="00F87A56">
        <w:t>T</w:t>
      </w:r>
      <w:r>
        <w:t>he schools that spent less per student performed the best (as shown in the Scores by School Spending table below).</w:t>
      </w:r>
      <w:r w:rsidR="00C503EE">
        <w:t xml:space="preserve">  All 5 schools in the bottom five performers spent more than $600 per student.</w:t>
      </w:r>
    </w:p>
    <w:p w14:paraId="53A17887" w14:textId="6ACEE48D" w:rsidR="00205288" w:rsidRDefault="00205288" w:rsidP="00205288">
      <w:pPr>
        <w:pStyle w:val="ListParagraph"/>
        <w:numPr>
          <w:ilvl w:val="0"/>
          <w:numId w:val="1"/>
        </w:numPr>
      </w:pPr>
      <w:r>
        <w:t>S</w:t>
      </w:r>
      <w:r w:rsidR="00F87A56">
        <w:t xml:space="preserve">mall and medium size schools (less than 2000 students) performed a lot better than the larger schools.  Wilson high school was the only large school to appear in the top 5 performers.  All 5 schools in the bottom five performers are </w:t>
      </w:r>
      <w:r w:rsidR="00C503EE">
        <w:t>large schools with</w:t>
      </w:r>
      <w:r w:rsidR="00F87A56">
        <w:t xml:space="preserve"> more than 2000</w:t>
      </w:r>
      <w:r w:rsidR="00C503EE">
        <w:t xml:space="preserve"> students.</w:t>
      </w:r>
    </w:p>
    <w:p w14:paraId="5E1F43AC" w14:textId="263C4B53" w:rsidR="00205288" w:rsidRDefault="00205288" w:rsidP="00E84C0A">
      <w:pPr>
        <w:pStyle w:val="Heading2"/>
      </w:pPr>
      <w:r>
        <w:t>District Summary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975"/>
        <w:gridCol w:w="1482"/>
        <w:gridCol w:w="1169"/>
        <w:gridCol w:w="1110"/>
        <w:gridCol w:w="1109"/>
        <w:gridCol w:w="1144"/>
        <w:gridCol w:w="1147"/>
      </w:tblGrid>
      <w:tr w:rsidR="00E84C0A" w14:paraId="015E6E2A" w14:textId="77777777" w:rsidTr="00333354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796E3" w14:textId="77777777" w:rsidR="00E84C0A" w:rsidRDefault="00E84C0A" w:rsidP="0033335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Total Schools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463A5" w14:textId="77777777" w:rsidR="00E84C0A" w:rsidRDefault="00E84C0A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Total Students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FA155" w14:textId="77777777" w:rsidR="00E84C0A" w:rsidRDefault="00E84C0A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Total Budget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D2568" w14:textId="77777777" w:rsidR="00E84C0A" w:rsidRDefault="00E84C0A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Average Math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0ACFE" w14:textId="77777777" w:rsidR="00E84C0A" w:rsidRDefault="00E84C0A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Average Reading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97E8B" w14:textId="77777777" w:rsidR="00E84C0A" w:rsidRDefault="00E84C0A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% Passing Math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84E1F" w14:textId="77777777" w:rsidR="00E84C0A" w:rsidRDefault="00E84C0A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% Passing Reading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9DADE" w14:textId="77777777" w:rsidR="00E84C0A" w:rsidRDefault="00E84C0A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% Overall Passing</w:t>
            </w:r>
          </w:p>
        </w:tc>
      </w:tr>
      <w:tr w:rsidR="00E84C0A" w14:paraId="37A01321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4E9DF" w14:textId="77777777" w:rsidR="00E84C0A" w:rsidRDefault="00E84C0A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CD4B9" w14:textId="77777777" w:rsidR="00E84C0A" w:rsidRDefault="00E84C0A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39,170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991D6" w14:textId="77777777" w:rsidR="00E84C0A" w:rsidRDefault="00E84C0A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$24,649,428.00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CB204" w14:textId="77777777" w:rsidR="00E84C0A" w:rsidRDefault="00E84C0A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78.985371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641EE" w14:textId="77777777" w:rsidR="00E84C0A" w:rsidRDefault="00E84C0A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81.87784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C38AD" w14:textId="77777777" w:rsidR="00E84C0A" w:rsidRDefault="00E84C0A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74.980853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7305F" w14:textId="77777777" w:rsidR="00E84C0A" w:rsidRDefault="00E84C0A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85.805463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7792A" w14:textId="77777777" w:rsidR="00E84C0A" w:rsidRDefault="00E84C0A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65.172326</w:t>
            </w:r>
          </w:p>
        </w:tc>
      </w:tr>
    </w:tbl>
    <w:p w14:paraId="130AAEC9" w14:textId="77777777" w:rsidR="00E84C0A" w:rsidRDefault="00E84C0A" w:rsidP="00E84C0A">
      <w:pPr>
        <w:rPr>
          <w:rFonts w:eastAsia="Times New Roman"/>
        </w:rPr>
      </w:pPr>
    </w:p>
    <w:p w14:paraId="114F6872" w14:textId="32D3BBC1" w:rsidR="00205288" w:rsidRDefault="00493007" w:rsidP="00493007">
      <w:pPr>
        <w:pStyle w:val="Heading2"/>
      </w:pPr>
      <w:r>
        <w:t>School Summary</w:t>
      </w:r>
    </w:p>
    <w:p w14:paraId="7FD6A810" w14:textId="749D9D31" w:rsidR="00493007" w:rsidRDefault="00493007" w:rsidP="00493007">
      <w:r w:rsidRPr="00493007">
        <w:drawing>
          <wp:inline distT="0" distB="0" distL="0" distR="0" wp14:anchorId="08200E83" wp14:editId="19A37F65">
            <wp:extent cx="5731510" cy="2105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4BB9" w14:textId="70FFDE57" w:rsidR="00493007" w:rsidRDefault="00081610" w:rsidP="00081610">
      <w:pPr>
        <w:pStyle w:val="Heading2"/>
      </w:pPr>
      <w:r w:rsidRPr="00081610">
        <w:t>Top Performing Schools (By % Overall Passing)</w:t>
      </w:r>
    </w:p>
    <w:p w14:paraId="2301AC83" w14:textId="2CBC9B4A" w:rsidR="00081610" w:rsidRDefault="00081610" w:rsidP="00081610">
      <w:r w:rsidRPr="00081610">
        <w:drawing>
          <wp:inline distT="0" distB="0" distL="0" distR="0" wp14:anchorId="7EBF4405" wp14:editId="6C6D0097">
            <wp:extent cx="5731510" cy="1071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383A" w14:textId="5BF5B9D6" w:rsidR="00081610" w:rsidRDefault="00081610" w:rsidP="00081610"/>
    <w:p w14:paraId="7CE724EC" w14:textId="077E7297" w:rsidR="00081610" w:rsidRDefault="00081610" w:rsidP="00081610">
      <w:pPr>
        <w:pStyle w:val="Heading2"/>
      </w:pPr>
      <w:r>
        <w:t>Bottom Performing Schools (By % Overall Passing)</w:t>
      </w:r>
    </w:p>
    <w:p w14:paraId="18FEAFA6" w14:textId="555E0508" w:rsidR="00081610" w:rsidRDefault="00081610" w:rsidP="00081610">
      <w:r w:rsidRPr="00081610">
        <w:drawing>
          <wp:inline distT="0" distB="0" distL="0" distR="0" wp14:anchorId="6747FC4F" wp14:editId="75E10A88">
            <wp:extent cx="5731510" cy="1052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E70A" w14:textId="6CEC8262" w:rsidR="00081610" w:rsidRDefault="00081610" w:rsidP="00081610"/>
    <w:p w14:paraId="4852EB3A" w14:textId="6C41B730" w:rsidR="00081610" w:rsidRDefault="00234986" w:rsidP="00234986">
      <w:pPr>
        <w:pStyle w:val="Heading2"/>
      </w:pPr>
      <w:r>
        <w:t>Math Scores by Grade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1038"/>
        <w:gridCol w:w="1038"/>
        <w:gridCol w:w="1038"/>
        <w:gridCol w:w="1053"/>
      </w:tblGrid>
      <w:tr w:rsidR="00234986" w14:paraId="540B6AD8" w14:textId="77777777" w:rsidTr="00333354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D97C8" w14:textId="77777777" w:rsidR="00234986" w:rsidRDefault="00234986" w:rsidP="0033335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4C0AD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9th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091B4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26C9A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D0AFD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12th</w:t>
            </w:r>
          </w:p>
        </w:tc>
      </w:tr>
      <w:tr w:rsidR="00234986" w14:paraId="31DF0280" w14:textId="77777777" w:rsidTr="00333354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EBFA0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A5131" w14:textId="77777777" w:rsidR="00234986" w:rsidRDefault="00234986" w:rsidP="0033335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98624" w14:textId="77777777" w:rsidR="00234986" w:rsidRDefault="00234986" w:rsidP="0033335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BD58A" w14:textId="77777777" w:rsidR="00234986" w:rsidRDefault="00234986" w:rsidP="0033335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BED65" w14:textId="77777777" w:rsidR="00234986" w:rsidRDefault="00234986" w:rsidP="0033335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34986" w14:paraId="19BBAEF3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FB4ED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Bailey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CCC6C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77.083676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B53C0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76.996772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8EB28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77.515588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2217E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76.492218</w:t>
            </w:r>
          </w:p>
        </w:tc>
      </w:tr>
      <w:tr w:rsidR="00234986" w14:paraId="3543CBBB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36164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Cabrera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C0D3F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83.094697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51482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83.154506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0AB45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82.765560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7736B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83.277487</w:t>
            </w:r>
          </w:p>
        </w:tc>
      </w:tr>
      <w:tr w:rsidR="00234986" w14:paraId="53B02103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B8214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Figueroa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9F522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76.403037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DF835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76.539974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807CF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76.884344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06218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77.151369</w:t>
            </w:r>
          </w:p>
        </w:tc>
      </w:tr>
      <w:tr w:rsidR="00234986" w14:paraId="1DA45C61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F5851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Ford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BE84D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77.361345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BB9C0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77.672316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1C42F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76.918058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FF2DA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76.179963</w:t>
            </w:r>
          </w:p>
        </w:tc>
      </w:tr>
      <w:tr w:rsidR="00234986" w14:paraId="4F9749AA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BE25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Griffin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3612A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82.044010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36C4A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84.229064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E192A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83.842105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848A2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83.356164</w:t>
            </w:r>
          </w:p>
        </w:tc>
      </w:tr>
      <w:tr w:rsidR="00234986" w14:paraId="734A13AF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1DE4A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Hernandez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9AD6D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77.438495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F01D7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77.337408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68DBD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77.136029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87696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77.186567</w:t>
            </w:r>
          </w:p>
        </w:tc>
      </w:tr>
      <w:tr w:rsidR="00234986" w14:paraId="7EE62AF1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20D71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Holden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AA568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83.787402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85C46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83.429825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8CCEF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ACF0F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82.855422</w:t>
            </w:r>
          </w:p>
        </w:tc>
      </w:tr>
      <w:tr w:rsidR="00234986" w14:paraId="5C4D6E1B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A5E1A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Huang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903B5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77.027251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FFEAF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75.908735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A67CC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76.446602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CF059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77.225641</w:t>
            </w:r>
          </w:p>
        </w:tc>
      </w:tr>
      <w:tr w:rsidR="00234986" w14:paraId="0174C947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5F19B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Johnson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27B16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77.187857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8C22C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76.691117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E0141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77.491653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2EA56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76.863248</w:t>
            </w:r>
          </w:p>
        </w:tc>
      </w:tr>
      <w:tr w:rsidR="00234986" w14:paraId="0F9E65BC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A48B6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Pena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4567E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83.625455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70633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83.372000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5B7FB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84.328125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FEFC6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84.121547</w:t>
            </w:r>
          </w:p>
        </w:tc>
      </w:tr>
      <w:tr w:rsidR="00234986" w14:paraId="21C89E35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198DD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Rodriguez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23FA3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76.859966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01286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76.612500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3955F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76.395626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60632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77.690748</w:t>
            </w:r>
          </w:p>
        </w:tc>
      </w:tr>
      <w:tr w:rsidR="00234986" w14:paraId="1AFC603C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A1C44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Shelton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B1B59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83.420755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4D31D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82.917411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3D8B4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83.383495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D2AB7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83.778976</w:t>
            </w:r>
          </w:p>
        </w:tc>
      </w:tr>
      <w:tr w:rsidR="00234986" w14:paraId="6F7B659E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4A8A6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Thomas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D3C0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83.590022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658B8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83.087886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6813B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83.498795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88DF8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83.497041</w:t>
            </w:r>
          </w:p>
        </w:tc>
      </w:tr>
      <w:tr w:rsidR="00234986" w14:paraId="78466CD6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6486B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Wilson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531F9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83.085578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AF61A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83.724422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FF25A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83.195326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354C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83.035794</w:t>
            </w:r>
          </w:p>
        </w:tc>
      </w:tr>
      <w:tr w:rsidR="00234986" w14:paraId="11C6448D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A51D7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Wright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287F0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83.264706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5CC11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84.010288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85C3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83.836782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25EA9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83.644986</w:t>
            </w:r>
          </w:p>
        </w:tc>
      </w:tr>
    </w:tbl>
    <w:p w14:paraId="7E408FD0" w14:textId="77777777" w:rsidR="00234986" w:rsidRDefault="00234986" w:rsidP="00234986">
      <w:pPr>
        <w:rPr>
          <w:rFonts w:eastAsia="Times New Roman"/>
        </w:rPr>
      </w:pPr>
    </w:p>
    <w:p w14:paraId="301DA047" w14:textId="46796AB2" w:rsidR="00234986" w:rsidRDefault="00234986" w:rsidP="00234986">
      <w:pPr>
        <w:pStyle w:val="Heading2"/>
      </w:pPr>
      <w:r>
        <w:lastRenderedPageBreak/>
        <w:t>Reading Score by Grade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1038"/>
        <w:gridCol w:w="1038"/>
        <w:gridCol w:w="1038"/>
        <w:gridCol w:w="1053"/>
      </w:tblGrid>
      <w:tr w:rsidR="00234986" w14:paraId="28D70F3C" w14:textId="77777777" w:rsidTr="00333354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B9B70" w14:textId="77777777" w:rsidR="00234986" w:rsidRDefault="00234986" w:rsidP="0033335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6E431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9th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CF0BC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C3A55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6A725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12th</w:t>
            </w:r>
          </w:p>
        </w:tc>
      </w:tr>
      <w:tr w:rsidR="00234986" w14:paraId="00539D1E" w14:textId="77777777" w:rsidTr="00333354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02DA3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3B2F0" w14:textId="77777777" w:rsidR="00234986" w:rsidRDefault="00234986" w:rsidP="0033335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46A2B" w14:textId="77777777" w:rsidR="00234986" w:rsidRDefault="00234986" w:rsidP="0033335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9CA51" w14:textId="77777777" w:rsidR="00234986" w:rsidRDefault="00234986" w:rsidP="0033335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33EF8" w14:textId="77777777" w:rsidR="00234986" w:rsidRDefault="00234986" w:rsidP="0033335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34986" w14:paraId="079B41F8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F4677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Bailey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F1069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81.303155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55174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80.907183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2A9A7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80.945643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355B2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80.912451</w:t>
            </w:r>
          </w:p>
        </w:tc>
      </w:tr>
      <w:tr w:rsidR="00234986" w14:paraId="4EC8505A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E7253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Cabrera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4D2EF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83.676136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D1389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84.253219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33A39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83.788382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D732C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84.287958</w:t>
            </w:r>
          </w:p>
        </w:tc>
      </w:tr>
      <w:tr w:rsidR="00234986" w14:paraId="750506B7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F5FCA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Figueroa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AB315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81.198598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4F949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81.408912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C1206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80.640339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C6C56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81.384863</w:t>
            </w:r>
          </w:p>
        </w:tc>
      </w:tr>
      <w:tr w:rsidR="00234986" w14:paraId="485A0768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F94C3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Ford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AE777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80.632653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E85EA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81.262712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43901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80.403642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B8A6A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80.662338</w:t>
            </w:r>
          </w:p>
        </w:tc>
      </w:tr>
      <w:tr w:rsidR="00234986" w14:paraId="7250A67C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B0735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Griffin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061B5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83.369193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458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83.706897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1FAC5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84.288089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E3980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84.013699</w:t>
            </w:r>
          </w:p>
        </w:tc>
      </w:tr>
      <w:tr w:rsidR="00234986" w14:paraId="04A71E28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FCBB9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Hernandez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7489B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80.866860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93853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80.660147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2B612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81.396140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FBC4A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80.857143</w:t>
            </w:r>
          </w:p>
        </w:tc>
      </w:tr>
      <w:tr w:rsidR="00234986" w14:paraId="50890771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C8BA5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Holden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60BBD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83.677165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D207D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83.324561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4122E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83.815534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A6672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84.698795</w:t>
            </w:r>
          </w:p>
        </w:tc>
      </w:tr>
      <w:tr w:rsidR="00234986" w14:paraId="1C3620E6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F66B3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Huang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3A30B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81.290284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29171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81.512386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2A1F3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81.417476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BC876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80.305983</w:t>
            </w:r>
          </w:p>
        </w:tc>
      </w:tr>
      <w:tr w:rsidR="00234986" w14:paraId="7AE5E338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8DCB6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Johnson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8250E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81.260714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27C5B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80.773431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962AF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80.616027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BB32F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81.227564</w:t>
            </w:r>
          </w:p>
        </w:tc>
      </w:tr>
      <w:tr w:rsidR="00234986" w14:paraId="4C61CEEB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AD0AE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Pena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48E6F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83.807273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90F64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83.612000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04BB7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84.335938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583E5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84.591160</w:t>
            </w:r>
          </w:p>
        </w:tc>
      </w:tr>
      <w:tr w:rsidR="00234986" w14:paraId="25CB4264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BE868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Rodriguez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FD237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80.993127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09286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80.629808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1F2F9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80.864811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3218E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80.376426</w:t>
            </w:r>
          </w:p>
        </w:tc>
      </w:tr>
      <w:tr w:rsidR="00234986" w14:paraId="5DC21A5E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ECF46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Shelton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254D9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84.122642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DC6F4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83.441964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63902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84.373786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5EEAD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82.781671</w:t>
            </w:r>
          </w:p>
        </w:tc>
      </w:tr>
      <w:tr w:rsidR="00234986" w14:paraId="3CB67EE5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A78D6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Thomas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AB123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83.728850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A6E3F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84.254157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43B41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83.585542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21AAF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83.831361</w:t>
            </w:r>
          </w:p>
        </w:tc>
      </w:tr>
      <w:tr w:rsidR="00234986" w14:paraId="5A10E228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EF06E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Wilson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A929C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83.939778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76507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84.021452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BAF23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83.764608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A9348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84.317673</w:t>
            </w:r>
          </w:p>
        </w:tc>
      </w:tr>
      <w:tr w:rsidR="00234986" w14:paraId="33BA36F8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110CA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Wright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E03AE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83.833333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FEC12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83.812757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061C8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84.156322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3F711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84.073171</w:t>
            </w:r>
          </w:p>
        </w:tc>
      </w:tr>
    </w:tbl>
    <w:p w14:paraId="09DBA23C" w14:textId="77777777" w:rsidR="00234986" w:rsidRDefault="00234986" w:rsidP="00234986">
      <w:pPr>
        <w:rPr>
          <w:rFonts w:eastAsia="Times New Roman"/>
        </w:rPr>
      </w:pPr>
    </w:p>
    <w:p w14:paraId="20B0EA18" w14:textId="44C34D2A" w:rsidR="00234986" w:rsidRDefault="00234986" w:rsidP="00234986">
      <w:pPr>
        <w:pStyle w:val="Heading2"/>
      </w:pPr>
      <w:r>
        <w:t>Scores by School Spending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1466"/>
        <w:gridCol w:w="1605"/>
        <w:gridCol w:w="1198"/>
        <w:gridCol w:w="1363"/>
        <w:gridCol w:w="1306"/>
      </w:tblGrid>
      <w:tr w:rsidR="00234986" w14:paraId="004AAFE4" w14:textId="77777777" w:rsidTr="00333354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62362" w14:textId="77777777" w:rsidR="00234986" w:rsidRDefault="00234986" w:rsidP="0033335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80A92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Average Math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A3DB6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Average Reading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E2B36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% Passing Math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C8404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% Passing Reading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17FA5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% Overall Passing</w:t>
            </w:r>
          </w:p>
        </w:tc>
      </w:tr>
      <w:tr w:rsidR="00234986" w14:paraId="597845BC" w14:textId="77777777" w:rsidTr="00333354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A743A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Spending Ranges (Per Student)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9A9F7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A493E" w14:textId="77777777" w:rsidR="00234986" w:rsidRDefault="00234986" w:rsidP="0033335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88134" w14:textId="77777777" w:rsidR="00234986" w:rsidRDefault="00234986" w:rsidP="0033335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16BC7" w14:textId="77777777" w:rsidR="00234986" w:rsidRDefault="00234986" w:rsidP="0033335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07A7F" w14:textId="77777777" w:rsidR="00234986" w:rsidRDefault="00234986" w:rsidP="0033335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34986" w14:paraId="5A9B5C6D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810D7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&lt;$584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AF641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5CFB1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D75FF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4700F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96.61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C0AC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90.37</w:t>
            </w:r>
          </w:p>
        </w:tc>
      </w:tr>
      <w:tr w:rsidR="00234986" w14:paraId="70B99136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5A88D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$585-629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FF2BA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FAAAE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39846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87.13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57EB6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92.72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AD851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81.42</w:t>
            </w:r>
          </w:p>
        </w:tc>
      </w:tr>
      <w:tr w:rsidR="00234986" w14:paraId="0093FF36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4B324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$630-644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91C8F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78.52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9616F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B9DBE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73.48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F4143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78CDE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62.86</w:t>
            </w:r>
          </w:p>
        </w:tc>
      </w:tr>
      <w:tr w:rsidR="00234986" w14:paraId="62151086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276EF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$645-675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99123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19048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8E637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4729B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D835A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53.53</w:t>
            </w:r>
          </w:p>
        </w:tc>
      </w:tr>
    </w:tbl>
    <w:p w14:paraId="5D27D632" w14:textId="77777777" w:rsidR="00234986" w:rsidRDefault="00234986" w:rsidP="00234986">
      <w:pPr>
        <w:rPr>
          <w:rFonts w:eastAsia="Times New Roman"/>
        </w:rPr>
      </w:pPr>
    </w:p>
    <w:p w14:paraId="137410EA" w14:textId="25B603AF" w:rsidR="00234986" w:rsidRDefault="00234986" w:rsidP="00234986">
      <w:pPr>
        <w:pStyle w:val="Heading2"/>
      </w:pPr>
      <w:r>
        <w:t>Scores by School Size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1560"/>
        <w:gridCol w:w="1700"/>
        <w:gridCol w:w="1319"/>
        <w:gridCol w:w="1460"/>
        <w:gridCol w:w="1429"/>
      </w:tblGrid>
      <w:tr w:rsidR="00234986" w14:paraId="3B33B3C8" w14:textId="77777777" w:rsidTr="00333354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A938C" w14:textId="77777777" w:rsidR="00234986" w:rsidRDefault="00234986" w:rsidP="0033335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B3122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Average Math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8C5EE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Average Reading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E40D5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% Passing Math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A1183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% Passing Reading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E71E1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% Overall Passing</w:t>
            </w:r>
          </w:p>
        </w:tc>
      </w:tr>
      <w:tr w:rsidR="00234986" w14:paraId="11998519" w14:textId="77777777" w:rsidTr="00333354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4E0FD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School 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821E1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871A7" w14:textId="77777777" w:rsidR="00234986" w:rsidRDefault="00234986" w:rsidP="0033335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D075C" w14:textId="77777777" w:rsidR="00234986" w:rsidRDefault="00234986" w:rsidP="0033335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01949" w14:textId="77777777" w:rsidR="00234986" w:rsidRDefault="00234986" w:rsidP="0033335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6B639" w14:textId="77777777" w:rsidR="00234986" w:rsidRDefault="00234986" w:rsidP="0033335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34986" w14:paraId="54E60E46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3C222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Small (&lt;1000)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B7914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83.821598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0CF3B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83.929843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AD18A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93.550225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5836F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96.099437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00D2B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89.883853</w:t>
            </w:r>
          </w:p>
        </w:tc>
      </w:tr>
      <w:tr w:rsidR="00234986" w14:paraId="56347203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E839A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Medium (1000-2000)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B5B33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83.374684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68C78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83.864438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7A25F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93.599695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CFAFD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96.790680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5AC01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90.621535</w:t>
            </w:r>
          </w:p>
        </w:tc>
      </w:tr>
      <w:tr w:rsidR="00234986" w14:paraId="2C3E8C22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6BA27" w14:textId="77777777" w:rsidR="00234986" w:rsidRDefault="00234986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Large (2000-5000)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03492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77.746417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DAD0B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81.344493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436F8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69.963361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D95DE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82.766634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B5451" w14:textId="77777777" w:rsidR="00234986" w:rsidRDefault="00234986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58.286003</w:t>
            </w:r>
          </w:p>
        </w:tc>
      </w:tr>
    </w:tbl>
    <w:p w14:paraId="7692AC9F" w14:textId="77777777" w:rsidR="00234986" w:rsidRDefault="00234986" w:rsidP="00234986">
      <w:pPr>
        <w:rPr>
          <w:rFonts w:eastAsia="Times New Roman"/>
        </w:rPr>
      </w:pPr>
    </w:p>
    <w:p w14:paraId="675BE90A" w14:textId="77777777" w:rsidR="00971B85" w:rsidRDefault="00971B85" w:rsidP="00971B85">
      <w:pPr>
        <w:pStyle w:val="Heading2"/>
      </w:pPr>
      <w:r>
        <w:t>Scores by School Type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1667"/>
        <w:gridCol w:w="1836"/>
        <w:gridCol w:w="1377"/>
        <w:gridCol w:w="1546"/>
        <w:gridCol w:w="1506"/>
      </w:tblGrid>
      <w:tr w:rsidR="00971B85" w14:paraId="706736C6" w14:textId="77777777" w:rsidTr="00333354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45107" w14:textId="77777777" w:rsidR="00971B85" w:rsidRDefault="00971B85" w:rsidP="0033335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55E79" w14:textId="77777777" w:rsidR="00971B85" w:rsidRDefault="00971B85" w:rsidP="0033335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Average Math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61521" w14:textId="77777777" w:rsidR="00971B85" w:rsidRDefault="00971B85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Average Reading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596A3" w14:textId="77777777" w:rsidR="00971B85" w:rsidRDefault="00971B85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% Passing Math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0CA9A" w14:textId="77777777" w:rsidR="00971B85" w:rsidRDefault="00971B85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% Passing Reading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93230" w14:textId="77777777" w:rsidR="00971B85" w:rsidRDefault="00971B85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% Overall Passing</w:t>
            </w:r>
          </w:p>
        </w:tc>
      </w:tr>
      <w:tr w:rsidR="00971B85" w14:paraId="5C5E7D81" w14:textId="77777777" w:rsidTr="00333354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D33E1" w14:textId="77777777" w:rsidR="00971B85" w:rsidRDefault="00971B85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School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C1296" w14:textId="77777777" w:rsidR="00971B85" w:rsidRDefault="00971B85" w:rsidP="00333354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1C1C9" w14:textId="77777777" w:rsidR="00971B85" w:rsidRDefault="00971B85" w:rsidP="0033335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405D3" w14:textId="77777777" w:rsidR="00971B85" w:rsidRDefault="00971B85" w:rsidP="0033335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04646" w14:textId="77777777" w:rsidR="00971B85" w:rsidRDefault="00971B85" w:rsidP="0033335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49E01" w14:textId="77777777" w:rsidR="00971B85" w:rsidRDefault="00971B85" w:rsidP="0033335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71B85" w14:paraId="236D2F11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1A27E" w14:textId="77777777" w:rsidR="00971B85" w:rsidRDefault="00971B85" w:rsidP="0033335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Charter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39370" w14:textId="77777777" w:rsidR="00971B85" w:rsidRDefault="00971B85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83.473852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C1D74" w14:textId="77777777" w:rsidR="00971B85" w:rsidRDefault="00971B85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83.896421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2EF50" w14:textId="77777777" w:rsidR="00971B85" w:rsidRDefault="00971B85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93.620830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3B9C9" w14:textId="77777777" w:rsidR="00971B85" w:rsidRDefault="00971B85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96.586489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B392D" w14:textId="77777777" w:rsidR="00971B85" w:rsidRDefault="00971B85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90.432244</w:t>
            </w:r>
          </w:p>
        </w:tc>
      </w:tr>
      <w:tr w:rsidR="00971B85" w14:paraId="661BC741" w14:textId="77777777" w:rsidTr="003333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3701A" w14:textId="77777777" w:rsidR="00971B85" w:rsidRDefault="00971B85" w:rsidP="003333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District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04F84" w14:textId="77777777" w:rsidR="00971B85" w:rsidRDefault="00971B85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76.956733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74C07" w14:textId="77777777" w:rsidR="00971B85" w:rsidRDefault="00971B85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80.966636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C708C" w14:textId="77777777" w:rsidR="00971B85" w:rsidRDefault="00971B85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66.548453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69A0D" w14:textId="77777777" w:rsidR="00971B85" w:rsidRDefault="00971B85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80.799062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0D3D8" w14:textId="77777777" w:rsidR="00971B85" w:rsidRDefault="00971B85" w:rsidP="003333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53.672208</w:t>
            </w:r>
          </w:p>
        </w:tc>
      </w:tr>
    </w:tbl>
    <w:p w14:paraId="52B7F4E2" w14:textId="77777777" w:rsidR="00971B85" w:rsidRDefault="00971B85" w:rsidP="00971B85">
      <w:pPr>
        <w:rPr>
          <w:rFonts w:eastAsia="Times New Roman"/>
        </w:rPr>
      </w:pPr>
    </w:p>
    <w:p w14:paraId="52B8265E" w14:textId="77777777" w:rsidR="00234986" w:rsidRPr="00234986" w:rsidRDefault="00234986" w:rsidP="00234986"/>
    <w:p w14:paraId="309C4FB0" w14:textId="043E062E" w:rsidR="00493007" w:rsidRDefault="00493007" w:rsidP="00493007"/>
    <w:p w14:paraId="5A7FD1B9" w14:textId="77777777" w:rsidR="00493007" w:rsidRPr="00493007" w:rsidRDefault="00493007" w:rsidP="00493007"/>
    <w:p w14:paraId="341CB53A" w14:textId="77777777" w:rsidR="00E84C0A" w:rsidRDefault="00E84C0A"/>
    <w:sectPr w:rsidR="00E84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D6C07"/>
    <w:multiLevelType w:val="hybridMultilevel"/>
    <w:tmpl w:val="D89C71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88"/>
    <w:rsid w:val="00081610"/>
    <w:rsid w:val="00205288"/>
    <w:rsid w:val="00234986"/>
    <w:rsid w:val="00493007"/>
    <w:rsid w:val="007A2392"/>
    <w:rsid w:val="007C19C3"/>
    <w:rsid w:val="00971B85"/>
    <w:rsid w:val="009F6BA1"/>
    <w:rsid w:val="00BA26AD"/>
    <w:rsid w:val="00C503EE"/>
    <w:rsid w:val="00E84C0A"/>
    <w:rsid w:val="00F8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CF9F"/>
  <w15:chartTrackingRefBased/>
  <w15:docId w15:val="{369F36C4-18FF-4D2C-B3C9-F8B33679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C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2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5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C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Bentley</dc:creator>
  <cp:keywords/>
  <dc:description/>
  <cp:lastModifiedBy>Jim Bentley</cp:lastModifiedBy>
  <cp:revision>3</cp:revision>
  <dcterms:created xsi:type="dcterms:W3CDTF">2021-01-15T12:18:00Z</dcterms:created>
  <dcterms:modified xsi:type="dcterms:W3CDTF">2021-01-15T13:31:00Z</dcterms:modified>
</cp:coreProperties>
</file>