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5DC1C" w14:textId="77777777" w:rsidR="00CF3A7E" w:rsidRPr="00781F4F" w:rsidRDefault="00CF3A7E" w:rsidP="009E081A">
      <w:pPr>
        <w:spacing w:after="0" w:line="240" w:lineRule="auto"/>
        <w:rPr>
          <w:rFonts w:ascii="Century" w:hAnsi="Century"/>
          <w:color w:val="7F7F7F" w:themeColor="text1" w:themeTint="80"/>
          <w:sz w:val="16"/>
          <w:szCs w:val="16"/>
        </w:rPr>
      </w:pPr>
    </w:p>
    <w:p w14:paraId="149A30D6" w14:textId="36A62B63" w:rsidR="00D74FF1" w:rsidRDefault="00331FBA" w:rsidP="00F01B2D">
      <w:pPr>
        <w:spacing w:after="0" w:line="240" w:lineRule="auto"/>
        <w:jc w:val="center"/>
        <w:rPr>
          <w:rFonts w:ascii="Calibri" w:hAnsi="Calibri"/>
          <w:b/>
          <w:smallCaps/>
          <w:color w:val="576978"/>
          <w:spacing w:val="20"/>
          <w:sz w:val="40"/>
          <w:szCs w:val="40"/>
        </w:rPr>
      </w:pPr>
      <w:bookmarkStart w:id="0" w:name="_Hlk29394206"/>
      <w:r>
        <w:rPr>
          <w:rFonts w:ascii="Calibri" w:hAnsi="Calibri"/>
          <w:b/>
          <w:smallCaps/>
          <w:color w:val="576978"/>
          <w:spacing w:val="20"/>
          <w:sz w:val="40"/>
          <w:szCs w:val="40"/>
        </w:rPr>
        <w:t>Nile Rat</w:t>
      </w:r>
      <w:r w:rsidR="00646BE0">
        <w:rPr>
          <w:rFonts w:ascii="Calibri" w:hAnsi="Calibri"/>
          <w:b/>
          <w:smallCaps/>
          <w:color w:val="576978"/>
          <w:spacing w:val="20"/>
          <w:sz w:val="40"/>
          <w:szCs w:val="40"/>
        </w:rPr>
        <w:t xml:space="preserve"> Plasma </w:t>
      </w:r>
      <w:r w:rsidR="00F01B2D">
        <w:rPr>
          <w:rFonts w:ascii="Calibri" w:hAnsi="Calibri"/>
          <w:b/>
          <w:smallCaps/>
          <w:color w:val="576978"/>
          <w:spacing w:val="20"/>
          <w:sz w:val="40"/>
          <w:szCs w:val="40"/>
        </w:rPr>
        <w:t>Metabolomics</w:t>
      </w:r>
      <w:r w:rsidR="005020E9">
        <w:rPr>
          <w:rFonts w:ascii="Calibri" w:hAnsi="Calibri"/>
          <w:b/>
          <w:smallCaps/>
          <w:color w:val="576978"/>
          <w:spacing w:val="20"/>
          <w:sz w:val="40"/>
          <w:szCs w:val="40"/>
        </w:rPr>
        <w:t xml:space="preserve"> – fasting vs. random</w:t>
      </w:r>
      <w:bookmarkEnd w:id="0"/>
    </w:p>
    <w:p w14:paraId="7F616396" w14:textId="4445F655" w:rsidR="00D74FF1" w:rsidRDefault="00331FBA" w:rsidP="009E081A">
      <w:pPr>
        <w:pStyle w:val="NormalWeb"/>
        <w:spacing w:before="0" w:beforeAutospacing="0" w:after="0" w:afterAutospacing="0"/>
        <w:jc w:val="both"/>
        <w:rPr>
          <w:rFonts w:ascii="Calibri" w:eastAsia="Times New Roman" w:hAnsi="Calibri" w:cs="Tahoma"/>
          <w:b/>
          <w:smallCaps/>
          <w:color w:val="576978"/>
          <w:spacing w:val="20"/>
          <w:sz w:val="32"/>
          <w:szCs w:val="32"/>
        </w:rPr>
      </w:pPr>
      <w:r>
        <w:rPr>
          <w:rFonts w:ascii="Century" w:hAnsi="Century"/>
          <w:noProof/>
          <w:color w:val="576978"/>
          <w:sz w:val="40"/>
          <w:szCs w:val="40"/>
        </w:rPr>
        <mc:AlternateContent>
          <mc:Choice Requires="wpg">
            <w:drawing>
              <wp:anchor distT="0" distB="0" distL="114300" distR="114300" simplePos="0" relativeHeight="251658240" behindDoc="1" locked="0" layoutInCell="1" allowOverlap="1" wp14:anchorId="41FF2504" wp14:editId="02E38D41">
                <wp:simplePos x="0" y="0"/>
                <wp:positionH relativeFrom="column">
                  <wp:posOffset>-170815</wp:posOffset>
                </wp:positionH>
                <wp:positionV relativeFrom="paragraph">
                  <wp:posOffset>125095</wp:posOffset>
                </wp:positionV>
                <wp:extent cx="1774190" cy="8027670"/>
                <wp:effectExtent l="0" t="0" r="0" b="0"/>
                <wp:wrapTight wrapText="bothSides">
                  <wp:wrapPolygon edited="0">
                    <wp:start x="0" y="0"/>
                    <wp:lineTo x="0" y="21528"/>
                    <wp:lineTo x="21337" y="21528"/>
                    <wp:lineTo x="21337" y="0"/>
                    <wp:lineTo x="0" y="0"/>
                  </wp:wrapPolygon>
                </wp:wrapTight>
                <wp:docPr id="7" name="Group 7"/>
                <wp:cNvGraphicFramePr/>
                <a:graphic xmlns:a="http://schemas.openxmlformats.org/drawingml/2006/main">
                  <a:graphicData uri="http://schemas.microsoft.com/office/word/2010/wordprocessingGroup">
                    <wpg:wgp>
                      <wpg:cNvGrpSpPr/>
                      <wpg:grpSpPr>
                        <a:xfrm>
                          <a:off x="0" y="0"/>
                          <a:ext cx="1774190" cy="8027670"/>
                          <a:chOff x="0" y="0"/>
                          <a:chExt cx="1943100" cy="8027670"/>
                        </a:xfrm>
                      </wpg:grpSpPr>
                      <wps:wsp>
                        <wps:cNvPr id="5" name="Rectangle 2"/>
                        <wps:cNvSpPr>
                          <a:spLocks noChangeArrowheads="1"/>
                        </wps:cNvSpPr>
                        <wps:spPr bwMode="auto">
                          <a:xfrm>
                            <a:off x="0" y="0"/>
                            <a:ext cx="1943100" cy="8027670"/>
                          </a:xfrm>
                          <a:prstGeom prst="rect">
                            <a:avLst/>
                          </a:prstGeom>
                          <a:solidFill>
                            <a:schemeClr val="bg1">
                              <a:lumMod val="9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77058" tIns="38530" rIns="77058" bIns="38530" anchor="ctr" anchorCtr="0" upright="1">
                          <a:noAutofit/>
                        </wps:bodyPr>
                      </wps:wsp>
                      <wps:wsp>
                        <wps:cNvPr id="6" name="Text Box 5"/>
                        <wps:cNvSpPr txBox="1">
                          <a:spLocks noChangeArrowheads="1"/>
                        </wps:cNvSpPr>
                        <wps:spPr bwMode="auto">
                          <a:xfrm>
                            <a:off x="95250" y="109897"/>
                            <a:ext cx="1827268" cy="68784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7938EFD" w14:textId="4F009F40" w:rsidR="00C91AC1" w:rsidRPr="00FE778C" w:rsidRDefault="00C91AC1" w:rsidP="00764C79">
                              <w:pPr>
                                <w:spacing w:after="0" w:line="240" w:lineRule="auto"/>
                                <w:outlineLvl w:val="0"/>
                                <w:rPr>
                                  <w:rFonts w:ascii="Calibri" w:hAnsi="Calibri" w:cs="Times New Roman"/>
                                  <w:color w:val="576978"/>
                                  <w:sz w:val="28"/>
                                </w:rPr>
                              </w:pPr>
                              <w:r w:rsidRPr="00F01B2D">
                                <w:rPr>
                                  <w:rFonts w:ascii="Calibri" w:hAnsi="Calibri" w:cs="Times New Roman"/>
                                  <w:b/>
                                  <w:smallCaps/>
                                  <w:color w:val="576978"/>
                                  <w:sz w:val="32"/>
                                </w:rPr>
                                <w:t xml:space="preserve">No. </w:t>
                              </w:r>
                              <w:r w:rsidR="005020E9" w:rsidRPr="00F01B2D">
                                <w:rPr>
                                  <w:rFonts w:ascii="Calibri" w:hAnsi="Calibri" w:cs="Times New Roman"/>
                                  <w:b/>
                                  <w:smallCaps/>
                                  <w:color w:val="576978"/>
                                  <w:sz w:val="32"/>
                                </w:rPr>
                                <w:t>01</w:t>
                              </w:r>
                              <w:r w:rsidR="00AE0FA4" w:rsidRPr="00F01B2D">
                                <w:rPr>
                                  <w:rFonts w:ascii="Calibri" w:hAnsi="Calibri" w:cs="Times New Roman"/>
                                  <w:b/>
                                  <w:smallCaps/>
                                  <w:color w:val="576978"/>
                                  <w:sz w:val="32"/>
                                </w:rPr>
                                <w:t>9</w:t>
                              </w:r>
                              <w:r w:rsidR="00F01B2D" w:rsidRPr="00F01B2D">
                                <w:rPr>
                                  <w:rFonts w:ascii="Calibri" w:hAnsi="Calibri" w:cs="Times New Roman"/>
                                  <w:b/>
                                  <w:smallCaps/>
                                  <w:color w:val="576978"/>
                                  <w:sz w:val="32"/>
                                </w:rPr>
                                <w:t>2</w:t>
                              </w:r>
                              <w:r w:rsidR="00F64BFB" w:rsidRPr="00FE778C">
                                <w:rPr>
                                  <w:rFonts w:ascii="Calibri" w:hAnsi="Calibri" w:cs="Times New Roman"/>
                                  <w:b/>
                                  <w:smallCaps/>
                                  <w:color w:val="576978"/>
                                  <w:sz w:val="32"/>
                                </w:rPr>
                                <w:br/>
                              </w:r>
                              <w:r w:rsidR="00F03955">
                                <w:rPr>
                                  <w:rFonts w:ascii="Calibri" w:hAnsi="Calibri" w:cs="Times New Roman"/>
                                  <w:color w:val="576978"/>
                                  <w:sz w:val="28"/>
                                </w:rPr>
                                <w:t>15</w:t>
                              </w:r>
                              <w:r w:rsidR="005020E9">
                                <w:rPr>
                                  <w:rFonts w:ascii="Calibri" w:hAnsi="Calibri" w:cs="Times New Roman"/>
                                  <w:color w:val="576978"/>
                                  <w:sz w:val="28"/>
                                </w:rPr>
                                <w:t xml:space="preserve"> </w:t>
                              </w:r>
                              <w:r w:rsidR="00F03955">
                                <w:rPr>
                                  <w:rFonts w:ascii="Calibri" w:hAnsi="Calibri" w:cs="Times New Roman"/>
                                  <w:color w:val="576978"/>
                                  <w:sz w:val="28"/>
                                </w:rPr>
                                <w:t>September</w:t>
                              </w:r>
                              <w:r w:rsidR="00315939">
                                <w:rPr>
                                  <w:rFonts w:ascii="Calibri" w:hAnsi="Calibri" w:cs="Times New Roman"/>
                                  <w:color w:val="576978"/>
                                  <w:sz w:val="28"/>
                                </w:rPr>
                                <w:t xml:space="preserve"> 2021</w:t>
                              </w:r>
                            </w:p>
                            <w:p w14:paraId="02E148AB" w14:textId="77777777" w:rsidR="00764C79" w:rsidRPr="00FE778C" w:rsidRDefault="00764C79" w:rsidP="00764C79">
                              <w:pPr>
                                <w:spacing w:after="0" w:line="240" w:lineRule="auto"/>
                                <w:outlineLvl w:val="0"/>
                                <w:rPr>
                                  <w:rFonts w:ascii="Calibri" w:hAnsi="Calibri" w:cs="Times New Roman"/>
                                  <w:b/>
                                  <w:smallCaps/>
                                  <w:color w:val="576978"/>
                                  <w:sz w:val="32"/>
                                </w:rPr>
                              </w:pPr>
                            </w:p>
                            <w:p w14:paraId="17AD89E9" w14:textId="6748FDC7" w:rsidR="00781F4F" w:rsidRPr="00FE778C" w:rsidRDefault="00781F4F" w:rsidP="00764C79">
                              <w:pPr>
                                <w:spacing w:after="0" w:line="240" w:lineRule="auto"/>
                                <w:outlineLvl w:val="0"/>
                                <w:rPr>
                                  <w:rFonts w:ascii="Calibri" w:hAnsi="Calibri" w:cs="Times New Roman"/>
                                  <w:color w:val="576978"/>
                                  <w:sz w:val="28"/>
                                </w:rPr>
                              </w:pPr>
                              <w:r w:rsidRPr="00FE778C">
                                <w:rPr>
                                  <w:rFonts w:ascii="Calibri" w:hAnsi="Calibri" w:cs="Times New Roman"/>
                                  <w:b/>
                                  <w:smallCaps/>
                                  <w:color w:val="576978"/>
                                  <w:sz w:val="32"/>
                                </w:rPr>
                                <w:t>Project Lead:</w:t>
                              </w:r>
                              <w:r w:rsidRPr="00FE778C">
                                <w:rPr>
                                  <w:rFonts w:ascii="Calibri" w:hAnsi="Calibri" w:cs="Times New Roman"/>
                                  <w:b/>
                                  <w:color w:val="576978"/>
                                  <w:sz w:val="26"/>
                                </w:rPr>
                                <w:br/>
                              </w:r>
                              <w:r w:rsidR="005020E9">
                                <w:rPr>
                                  <w:rFonts w:ascii="Calibri" w:hAnsi="Calibri" w:cs="Times New Roman"/>
                                  <w:color w:val="576978"/>
                                  <w:sz w:val="28"/>
                                </w:rPr>
                                <w:t>Ben Anderson</w:t>
                              </w:r>
                            </w:p>
                            <w:p w14:paraId="7790758D" w14:textId="77777777" w:rsidR="00764C79" w:rsidRPr="00FE778C" w:rsidRDefault="00764C79" w:rsidP="00764C79">
                              <w:pPr>
                                <w:spacing w:after="0" w:line="240" w:lineRule="auto"/>
                                <w:outlineLvl w:val="0"/>
                                <w:rPr>
                                  <w:rFonts w:ascii="Calibri" w:hAnsi="Calibri" w:cs="Times New Roman"/>
                                  <w:color w:val="576978"/>
                                  <w:sz w:val="32"/>
                                  <w:szCs w:val="32"/>
                                </w:rPr>
                              </w:pPr>
                            </w:p>
                            <w:p w14:paraId="7BFAA51E" w14:textId="4F155C35" w:rsidR="00764C79" w:rsidRDefault="00781F4F" w:rsidP="002F7D76">
                              <w:pPr>
                                <w:spacing w:after="0" w:line="240" w:lineRule="auto"/>
                                <w:rPr>
                                  <w:rFonts w:ascii="Calibri" w:hAnsi="Calibri" w:cs="Times New Roman"/>
                                  <w:color w:val="576978"/>
                                  <w:sz w:val="28"/>
                                </w:rPr>
                              </w:pPr>
                              <w:r w:rsidRPr="00FE778C">
                                <w:rPr>
                                  <w:rFonts w:ascii="Calibri" w:hAnsi="Calibri" w:cs="Times New Roman"/>
                                  <w:b/>
                                  <w:smallCaps/>
                                  <w:color w:val="576978"/>
                                  <w:sz w:val="32"/>
                                </w:rPr>
                                <w:t>Project Contributors:</w:t>
                              </w:r>
                            </w:p>
                            <w:p w14:paraId="599D7CB0" w14:textId="75CA70C6" w:rsidR="002F7D76" w:rsidRDefault="00646BE0" w:rsidP="002F7D76">
                              <w:pPr>
                                <w:spacing w:after="0" w:line="240" w:lineRule="auto"/>
                                <w:rPr>
                                  <w:rFonts w:ascii="Calibri" w:hAnsi="Calibri" w:cs="Times New Roman"/>
                                  <w:color w:val="576978"/>
                                  <w:sz w:val="28"/>
                                </w:rPr>
                              </w:pPr>
                              <w:r>
                                <w:rPr>
                                  <w:rFonts w:ascii="Calibri" w:hAnsi="Calibri" w:cs="Times New Roman"/>
                                  <w:color w:val="576978"/>
                                  <w:sz w:val="28"/>
                                </w:rPr>
                                <w:t>Joshua J. Coon</w:t>
                              </w:r>
                            </w:p>
                            <w:p w14:paraId="01F04DF1" w14:textId="77777777" w:rsidR="005020E9" w:rsidRPr="005020E9" w:rsidRDefault="005020E9" w:rsidP="005020E9">
                              <w:pPr>
                                <w:spacing w:after="0" w:line="240" w:lineRule="auto"/>
                                <w:rPr>
                                  <w:rFonts w:ascii="Calibri" w:hAnsi="Calibri" w:cs="Times New Roman"/>
                                  <w:color w:val="576978"/>
                                  <w:sz w:val="28"/>
                                </w:rPr>
                              </w:pPr>
                              <w:r w:rsidRPr="005020E9">
                                <w:rPr>
                                  <w:rFonts w:ascii="Calibri" w:hAnsi="Calibri" w:cs="Times New Roman"/>
                                  <w:color w:val="576978"/>
                                  <w:sz w:val="28"/>
                                </w:rPr>
                                <w:t>Katherine A. Overmyer</w:t>
                              </w:r>
                            </w:p>
                            <w:p w14:paraId="72554E31" w14:textId="7AEAD856" w:rsidR="005020E9" w:rsidRPr="00FE778C" w:rsidRDefault="005020E9" w:rsidP="005020E9">
                              <w:pPr>
                                <w:spacing w:after="0" w:line="240" w:lineRule="auto"/>
                                <w:rPr>
                                  <w:rFonts w:ascii="Calibri" w:hAnsi="Calibri" w:cs="Times New Roman"/>
                                  <w:color w:val="576978"/>
                                  <w:sz w:val="28"/>
                                </w:rPr>
                              </w:pPr>
                              <w:r w:rsidRPr="005020E9">
                                <w:rPr>
                                  <w:rFonts w:ascii="Calibri" w:hAnsi="Calibri" w:cs="Times New Roman"/>
                                  <w:color w:val="576978"/>
                                  <w:sz w:val="28"/>
                                </w:rPr>
                                <w:t>Annie Jen</w:t>
                              </w:r>
                            </w:p>
                            <w:p w14:paraId="09C55178" w14:textId="77777777" w:rsidR="00764C79" w:rsidRPr="00FE778C" w:rsidRDefault="00764C79" w:rsidP="00764C79">
                              <w:pPr>
                                <w:spacing w:after="0" w:line="240" w:lineRule="auto"/>
                                <w:rPr>
                                  <w:rFonts w:ascii="Calibri" w:hAnsi="Calibri" w:cs="Times New Roman"/>
                                  <w:color w:val="576978"/>
                                  <w:sz w:val="32"/>
                                </w:rPr>
                              </w:pPr>
                            </w:p>
                            <w:p w14:paraId="5CB70C13" w14:textId="77777777" w:rsidR="00331FBA" w:rsidRDefault="00781F4F" w:rsidP="00331FBA">
                              <w:pPr>
                                <w:spacing w:after="0" w:line="240" w:lineRule="auto"/>
                                <w:rPr>
                                  <w:rFonts w:ascii="Calibri" w:hAnsi="Calibri" w:cs="Times New Roman"/>
                                  <w:color w:val="576978"/>
                                  <w:sz w:val="26"/>
                                </w:rPr>
                              </w:pPr>
                              <w:r w:rsidRPr="00FE778C">
                                <w:rPr>
                                  <w:rFonts w:ascii="Calibri" w:hAnsi="Calibri" w:cs="Times New Roman"/>
                                  <w:b/>
                                  <w:smallCaps/>
                                  <w:color w:val="576978"/>
                                  <w:sz w:val="32"/>
                                </w:rPr>
                                <w:t>Collaborators:</w:t>
                              </w:r>
                            </w:p>
                            <w:p w14:paraId="6A800073" w14:textId="77777777" w:rsidR="00331FBA" w:rsidRPr="00F01B2D" w:rsidRDefault="00331FBA" w:rsidP="00331FBA">
                              <w:pPr>
                                <w:spacing w:after="0" w:line="240" w:lineRule="auto"/>
                                <w:rPr>
                                  <w:rFonts w:ascii="Calibri" w:hAnsi="Calibri" w:cs="Times New Roman"/>
                                  <w:color w:val="576978"/>
                                  <w:sz w:val="28"/>
                                  <w:szCs w:val="28"/>
                                </w:rPr>
                              </w:pPr>
                              <w:r w:rsidRPr="00F01B2D">
                                <w:rPr>
                                  <w:rFonts w:ascii="Calibri" w:hAnsi="Calibri" w:cs="Times New Roman"/>
                                  <w:color w:val="576978"/>
                                  <w:sz w:val="28"/>
                                  <w:szCs w:val="28"/>
                                </w:rPr>
                                <w:t>Huishi Toh</w:t>
                              </w:r>
                            </w:p>
                            <w:p w14:paraId="5CBCF39D" w14:textId="77777777" w:rsidR="00331FBA" w:rsidRPr="00F01B2D" w:rsidRDefault="00331FBA" w:rsidP="00331FBA">
                              <w:pPr>
                                <w:spacing w:after="0" w:line="240" w:lineRule="auto"/>
                                <w:rPr>
                                  <w:rFonts w:ascii="Calibri" w:hAnsi="Calibri" w:cs="Times New Roman"/>
                                  <w:color w:val="576978"/>
                                  <w:sz w:val="28"/>
                                  <w:szCs w:val="28"/>
                                </w:rPr>
                              </w:pPr>
                              <w:r w:rsidRPr="00F01B2D">
                                <w:rPr>
                                  <w:rFonts w:ascii="Calibri" w:hAnsi="Calibri" w:cs="Times New Roman"/>
                                  <w:color w:val="576978"/>
                                  <w:sz w:val="28"/>
                                  <w:szCs w:val="28"/>
                                </w:rPr>
                                <w:t>Peng Jiang</w:t>
                              </w:r>
                            </w:p>
                            <w:p w14:paraId="40E8A86A" w14:textId="77777777" w:rsidR="00331FBA" w:rsidRPr="00F01B2D" w:rsidRDefault="00331FBA" w:rsidP="00331FBA">
                              <w:pPr>
                                <w:spacing w:after="0" w:line="240" w:lineRule="auto"/>
                                <w:rPr>
                                  <w:rFonts w:ascii="Calibri" w:hAnsi="Calibri" w:cs="Times New Roman"/>
                                  <w:b/>
                                  <w:smallCaps/>
                                  <w:color w:val="576978"/>
                                  <w:sz w:val="28"/>
                                  <w:szCs w:val="28"/>
                                </w:rPr>
                              </w:pPr>
                              <w:r w:rsidRPr="00F01B2D">
                                <w:rPr>
                                  <w:rFonts w:ascii="Calibri" w:hAnsi="Calibri" w:cs="Times New Roman"/>
                                  <w:color w:val="576978"/>
                                  <w:sz w:val="28"/>
                                  <w:szCs w:val="28"/>
                                </w:rPr>
                                <w:t>James Thomson</w:t>
                              </w:r>
                              <w:r w:rsidR="00646BE0" w:rsidRPr="005020E9">
                                <w:rPr>
                                  <w:rFonts w:ascii="Calibri" w:hAnsi="Calibri"/>
                                  <w:color w:val="009DD9" w:themeColor="accent2"/>
                                  <w:sz w:val="28"/>
                                  <w:szCs w:val="28"/>
                                </w:rPr>
                                <w:br/>
                              </w:r>
                            </w:p>
                            <w:p w14:paraId="71B897FD" w14:textId="54C13E38" w:rsidR="00331FBA" w:rsidRDefault="00331FBA" w:rsidP="00331FBA">
                              <w:pPr>
                                <w:spacing w:after="0" w:line="240" w:lineRule="auto"/>
                                <w:rPr>
                                  <w:rFonts w:ascii="Calibri" w:hAnsi="Calibri" w:cs="Times New Roman"/>
                                  <w:color w:val="576978"/>
                                  <w:sz w:val="26"/>
                                </w:rPr>
                              </w:pPr>
                              <w:r>
                                <w:rPr>
                                  <w:rFonts w:ascii="Calibri" w:hAnsi="Calibri" w:cs="Times New Roman"/>
                                  <w:b/>
                                  <w:smallCaps/>
                                  <w:color w:val="576978"/>
                                  <w:sz w:val="32"/>
                                </w:rPr>
                                <w:t>Acknowledge</w:t>
                              </w:r>
                              <w:r w:rsidR="00B51C0F">
                                <w:rPr>
                                  <w:rFonts w:ascii="Calibri" w:hAnsi="Calibri" w:cs="Times New Roman"/>
                                  <w:b/>
                                  <w:smallCaps/>
                                  <w:color w:val="576978"/>
                                  <w:sz w:val="32"/>
                                </w:rPr>
                                <w:t>ment</w:t>
                              </w:r>
                              <w:r w:rsidRPr="00FE778C">
                                <w:rPr>
                                  <w:rFonts w:ascii="Calibri" w:hAnsi="Calibri" w:cs="Times New Roman"/>
                                  <w:b/>
                                  <w:smallCaps/>
                                  <w:color w:val="576978"/>
                                  <w:sz w:val="32"/>
                                </w:rPr>
                                <w:t>:</w:t>
                              </w:r>
                            </w:p>
                            <w:p w14:paraId="7F10F031" w14:textId="2DD8908B" w:rsidR="001825BA" w:rsidRPr="00331FBA" w:rsidRDefault="00331FBA" w:rsidP="00331FBA">
                              <w:pPr>
                                <w:spacing w:after="0" w:line="240" w:lineRule="auto"/>
                                <w:rPr>
                                  <w:rFonts w:ascii="Calibri" w:hAnsi="Calibri" w:cs="Times New Roman"/>
                                  <w:color w:val="576978"/>
                                  <w:sz w:val="26"/>
                                </w:rPr>
                              </w:pPr>
                              <w:r>
                                <w:rPr>
                                  <w:rFonts w:ascii="Calibri" w:hAnsi="Calibri" w:cs="Times New Roman"/>
                                  <w:color w:val="576978"/>
                                  <w:sz w:val="26"/>
                                </w:rPr>
                                <w:t>NIH P41 GM108538</w:t>
                              </w:r>
                            </w:p>
                            <w:p w14:paraId="47DB7499" w14:textId="77777777" w:rsidR="001825BA" w:rsidRPr="00A20405" w:rsidRDefault="001825BA" w:rsidP="00F826B1">
                              <w:pPr>
                                <w:spacing w:after="360" w:line="240" w:lineRule="auto"/>
                                <w:rPr>
                                  <w:rFonts w:ascii="Calibri" w:hAnsi="Calibri"/>
                                  <w:color w:val="009DD9" w:themeColor="accent2"/>
                                  <w:sz w:val="26"/>
                                </w:rPr>
                              </w:pPr>
                            </w:p>
                          </w:txbxContent>
                        </wps:txbx>
                        <wps:bodyPr rot="0" vert="horz" wrap="square" lIns="0" tIns="0" rIns="0" bIns="0" anchor="t" anchorCtr="0" upright="1">
                          <a:noAutofit/>
                        </wps:bodyPr>
                      </wps:wsp>
                    </wpg:wgp>
                  </a:graphicData>
                </a:graphic>
                <wp14:sizeRelH relativeFrom="margin">
                  <wp14:pctWidth>0</wp14:pctWidth>
                </wp14:sizeRelH>
              </wp:anchor>
            </w:drawing>
          </mc:Choice>
          <mc:Fallback>
            <w:pict>
              <v:group w14:anchorId="41FF2504" id="Group 7" o:spid="_x0000_s1026" style="position:absolute;left:0;text-align:left;margin-left:-13.45pt;margin-top:9.85pt;width:139.7pt;height:632.1pt;z-index:-251658240;mso-width-relative:margin" coordsize="19431,80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">
                <v:rect id="Rectangle 2" o:spid="_x0000_s1027" style="position:absolute;width:19431;height:80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" fillcolor="#f2f2f2 [3052]" stroked="f" strokeweight="2pt">
                  <v:textbox inset="2.1405mm,1.0703mm,2.1405mm,1.0703mm"/>
                </v:rect>
                <v:shapetype id="_x0000_t202" coordsize="21600,21600" o:spt="202" path="m,l,21600r21600,l21600,xe">
                  <v:stroke joinstyle="miter"/>
                  <v:path gradientshapeok="t" o:connecttype="rect"/>
                </v:shapetype>
                <v:shape id="Text Box 5" o:spid="_x0000_s1028" type="#_x0000_t202" style="position:absolute;left:952;top:1098;width:18273;height:68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" filled="f" stroked="f" strokeweight=".5pt">
                  <v:textbox inset="0,0,0,0">
                    <w:txbxContent>
                      <w:p w14:paraId="47938EFD" w14:textId="4F009F40" w:rsidR="00C91AC1" w:rsidRPr="00FE778C" w:rsidRDefault="00C91AC1" w:rsidP="00764C79">
                        <w:pPr>
                          <w:spacing w:after="0" w:line="240" w:lineRule="auto"/>
                          <w:outlineLvl w:val="0"/>
                          <w:rPr>
                            <w:rFonts w:ascii="Calibri" w:hAnsi="Calibri" w:cs="Times New Roman"/>
                            <w:color w:val="576978"/>
                            <w:sz w:val="28"/>
                          </w:rPr>
                        </w:pPr>
                        <w:r w:rsidRPr="00F01B2D">
                          <w:rPr>
                            <w:rFonts w:ascii="Calibri" w:hAnsi="Calibri" w:cs="Times New Roman"/>
                            <w:b/>
                            <w:smallCaps/>
                            <w:color w:val="576978"/>
                            <w:sz w:val="32"/>
                          </w:rPr>
                          <w:t xml:space="preserve">No. </w:t>
                        </w:r>
                        <w:r w:rsidR="005020E9" w:rsidRPr="00F01B2D">
                          <w:rPr>
                            <w:rFonts w:ascii="Calibri" w:hAnsi="Calibri" w:cs="Times New Roman"/>
                            <w:b/>
                            <w:smallCaps/>
                            <w:color w:val="576978"/>
                            <w:sz w:val="32"/>
                          </w:rPr>
                          <w:t>01</w:t>
                        </w:r>
                        <w:r w:rsidR="00AE0FA4" w:rsidRPr="00F01B2D">
                          <w:rPr>
                            <w:rFonts w:ascii="Calibri" w:hAnsi="Calibri" w:cs="Times New Roman"/>
                            <w:b/>
                            <w:smallCaps/>
                            <w:color w:val="576978"/>
                            <w:sz w:val="32"/>
                          </w:rPr>
                          <w:t>9</w:t>
                        </w:r>
                        <w:r w:rsidR="00F01B2D" w:rsidRPr="00F01B2D">
                          <w:rPr>
                            <w:rFonts w:ascii="Calibri" w:hAnsi="Calibri" w:cs="Times New Roman"/>
                            <w:b/>
                            <w:smallCaps/>
                            <w:color w:val="576978"/>
                            <w:sz w:val="32"/>
                          </w:rPr>
                          <w:t>2</w:t>
                        </w:r>
                        <w:r w:rsidR="00F64BFB" w:rsidRPr="00FE778C">
                          <w:rPr>
                            <w:rFonts w:ascii="Calibri" w:hAnsi="Calibri" w:cs="Times New Roman"/>
                            <w:b/>
                            <w:smallCaps/>
                            <w:color w:val="576978"/>
                            <w:sz w:val="32"/>
                          </w:rPr>
                          <w:br/>
                        </w:r>
                        <w:r w:rsidR="00F03955">
                          <w:rPr>
                            <w:rFonts w:ascii="Calibri" w:hAnsi="Calibri" w:cs="Times New Roman"/>
                            <w:color w:val="576978"/>
                            <w:sz w:val="28"/>
                          </w:rPr>
                          <w:t>15</w:t>
                        </w:r>
                        <w:r w:rsidR="005020E9">
                          <w:rPr>
                            <w:rFonts w:ascii="Calibri" w:hAnsi="Calibri" w:cs="Times New Roman"/>
                            <w:color w:val="576978"/>
                            <w:sz w:val="28"/>
                          </w:rPr>
                          <w:t xml:space="preserve"> </w:t>
                        </w:r>
                        <w:r w:rsidR="00F03955">
                          <w:rPr>
                            <w:rFonts w:ascii="Calibri" w:hAnsi="Calibri" w:cs="Times New Roman"/>
                            <w:color w:val="576978"/>
                            <w:sz w:val="28"/>
                          </w:rPr>
                          <w:t>September</w:t>
                        </w:r>
                        <w:r w:rsidR="00315939">
                          <w:rPr>
                            <w:rFonts w:ascii="Calibri" w:hAnsi="Calibri" w:cs="Times New Roman"/>
                            <w:color w:val="576978"/>
                            <w:sz w:val="28"/>
                          </w:rPr>
                          <w:t xml:space="preserve"> 2021</w:t>
                        </w:r>
                      </w:p>
                      <w:p w14:paraId="02E148AB" w14:textId="77777777" w:rsidR="00764C79" w:rsidRPr="00FE778C" w:rsidRDefault="00764C79" w:rsidP="00764C79">
                        <w:pPr>
                          <w:spacing w:after="0" w:line="240" w:lineRule="auto"/>
                          <w:outlineLvl w:val="0"/>
                          <w:rPr>
                            <w:rFonts w:ascii="Calibri" w:hAnsi="Calibri" w:cs="Times New Roman"/>
                            <w:b/>
                            <w:smallCaps/>
                            <w:color w:val="576978"/>
                            <w:sz w:val="32"/>
                          </w:rPr>
                        </w:pPr>
                      </w:p>
                      <w:p w14:paraId="17AD89E9" w14:textId="6748FDC7" w:rsidR="00781F4F" w:rsidRPr="00FE778C" w:rsidRDefault="00781F4F" w:rsidP="00764C79">
                        <w:pPr>
                          <w:spacing w:after="0" w:line="240" w:lineRule="auto"/>
                          <w:outlineLvl w:val="0"/>
                          <w:rPr>
                            <w:rFonts w:ascii="Calibri" w:hAnsi="Calibri" w:cs="Times New Roman"/>
                            <w:color w:val="576978"/>
                            <w:sz w:val="28"/>
                          </w:rPr>
                        </w:pPr>
                        <w:r w:rsidRPr="00FE778C">
                          <w:rPr>
                            <w:rFonts w:ascii="Calibri" w:hAnsi="Calibri" w:cs="Times New Roman"/>
                            <w:b/>
                            <w:smallCaps/>
                            <w:color w:val="576978"/>
                            <w:sz w:val="32"/>
                          </w:rPr>
                          <w:t>Project Lead:</w:t>
                        </w:r>
                        <w:r w:rsidRPr="00FE778C">
                          <w:rPr>
                            <w:rFonts w:ascii="Calibri" w:hAnsi="Calibri" w:cs="Times New Roman"/>
                            <w:b/>
                            <w:color w:val="576978"/>
                            <w:sz w:val="26"/>
                          </w:rPr>
                          <w:br/>
                        </w:r>
                        <w:r w:rsidR="005020E9">
                          <w:rPr>
                            <w:rFonts w:ascii="Calibri" w:hAnsi="Calibri" w:cs="Times New Roman"/>
                            <w:color w:val="576978"/>
                            <w:sz w:val="28"/>
                          </w:rPr>
                          <w:t>Ben Anderson</w:t>
                        </w:r>
                      </w:p>
                      <w:p w14:paraId="7790758D" w14:textId="77777777" w:rsidR="00764C79" w:rsidRPr="00FE778C" w:rsidRDefault="00764C79" w:rsidP="00764C79">
                        <w:pPr>
                          <w:spacing w:after="0" w:line="240" w:lineRule="auto"/>
                          <w:outlineLvl w:val="0"/>
                          <w:rPr>
                            <w:rFonts w:ascii="Calibri" w:hAnsi="Calibri" w:cs="Times New Roman"/>
                            <w:color w:val="576978"/>
                            <w:sz w:val="32"/>
                            <w:szCs w:val="32"/>
                          </w:rPr>
                        </w:pPr>
                      </w:p>
                      <w:p w14:paraId="7BFAA51E" w14:textId="4F155C35" w:rsidR="00764C79" w:rsidRDefault="00781F4F" w:rsidP="002F7D76">
                        <w:pPr>
                          <w:spacing w:after="0" w:line="240" w:lineRule="auto"/>
                          <w:rPr>
                            <w:rFonts w:ascii="Calibri" w:hAnsi="Calibri" w:cs="Times New Roman"/>
                            <w:color w:val="576978"/>
                            <w:sz w:val="28"/>
                          </w:rPr>
                        </w:pPr>
                        <w:r w:rsidRPr="00FE778C">
                          <w:rPr>
                            <w:rFonts w:ascii="Calibri" w:hAnsi="Calibri" w:cs="Times New Roman"/>
                            <w:b/>
                            <w:smallCaps/>
                            <w:color w:val="576978"/>
                            <w:sz w:val="32"/>
                          </w:rPr>
                          <w:t>Project Contributors:</w:t>
                        </w:r>
                      </w:p>
                      <w:p w14:paraId="599D7CB0" w14:textId="75CA70C6" w:rsidR="002F7D76" w:rsidRDefault="00646BE0" w:rsidP="002F7D76">
                        <w:pPr>
                          <w:spacing w:after="0" w:line="240" w:lineRule="auto"/>
                          <w:rPr>
                            <w:rFonts w:ascii="Calibri" w:hAnsi="Calibri" w:cs="Times New Roman"/>
                            <w:color w:val="576978"/>
                            <w:sz w:val="28"/>
                          </w:rPr>
                        </w:pPr>
                        <w:r>
                          <w:rPr>
                            <w:rFonts w:ascii="Calibri" w:hAnsi="Calibri" w:cs="Times New Roman"/>
                            <w:color w:val="576978"/>
                            <w:sz w:val="28"/>
                          </w:rPr>
                          <w:t>Joshua J. Coon</w:t>
                        </w:r>
                      </w:p>
                      <w:p w14:paraId="01F04DF1" w14:textId="77777777" w:rsidR="005020E9" w:rsidRPr="005020E9" w:rsidRDefault="005020E9" w:rsidP="005020E9">
                        <w:pPr>
                          <w:spacing w:after="0" w:line="240" w:lineRule="auto"/>
                          <w:rPr>
                            <w:rFonts w:ascii="Calibri" w:hAnsi="Calibri" w:cs="Times New Roman"/>
                            <w:color w:val="576978"/>
                            <w:sz w:val="28"/>
                          </w:rPr>
                        </w:pPr>
                        <w:r w:rsidRPr="005020E9">
                          <w:rPr>
                            <w:rFonts w:ascii="Calibri" w:hAnsi="Calibri" w:cs="Times New Roman"/>
                            <w:color w:val="576978"/>
                            <w:sz w:val="28"/>
                          </w:rPr>
                          <w:t>Katherine A. Overmyer</w:t>
                        </w:r>
                      </w:p>
                      <w:p w14:paraId="72554E31" w14:textId="7AEAD856" w:rsidR="005020E9" w:rsidRPr="00FE778C" w:rsidRDefault="005020E9" w:rsidP="005020E9">
                        <w:pPr>
                          <w:spacing w:after="0" w:line="240" w:lineRule="auto"/>
                          <w:rPr>
                            <w:rFonts w:ascii="Calibri" w:hAnsi="Calibri" w:cs="Times New Roman"/>
                            <w:color w:val="576978"/>
                            <w:sz w:val="28"/>
                          </w:rPr>
                        </w:pPr>
                        <w:r w:rsidRPr="005020E9">
                          <w:rPr>
                            <w:rFonts w:ascii="Calibri" w:hAnsi="Calibri" w:cs="Times New Roman"/>
                            <w:color w:val="576978"/>
                            <w:sz w:val="28"/>
                          </w:rPr>
                          <w:t>Annie Jen</w:t>
                        </w:r>
                      </w:p>
                      <w:p w14:paraId="09C55178" w14:textId="77777777" w:rsidR="00764C79" w:rsidRPr="00FE778C" w:rsidRDefault="00764C79" w:rsidP="00764C79">
                        <w:pPr>
                          <w:spacing w:after="0" w:line="240" w:lineRule="auto"/>
                          <w:rPr>
                            <w:rFonts w:ascii="Calibri" w:hAnsi="Calibri" w:cs="Times New Roman"/>
                            <w:color w:val="576978"/>
                            <w:sz w:val="32"/>
                          </w:rPr>
                        </w:pPr>
                      </w:p>
                      <w:p w14:paraId="5CB70C13" w14:textId="77777777" w:rsidR="00331FBA" w:rsidRDefault="00781F4F" w:rsidP="00331FBA">
                        <w:pPr>
                          <w:spacing w:after="0" w:line="240" w:lineRule="auto"/>
                          <w:rPr>
                            <w:rFonts w:ascii="Calibri" w:hAnsi="Calibri" w:cs="Times New Roman"/>
                            <w:color w:val="576978"/>
                            <w:sz w:val="26"/>
                          </w:rPr>
                        </w:pPr>
                        <w:r w:rsidRPr="00FE778C">
                          <w:rPr>
                            <w:rFonts w:ascii="Calibri" w:hAnsi="Calibri" w:cs="Times New Roman"/>
                            <w:b/>
                            <w:smallCaps/>
                            <w:color w:val="576978"/>
                            <w:sz w:val="32"/>
                          </w:rPr>
                          <w:t>Collaborators:</w:t>
                        </w:r>
                      </w:p>
                      <w:p w14:paraId="6A800073" w14:textId="77777777" w:rsidR="00331FBA" w:rsidRPr="00F01B2D" w:rsidRDefault="00331FBA" w:rsidP="00331FBA">
                        <w:pPr>
                          <w:spacing w:after="0" w:line="240" w:lineRule="auto"/>
                          <w:rPr>
                            <w:rFonts w:ascii="Calibri" w:hAnsi="Calibri" w:cs="Times New Roman"/>
                            <w:color w:val="576978"/>
                            <w:sz w:val="28"/>
                            <w:szCs w:val="28"/>
                          </w:rPr>
                        </w:pPr>
                        <w:r w:rsidRPr="00F01B2D">
                          <w:rPr>
                            <w:rFonts w:ascii="Calibri" w:hAnsi="Calibri" w:cs="Times New Roman"/>
                            <w:color w:val="576978"/>
                            <w:sz w:val="28"/>
                            <w:szCs w:val="28"/>
                          </w:rPr>
                          <w:t>Huishi Toh</w:t>
                        </w:r>
                      </w:p>
                      <w:p w14:paraId="5CBCF39D" w14:textId="77777777" w:rsidR="00331FBA" w:rsidRPr="00F01B2D" w:rsidRDefault="00331FBA" w:rsidP="00331FBA">
                        <w:pPr>
                          <w:spacing w:after="0" w:line="240" w:lineRule="auto"/>
                          <w:rPr>
                            <w:rFonts w:ascii="Calibri" w:hAnsi="Calibri" w:cs="Times New Roman"/>
                            <w:color w:val="576978"/>
                            <w:sz w:val="28"/>
                            <w:szCs w:val="28"/>
                          </w:rPr>
                        </w:pPr>
                        <w:r w:rsidRPr="00F01B2D">
                          <w:rPr>
                            <w:rFonts w:ascii="Calibri" w:hAnsi="Calibri" w:cs="Times New Roman"/>
                            <w:color w:val="576978"/>
                            <w:sz w:val="28"/>
                            <w:szCs w:val="28"/>
                          </w:rPr>
                          <w:t>Peng Jiang</w:t>
                        </w:r>
                      </w:p>
                      <w:p w14:paraId="40E8A86A" w14:textId="77777777" w:rsidR="00331FBA" w:rsidRPr="00F01B2D" w:rsidRDefault="00331FBA" w:rsidP="00331FBA">
                        <w:pPr>
                          <w:spacing w:after="0" w:line="240" w:lineRule="auto"/>
                          <w:rPr>
                            <w:rFonts w:ascii="Calibri" w:hAnsi="Calibri" w:cs="Times New Roman"/>
                            <w:b/>
                            <w:smallCaps/>
                            <w:color w:val="576978"/>
                            <w:sz w:val="28"/>
                            <w:szCs w:val="28"/>
                          </w:rPr>
                        </w:pPr>
                        <w:r w:rsidRPr="00F01B2D">
                          <w:rPr>
                            <w:rFonts w:ascii="Calibri" w:hAnsi="Calibri" w:cs="Times New Roman"/>
                            <w:color w:val="576978"/>
                            <w:sz w:val="28"/>
                            <w:szCs w:val="28"/>
                          </w:rPr>
                          <w:t>James Thomson</w:t>
                        </w:r>
                        <w:r w:rsidR="00646BE0" w:rsidRPr="005020E9">
                          <w:rPr>
                            <w:rFonts w:ascii="Calibri" w:hAnsi="Calibri"/>
                            <w:color w:val="009DD9" w:themeColor="accent2"/>
                            <w:sz w:val="28"/>
                            <w:szCs w:val="28"/>
                          </w:rPr>
                          <w:br/>
                        </w:r>
                      </w:p>
                      <w:p w14:paraId="71B897FD" w14:textId="54C13E38" w:rsidR="00331FBA" w:rsidRDefault="00331FBA" w:rsidP="00331FBA">
                        <w:pPr>
                          <w:spacing w:after="0" w:line="240" w:lineRule="auto"/>
                          <w:rPr>
                            <w:rFonts w:ascii="Calibri" w:hAnsi="Calibri" w:cs="Times New Roman"/>
                            <w:color w:val="576978"/>
                            <w:sz w:val="26"/>
                          </w:rPr>
                        </w:pPr>
                        <w:r>
                          <w:rPr>
                            <w:rFonts w:ascii="Calibri" w:hAnsi="Calibri" w:cs="Times New Roman"/>
                            <w:b/>
                            <w:smallCaps/>
                            <w:color w:val="576978"/>
                            <w:sz w:val="32"/>
                          </w:rPr>
                          <w:t>Acknowledge</w:t>
                        </w:r>
                        <w:r w:rsidR="00B51C0F">
                          <w:rPr>
                            <w:rFonts w:ascii="Calibri" w:hAnsi="Calibri" w:cs="Times New Roman"/>
                            <w:b/>
                            <w:smallCaps/>
                            <w:color w:val="576978"/>
                            <w:sz w:val="32"/>
                          </w:rPr>
                          <w:t>ment</w:t>
                        </w:r>
                        <w:r w:rsidRPr="00FE778C">
                          <w:rPr>
                            <w:rFonts w:ascii="Calibri" w:hAnsi="Calibri" w:cs="Times New Roman"/>
                            <w:b/>
                            <w:smallCaps/>
                            <w:color w:val="576978"/>
                            <w:sz w:val="32"/>
                          </w:rPr>
                          <w:t>:</w:t>
                        </w:r>
                      </w:p>
                      <w:p w14:paraId="7F10F031" w14:textId="2DD8908B" w:rsidR="001825BA" w:rsidRPr="00331FBA" w:rsidRDefault="00331FBA" w:rsidP="00331FBA">
                        <w:pPr>
                          <w:spacing w:after="0" w:line="240" w:lineRule="auto"/>
                          <w:rPr>
                            <w:rFonts w:ascii="Calibri" w:hAnsi="Calibri" w:cs="Times New Roman"/>
                            <w:color w:val="576978"/>
                            <w:sz w:val="26"/>
                          </w:rPr>
                        </w:pPr>
                        <w:r>
                          <w:rPr>
                            <w:rFonts w:ascii="Calibri" w:hAnsi="Calibri" w:cs="Times New Roman"/>
                            <w:color w:val="576978"/>
                            <w:sz w:val="26"/>
                          </w:rPr>
                          <w:t>NIH P41 GM108538</w:t>
                        </w:r>
                      </w:p>
                      <w:p w14:paraId="47DB7499" w14:textId="77777777" w:rsidR="001825BA" w:rsidRPr="00A20405" w:rsidRDefault="001825BA" w:rsidP="00F826B1">
                        <w:pPr>
                          <w:spacing w:after="360" w:line="240" w:lineRule="auto"/>
                          <w:rPr>
                            <w:rFonts w:ascii="Calibri" w:hAnsi="Calibri"/>
                            <w:color w:val="009DD9" w:themeColor="accent2"/>
                            <w:sz w:val="26"/>
                          </w:rPr>
                        </w:pPr>
                      </w:p>
                    </w:txbxContent>
                  </v:textbox>
                </v:shape>
                <w10:wrap type="tight"/>
              </v:group>
            </w:pict>
          </mc:Fallback>
        </mc:AlternateContent>
      </w:r>
      <w:r w:rsidR="00D74FF1" w:rsidRPr="00FE778C">
        <w:rPr>
          <w:rFonts w:ascii="Calibri" w:eastAsia="Times New Roman" w:hAnsi="Calibri" w:cs="Tahoma"/>
          <w:b/>
          <w:smallCaps/>
          <w:color w:val="576978"/>
          <w:spacing w:val="20"/>
          <w:sz w:val="32"/>
          <w:szCs w:val="32"/>
          <w:lang w:val="id-ID"/>
        </w:rPr>
        <w:t>Objectiv</w:t>
      </w:r>
      <w:r w:rsidR="00D74FF1" w:rsidRPr="00FE778C">
        <w:rPr>
          <w:rFonts w:ascii="Calibri" w:eastAsia="Times New Roman" w:hAnsi="Calibri" w:cs="Tahoma"/>
          <w:b/>
          <w:smallCaps/>
          <w:color w:val="576978"/>
          <w:spacing w:val="20"/>
          <w:sz w:val="32"/>
          <w:szCs w:val="32"/>
        </w:rPr>
        <w:t>e</w:t>
      </w:r>
    </w:p>
    <w:p w14:paraId="3A245A40" w14:textId="753BF4A8" w:rsidR="00AE0FA4" w:rsidRPr="00AE0FA4" w:rsidRDefault="00F9656C" w:rsidP="00AE0FA4">
      <w:pPr>
        <w:pStyle w:val="NormalWeb"/>
        <w:spacing w:after="0"/>
        <w:jc w:val="both"/>
        <w:rPr>
          <w:rFonts w:ascii="Calibri" w:hAnsi="Calibri"/>
          <w:sz w:val="20"/>
        </w:rPr>
      </w:pPr>
      <w:r>
        <w:rPr>
          <w:rFonts w:ascii="Calibri" w:hAnsi="Calibri"/>
          <w:sz w:val="20"/>
        </w:rPr>
        <w:t>Nile rats are a unique model system to explore incidence and biomarkers of diabete</w:t>
      </w:r>
      <w:r w:rsidR="00054319">
        <w:rPr>
          <w:rFonts w:ascii="Calibri" w:hAnsi="Calibri"/>
          <w:sz w:val="20"/>
        </w:rPr>
        <w:t>s because</w:t>
      </w:r>
      <w:r w:rsidR="003B5929">
        <w:rPr>
          <w:rFonts w:ascii="Calibri" w:hAnsi="Calibri"/>
          <w:sz w:val="20"/>
        </w:rPr>
        <w:t xml:space="preserve"> </w:t>
      </w:r>
      <w:r w:rsidR="00AE0FA4" w:rsidRPr="00AE0FA4">
        <w:rPr>
          <w:rFonts w:ascii="Calibri" w:hAnsi="Calibri"/>
          <w:sz w:val="20"/>
        </w:rPr>
        <w:t>Nile rats have increased susceptibility to developing hyperglycemia when provided typical rodent chow diet during early development months (conception through weaning) vs. when provided a high-fiber rabbit chow diet in earlier development months. One of the challenges with Nile rats is that blood collections need to happen when animals are still quite young in order monitor diabetic progression</w:t>
      </w:r>
      <w:r w:rsidR="00AE0FA4">
        <w:rPr>
          <w:rFonts w:ascii="Calibri" w:hAnsi="Calibri"/>
          <w:sz w:val="20"/>
        </w:rPr>
        <w:t xml:space="preserve"> and typical fasted-state blood collections could </w:t>
      </w:r>
      <w:r w:rsidR="00054319">
        <w:rPr>
          <w:rFonts w:ascii="Calibri" w:hAnsi="Calibri"/>
          <w:sz w:val="20"/>
        </w:rPr>
        <w:t>lead to increased</w:t>
      </w:r>
      <w:r w:rsidR="00AE0FA4">
        <w:rPr>
          <w:rFonts w:ascii="Calibri" w:hAnsi="Calibri"/>
          <w:sz w:val="20"/>
        </w:rPr>
        <w:t xml:space="preserve"> stress</w:t>
      </w:r>
      <w:r w:rsidR="00054319">
        <w:rPr>
          <w:rFonts w:ascii="Calibri" w:hAnsi="Calibri"/>
          <w:sz w:val="20"/>
        </w:rPr>
        <w:t xml:space="preserve"> in</w:t>
      </w:r>
      <w:r w:rsidR="00AE0FA4">
        <w:rPr>
          <w:rFonts w:ascii="Calibri" w:hAnsi="Calibri"/>
          <w:sz w:val="20"/>
        </w:rPr>
        <w:t xml:space="preserve"> young animals. </w:t>
      </w:r>
      <w:r w:rsidR="00054319">
        <w:rPr>
          <w:rFonts w:ascii="Calibri" w:hAnsi="Calibri"/>
          <w:sz w:val="20"/>
        </w:rPr>
        <w:t>Random (non-fasted) blood sampling would be a better alternative</w:t>
      </w:r>
      <w:r w:rsidR="003B5929">
        <w:rPr>
          <w:rFonts w:ascii="Calibri" w:hAnsi="Calibri"/>
          <w:sz w:val="20"/>
        </w:rPr>
        <w:t>;</w:t>
      </w:r>
      <w:r w:rsidR="00054319">
        <w:rPr>
          <w:rFonts w:ascii="Calibri" w:hAnsi="Calibri"/>
          <w:sz w:val="20"/>
        </w:rPr>
        <w:t xml:space="preserve"> however, d</w:t>
      </w:r>
      <w:r w:rsidR="00AE0FA4" w:rsidRPr="00AE0FA4">
        <w:rPr>
          <w:rFonts w:ascii="Calibri" w:hAnsi="Calibri"/>
          <w:sz w:val="20"/>
        </w:rPr>
        <w:t>ifferent postprandial states will lik</w:t>
      </w:r>
      <w:r w:rsidR="00054319">
        <w:rPr>
          <w:rFonts w:ascii="Calibri" w:hAnsi="Calibri"/>
          <w:sz w:val="20"/>
        </w:rPr>
        <w:t>e</w:t>
      </w:r>
      <w:r w:rsidR="00AE0FA4" w:rsidRPr="00AE0FA4">
        <w:rPr>
          <w:rFonts w:ascii="Calibri" w:hAnsi="Calibri"/>
          <w:sz w:val="20"/>
        </w:rPr>
        <w:t xml:space="preserve">ly drive higher </w:t>
      </w:r>
      <w:r w:rsidR="00054319">
        <w:rPr>
          <w:rFonts w:ascii="Calibri" w:hAnsi="Calibri"/>
          <w:sz w:val="20"/>
        </w:rPr>
        <w:t xml:space="preserve">metabolite </w:t>
      </w:r>
      <w:r w:rsidR="00AE0FA4" w:rsidRPr="00AE0FA4">
        <w:rPr>
          <w:rFonts w:ascii="Calibri" w:hAnsi="Calibri"/>
          <w:sz w:val="20"/>
        </w:rPr>
        <w:t xml:space="preserve">variance in </w:t>
      </w:r>
      <w:r w:rsidR="00054319">
        <w:rPr>
          <w:rFonts w:ascii="Calibri" w:hAnsi="Calibri"/>
          <w:sz w:val="20"/>
        </w:rPr>
        <w:t>non-fasted samples</w:t>
      </w:r>
      <w:r w:rsidR="00AE0FA4" w:rsidRPr="00AE0FA4">
        <w:rPr>
          <w:rFonts w:ascii="Calibri" w:hAnsi="Calibri"/>
          <w:sz w:val="20"/>
        </w:rPr>
        <w:t>.</w:t>
      </w:r>
    </w:p>
    <w:p w14:paraId="1881D759" w14:textId="25BA804C" w:rsidR="00F9656C" w:rsidRPr="00F9656C" w:rsidRDefault="00F9656C" w:rsidP="00AE0FA4">
      <w:pPr>
        <w:pStyle w:val="NormalWeb"/>
        <w:spacing w:before="0" w:beforeAutospacing="0" w:after="0" w:afterAutospacing="0"/>
        <w:jc w:val="both"/>
        <w:rPr>
          <w:rFonts w:ascii="Calibri" w:hAnsi="Calibri"/>
          <w:sz w:val="20"/>
        </w:rPr>
      </w:pPr>
      <w:r>
        <w:rPr>
          <w:rFonts w:ascii="Calibri" w:hAnsi="Calibri"/>
          <w:sz w:val="20"/>
        </w:rPr>
        <w:t xml:space="preserve">This study aims to determine feasibility of random blood glucose-level sampling versus the standard fasted blood glucose sampling on diabetic Nile rats. The analysis presented here performed liquid chromatograph-mass spectrometry </w:t>
      </w:r>
      <w:r w:rsidR="00F01B2D">
        <w:rPr>
          <w:rFonts w:ascii="Calibri" w:hAnsi="Calibri"/>
          <w:sz w:val="20"/>
        </w:rPr>
        <w:t>metabolomics</w:t>
      </w:r>
      <w:r>
        <w:rPr>
          <w:rFonts w:ascii="Calibri" w:hAnsi="Calibri"/>
          <w:sz w:val="20"/>
        </w:rPr>
        <w:t xml:space="preserve"> on Nile rat plasma samples</w:t>
      </w:r>
      <w:r w:rsidR="00F01B2D">
        <w:rPr>
          <w:rFonts w:ascii="Calibri" w:hAnsi="Calibri"/>
          <w:sz w:val="20"/>
        </w:rPr>
        <w:t xml:space="preserve"> (same samples as report no. 0191, Nile Rat Plasma Lipidomics).</w:t>
      </w:r>
      <w:r>
        <w:rPr>
          <w:rFonts w:ascii="Calibri" w:hAnsi="Calibri"/>
          <w:sz w:val="20"/>
        </w:rPr>
        <w:t xml:space="preserve"> Raw data were processed and subjected to preliminary data analysis. </w:t>
      </w:r>
    </w:p>
    <w:p w14:paraId="0FC23B9F" w14:textId="77777777" w:rsidR="00F9656C" w:rsidRDefault="00F9656C" w:rsidP="009E081A">
      <w:pPr>
        <w:pStyle w:val="NormalWeb"/>
        <w:spacing w:before="0" w:beforeAutospacing="0" w:after="0" w:afterAutospacing="0"/>
        <w:jc w:val="both"/>
        <w:rPr>
          <w:rFonts w:ascii="Calibri" w:eastAsia="Times New Roman" w:hAnsi="Calibri" w:cs="Tahoma"/>
          <w:b/>
          <w:smallCaps/>
          <w:color w:val="576978"/>
          <w:spacing w:val="20"/>
          <w:sz w:val="32"/>
          <w:szCs w:val="32"/>
        </w:rPr>
      </w:pPr>
    </w:p>
    <w:p w14:paraId="512B390B" w14:textId="7DCBD549" w:rsidR="00D74FF1" w:rsidRDefault="00D74FF1" w:rsidP="009E081A">
      <w:pPr>
        <w:pStyle w:val="NormalWeb"/>
        <w:spacing w:before="0" w:beforeAutospacing="0" w:after="0" w:afterAutospacing="0"/>
        <w:jc w:val="both"/>
        <w:rPr>
          <w:rFonts w:ascii="Calibri" w:eastAsia="Times New Roman" w:hAnsi="Calibri" w:cs="Tahoma"/>
          <w:b/>
          <w:smallCaps/>
          <w:color w:val="576978"/>
          <w:spacing w:val="20"/>
          <w:sz w:val="32"/>
          <w:szCs w:val="32"/>
        </w:rPr>
      </w:pPr>
      <w:r w:rsidRPr="00FE778C">
        <w:rPr>
          <w:rFonts w:ascii="Calibri" w:eastAsia="Times New Roman" w:hAnsi="Calibri" w:cs="Tahoma"/>
          <w:b/>
          <w:smallCaps/>
          <w:color w:val="576978"/>
          <w:spacing w:val="20"/>
          <w:sz w:val="32"/>
          <w:szCs w:val="32"/>
        </w:rPr>
        <w:t>Results Summary</w:t>
      </w:r>
    </w:p>
    <w:p w14:paraId="7779B16A" w14:textId="36E02EB7" w:rsidR="00685362" w:rsidRDefault="00685362" w:rsidP="009E081A">
      <w:pPr>
        <w:pStyle w:val="NormalWeb"/>
        <w:spacing w:before="0" w:beforeAutospacing="0" w:after="0" w:afterAutospacing="0"/>
        <w:jc w:val="both"/>
        <w:rPr>
          <w:rFonts w:ascii="Calibri" w:eastAsia="Times New Roman" w:hAnsi="Calibri" w:cs="Tahoma"/>
          <w:b/>
          <w:smallCaps/>
          <w:color w:val="576978"/>
          <w:spacing w:val="20"/>
          <w:sz w:val="32"/>
          <w:szCs w:val="32"/>
        </w:rPr>
      </w:pPr>
    </w:p>
    <w:p w14:paraId="516D00F7" w14:textId="77777777" w:rsidR="008673B4" w:rsidRDefault="008673B4" w:rsidP="009E081A">
      <w:pPr>
        <w:pStyle w:val="NormalWeb"/>
        <w:spacing w:before="0" w:beforeAutospacing="0" w:after="0" w:afterAutospacing="0"/>
        <w:jc w:val="both"/>
        <w:rPr>
          <w:rFonts w:ascii="Calibri" w:eastAsia="Times New Roman" w:hAnsi="Calibri" w:cs="Tahoma"/>
          <w:b/>
          <w:smallCaps/>
          <w:color w:val="576978"/>
          <w:spacing w:val="20"/>
          <w:sz w:val="32"/>
          <w:szCs w:val="32"/>
        </w:rPr>
      </w:pPr>
    </w:p>
    <w:p w14:paraId="756A5C59" w14:textId="32C9817F" w:rsidR="00685362" w:rsidRDefault="00D74FF1" w:rsidP="009E081A">
      <w:pPr>
        <w:pStyle w:val="NormalWeb"/>
        <w:spacing w:before="0" w:beforeAutospacing="0" w:after="0" w:afterAutospacing="0"/>
        <w:jc w:val="both"/>
        <w:rPr>
          <w:rFonts w:ascii="Calibri" w:eastAsia="Times New Roman" w:hAnsi="Calibri" w:cs="Tahoma"/>
          <w:b/>
          <w:smallCaps/>
          <w:color w:val="576978"/>
          <w:spacing w:val="20"/>
          <w:sz w:val="32"/>
          <w:szCs w:val="32"/>
          <w:lang w:val="id-ID"/>
        </w:rPr>
      </w:pPr>
      <w:r w:rsidRPr="00FE778C">
        <w:rPr>
          <w:rFonts w:ascii="Calibri" w:eastAsia="Times New Roman" w:hAnsi="Calibri" w:cs="Tahoma"/>
          <w:b/>
          <w:smallCaps/>
          <w:color w:val="576978"/>
          <w:spacing w:val="20"/>
          <w:sz w:val="32"/>
          <w:szCs w:val="32"/>
        </w:rPr>
        <w:t>Future Plan</w:t>
      </w:r>
      <w:r w:rsidRPr="00FE778C">
        <w:rPr>
          <w:rFonts w:ascii="Calibri" w:eastAsia="Times New Roman" w:hAnsi="Calibri" w:cs="Tahoma"/>
          <w:b/>
          <w:smallCaps/>
          <w:color w:val="576978"/>
          <w:spacing w:val="20"/>
          <w:sz w:val="32"/>
          <w:szCs w:val="32"/>
          <w:lang w:val="id-ID"/>
        </w:rPr>
        <w:t>s</w:t>
      </w:r>
    </w:p>
    <w:p w14:paraId="1EB57C23" w14:textId="56BBA912" w:rsidR="00685362" w:rsidRDefault="00685362" w:rsidP="009E081A">
      <w:pPr>
        <w:pStyle w:val="NormalWeb"/>
        <w:spacing w:before="0" w:beforeAutospacing="0" w:after="0" w:afterAutospacing="0"/>
        <w:jc w:val="both"/>
        <w:rPr>
          <w:rFonts w:ascii="Calibri" w:hAnsi="Calibri"/>
          <w:sz w:val="20"/>
        </w:rPr>
      </w:pPr>
      <w:r w:rsidRPr="00685362">
        <w:rPr>
          <w:rFonts w:ascii="Calibri" w:hAnsi="Calibri"/>
          <w:sz w:val="20"/>
        </w:rPr>
        <w:t xml:space="preserve">Ben </w:t>
      </w:r>
      <w:r>
        <w:rPr>
          <w:rFonts w:ascii="Calibri" w:hAnsi="Calibri"/>
          <w:sz w:val="20"/>
        </w:rPr>
        <w:t>will</w:t>
      </w:r>
      <w:r w:rsidRPr="00685362">
        <w:rPr>
          <w:rFonts w:ascii="Calibri" w:hAnsi="Calibri"/>
          <w:sz w:val="20"/>
        </w:rPr>
        <w:t xml:space="preserve"> continue analyzing </w:t>
      </w:r>
      <w:r w:rsidR="008673B4">
        <w:rPr>
          <w:rFonts w:ascii="Calibri" w:hAnsi="Calibri"/>
          <w:sz w:val="20"/>
        </w:rPr>
        <w:t>raw</w:t>
      </w:r>
      <w:r w:rsidRPr="00685362">
        <w:rPr>
          <w:rFonts w:ascii="Calibri" w:hAnsi="Calibri"/>
          <w:sz w:val="20"/>
        </w:rPr>
        <w:t xml:space="preserve"> data </w:t>
      </w:r>
      <w:r w:rsidR="008673B4">
        <w:rPr>
          <w:rFonts w:ascii="Calibri" w:hAnsi="Calibri"/>
          <w:sz w:val="20"/>
        </w:rPr>
        <w:t xml:space="preserve">and </w:t>
      </w:r>
      <w:r w:rsidR="00BD4118">
        <w:rPr>
          <w:rFonts w:ascii="Calibri" w:hAnsi="Calibri"/>
          <w:sz w:val="20"/>
        </w:rPr>
        <w:t xml:space="preserve">may </w:t>
      </w:r>
      <w:r w:rsidR="008673B4">
        <w:rPr>
          <w:rFonts w:ascii="Calibri" w:hAnsi="Calibri"/>
          <w:sz w:val="20"/>
        </w:rPr>
        <w:t>share additional findings with collaborators</w:t>
      </w:r>
      <w:r w:rsidRPr="00685362">
        <w:rPr>
          <w:rFonts w:ascii="Calibri" w:hAnsi="Calibri"/>
          <w:sz w:val="20"/>
        </w:rPr>
        <w:t xml:space="preserve">. </w:t>
      </w:r>
    </w:p>
    <w:p w14:paraId="04B39566" w14:textId="77777777" w:rsidR="009426A7" w:rsidRPr="009426A7" w:rsidRDefault="009426A7" w:rsidP="009E081A">
      <w:pPr>
        <w:pStyle w:val="NormalWeb"/>
        <w:spacing w:before="0" w:beforeAutospacing="0" w:after="0" w:afterAutospacing="0"/>
        <w:jc w:val="both"/>
        <w:rPr>
          <w:rFonts w:ascii="Calibri" w:hAnsi="Calibri"/>
          <w:sz w:val="20"/>
        </w:rPr>
      </w:pPr>
    </w:p>
    <w:p w14:paraId="3BA1C366" w14:textId="3D4167CD" w:rsidR="00D74FF1" w:rsidRPr="00FE778C" w:rsidRDefault="00D74FF1" w:rsidP="009E081A">
      <w:pPr>
        <w:spacing w:after="0" w:line="240" w:lineRule="auto"/>
        <w:jc w:val="both"/>
        <w:rPr>
          <w:rFonts w:ascii="Calibri" w:hAnsi="Calibri"/>
          <w:b/>
          <w:smallCaps/>
          <w:color w:val="576978"/>
          <w:spacing w:val="20"/>
          <w:sz w:val="32"/>
          <w:szCs w:val="32"/>
        </w:rPr>
      </w:pPr>
      <w:r w:rsidRPr="00FE778C">
        <w:rPr>
          <w:rFonts w:ascii="Calibri" w:hAnsi="Calibri"/>
          <w:b/>
          <w:smallCaps/>
          <w:color w:val="576978"/>
          <w:spacing w:val="20"/>
          <w:sz w:val="32"/>
          <w:szCs w:val="32"/>
        </w:rPr>
        <w:t>Sample Preparation</w:t>
      </w:r>
    </w:p>
    <w:p w14:paraId="00416086" w14:textId="6CB0CE7A" w:rsidR="00685362" w:rsidRDefault="00F01B2D" w:rsidP="009E081A">
      <w:pPr>
        <w:pStyle w:val="NormalWeb"/>
        <w:spacing w:before="0" w:beforeAutospacing="0" w:after="0" w:afterAutospacing="0"/>
        <w:jc w:val="both"/>
        <w:rPr>
          <w:rFonts w:ascii="Calibri" w:hAnsi="Calibri"/>
          <w:b/>
          <w:bCs/>
          <w:sz w:val="20"/>
        </w:rPr>
      </w:pPr>
      <w:r>
        <w:rPr>
          <w:rFonts w:ascii="Calibri" w:hAnsi="Calibri"/>
          <w:b/>
          <w:bCs/>
          <w:sz w:val="20"/>
        </w:rPr>
        <w:t>Metabolomics</w:t>
      </w:r>
      <w:r w:rsidR="00685362">
        <w:rPr>
          <w:rFonts w:ascii="Calibri" w:hAnsi="Calibri"/>
          <w:b/>
          <w:bCs/>
          <w:sz w:val="20"/>
        </w:rPr>
        <w:t xml:space="preserve"> sample preparation</w:t>
      </w:r>
      <w:r>
        <w:rPr>
          <w:rFonts w:ascii="Calibri" w:hAnsi="Calibri"/>
          <w:b/>
          <w:bCs/>
          <w:sz w:val="20"/>
        </w:rPr>
        <w:t xml:space="preserve"> (same as report no. 0191)</w:t>
      </w:r>
      <w:r w:rsidR="00685362">
        <w:rPr>
          <w:rFonts w:ascii="Calibri" w:hAnsi="Calibri"/>
          <w:b/>
          <w:bCs/>
          <w:sz w:val="20"/>
        </w:rPr>
        <w:t>:</w:t>
      </w:r>
    </w:p>
    <w:p w14:paraId="3A4E8DAA" w14:textId="31FA98FC" w:rsidR="009426A7" w:rsidRDefault="00685362" w:rsidP="009E081A">
      <w:pPr>
        <w:pStyle w:val="NormalWeb"/>
        <w:spacing w:before="0" w:beforeAutospacing="0" w:after="0" w:afterAutospacing="0"/>
        <w:jc w:val="both"/>
        <w:rPr>
          <w:rFonts w:ascii="Calibri" w:hAnsi="Calibri"/>
          <w:sz w:val="20"/>
        </w:rPr>
      </w:pPr>
      <w:r w:rsidRPr="00685362">
        <w:rPr>
          <w:rFonts w:ascii="Calibri" w:hAnsi="Calibri"/>
          <w:sz w:val="20"/>
        </w:rPr>
        <w:t xml:space="preserve">Plasma samples were removed from freezer and thawed on ice. Each sample was extracted with 500 </w:t>
      </w:r>
      <w:proofErr w:type="spellStart"/>
      <w:r w:rsidRPr="00685362">
        <w:rPr>
          <w:rFonts w:ascii="Calibri" w:hAnsi="Calibri"/>
          <w:sz w:val="20"/>
        </w:rPr>
        <w:t>uL</w:t>
      </w:r>
      <w:proofErr w:type="spellEnd"/>
      <w:r w:rsidRPr="00685362">
        <w:rPr>
          <w:rFonts w:ascii="Calibri" w:hAnsi="Calibri"/>
          <w:sz w:val="20"/>
        </w:rPr>
        <w:t xml:space="preserve"> 6:2:2 </w:t>
      </w:r>
      <w:proofErr w:type="spellStart"/>
      <w:r w:rsidRPr="00685362">
        <w:rPr>
          <w:rFonts w:ascii="Calibri" w:hAnsi="Calibri"/>
          <w:sz w:val="20"/>
        </w:rPr>
        <w:t>n-</w:t>
      </w:r>
      <w:proofErr w:type="gramStart"/>
      <w:r w:rsidRPr="00685362">
        <w:rPr>
          <w:rFonts w:ascii="Calibri" w:hAnsi="Calibri"/>
          <w:sz w:val="20"/>
        </w:rPr>
        <w:t>butanol:acetonitrile</w:t>
      </w:r>
      <w:proofErr w:type="gramEnd"/>
      <w:r w:rsidRPr="00685362">
        <w:rPr>
          <w:rFonts w:ascii="Calibri" w:hAnsi="Calibri"/>
          <w:sz w:val="20"/>
        </w:rPr>
        <w:t>:water</w:t>
      </w:r>
      <w:proofErr w:type="spellEnd"/>
      <w:r w:rsidR="00DE589B">
        <w:rPr>
          <w:rFonts w:ascii="Calibri" w:hAnsi="Calibri"/>
          <w:sz w:val="20"/>
        </w:rPr>
        <w:t xml:space="preserve">. Samples were vortexed for 10 s and then centrifuged at 14,000 x g for 2 min at 4 </w:t>
      </w:r>
      <w:r w:rsidR="00DE589B" w:rsidRPr="004212D4">
        <w:rPr>
          <w:rFonts w:ascii="Calibri" w:hAnsi="Calibri"/>
          <w:sz w:val="20"/>
          <w:szCs w:val="20"/>
        </w:rPr>
        <w:t>°</w:t>
      </w:r>
      <w:r w:rsidR="00DE589B">
        <w:rPr>
          <w:rFonts w:ascii="Calibri" w:hAnsi="Calibri"/>
          <w:sz w:val="20"/>
        </w:rPr>
        <w:t>C to precipitate protein</w:t>
      </w:r>
      <w:r w:rsidRPr="00685362">
        <w:rPr>
          <w:rFonts w:ascii="Calibri" w:hAnsi="Calibri"/>
          <w:sz w:val="20"/>
        </w:rPr>
        <w:t xml:space="preserve">. 100 </w:t>
      </w:r>
      <w:proofErr w:type="spellStart"/>
      <w:r w:rsidRPr="00685362">
        <w:rPr>
          <w:rFonts w:ascii="Calibri" w:hAnsi="Calibri"/>
          <w:sz w:val="20"/>
        </w:rPr>
        <w:t>uL</w:t>
      </w:r>
      <w:proofErr w:type="spellEnd"/>
      <w:r w:rsidRPr="00685362">
        <w:rPr>
          <w:rFonts w:ascii="Calibri" w:hAnsi="Calibri"/>
          <w:sz w:val="20"/>
        </w:rPr>
        <w:t xml:space="preserve"> of extract was dried down in</w:t>
      </w:r>
      <w:r w:rsidR="00DE589B">
        <w:rPr>
          <w:rFonts w:ascii="Calibri" w:hAnsi="Calibri"/>
          <w:sz w:val="20"/>
        </w:rPr>
        <w:t xml:space="preserve"> an amber autosampler vial with glass insert by</w:t>
      </w:r>
      <w:r w:rsidRPr="00685362">
        <w:rPr>
          <w:rFonts w:ascii="Calibri" w:hAnsi="Calibri"/>
          <w:sz w:val="20"/>
        </w:rPr>
        <w:t xml:space="preserve"> </w:t>
      </w:r>
      <w:proofErr w:type="spellStart"/>
      <w:r w:rsidRPr="00685362">
        <w:rPr>
          <w:rFonts w:ascii="Calibri" w:hAnsi="Calibri"/>
          <w:sz w:val="20"/>
        </w:rPr>
        <w:t>SpeedVac</w:t>
      </w:r>
      <w:proofErr w:type="spellEnd"/>
      <w:r w:rsidRPr="00685362">
        <w:rPr>
          <w:rFonts w:ascii="Calibri" w:hAnsi="Calibri"/>
          <w:sz w:val="20"/>
        </w:rPr>
        <w:t xml:space="preserve"> evaporator. For </w:t>
      </w:r>
      <w:r w:rsidR="00F01B2D">
        <w:rPr>
          <w:rFonts w:ascii="Calibri" w:hAnsi="Calibri"/>
          <w:sz w:val="20"/>
        </w:rPr>
        <w:t>metabolomics</w:t>
      </w:r>
      <w:r w:rsidRPr="00685362">
        <w:rPr>
          <w:rFonts w:ascii="Calibri" w:hAnsi="Calibri"/>
          <w:sz w:val="20"/>
        </w:rPr>
        <w:t xml:space="preserve">, each extract was resuspended in </w:t>
      </w:r>
      <w:r w:rsidR="00F01B2D">
        <w:rPr>
          <w:rFonts w:ascii="Calibri" w:hAnsi="Calibri"/>
          <w:sz w:val="20"/>
        </w:rPr>
        <w:t>25</w:t>
      </w:r>
      <w:r w:rsidRPr="00685362">
        <w:rPr>
          <w:rFonts w:ascii="Calibri" w:hAnsi="Calibri"/>
          <w:sz w:val="20"/>
        </w:rPr>
        <w:t xml:space="preserve"> </w:t>
      </w:r>
      <w:proofErr w:type="spellStart"/>
      <w:r w:rsidRPr="00685362">
        <w:rPr>
          <w:rFonts w:ascii="Calibri" w:hAnsi="Calibri"/>
          <w:sz w:val="20"/>
        </w:rPr>
        <w:t>uL</w:t>
      </w:r>
      <w:proofErr w:type="spellEnd"/>
      <w:r w:rsidRPr="00685362">
        <w:rPr>
          <w:rFonts w:ascii="Calibri" w:hAnsi="Calibri"/>
          <w:sz w:val="20"/>
        </w:rPr>
        <w:t xml:space="preserve"> </w:t>
      </w:r>
      <w:r w:rsidR="00F01B2D">
        <w:rPr>
          <w:rFonts w:ascii="Calibri" w:hAnsi="Calibri"/>
          <w:sz w:val="20"/>
        </w:rPr>
        <w:t xml:space="preserve">1:1 </w:t>
      </w:r>
      <w:proofErr w:type="spellStart"/>
      <w:proofErr w:type="gramStart"/>
      <w:r w:rsidR="00F01B2D">
        <w:rPr>
          <w:rFonts w:ascii="Calibri" w:hAnsi="Calibri"/>
          <w:sz w:val="20"/>
        </w:rPr>
        <w:t>Acetonitrile:Water</w:t>
      </w:r>
      <w:proofErr w:type="spellEnd"/>
      <w:proofErr w:type="gramEnd"/>
      <w:r w:rsidRPr="00685362">
        <w:rPr>
          <w:rFonts w:ascii="Calibri" w:hAnsi="Calibri"/>
          <w:sz w:val="20"/>
        </w:rPr>
        <w:t xml:space="preserve"> then analyzed on </w:t>
      </w:r>
      <w:r w:rsidR="00F01B2D">
        <w:rPr>
          <w:rFonts w:ascii="Calibri" w:hAnsi="Calibri"/>
          <w:sz w:val="20"/>
        </w:rPr>
        <w:t xml:space="preserve">the </w:t>
      </w:r>
      <w:r w:rsidRPr="00685362">
        <w:rPr>
          <w:rFonts w:ascii="Calibri" w:hAnsi="Calibri"/>
          <w:sz w:val="20"/>
        </w:rPr>
        <w:t>mass spectrometer.</w:t>
      </w:r>
    </w:p>
    <w:p w14:paraId="2E9D7048" w14:textId="77777777" w:rsidR="009426A7" w:rsidRPr="009426A7" w:rsidRDefault="009426A7" w:rsidP="009E081A">
      <w:pPr>
        <w:pStyle w:val="NormalWeb"/>
        <w:spacing w:before="0" w:beforeAutospacing="0" w:after="0" w:afterAutospacing="0"/>
        <w:jc w:val="both"/>
        <w:rPr>
          <w:rFonts w:ascii="Calibri" w:hAnsi="Calibri"/>
          <w:sz w:val="20"/>
        </w:rPr>
      </w:pPr>
    </w:p>
    <w:p w14:paraId="512CA9EA" w14:textId="056622B8" w:rsidR="00D74FF1" w:rsidRPr="00FE778C" w:rsidRDefault="00D74FF1" w:rsidP="009E081A">
      <w:pPr>
        <w:spacing w:after="0" w:line="240" w:lineRule="auto"/>
        <w:jc w:val="both"/>
        <w:rPr>
          <w:rFonts w:ascii="Calibri" w:hAnsi="Calibri"/>
          <w:b/>
          <w:smallCaps/>
          <w:color w:val="576978"/>
          <w:spacing w:val="20"/>
          <w:sz w:val="32"/>
          <w:szCs w:val="32"/>
        </w:rPr>
      </w:pPr>
      <w:r>
        <w:rPr>
          <w:rFonts w:ascii="Calibri" w:hAnsi="Calibri"/>
          <w:b/>
          <w:smallCaps/>
          <w:color w:val="576978"/>
          <w:spacing w:val="20"/>
          <w:sz w:val="32"/>
          <w:szCs w:val="32"/>
        </w:rPr>
        <w:t xml:space="preserve">LC-MS </w:t>
      </w:r>
      <w:r w:rsidRPr="00FE778C">
        <w:rPr>
          <w:rFonts w:ascii="Calibri" w:hAnsi="Calibri"/>
          <w:b/>
          <w:smallCaps/>
          <w:color w:val="576978"/>
          <w:spacing w:val="20"/>
          <w:sz w:val="32"/>
          <w:szCs w:val="32"/>
        </w:rPr>
        <w:t>Analysis</w:t>
      </w:r>
    </w:p>
    <w:p w14:paraId="5E0C3AE2" w14:textId="2E9862A8" w:rsidR="00F01B2D" w:rsidRPr="0055176E" w:rsidRDefault="00F01B2D" w:rsidP="00F01B2D">
      <w:pPr>
        <w:pStyle w:val="NormalWeb"/>
        <w:spacing w:before="0" w:beforeAutospacing="0" w:after="0" w:afterAutospacing="0"/>
        <w:jc w:val="both"/>
        <w:rPr>
          <w:rFonts w:ascii="Calibri" w:hAnsi="Calibri"/>
          <w:b/>
          <w:sz w:val="20"/>
        </w:rPr>
      </w:pPr>
      <w:r>
        <w:rPr>
          <w:rFonts w:ascii="Calibri" w:hAnsi="Calibri"/>
          <w:b/>
          <w:sz w:val="20"/>
        </w:rPr>
        <w:t xml:space="preserve">HILIC-LC-MS Metabolomics: </w:t>
      </w:r>
      <w:r w:rsidRPr="00D1593A">
        <w:rPr>
          <w:rFonts w:ascii="Calibri" w:hAnsi="Calibri"/>
          <w:bCs/>
          <w:sz w:val="20"/>
        </w:rPr>
        <w:t>Sample analysis was performed on a</w:t>
      </w:r>
      <w:r>
        <w:rPr>
          <w:rFonts w:ascii="Calibri" w:hAnsi="Calibri"/>
          <w:bCs/>
          <w:sz w:val="20"/>
        </w:rPr>
        <w:t xml:space="preserve"> ZIC-</w:t>
      </w:r>
      <w:proofErr w:type="spellStart"/>
      <w:r>
        <w:rPr>
          <w:rFonts w:ascii="Calibri" w:hAnsi="Calibri"/>
          <w:bCs/>
          <w:sz w:val="20"/>
        </w:rPr>
        <w:t>p</w:t>
      </w:r>
      <w:r w:rsidRPr="00D1593A">
        <w:rPr>
          <w:rFonts w:ascii="Calibri" w:hAnsi="Calibri"/>
          <w:bCs/>
          <w:sz w:val="20"/>
        </w:rPr>
        <w:t>HILIC</w:t>
      </w:r>
      <w:proofErr w:type="spellEnd"/>
      <w:r w:rsidRPr="00D1593A">
        <w:rPr>
          <w:rFonts w:ascii="Calibri" w:hAnsi="Calibri"/>
          <w:bCs/>
          <w:sz w:val="20"/>
        </w:rPr>
        <w:t xml:space="preserve"> HPLC</w:t>
      </w:r>
      <w:r>
        <w:rPr>
          <w:rFonts w:ascii="Calibri" w:hAnsi="Calibri"/>
          <w:bCs/>
          <w:sz w:val="20"/>
        </w:rPr>
        <w:t xml:space="preserve"> </w:t>
      </w:r>
      <w:r w:rsidRPr="005D114E">
        <w:rPr>
          <w:rFonts w:ascii="Calibri" w:hAnsi="Calibri"/>
          <w:bCs/>
          <w:sz w:val="20"/>
        </w:rPr>
        <w:t>column held at 5</w:t>
      </w:r>
      <w:r w:rsidR="003B5929">
        <w:rPr>
          <w:rFonts w:ascii="Calibri" w:hAnsi="Calibri"/>
          <w:bCs/>
          <w:sz w:val="20"/>
        </w:rPr>
        <w:t>0</w:t>
      </w:r>
      <w:r w:rsidRPr="005D114E">
        <w:rPr>
          <w:rFonts w:ascii="Calibri" w:hAnsi="Calibri"/>
          <w:bCs/>
          <w:sz w:val="20"/>
        </w:rPr>
        <w:t xml:space="preserve"> °C (100 mm x 2.1 mm x 1.7 </w:t>
      </w:r>
      <w:proofErr w:type="spellStart"/>
      <w:r w:rsidRPr="0055176E">
        <w:rPr>
          <w:rFonts w:ascii="Calibri" w:hAnsi="Calibri"/>
          <w:bCs/>
          <w:sz w:val="20"/>
        </w:rPr>
        <w:t>μm</w:t>
      </w:r>
      <w:proofErr w:type="spellEnd"/>
      <w:r w:rsidRPr="0055176E">
        <w:rPr>
          <w:rFonts w:ascii="Calibri" w:hAnsi="Calibri"/>
          <w:bCs/>
          <w:sz w:val="20"/>
        </w:rPr>
        <w:t xml:space="preserve"> particle size;</w:t>
      </w:r>
      <w:r>
        <w:rPr>
          <w:rFonts w:ascii="Calibri" w:hAnsi="Calibri"/>
          <w:bCs/>
          <w:sz w:val="20"/>
        </w:rPr>
        <w:t xml:space="preserve"> Millipore</w:t>
      </w:r>
      <w:r w:rsidRPr="0055176E">
        <w:rPr>
          <w:rFonts w:ascii="Calibri" w:hAnsi="Calibri"/>
          <w:bCs/>
          <w:sz w:val="20"/>
        </w:rPr>
        <w:t>) using a Vanquish Binary Pump (</w:t>
      </w:r>
      <w:r w:rsidR="003B5929">
        <w:rPr>
          <w:rFonts w:ascii="Calibri" w:hAnsi="Calibri"/>
          <w:bCs/>
          <w:sz w:val="20"/>
        </w:rPr>
        <w:t>150</w:t>
      </w:r>
      <w:r w:rsidRPr="0055176E">
        <w:rPr>
          <w:rFonts w:ascii="Calibri" w:hAnsi="Calibri"/>
          <w:bCs/>
          <w:sz w:val="20"/>
        </w:rPr>
        <w:t xml:space="preserve"> </w:t>
      </w:r>
      <w:proofErr w:type="spellStart"/>
      <w:r w:rsidRPr="0055176E">
        <w:rPr>
          <w:rFonts w:ascii="Calibri" w:hAnsi="Calibri"/>
          <w:bCs/>
          <w:sz w:val="20"/>
        </w:rPr>
        <w:t>μL</w:t>
      </w:r>
      <w:proofErr w:type="spellEnd"/>
      <w:r w:rsidRPr="0055176E">
        <w:rPr>
          <w:rFonts w:ascii="Calibri" w:hAnsi="Calibri"/>
          <w:bCs/>
          <w:sz w:val="20"/>
        </w:rPr>
        <w:t xml:space="preserve">/min flow rate; Thermo Scientific). Mobile phase A consisted of </w:t>
      </w:r>
      <w:r w:rsidR="00003397">
        <w:rPr>
          <w:rFonts w:ascii="Calibri" w:hAnsi="Calibri"/>
          <w:bCs/>
          <w:sz w:val="20"/>
        </w:rPr>
        <w:t>1</w:t>
      </w:r>
      <w:r w:rsidRPr="0055176E">
        <w:rPr>
          <w:rFonts w:ascii="Calibri" w:hAnsi="Calibri"/>
          <w:bCs/>
          <w:sz w:val="20"/>
        </w:rPr>
        <w:t xml:space="preserve">0 mM ammonium acetate in </w:t>
      </w:r>
      <w:proofErr w:type="gramStart"/>
      <w:r w:rsidRPr="0055176E">
        <w:rPr>
          <w:rFonts w:ascii="Calibri" w:hAnsi="Calibri"/>
          <w:bCs/>
          <w:sz w:val="20"/>
        </w:rPr>
        <w:t>ACN:H2O</w:t>
      </w:r>
      <w:proofErr w:type="gramEnd"/>
      <w:r w:rsidRPr="0055176E">
        <w:rPr>
          <w:rFonts w:ascii="Calibri" w:hAnsi="Calibri"/>
          <w:bCs/>
          <w:sz w:val="20"/>
        </w:rPr>
        <w:t xml:space="preserve"> (10:90, v/v) containing</w:t>
      </w:r>
      <w:r>
        <w:rPr>
          <w:rFonts w:ascii="Calibri" w:hAnsi="Calibri"/>
          <w:bCs/>
          <w:sz w:val="20"/>
        </w:rPr>
        <w:t xml:space="preserve"> </w:t>
      </w:r>
      <w:r w:rsidR="00003397">
        <w:rPr>
          <w:rFonts w:ascii="Calibri" w:hAnsi="Calibri"/>
          <w:bCs/>
          <w:sz w:val="20"/>
        </w:rPr>
        <w:t>0.1%</w:t>
      </w:r>
      <w:r w:rsidRPr="0055176E">
        <w:rPr>
          <w:rFonts w:ascii="Calibri" w:hAnsi="Calibri"/>
          <w:bCs/>
          <w:sz w:val="20"/>
        </w:rPr>
        <w:t xml:space="preserve"> ammonium hydroxide. Mobile phase B consisted of </w:t>
      </w:r>
      <w:r w:rsidR="00003397">
        <w:rPr>
          <w:rFonts w:ascii="Calibri" w:hAnsi="Calibri"/>
          <w:bCs/>
          <w:sz w:val="20"/>
        </w:rPr>
        <w:t>1</w:t>
      </w:r>
      <w:r w:rsidRPr="0055176E">
        <w:rPr>
          <w:rFonts w:ascii="Calibri" w:hAnsi="Calibri"/>
          <w:bCs/>
          <w:sz w:val="20"/>
        </w:rPr>
        <w:t xml:space="preserve">0 mM ammonium acetate in </w:t>
      </w:r>
      <w:proofErr w:type="gramStart"/>
      <w:r w:rsidRPr="0055176E">
        <w:rPr>
          <w:rFonts w:ascii="Calibri" w:hAnsi="Calibri"/>
          <w:bCs/>
          <w:sz w:val="20"/>
        </w:rPr>
        <w:t>ACN:H2O</w:t>
      </w:r>
      <w:proofErr w:type="gramEnd"/>
      <w:r w:rsidRPr="0055176E">
        <w:rPr>
          <w:rFonts w:ascii="Calibri" w:hAnsi="Calibri"/>
          <w:bCs/>
          <w:sz w:val="20"/>
        </w:rPr>
        <w:t xml:space="preserve"> (9</w:t>
      </w:r>
      <w:r w:rsidR="003B5929">
        <w:rPr>
          <w:rFonts w:ascii="Calibri" w:hAnsi="Calibri"/>
          <w:bCs/>
          <w:sz w:val="20"/>
        </w:rPr>
        <w:t>5</w:t>
      </w:r>
      <w:r w:rsidRPr="0055176E">
        <w:rPr>
          <w:rFonts w:ascii="Calibri" w:hAnsi="Calibri"/>
          <w:bCs/>
          <w:sz w:val="20"/>
        </w:rPr>
        <w:t>:</w:t>
      </w:r>
      <w:r w:rsidR="003B5929">
        <w:rPr>
          <w:rFonts w:ascii="Calibri" w:hAnsi="Calibri"/>
          <w:bCs/>
          <w:sz w:val="20"/>
        </w:rPr>
        <w:t>5</w:t>
      </w:r>
      <w:r w:rsidRPr="0055176E">
        <w:rPr>
          <w:rFonts w:ascii="Calibri" w:hAnsi="Calibri"/>
          <w:bCs/>
          <w:sz w:val="20"/>
        </w:rPr>
        <w:t>, v/v)</w:t>
      </w:r>
      <w:r w:rsidR="00003397">
        <w:rPr>
          <w:rFonts w:ascii="Calibri" w:hAnsi="Calibri"/>
          <w:bCs/>
          <w:sz w:val="20"/>
        </w:rPr>
        <w:t xml:space="preserve"> containing 0.1% ammonium hydroxide</w:t>
      </w:r>
      <w:r w:rsidRPr="0055176E">
        <w:rPr>
          <w:rFonts w:ascii="Calibri" w:hAnsi="Calibri"/>
          <w:bCs/>
          <w:sz w:val="20"/>
        </w:rPr>
        <w:t xml:space="preserve">. Mobile phase B was initially held at </w:t>
      </w:r>
      <w:r w:rsidR="003B5929">
        <w:rPr>
          <w:rFonts w:ascii="Calibri" w:hAnsi="Calibri"/>
          <w:bCs/>
          <w:sz w:val="20"/>
        </w:rPr>
        <w:t>95</w:t>
      </w:r>
      <w:r w:rsidRPr="0055176E">
        <w:rPr>
          <w:rFonts w:ascii="Calibri" w:hAnsi="Calibri"/>
          <w:bCs/>
          <w:sz w:val="20"/>
        </w:rPr>
        <w:t>% for 2 min and then decreased to 3</w:t>
      </w:r>
      <w:r w:rsidR="003B5929">
        <w:rPr>
          <w:rFonts w:ascii="Calibri" w:hAnsi="Calibri"/>
          <w:bCs/>
          <w:sz w:val="20"/>
        </w:rPr>
        <w:t>0</w:t>
      </w:r>
      <w:r w:rsidRPr="0055176E">
        <w:rPr>
          <w:rFonts w:ascii="Calibri" w:hAnsi="Calibri"/>
          <w:bCs/>
          <w:sz w:val="20"/>
        </w:rPr>
        <w:t>% over 1</w:t>
      </w:r>
      <w:r w:rsidR="003B5929">
        <w:rPr>
          <w:rFonts w:ascii="Calibri" w:hAnsi="Calibri"/>
          <w:bCs/>
          <w:sz w:val="20"/>
        </w:rPr>
        <w:t>8</w:t>
      </w:r>
      <w:r w:rsidRPr="0055176E">
        <w:rPr>
          <w:rFonts w:ascii="Calibri" w:hAnsi="Calibri"/>
          <w:bCs/>
          <w:sz w:val="20"/>
        </w:rPr>
        <w:t xml:space="preserve"> min. Mobile phase B </w:t>
      </w:r>
      <w:r>
        <w:rPr>
          <w:rFonts w:ascii="Calibri" w:hAnsi="Calibri"/>
          <w:bCs/>
          <w:sz w:val="20"/>
        </w:rPr>
        <w:t xml:space="preserve">was </w:t>
      </w:r>
      <w:r w:rsidRPr="0055176E">
        <w:rPr>
          <w:rFonts w:ascii="Calibri" w:hAnsi="Calibri"/>
          <w:bCs/>
          <w:sz w:val="20"/>
        </w:rPr>
        <w:t xml:space="preserve">held for </w:t>
      </w:r>
      <w:r w:rsidR="003B5929">
        <w:rPr>
          <w:rFonts w:ascii="Calibri" w:hAnsi="Calibri"/>
          <w:bCs/>
          <w:sz w:val="20"/>
        </w:rPr>
        <w:t>6</w:t>
      </w:r>
      <w:r w:rsidRPr="0055176E">
        <w:rPr>
          <w:rFonts w:ascii="Calibri" w:hAnsi="Calibri"/>
          <w:bCs/>
          <w:sz w:val="20"/>
        </w:rPr>
        <w:t xml:space="preserve"> min at 35%, then raised to </w:t>
      </w:r>
      <w:r w:rsidR="003B5929">
        <w:rPr>
          <w:rFonts w:ascii="Calibri" w:hAnsi="Calibri"/>
          <w:bCs/>
          <w:sz w:val="20"/>
        </w:rPr>
        <w:t>95</w:t>
      </w:r>
      <w:r w:rsidRPr="0055176E">
        <w:rPr>
          <w:rFonts w:ascii="Calibri" w:hAnsi="Calibri"/>
          <w:bCs/>
          <w:sz w:val="20"/>
        </w:rPr>
        <w:t xml:space="preserve">% over 1 min. The column was re-equilibrated at </w:t>
      </w:r>
      <w:r w:rsidR="003B5929">
        <w:rPr>
          <w:rFonts w:ascii="Calibri" w:hAnsi="Calibri"/>
          <w:bCs/>
          <w:sz w:val="20"/>
        </w:rPr>
        <w:t>95</w:t>
      </w:r>
      <w:r w:rsidRPr="0055176E">
        <w:rPr>
          <w:rFonts w:ascii="Calibri" w:hAnsi="Calibri"/>
          <w:bCs/>
          <w:sz w:val="20"/>
        </w:rPr>
        <w:t xml:space="preserve">% mobile phase B for 8 </w:t>
      </w:r>
      <w:r w:rsidR="003B5929">
        <w:rPr>
          <w:rFonts w:ascii="Calibri" w:hAnsi="Calibri"/>
          <w:bCs/>
          <w:sz w:val="20"/>
        </w:rPr>
        <w:t>m</w:t>
      </w:r>
      <w:r w:rsidRPr="0055176E">
        <w:rPr>
          <w:rFonts w:ascii="Calibri" w:hAnsi="Calibri"/>
          <w:bCs/>
          <w:sz w:val="20"/>
        </w:rPr>
        <w:t xml:space="preserve">in. </w:t>
      </w:r>
      <w:r w:rsidR="003B5929">
        <w:rPr>
          <w:rFonts w:ascii="Calibri" w:hAnsi="Calibri"/>
          <w:bCs/>
          <w:sz w:val="20"/>
        </w:rPr>
        <w:t>2</w:t>
      </w:r>
      <w:r w:rsidRPr="0055176E">
        <w:rPr>
          <w:rFonts w:ascii="Calibri" w:hAnsi="Calibri"/>
          <w:bCs/>
          <w:sz w:val="20"/>
        </w:rPr>
        <w:t xml:space="preserve"> µL of extract was injected by a Vanquish Split Sampler HT autosampler (Thermo Scientific).</w:t>
      </w:r>
    </w:p>
    <w:p w14:paraId="4A64BDB9" w14:textId="503AA42F" w:rsidR="009426A7" w:rsidRPr="00F01B2D" w:rsidRDefault="00F01B2D" w:rsidP="00F01B2D">
      <w:pPr>
        <w:pStyle w:val="NormalWeb"/>
        <w:spacing w:after="0"/>
        <w:jc w:val="both"/>
        <w:rPr>
          <w:rFonts w:ascii="Calibri" w:hAnsi="Calibri"/>
          <w:bCs/>
          <w:sz w:val="20"/>
        </w:rPr>
      </w:pPr>
      <w:r w:rsidRPr="0055176E">
        <w:rPr>
          <w:rFonts w:ascii="Calibri" w:hAnsi="Calibri"/>
          <w:bCs/>
          <w:sz w:val="20"/>
        </w:rPr>
        <w:t xml:space="preserve">The LC system was coupled to a Q </w:t>
      </w:r>
      <w:proofErr w:type="spellStart"/>
      <w:r w:rsidRPr="0055176E">
        <w:rPr>
          <w:rFonts w:ascii="Calibri" w:hAnsi="Calibri"/>
          <w:bCs/>
          <w:sz w:val="20"/>
        </w:rPr>
        <w:t>Exactive</w:t>
      </w:r>
      <w:proofErr w:type="spellEnd"/>
      <w:r w:rsidRPr="0055176E">
        <w:rPr>
          <w:rFonts w:ascii="Calibri" w:hAnsi="Calibri"/>
          <w:bCs/>
          <w:sz w:val="20"/>
        </w:rPr>
        <w:t xml:space="preserve">-HF Orbitrap mass spectrometer through a heated electrospray ionization (HESI II) source (Thermo Scientific). Source conditions were as follow: HESI II and capillary temperature at 350 °C, sheath gas flow rate at 40 units, aux gas flow rate at 15 units, sweep gas flow rate at 1 units, spray voltage at |3.0 kV| for both positive and negative modes, and S-lens RF at 50.0 units. The MS was operated in a polarity switching mode acquiring positive and negative full MS and MS2 spectra (Top10) within the same injection. Acquisition parameters for full MS scans in both modes were 60,000 resolution, 1 × 10e6 automatic gain control (AGC) target, 100 </w:t>
      </w:r>
      <w:proofErr w:type="spellStart"/>
      <w:r w:rsidRPr="0055176E">
        <w:rPr>
          <w:rFonts w:ascii="Calibri" w:hAnsi="Calibri"/>
          <w:bCs/>
          <w:sz w:val="20"/>
        </w:rPr>
        <w:lastRenderedPageBreak/>
        <w:t>ms</w:t>
      </w:r>
      <w:proofErr w:type="spellEnd"/>
      <w:r w:rsidRPr="0055176E">
        <w:rPr>
          <w:rFonts w:ascii="Calibri" w:hAnsi="Calibri"/>
          <w:bCs/>
          <w:sz w:val="20"/>
        </w:rPr>
        <w:t xml:space="preserve"> ion accumulation time (max IT), and 70 to 900 m/z scan range. MS2 scans in both modes were then performed at 45,000 resolution, 1 × 10e5 AGC target, 100 </w:t>
      </w:r>
      <w:proofErr w:type="spellStart"/>
      <w:r w:rsidRPr="0055176E">
        <w:rPr>
          <w:rFonts w:ascii="Calibri" w:hAnsi="Calibri"/>
          <w:bCs/>
          <w:sz w:val="20"/>
        </w:rPr>
        <w:t>ms</w:t>
      </w:r>
      <w:proofErr w:type="spellEnd"/>
      <w:r w:rsidRPr="0055176E">
        <w:rPr>
          <w:rFonts w:ascii="Calibri" w:hAnsi="Calibri"/>
          <w:bCs/>
          <w:sz w:val="20"/>
        </w:rPr>
        <w:t xml:space="preserve"> max IT, 1.0 m/z isolation window, stepped normalized collision energy (NCE) at 20, 30, 40, and a </w:t>
      </w:r>
      <w:r w:rsidR="003B5929">
        <w:rPr>
          <w:rFonts w:ascii="Calibri" w:hAnsi="Calibri"/>
          <w:bCs/>
          <w:sz w:val="20"/>
        </w:rPr>
        <w:t>3</w:t>
      </w:r>
      <w:r w:rsidRPr="0055176E">
        <w:rPr>
          <w:rFonts w:ascii="Calibri" w:hAnsi="Calibri"/>
          <w:bCs/>
          <w:sz w:val="20"/>
        </w:rPr>
        <w:t>0.0 s dynamic exclusion.</w:t>
      </w:r>
    </w:p>
    <w:p w14:paraId="3AD7C261" w14:textId="6BD81268" w:rsidR="00D74FF1" w:rsidRPr="00FE778C" w:rsidRDefault="00D74FF1" w:rsidP="009E081A">
      <w:pPr>
        <w:spacing w:after="0" w:line="240" w:lineRule="auto"/>
        <w:jc w:val="both"/>
        <w:rPr>
          <w:rFonts w:ascii="Arial" w:hAnsi="Arial" w:cs="Times New Roman"/>
          <w:color w:val="576978"/>
          <w:sz w:val="20"/>
        </w:rPr>
      </w:pPr>
      <w:r w:rsidRPr="00FE778C">
        <w:rPr>
          <w:rFonts w:ascii="Calibri" w:hAnsi="Calibri"/>
          <w:b/>
          <w:smallCaps/>
          <w:color w:val="576978"/>
          <w:spacing w:val="20"/>
          <w:sz w:val="32"/>
          <w:szCs w:val="32"/>
        </w:rPr>
        <w:t>Data</w:t>
      </w:r>
      <w:r w:rsidRPr="00FE778C">
        <w:rPr>
          <w:rFonts w:ascii="Calibri" w:hAnsi="Calibri"/>
          <w:b/>
          <w:smallCaps/>
          <w:color w:val="576978"/>
          <w:spacing w:val="20"/>
          <w:sz w:val="32"/>
          <w:szCs w:val="32"/>
          <w:lang w:val="id-ID"/>
        </w:rPr>
        <w:t xml:space="preserve"> Analysis</w:t>
      </w:r>
    </w:p>
    <w:p w14:paraId="7F33082E" w14:textId="78D75E69" w:rsidR="009B7A04" w:rsidRDefault="00F01B2D" w:rsidP="009E081A">
      <w:pPr>
        <w:pStyle w:val="NormalWeb"/>
        <w:spacing w:before="0" w:beforeAutospacing="0" w:after="0" w:afterAutospacing="0"/>
        <w:rPr>
          <w:rFonts w:ascii="Calibri" w:hAnsi="Calibri"/>
          <w:sz w:val="20"/>
          <w:szCs w:val="20"/>
        </w:rPr>
      </w:pPr>
      <w:r w:rsidRPr="00F01B2D">
        <w:rPr>
          <w:rFonts w:ascii="Calibri" w:hAnsi="Calibri"/>
          <w:sz w:val="20"/>
          <w:szCs w:val="20"/>
        </w:rPr>
        <w:t xml:space="preserve">For data analysis, selected m/z and retention times were used to quantify metabolites (see Supplemental table), these peak areas were quantified using </w:t>
      </w:r>
      <w:proofErr w:type="spellStart"/>
      <w:r w:rsidRPr="00F01B2D">
        <w:rPr>
          <w:rFonts w:ascii="Calibri" w:hAnsi="Calibri"/>
          <w:sz w:val="20"/>
          <w:szCs w:val="20"/>
        </w:rPr>
        <w:t>Thermo’s</w:t>
      </w:r>
      <w:proofErr w:type="spellEnd"/>
      <w:r w:rsidRPr="00F01B2D">
        <w:rPr>
          <w:rFonts w:ascii="Calibri" w:hAnsi="Calibri"/>
          <w:sz w:val="20"/>
          <w:szCs w:val="20"/>
        </w:rPr>
        <w:t xml:space="preserve"> </w:t>
      </w:r>
      <w:proofErr w:type="spellStart"/>
      <w:r w:rsidRPr="00F01B2D">
        <w:rPr>
          <w:rFonts w:ascii="Calibri" w:hAnsi="Calibri"/>
          <w:sz w:val="20"/>
          <w:szCs w:val="20"/>
        </w:rPr>
        <w:t>Tracefinder</w:t>
      </w:r>
      <w:proofErr w:type="spellEnd"/>
      <w:r w:rsidRPr="00F01B2D">
        <w:rPr>
          <w:rFonts w:ascii="Calibri" w:hAnsi="Calibri"/>
          <w:sz w:val="20"/>
          <w:szCs w:val="20"/>
        </w:rPr>
        <w:t xml:space="preserve"> </w:t>
      </w:r>
      <w:r>
        <w:rPr>
          <w:rFonts w:ascii="Calibri" w:hAnsi="Calibri"/>
          <w:sz w:val="20"/>
          <w:szCs w:val="20"/>
        </w:rPr>
        <w:t xml:space="preserve">4.0 </w:t>
      </w:r>
      <w:r w:rsidRPr="00F01B2D">
        <w:rPr>
          <w:rFonts w:ascii="Calibri" w:hAnsi="Calibri"/>
          <w:sz w:val="20"/>
          <w:szCs w:val="20"/>
        </w:rPr>
        <w:t>application.</w:t>
      </w:r>
    </w:p>
    <w:p w14:paraId="794DE1F8" w14:textId="3BE2E2CD" w:rsidR="00D80E80" w:rsidRDefault="00D80E80" w:rsidP="009E081A">
      <w:pPr>
        <w:pStyle w:val="NormalWeb"/>
        <w:spacing w:before="0" w:beforeAutospacing="0" w:after="0" w:afterAutospacing="0"/>
        <w:rPr>
          <w:rFonts w:ascii="Calibri" w:hAnsi="Calibri"/>
          <w:sz w:val="20"/>
          <w:szCs w:val="20"/>
        </w:rPr>
      </w:pPr>
    </w:p>
    <w:tbl>
      <w:tblPr>
        <w:tblStyle w:val="TableGrid"/>
        <w:tblW w:w="0" w:type="auto"/>
        <w:tblLook w:val="04A0" w:firstRow="1" w:lastRow="0" w:firstColumn="1" w:lastColumn="0" w:noHBand="0" w:noVBand="1"/>
      </w:tblPr>
      <w:tblGrid>
        <w:gridCol w:w="3325"/>
        <w:gridCol w:w="2160"/>
        <w:gridCol w:w="810"/>
        <w:gridCol w:w="1170"/>
        <w:gridCol w:w="1080"/>
        <w:gridCol w:w="1080"/>
        <w:gridCol w:w="1165"/>
      </w:tblGrid>
      <w:tr w:rsidR="00D80E80" w14:paraId="7956DEA0" w14:textId="77777777" w:rsidTr="00A207F7">
        <w:tc>
          <w:tcPr>
            <w:tcW w:w="10790" w:type="dxa"/>
            <w:gridSpan w:val="7"/>
            <w:shd w:val="clear" w:color="auto" w:fill="D9D9D9" w:themeFill="background1" w:themeFillShade="D9"/>
          </w:tcPr>
          <w:p w14:paraId="1E8F4500" w14:textId="1D828EE8" w:rsidR="00D80E80" w:rsidRDefault="00D80E80" w:rsidP="009E081A">
            <w:pPr>
              <w:pStyle w:val="NormalWeb"/>
              <w:spacing w:before="0" w:beforeAutospacing="0" w:after="0" w:afterAutospacing="0"/>
              <w:rPr>
                <w:rFonts w:ascii="Calibri" w:hAnsi="Calibri"/>
                <w:sz w:val="20"/>
                <w:szCs w:val="20"/>
              </w:rPr>
            </w:pPr>
            <w:proofErr w:type="spellStart"/>
            <w:r>
              <w:rPr>
                <w:rFonts w:ascii="Calibri" w:hAnsi="Calibri"/>
                <w:sz w:val="20"/>
                <w:szCs w:val="20"/>
              </w:rPr>
              <w:t>Tracefinder</w:t>
            </w:r>
            <w:proofErr w:type="spellEnd"/>
            <w:r>
              <w:rPr>
                <w:rFonts w:ascii="Calibri" w:hAnsi="Calibri"/>
                <w:sz w:val="20"/>
                <w:szCs w:val="20"/>
              </w:rPr>
              <w:t xml:space="preserve"> compound table.</w:t>
            </w:r>
          </w:p>
        </w:tc>
      </w:tr>
      <w:tr w:rsidR="00D80E80" w:rsidRPr="00D80E80" w14:paraId="09B8251F" w14:textId="77777777" w:rsidTr="00D80E80">
        <w:trPr>
          <w:trHeight w:val="300"/>
        </w:trPr>
        <w:tc>
          <w:tcPr>
            <w:tcW w:w="3325" w:type="dxa"/>
            <w:noWrap/>
            <w:hideMark/>
          </w:tcPr>
          <w:p w14:paraId="7A277C92" w14:textId="77777777" w:rsidR="00D80E80" w:rsidRPr="00D80E80" w:rsidRDefault="00D80E80" w:rsidP="00D80E80">
            <w:pPr>
              <w:rPr>
                <w:rFonts w:ascii="Calibri" w:hAnsi="Calibri" w:cs="Times New Roman"/>
                <w:b/>
                <w:bCs/>
                <w:color w:val="000000"/>
                <w:sz w:val="22"/>
                <w:szCs w:val="22"/>
              </w:rPr>
            </w:pPr>
            <w:r w:rsidRPr="00D80E80">
              <w:rPr>
                <w:rFonts w:ascii="Calibri" w:hAnsi="Calibri" w:cs="Times New Roman"/>
                <w:b/>
                <w:bCs/>
                <w:color w:val="000000"/>
                <w:sz w:val="22"/>
                <w:szCs w:val="22"/>
              </w:rPr>
              <w:t>Compound Name</w:t>
            </w:r>
          </w:p>
        </w:tc>
        <w:tc>
          <w:tcPr>
            <w:tcW w:w="2160" w:type="dxa"/>
            <w:noWrap/>
            <w:hideMark/>
          </w:tcPr>
          <w:p w14:paraId="57E2D6D6" w14:textId="77777777" w:rsidR="00D80E80" w:rsidRPr="00D80E80" w:rsidRDefault="00D80E80" w:rsidP="00D80E80">
            <w:pPr>
              <w:rPr>
                <w:rFonts w:ascii="Calibri" w:hAnsi="Calibri" w:cs="Times New Roman"/>
                <w:b/>
                <w:bCs/>
                <w:color w:val="000000"/>
                <w:sz w:val="22"/>
                <w:szCs w:val="22"/>
              </w:rPr>
            </w:pPr>
            <w:r w:rsidRPr="00D80E80">
              <w:rPr>
                <w:rFonts w:ascii="Calibri" w:hAnsi="Calibri" w:cs="Times New Roman"/>
                <w:b/>
                <w:bCs/>
                <w:color w:val="000000"/>
                <w:sz w:val="22"/>
                <w:szCs w:val="22"/>
              </w:rPr>
              <w:t>Formula</w:t>
            </w:r>
          </w:p>
        </w:tc>
        <w:tc>
          <w:tcPr>
            <w:tcW w:w="810" w:type="dxa"/>
            <w:noWrap/>
            <w:hideMark/>
          </w:tcPr>
          <w:p w14:paraId="3458BBDD" w14:textId="77777777" w:rsidR="00D80E80" w:rsidRPr="00D80E80" w:rsidRDefault="00D80E80" w:rsidP="00D80E80">
            <w:pPr>
              <w:rPr>
                <w:rFonts w:ascii="Calibri" w:hAnsi="Calibri" w:cs="Times New Roman"/>
                <w:b/>
                <w:bCs/>
                <w:color w:val="000000"/>
                <w:sz w:val="22"/>
                <w:szCs w:val="22"/>
              </w:rPr>
            </w:pPr>
            <w:r w:rsidRPr="00D80E80">
              <w:rPr>
                <w:rFonts w:ascii="Calibri" w:hAnsi="Calibri" w:cs="Times New Roman"/>
                <w:b/>
                <w:bCs/>
                <w:color w:val="000000"/>
                <w:sz w:val="22"/>
                <w:szCs w:val="22"/>
              </w:rPr>
              <w:t>MS Order</w:t>
            </w:r>
          </w:p>
        </w:tc>
        <w:tc>
          <w:tcPr>
            <w:tcW w:w="1170" w:type="dxa"/>
            <w:noWrap/>
            <w:hideMark/>
          </w:tcPr>
          <w:p w14:paraId="4B2BEB3F" w14:textId="77777777" w:rsidR="00D80E80" w:rsidRPr="00D80E80" w:rsidRDefault="00D80E80" w:rsidP="00D80E80">
            <w:pPr>
              <w:rPr>
                <w:rFonts w:ascii="Calibri" w:hAnsi="Calibri" w:cs="Times New Roman"/>
                <w:b/>
                <w:bCs/>
                <w:color w:val="000000"/>
                <w:sz w:val="22"/>
                <w:szCs w:val="22"/>
              </w:rPr>
            </w:pPr>
            <w:r w:rsidRPr="00D80E80">
              <w:rPr>
                <w:rFonts w:ascii="Calibri" w:hAnsi="Calibri" w:cs="Times New Roman"/>
                <w:b/>
                <w:bCs/>
                <w:color w:val="000000"/>
                <w:sz w:val="22"/>
                <w:szCs w:val="22"/>
              </w:rPr>
              <w:t>Precursor m/z</w:t>
            </w:r>
          </w:p>
        </w:tc>
        <w:tc>
          <w:tcPr>
            <w:tcW w:w="1080" w:type="dxa"/>
            <w:noWrap/>
            <w:hideMark/>
          </w:tcPr>
          <w:p w14:paraId="6EECA12E" w14:textId="7E7B3177" w:rsidR="00D80E80" w:rsidRPr="00D80E80" w:rsidRDefault="00D80E80" w:rsidP="00D80E80">
            <w:pPr>
              <w:rPr>
                <w:rFonts w:ascii="Calibri" w:hAnsi="Calibri" w:cs="Times New Roman"/>
                <w:b/>
                <w:bCs/>
                <w:color w:val="000000"/>
                <w:sz w:val="22"/>
                <w:szCs w:val="22"/>
              </w:rPr>
            </w:pPr>
            <w:r w:rsidRPr="00D80E80">
              <w:rPr>
                <w:rFonts w:ascii="Calibri" w:hAnsi="Calibri" w:cs="Times New Roman"/>
                <w:b/>
                <w:bCs/>
                <w:color w:val="000000"/>
                <w:sz w:val="22"/>
                <w:szCs w:val="22"/>
              </w:rPr>
              <w:t>Peak</w:t>
            </w:r>
            <w:r>
              <w:rPr>
                <w:rFonts w:ascii="Calibri" w:hAnsi="Calibri" w:cs="Times New Roman"/>
                <w:b/>
                <w:bCs/>
                <w:color w:val="000000"/>
                <w:sz w:val="22"/>
                <w:szCs w:val="22"/>
              </w:rPr>
              <w:t xml:space="preserve"> </w:t>
            </w:r>
            <w:r w:rsidRPr="00D80E80">
              <w:rPr>
                <w:rFonts w:ascii="Calibri" w:hAnsi="Calibri" w:cs="Times New Roman"/>
                <w:b/>
                <w:bCs/>
                <w:color w:val="000000"/>
                <w:sz w:val="22"/>
                <w:szCs w:val="22"/>
              </w:rPr>
              <w:t>Polarity</w:t>
            </w:r>
          </w:p>
        </w:tc>
        <w:tc>
          <w:tcPr>
            <w:tcW w:w="1080" w:type="dxa"/>
            <w:noWrap/>
            <w:hideMark/>
          </w:tcPr>
          <w:p w14:paraId="06F064FD" w14:textId="77777777" w:rsidR="00D80E80" w:rsidRPr="00D80E80" w:rsidRDefault="00D80E80" w:rsidP="00D80E80">
            <w:pPr>
              <w:rPr>
                <w:rFonts w:ascii="Calibri" w:hAnsi="Calibri" w:cs="Times New Roman"/>
                <w:b/>
                <w:bCs/>
                <w:color w:val="000000"/>
                <w:sz w:val="22"/>
                <w:szCs w:val="22"/>
              </w:rPr>
            </w:pPr>
            <w:r w:rsidRPr="00D80E80">
              <w:rPr>
                <w:rFonts w:ascii="Calibri" w:hAnsi="Calibri" w:cs="Times New Roman"/>
                <w:b/>
                <w:bCs/>
                <w:color w:val="000000"/>
                <w:sz w:val="22"/>
                <w:szCs w:val="22"/>
              </w:rPr>
              <w:t>Adduct</w:t>
            </w:r>
          </w:p>
        </w:tc>
        <w:tc>
          <w:tcPr>
            <w:tcW w:w="1165" w:type="dxa"/>
            <w:noWrap/>
            <w:hideMark/>
          </w:tcPr>
          <w:p w14:paraId="4F5EFA60" w14:textId="77777777" w:rsidR="00D80E80" w:rsidRPr="00D80E80" w:rsidRDefault="00D80E80" w:rsidP="00D80E80">
            <w:pPr>
              <w:rPr>
                <w:rFonts w:ascii="Calibri" w:hAnsi="Calibri" w:cs="Times New Roman"/>
                <w:b/>
                <w:bCs/>
                <w:color w:val="000000"/>
                <w:sz w:val="22"/>
                <w:szCs w:val="22"/>
              </w:rPr>
            </w:pPr>
            <w:r w:rsidRPr="00D80E80">
              <w:rPr>
                <w:rFonts w:ascii="Calibri" w:hAnsi="Calibri" w:cs="Times New Roman"/>
                <w:b/>
                <w:bCs/>
                <w:color w:val="000000"/>
                <w:sz w:val="22"/>
                <w:szCs w:val="22"/>
              </w:rPr>
              <w:t>Retention Time</w:t>
            </w:r>
          </w:p>
        </w:tc>
      </w:tr>
      <w:tr w:rsidR="00D80E80" w:rsidRPr="00D80E80" w14:paraId="1255D311" w14:textId="77777777" w:rsidTr="00D80E80">
        <w:trPr>
          <w:trHeight w:val="300"/>
        </w:trPr>
        <w:tc>
          <w:tcPr>
            <w:tcW w:w="3325" w:type="dxa"/>
            <w:noWrap/>
            <w:hideMark/>
          </w:tcPr>
          <w:p w14:paraId="7874CD7B"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Nicotinamide</w:t>
            </w:r>
          </w:p>
        </w:tc>
        <w:tc>
          <w:tcPr>
            <w:tcW w:w="2160" w:type="dxa"/>
            <w:noWrap/>
            <w:hideMark/>
          </w:tcPr>
          <w:p w14:paraId="33FBE2DE"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C6 H6 N2 O</w:t>
            </w:r>
          </w:p>
        </w:tc>
        <w:tc>
          <w:tcPr>
            <w:tcW w:w="810" w:type="dxa"/>
            <w:noWrap/>
            <w:hideMark/>
          </w:tcPr>
          <w:p w14:paraId="613B29CD"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35BF7E6E"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123.0553</w:t>
            </w:r>
          </w:p>
        </w:tc>
        <w:tc>
          <w:tcPr>
            <w:tcW w:w="1080" w:type="dxa"/>
            <w:noWrap/>
            <w:hideMark/>
          </w:tcPr>
          <w:p w14:paraId="0E621D74"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6510964C"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4862D36D"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4.43</w:t>
            </w:r>
          </w:p>
        </w:tc>
      </w:tr>
      <w:tr w:rsidR="00D80E80" w:rsidRPr="00D80E80" w14:paraId="0A3E4733" w14:textId="77777777" w:rsidTr="00D80E80">
        <w:trPr>
          <w:trHeight w:val="300"/>
        </w:trPr>
        <w:tc>
          <w:tcPr>
            <w:tcW w:w="3325" w:type="dxa"/>
            <w:noWrap/>
            <w:hideMark/>
          </w:tcPr>
          <w:p w14:paraId="018EFE2F"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O-</w:t>
            </w:r>
            <w:proofErr w:type="spellStart"/>
            <w:r w:rsidRPr="00D80E80">
              <w:rPr>
                <w:rFonts w:ascii="Calibri" w:hAnsi="Calibri" w:cs="Times New Roman"/>
                <w:color w:val="000000"/>
                <w:sz w:val="22"/>
                <w:szCs w:val="22"/>
              </w:rPr>
              <w:t>Isovaleryl</w:t>
            </w:r>
            <w:proofErr w:type="spellEnd"/>
            <w:r w:rsidRPr="00D80E80">
              <w:rPr>
                <w:rFonts w:ascii="Calibri" w:hAnsi="Calibri" w:cs="Times New Roman"/>
                <w:color w:val="000000"/>
                <w:sz w:val="22"/>
                <w:szCs w:val="22"/>
              </w:rPr>
              <w:t>-L-carnitine</w:t>
            </w:r>
          </w:p>
        </w:tc>
        <w:tc>
          <w:tcPr>
            <w:tcW w:w="2160" w:type="dxa"/>
            <w:noWrap/>
            <w:hideMark/>
          </w:tcPr>
          <w:p w14:paraId="65B9FDBB"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C12 H23 N O4</w:t>
            </w:r>
          </w:p>
        </w:tc>
        <w:tc>
          <w:tcPr>
            <w:tcW w:w="810" w:type="dxa"/>
            <w:noWrap/>
            <w:hideMark/>
          </w:tcPr>
          <w:p w14:paraId="2B47D2AA"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7D699FFE"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246.17</w:t>
            </w:r>
          </w:p>
        </w:tc>
        <w:tc>
          <w:tcPr>
            <w:tcW w:w="1080" w:type="dxa"/>
            <w:noWrap/>
            <w:hideMark/>
          </w:tcPr>
          <w:p w14:paraId="582BC41D"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220F7BA8"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47079DD1"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8.55</w:t>
            </w:r>
          </w:p>
        </w:tc>
      </w:tr>
      <w:tr w:rsidR="00D80E80" w:rsidRPr="00D80E80" w14:paraId="69A624F8" w14:textId="77777777" w:rsidTr="00D80E80">
        <w:trPr>
          <w:trHeight w:val="300"/>
        </w:trPr>
        <w:tc>
          <w:tcPr>
            <w:tcW w:w="3325" w:type="dxa"/>
            <w:noWrap/>
            <w:hideMark/>
          </w:tcPr>
          <w:p w14:paraId="123E3510"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O-Butyryl-L-carnitine</w:t>
            </w:r>
          </w:p>
        </w:tc>
        <w:tc>
          <w:tcPr>
            <w:tcW w:w="2160" w:type="dxa"/>
            <w:noWrap/>
            <w:hideMark/>
          </w:tcPr>
          <w:p w14:paraId="77866FDD"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C11 H21 N O4</w:t>
            </w:r>
          </w:p>
        </w:tc>
        <w:tc>
          <w:tcPr>
            <w:tcW w:w="810" w:type="dxa"/>
            <w:noWrap/>
            <w:hideMark/>
          </w:tcPr>
          <w:p w14:paraId="7B7E754E"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3D6733A3"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232.1543</w:t>
            </w:r>
          </w:p>
        </w:tc>
        <w:tc>
          <w:tcPr>
            <w:tcW w:w="1080" w:type="dxa"/>
            <w:noWrap/>
            <w:hideMark/>
          </w:tcPr>
          <w:p w14:paraId="3B34C942"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7319C908"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3F4232DD"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9.06</w:t>
            </w:r>
          </w:p>
        </w:tc>
      </w:tr>
      <w:tr w:rsidR="00D80E80" w:rsidRPr="00D80E80" w14:paraId="673B5704" w14:textId="77777777" w:rsidTr="00D80E80">
        <w:trPr>
          <w:trHeight w:val="300"/>
        </w:trPr>
        <w:tc>
          <w:tcPr>
            <w:tcW w:w="3325" w:type="dxa"/>
            <w:noWrap/>
            <w:hideMark/>
          </w:tcPr>
          <w:p w14:paraId="25E53262" w14:textId="77777777" w:rsidR="00D80E80" w:rsidRPr="00D80E80" w:rsidRDefault="00D80E80" w:rsidP="00D80E80">
            <w:pPr>
              <w:rPr>
                <w:rFonts w:ascii="Calibri" w:hAnsi="Calibri" w:cs="Times New Roman"/>
                <w:color w:val="000000"/>
                <w:sz w:val="22"/>
                <w:szCs w:val="22"/>
              </w:rPr>
            </w:pPr>
            <w:proofErr w:type="spellStart"/>
            <w:r w:rsidRPr="00D80E80">
              <w:rPr>
                <w:rFonts w:ascii="Calibri" w:hAnsi="Calibri" w:cs="Times New Roman"/>
                <w:color w:val="000000"/>
                <w:sz w:val="22"/>
                <w:szCs w:val="22"/>
              </w:rPr>
              <w:t>Propionylcarnitine</w:t>
            </w:r>
            <w:proofErr w:type="spellEnd"/>
          </w:p>
        </w:tc>
        <w:tc>
          <w:tcPr>
            <w:tcW w:w="2160" w:type="dxa"/>
            <w:noWrap/>
            <w:hideMark/>
          </w:tcPr>
          <w:p w14:paraId="64CAAFD8"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C10 H19 N O4</w:t>
            </w:r>
          </w:p>
        </w:tc>
        <w:tc>
          <w:tcPr>
            <w:tcW w:w="810" w:type="dxa"/>
            <w:noWrap/>
            <w:hideMark/>
          </w:tcPr>
          <w:p w14:paraId="4EC8CDEE"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089102D9"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218.1387</w:t>
            </w:r>
          </w:p>
        </w:tc>
        <w:tc>
          <w:tcPr>
            <w:tcW w:w="1080" w:type="dxa"/>
            <w:noWrap/>
            <w:hideMark/>
          </w:tcPr>
          <w:p w14:paraId="3E26FB13"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787AE33D"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1D6C851C"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9.65</w:t>
            </w:r>
          </w:p>
        </w:tc>
      </w:tr>
      <w:tr w:rsidR="00D80E80" w:rsidRPr="00D80E80" w14:paraId="2617E9A4" w14:textId="77777777" w:rsidTr="00D80E80">
        <w:trPr>
          <w:trHeight w:val="300"/>
        </w:trPr>
        <w:tc>
          <w:tcPr>
            <w:tcW w:w="3325" w:type="dxa"/>
            <w:noWrap/>
            <w:hideMark/>
          </w:tcPr>
          <w:p w14:paraId="6A86181B"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Tryptophan</w:t>
            </w:r>
          </w:p>
        </w:tc>
        <w:tc>
          <w:tcPr>
            <w:tcW w:w="2160" w:type="dxa"/>
            <w:noWrap/>
            <w:hideMark/>
          </w:tcPr>
          <w:p w14:paraId="3557B3FA"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C11 H12 N2 O2</w:t>
            </w:r>
          </w:p>
        </w:tc>
        <w:tc>
          <w:tcPr>
            <w:tcW w:w="810" w:type="dxa"/>
            <w:noWrap/>
            <w:hideMark/>
          </w:tcPr>
          <w:p w14:paraId="00A05471"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21D425A1"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205.0964</w:t>
            </w:r>
          </w:p>
        </w:tc>
        <w:tc>
          <w:tcPr>
            <w:tcW w:w="1080" w:type="dxa"/>
            <w:noWrap/>
            <w:hideMark/>
          </w:tcPr>
          <w:p w14:paraId="62B45C44"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3C448CAF"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2CD5EDFE"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9.9</w:t>
            </w:r>
          </w:p>
        </w:tc>
      </w:tr>
      <w:tr w:rsidR="00D80E80" w:rsidRPr="00D80E80" w14:paraId="2ADF414F" w14:textId="77777777" w:rsidTr="00D80E80">
        <w:trPr>
          <w:trHeight w:val="300"/>
        </w:trPr>
        <w:tc>
          <w:tcPr>
            <w:tcW w:w="3325" w:type="dxa"/>
            <w:noWrap/>
            <w:hideMark/>
          </w:tcPr>
          <w:p w14:paraId="7E6AED2D"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Acetyl-L-carnitine</w:t>
            </w:r>
          </w:p>
        </w:tc>
        <w:tc>
          <w:tcPr>
            <w:tcW w:w="2160" w:type="dxa"/>
            <w:noWrap/>
            <w:hideMark/>
          </w:tcPr>
          <w:p w14:paraId="6719C4D1"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C9 H17 N O4</w:t>
            </w:r>
          </w:p>
        </w:tc>
        <w:tc>
          <w:tcPr>
            <w:tcW w:w="810" w:type="dxa"/>
            <w:noWrap/>
            <w:hideMark/>
          </w:tcPr>
          <w:p w14:paraId="62A06E4D"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3FB45AC9"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204.123</w:t>
            </w:r>
          </w:p>
        </w:tc>
        <w:tc>
          <w:tcPr>
            <w:tcW w:w="1080" w:type="dxa"/>
            <w:noWrap/>
            <w:hideMark/>
          </w:tcPr>
          <w:p w14:paraId="050BB08F"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2C8101C4"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6C2D8F4C"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10.43</w:t>
            </w:r>
          </w:p>
        </w:tc>
      </w:tr>
      <w:tr w:rsidR="00D80E80" w:rsidRPr="00D80E80" w14:paraId="63EA3D42" w14:textId="77777777" w:rsidTr="00D80E80">
        <w:trPr>
          <w:trHeight w:val="300"/>
        </w:trPr>
        <w:tc>
          <w:tcPr>
            <w:tcW w:w="3325" w:type="dxa"/>
            <w:noWrap/>
            <w:hideMark/>
          </w:tcPr>
          <w:p w14:paraId="51D9405A"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L-Phenylalanine</w:t>
            </w:r>
          </w:p>
        </w:tc>
        <w:tc>
          <w:tcPr>
            <w:tcW w:w="2160" w:type="dxa"/>
            <w:noWrap/>
            <w:hideMark/>
          </w:tcPr>
          <w:p w14:paraId="16868F92"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C9 H11 N O2</w:t>
            </w:r>
          </w:p>
        </w:tc>
        <w:tc>
          <w:tcPr>
            <w:tcW w:w="810" w:type="dxa"/>
            <w:noWrap/>
            <w:hideMark/>
          </w:tcPr>
          <w:p w14:paraId="433E8378"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50466B9C"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164.0717</w:t>
            </w:r>
          </w:p>
        </w:tc>
        <w:tc>
          <w:tcPr>
            <w:tcW w:w="1080" w:type="dxa"/>
            <w:noWrap/>
            <w:hideMark/>
          </w:tcPr>
          <w:p w14:paraId="389B116B"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Negative</w:t>
            </w:r>
          </w:p>
        </w:tc>
        <w:tc>
          <w:tcPr>
            <w:tcW w:w="1080" w:type="dxa"/>
            <w:noWrap/>
            <w:hideMark/>
          </w:tcPr>
          <w:p w14:paraId="2FF8163B"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5B799F89"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10.74</w:t>
            </w:r>
          </w:p>
        </w:tc>
      </w:tr>
      <w:tr w:rsidR="00D80E80" w:rsidRPr="00D80E80" w14:paraId="2F1527E9" w14:textId="77777777" w:rsidTr="00D80E80">
        <w:trPr>
          <w:trHeight w:val="300"/>
        </w:trPr>
        <w:tc>
          <w:tcPr>
            <w:tcW w:w="3325" w:type="dxa"/>
            <w:noWrap/>
            <w:hideMark/>
          </w:tcPr>
          <w:p w14:paraId="2C3CFBCC"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DL-Leucine/Isoleucine</w:t>
            </w:r>
          </w:p>
        </w:tc>
        <w:tc>
          <w:tcPr>
            <w:tcW w:w="2160" w:type="dxa"/>
            <w:noWrap/>
            <w:hideMark/>
          </w:tcPr>
          <w:p w14:paraId="3A948D63"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C6 H13 N O2</w:t>
            </w:r>
          </w:p>
        </w:tc>
        <w:tc>
          <w:tcPr>
            <w:tcW w:w="810" w:type="dxa"/>
            <w:noWrap/>
            <w:hideMark/>
          </w:tcPr>
          <w:p w14:paraId="7000E55B"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6D6BBE74"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130.0874</w:t>
            </w:r>
          </w:p>
        </w:tc>
        <w:tc>
          <w:tcPr>
            <w:tcW w:w="1080" w:type="dxa"/>
            <w:noWrap/>
            <w:hideMark/>
          </w:tcPr>
          <w:p w14:paraId="597665A5"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Negative</w:t>
            </w:r>
          </w:p>
        </w:tc>
        <w:tc>
          <w:tcPr>
            <w:tcW w:w="1080" w:type="dxa"/>
            <w:noWrap/>
            <w:hideMark/>
          </w:tcPr>
          <w:p w14:paraId="2E264E5F"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0E996DC7"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10.82</w:t>
            </w:r>
          </w:p>
        </w:tc>
      </w:tr>
      <w:tr w:rsidR="00D80E80" w:rsidRPr="00D80E80" w14:paraId="779E93BF" w14:textId="77777777" w:rsidTr="00D80E80">
        <w:trPr>
          <w:trHeight w:val="300"/>
        </w:trPr>
        <w:tc>
          <w:tcPr>
            <w:tcW w:w="3325" w:type="dxa"/>
            <w:noWrap/>
            <w:hideMark/>
          </w:tcPr>
          <w:p w14:paraId="59A8ED76"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Pantothenic acid</w:t>
            </w:r>
          </w:p>
        </w:tc>
        <w:tc>
          <w:tcPr>
            <w:tcW w:w="2160" w:type="dxa"/>
            <w:noWrap/>
            <w:hideMark/>
          </w:tcPr>
          <w:p w14:paraId="40AA9D36"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C9 H17 N O5</w:t>
            </w:r>
          </w:p>
        </w:tc>
        <w:tc>
          <w:tcPr>
            <w:tcW w:w="810" w:type="dxa"/>
            <w:noWrap/>
            <w:hideMark/>
          </w:tcPr>
          <w:p w14:paraId="6C5DF62F"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6BBA538C"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218.1034</w:t>
            </w:r>
          </w:p>
        </w:tc>
        <w:tc>
          <w:tcPr>
            <w:tcW w:w="1080" w:type="dxa"/>
            <w:noWrap/>
            <w:hideMark/>
          </w:tcPr>
          <w:p w14:paraId="6624000B"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Negative</w:t>
            </w:r>
          </w:p>
        </w:tc>
        <w:tc>
          <w:tcPr>
            <w:tcW w:w="1080" w:type="dxa"/>
            <w:noWrap/>
            <w:hideMark/>
          </w:tcPr>
          <w:p w14:paraId="0E228C47"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5E6C30F2"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11</w:t>
            </w:r>
          </w:p>
        </w:tc>
      </w:tr>
      <w:tr w:rsidR="00D80E80" w:rsidRPr="00D80E80" w14:paraId="2DF36325" w14:textId="77777777" w:rsidTr="00D80E80">
        <w:trPr>
          <w:trHeight w:val="300"/>
        </w:trPr>
        <w:tc>
          <w:tcPr>
            <w:tcW w:w="3325" w:type="dxa"/>
            <w:noWrap/>
            <w:hideMark/>
          </w:tcPr>
          <w:p w14:paraId="1996EC71"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Indole-3-acrylic acid</w:t>
            </w:r>
          </w:p>
        </w:tc>
        <w:tc>
          <w:tcPr>
            <w:tcW w:w="2160" w:type="dxa"/>
            <w:noWrap/>
            <w:hideMark/>
          </w:tcPr>
          <w:p w14:paraId="4DF96DD0"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C11 H9 N O2</w:t>
            </w:r>
          </w:p>
        </w:tc>
        <w:tc>
          <w:tcPr>
            <w:tcW w:w="810" w:type="dxa"/>
            <w:noWrap/>
            <w:hideMark/>
          </w:tcPr>
          <w:p w14:paraId="74F69854"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333ED191"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188.0706</w:t>
            </w:r>
          </w:p>
        </w:tc>
        <w:tc>
          <w:tcPr>
            <w:tcW w:w="1080" w:type="dxa"/>
            <w:noWrap/>
            <w:hideMark/>
          </w:tcPr>
          <w:p w14:paraId="0BFA75AE"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22814B10"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552956CA"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11.6</w:t>
            </w:r>
          </w:p>
        </w:tc>
      </w:tr>
      <w:tr w:rsidR="00D80E80" w:rsidRPr="00D80E80" w14:paraId="7F3C674C" w14:textId="77777777" w:rsidTr="00D80E80">
        <w:trPr>
          <w:trHeight w:val="300"/>
        </w:trPr>
        <w:tc>
          <w:tcPr>
            <w:tcW w:w="3325" w:type="dxa"/>
            <w:noWrap/>
            <w:hideMark/>
          </w:tcPr>
          <w:p w14:paraId="6D2F3B29"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DL-Proline</w:t>
            </w:r>
          </w:p>
        </w:tc>
        <w:tc>
          <w:tcPr>
            <w:tcW w:w="2160" w:type="dxa"/>
            <w:noWrap/>
            <w:hideMark/>
          </w:tcPr>
          <w:p w14:paraId="47FD80FD"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C5 H9 N O2</w:t>
            </w:r>
          </w:p>
        </w:tc>
        <w:tc>
          <w:tcPr>
            <w:tcW w:w="810" w:type="dxa"/>
            <w:noWrap/>
            <w:hideMark/>
          </w:tcPr>
          <w:p w14:paraId="634A55BB"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35C7CF62"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116.0706</w:t>
            </w:r>
          </w:p>
        </w:tc>
        <w:tc>
          <w:tcPr>
            <w:tcW w:w="1080" w:type="dxa"/>
            <w:noWrap/>
            <w:hideMark/>
          </w:tcPr>
          <w:p w14:paraId="4D6BC462"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3A59BF04"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2001C702"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11.79</w:t>
            </w:r>
          </w:p>
        </w:tc>
      </w:tr>
      <w:tr w:rsidR="00D80E80" w:rsidRPr="00D80E80" w14:paraId="6EA74E77" w14:textId="77777777" w:rsidTr="00D80E80">
        <w:trPr>
          <w:trHeight w:val="300"/>
        </w:trPr>
        <w:tc>
          <w:tcPr>
            <w:tcW w:w="3325" w:type="dxa"/>
            <w:noWrap/>
            <w:hideMark/>
          </w:tcPr>
          <w:p w14:paraId="4B53CB11"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L-Valine</w:t>
            </w:r>
          </w:p>
        </w:tc>
        <w:tc>
          <w:tcPr>
            <w:tcW w:w="2160" w:type="dxa"/>
            <w:noWrap/>
            <w:hideMark/>
          </w:tcPr>
          <w:p w14:paraId="68A219C6"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C5 H11 N O2</w:t>
            </w:r>
          </w:p>
        </w:tc>
        <w:tc>
          <w:tcPr>
            <w:tcW w:w="810" w:type="dxa"/>
            <w:noWrap/>
            <w:hideMark/>
          </w:tcPr>
          <w:p w14:paraId="2DC3AF86"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4731856A"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116.0717</w:t>
            </w:r>
          </w:p>
        </w:tc>
        <w:tc>
          <w:tcPr>
            <w:tcW w:w="1080" w:type="dxa"/>
            <w:noWrap/>
            <w:hideMark/>
          </w:tcPr>
          <w:p w14:paraId="51D81643"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Negative</w:t>
            </w:r>
          </w:p>
        </w:tc>
        <w:tc>
          <w:tcPr>
            <w:tcW w:w="1080" w:type="dxa"/>
            <w:noWrap/>
            <w:hideMark/>
          </w:tcPr>
          <w:p w14:paraId="69DAF19D"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0F73F5BF"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11.85</w:t>
            </w:r>
          </w:p>
        </w:tc>
      </w:tr>
      <w:tr w:rsidR="00D80E80" w:rsidRPr="00D80E80" w14:paraId="3AE9B926" w14:textId="77777777" w:rsidTr="00D80E80">
        <w:trPr>
          <w:trHeight w:val="300"/>
        </w:trPr>
        <w:tc>
          <w:tcPr>
            <w:tcW w:w="3325" w:type="dxa"/>
            <w:noWrap/>
            <w:hideMark/>
          </w:tcPr>
          <w:p w14:paraId="237A2045"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DL-Carnitine</w:t>
            </w:r>
          </w:p>
        </w:tc>
        <w:tc>
          <w:tcPr>
            <w:tcW w:w="2160" w:type="dxa"/>
            <w:noWrap/>
            <w:hideMark/>
          </w:tcPr>
          <w:p w14:paraId="1F34C66B"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C7 H15 N O3</w:t>
            </w:r>
          </w:p>
        </w:tc>
        <w:tc>
          <w:tcPr>
            <w:tcW w:w="810" w:type="dxa"/>
            <w:noWrap/>
            <w:hideMark/>
          </w:tcPr>
          <w:p w14:paraId="46ACB80F"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6B1DF256"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162.1125</w:t>
            </w:r>
          </w:p>
        </w:tc>
        <w:tc>
          <w:tcPr>
            <w:tcW w:w="1080" w:type="dxa"/>
            <w:noWrap/>
            <w:hideMark/>
          </w:tcPr>
          <w:p w14:paraId="76E6B3BE"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0B8A6C73"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586F24F5"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12.05</w:t>
            </w:r>
          </w:p>
        </w:tc>
      </w:tr>
      <w:tr w:rsidR="00D80E80" w:rsidRPr="00D80E80" w14:paraId="77D50B14" w14:textId="77777777" w:rsidTr="00D80E80">
        <w:trPr>
          <w:trHeight w:val="300"/>
        </w:trPr>
        <w:tc>
          <w:tcPr>
            <w:tcW w:w="3325" w:type="dxa"/>
            <w:noWrap/>
            <w:hideMark/>
          </w:tcPr>
          <w:p w14:paraId="3370C118"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Guanosine</w:t>
            </w:r>
          </w:p>
        </w:tc>
        <w:tc>
          <w:tcPr>
            <w:tcW w:w="2160" w:type="dxa"/>
            <w:noWrap/>
            <w:hideMark/>
          </w:tcPr>
          <w:p w14:paraId="07AC8AD7"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C10 H13 N5 O5</w:t>
            </w:r>
          </w:p>
        </w:tc>
        <w:tc>
          <w:tcPr>
            <w:tcW w:w="810" w:type="dxa"/>
            <w:noWrap/>
            <w:hideMark/>
          </w:tcPr>
          <w:p w14:paraId="01571AC6"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05AAC80B"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282.0844</w:t>
            </w:r>
          </w:p>
        </w:tc>
        <w:tc>
          <w:tcPr>
            <w:tcW w:w="1080" w:type="dxa"/>
            <w:noWrap/>
            <w:hideMark/>
          </w:tcPr>
          <w:p w14:paraId="03C904A0"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Negative</w:t>
            </w:r>
          </w:p>
        </w:tc>
        <w:tc>
          <w:tcPr>
            <w:tcW w:w="1080" w:type="dxa"/>
            <w:noWrap/>
            <w:hideMark/>
          </w:tcPr>
          <w:p w14:paraId="51C316B1"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444A7771"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12.06</w:t>
            </w:r>
          </w:p>
        </w:tc>
      </w:tr>
      <w:tr w:rsidR="00D80E80" w:rsidRPr="00D80E80" w14:paraId="15912397" w14:textId="77777777" w:rsidTr="00D80E80">
        <w:trPr>
          <w:trHeight w:val="300"/>
        </w:trPr>
        <w:tc>
          <w:tcPr>
            <w:tcW w:w="3325" w:type="dxa"/>
            <w:noWrap/>
            <w:hideMark/>
          </w:tcPr>
          <w:p w14:paraId="43170716"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L-Iditol to Six-carbon sugar alcohol</w:t>
            </w:r>
          </w:p>
        </w:tc>
        <w:tc>
          <w:tcPr>
            <w:tcW w:w="2160" w:type="dxa"/>
            <w:noWrap/>
            <w:hideMark/>
          </w:tcPr>
          <w:p w14:paraId="6577A48A"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C6 H14 O6</w:t>
            </w:r>
          </w:p>
        </w:tc>
        <w:tc>
          <w:tcPr>
            <w:tcW w:w="810" w:type="dxa"/>
            <w:noWrap/>
            <w:hideMark/>
          </w:tcPr>
          <w:p w14:paraId="39F04243"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512ACF0B"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181.0718</w:t>
            </w:r>
          </w:p>
        </w:tc>
        <w:tc>
          <w:tcPr>
            <w:tcW w:w="1080" w:type="dxa"/>
            <w:noWrap/>
            <w:hideMark/>
          </w:tcPr>
          <w:p w14:paraId="7255B681"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Negative</w:t>
            </w:r>
          </w:p>
        </w:tc>
        <w:tc>
          <w:tcPr>
            <w:tcW w:w="1080" w:type="dxa"/>
            <w:noWrap/>
            <w:hideMark/>
          </w:tcPr>
          <w:p w14:paraId="5D476713"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174A399E"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12.48</w:t>
            </w:r>
          </w:p>
        </w:tc>
      </w:tr>
      <w:tr w:rsidR="00D80E80" w:rsidRPr="00D80E80" w14:paraId="149F6BB6" w14:textId="77777777" w:rsidTr="00D80E80">
        <w:trPr>
          <w:trHeight w:val="300"/>
        </w:trPr>
        <w:tc>
          <w:tcPr>
            <w:tcW w:w="3325" w:type="dxa"/>
            <w:noWrap/>
            <w:hideMark/>
          </w:tcPr>
          <w:p w14:paraId="7C0F0C60"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L-Tyrosine</w:t>
            </w:r>
          </w:p>
        </w:tc>
        <w:tc>
          <w:tcPr>
            <w:tcW w:w="2160" w:type="dxa"/>
            <w:noWrap/>
            <w:hideMark/>
          </w:tcPr>
          <w:p w14:paraId="685ACBBD"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C9 H11 N O3</w:t>
            </w:r>
          </w:p>
        </w:tc>
        <w:tc>
          <w:tcPr>
            <w:tcW w:w="810" w:type="dxa"/>
            <w:noWrap/>
            <w:hideMark/>
          </w:tcPr>
          <w:p w14:paraId="7E46FE14"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048E3F1A"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180.0666</w:t>
            </w:r>
          </w:p>
        </w:tc>
        <w:tc>
          <w:tcPr>
            <w:tcW w:w="1080" w:type="dxa"/>
            <w:noWrap/>
            <w:hideMark/>
          </w:tcPr>
          <w:p w14:paraId="60178968"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Negative</w:t>
            </w:r>
          </w:p>
        </w:tc>
        <w:tc>
          <w:tcPr>
            <w:tcW w:w="1080" w:type="dxa"/>
            <w:noWrap/>
            <w:hideMark/>
          </w:tcPr>
          <w:p w14:paraId="01FF4722"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3958897E"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12.76</w:t>
            </w:r>
          </w:p>
        </w:tc>
      </w:tr>
      <w:tr w:rsidR="00D80E80" w:rsidRPr="00D80E80" w14:paraId="078EE0BF" w14:textId="77777777" w:rsidTr="00D80E80">
        <w:trPr>
          <w:trHeight w:val="300"/>
        </w:trPr>
        <w:tc>
          <w:tcPr>
            <w:tcW w:w="3325" w:type="dxa"/>
            <w:noWrap/>
            <w:hideMark/>
          </w:tcPr>
          <w:p w14:paraId="42F3F3CB"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Glycine</w:t>
            </w:r>
          </w:p>
        </w:tc>
        <w:tc>
          <w:tcPr>
            <w:tcW w:w="2160" w:type="dxa"/>
            <w:noWrap/>
            <w:hideMark/>
          </w:tcPr>
          <w:p w14:paraId="23DC81F3"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C2 H5 N O2</w:t>
            </w:r>
          </w:p>
        </w:tc>
        <w:tc>
          <w:tcPr>
            <w:tcW w:w="810" w:type="dxa"/>
            <w:noWrap/>
            <w:hideMark/>
          </w:tcPr>
          <w:p w14:paraId="5D71FA87"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78A4F02C"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0</w:t>
            </w:r>
          </w:p>
        </w:tc>
        <w:tc>
          <w:tcPr>
            <w:tcW w:w="1080" w:type="dxa"/>
            <w:noWrap/>
            <w:hideMark/>
          </w:tcPr>
          <w:p w14:paraId="6A9EADBC"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647BF8E9"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0308E6E7"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12.8</w:t>
            </w:r>
          </w:p>
        </w:tc>
      </w:tr>
      <w:tr w:rsidR="00D80E80" w:rsidRPr="00D80E80" w14:paraId="0C3A6B2C" w14:textId="77777777" w:rsidTr="00D80E80">
        <w:trPr>
          <w:trHeight w:val="300"/>
        </w:trPr>
        <w:tc>
          <w:tcPr>
            <w:tcW w:w="3325" w:type="dxa"/>
            <w:noWrap/>
            <w:hideMark/>
          </w:tcPr>
          <w:p w14:paraId="0F50B50B"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L-Alanine</w:t>
            </w:r>
          </w:p>
        </w:tc>
        <w:tc>
          <w:tcPr>
            <w:tcW w:w="2160" w:type="dxa"/>
            <w:noWrap/>
            <w:hideMark/>
          </w:tcPr>
          <w:p w14:paraId="263E0D34"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C3 H7 N O2</w:t>
            </w:r>
          </w:p>
        </w:tc>
        <w:tc>
          <w:tcPr>
            <w:tcW w:w="810" w:type="dxa"/>
            <w:noWrap/>
            <w:hideMark/>
          </w:tcPr>
          <w:p w14:paraId="358D408C"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06F202FB"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88.0404</w:t>
            </w:r>
          </w:p>
        </w:tc>
        <w:tc>
          <w:tcPr>
            <w:tcW w:w="1080" w:type="dxa"/>
            <w:noWrap/>
            <w:hideMark/>
          </w:tcPr>
          <w:p w14:paraId="0D691753"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Negative</w:t>
            </w:r>
          </w:p>
        </w:tc>
        <w:tc>
          <w:tcPr>
            <w:tcW w:w="1080" w:type="dxa"/>
            <w:noWrap/>
            <w:hideMark/>
          </w:tcPr>
          <w:p w14:paraId="13B09137"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77BF9816"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13.54</w:t>
            </w:r>
          </w:p>
        </w:tc>
      </w:tr>
      <w:tr w:rsidR="00D80E80" w:rsidRPr="00D80E80" w14:paraId="039FF452" w14:textId="77777777" w:rsidTr="00D80E80">
        <w:trPr>
          <w:trHeight w:val="300"/>
        </w:trPr>
        <w:tc>
          <w:tcPr>
            <w:tcW w:w="3325" w:type="dxa"/>
            <w:noWrap/>
            <w:hideMark/>
          </w:tcPr>
          <w:p w14:paraId="382E2F1B"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Threonine</w:t>
            </w:r>
          </w:p>
        </w:tc>
        <w:tc>
          <w:tcPr>
            <w:tcW w:w="2160" w:type="dxa"/>
            <w:noWrap/>
            <w:hideMark/>
          </w:tcPr>
          <w:p w14:paraId="5ED1FA85"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C4 H9 N O3</w:t>
            </w:r>
          </w:p>
        </w:tc>
        <w:tc>
          <w:tcPr>
            <w:tcW w:w="810" w:type="dxa"/>
            <w:noWrap/>
            <w:hideMark/>
          </w:tcPr>
          <w:p w14:paraId="3884A6BF"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53FDAC7A"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118.051</w:t>
            </w:r>
          </w:p>
        </w:tc>
        <w:tc>
          <w:tcPr>
            <w:tcW w:w="1080" w:type="dxa"/>
            <w:noWrap/>
            <w:hideMark/>
          </w:tcPr>
          <w:p w14:paraId="45CE9BE9"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Negative</w:t>
            </w:r>
          </w:p>
        </w:tc>
        <w:tc>
          <w:tcPr>
            <w:tcW w:w="1080" w:type="dxa"/>
            <w:noWrap/>
            <w:hideMark/>
          </w:tcPr>
          <w:p w14:paraId="22402073"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11299759"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13.6</w:t>
            </w:r>
          </w:p>
        </w:tc>
      </w:tr>
      <w:tr w:rsidR="00D80E80" w:rsidRPr="00D80E80" w14:paraId="6EBD22C2" w14:textId="77777777" w:rsidTr="00D80E80">
        <w:trPr>
          <w:trHeight w:val="300"/>
        </w:trPr>
        <w:tc>
          <w:tcPr>
            <w:tcW w:w="3325" w:type="dxa"/>
            <w:noWrap/>
            <w:hideMark/>
          </w:tcPr>
          <w:p w14:paraId="2A6CB01A"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DL-Glutamine</w:t>
            </w:r>
          </w:p>
        </w:tc>
        <w:tc>
          <w:tcPr>
            <w:tcW w:w="2160" w:type="dxa"/>
            <w:noWrap/>
            <w:hideMark/>
          </w:tcPr>
          <w:p w14:paraId="26ACA5C5"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C5 H10 N2 O3</w:t>
            </w:r>
          </w:p>
        </w:tc>
        <w:tc>
          <w:tcPr>
            <w:tcW w:w="810" w:type="dxa"/>
            <w:noWrap/>
            <w:hideMark/>
          </w:tcPr>
          <w:p w14:paraId="4860459E"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305B8A14"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147.0764</w:t>
            </w:r>
          </w:p>
        </w:tc>
        <w:tc>
          <w:tcPr>
            <w:tcW w:w="1080" w:type="dxa"/>
            <w:noWrap/>
            <w:hideMark/>
          </w:tcPr>
          <w:p w14:paraId="42CCE646"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49AAF06F"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3DD6A678"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14.11</w:t>
            </w:r>
          </w:p>
        </w:tc>
      </w:tr>
      <w:tr w:rsidR="00D80E80" w:rsidRPr="00D80E80" w14:paraId="0B4B6136" w14:textId="77777777" w:rsidTr="00D80E80">
        <w:trPr>
          <w:trHeight w:val="300"/>
        </w:trPr>
        <w:tc>
          <w:tcPr>
            <w:tcW w:w="3325" w:type="dxa"/>
            <w:noWrap/>
            <w:hideMark/>
          </w:tcPr>
          <w:p w14:paraId="68EB4C28"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α-Lactose</w:t>
            </w:r>
          </w:p>
        </w:tc>
        <w:tc>
          <w:tcPr>
            <w:tcW w:w="2160" w:type="dxa"/>
            <w:noWrap/>
            <w:hideMark/>
          </w:tcPr>
          <w:p w14:paraId="25D59916"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C12 H22 O11</w:t>
            </w:r>
          </w:p>
        </w:tc>
        <w:tc>
          <w:tcPr>
            <w:tcW w:w="810" w:type="dxa"/>
            <w:noWrap/>
            <w:hideMark/>
          </w:tcPr>
          <w:p w14:paraId="0E5EB2D1"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61FEBCE3"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360.15</w:t>
            </w:r>
          </w:p>
        </w:tc>
        <w:tc>
          <w:tcPr>
            <w:tcW w:w="1080" w:type="dxa"/>
            <w:noWrap/>
            <w:hideMark/>
          </w:tcPr>
          <w:p w14:paraId="04A13CD1"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38A6C411"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M+NH4</w:t>
            </w:r>
          </w:p>
        </w:tc>
        <w:tc>
          <w:tcPr>
            <w:tcW w:w="1165" w:type="dxa"/>
            <w:noWrap/>
            <w:hideMark/>
          </w:tcPr>
          <w:p w14:paraId="70BC851B"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14.32</w:t>
            </w:r>
          </w:p>
        </w:tc>
      </w:tr>
      <w:tr w:rsidR="00D80E80" w:rsidRPr="00D80E80" w14:paraId="77F8AB48" w14:textId="77777777" w:rsidTr="00D80E80">
        <w:trPr>
          <w:trHeight w:val="300"/>
        </w:trPr>
        <w:tc>
          <w:tcPr>
            <w:tcW w:w="3325" w:type="dxa"/>
            <w:noWrap/>
            <w:hideMark/>
          </w:tcPr>
          <w:p w14:paraId="65DD0698"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Adenosine 5'-monophosphate</w:t>
            </w:r>
          </w:p>
        </w:tc>
        <w:tc>
          <w:tcPr>
            <w:tcW w:w="2160" w:type="dxa"/>
            <w:noWrap/>
            <w:hideMark/>
          </w:tcPr>
          <w:p w14:paraId="6B52D4FA"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C10 H14 N5 O7 P</w:t>
            </w:r>
          </w:p>
        </w:tc>
        <w:tc>
          <w:tcPr>
            <w:tcW w:w="810" w:type="dxa"/>
            <w:noWrap/>
            <w:hideMark/>
          </w:tcPr>
          <w:p w14:paraId="63C159E7"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0BA2E018"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348.0704</w:t>
            </w:r>
          </w:p>
        </w:tc>
        <w:tc>
          <w:tcPr>
            <w:tcW w:w="1080" w:type="dxa"/>
            <w:noWrap/>
            <w:hideMark/>
          </w:tcPr>
          <w:p w14:paraId="027B9EC9"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5B8742FC"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6F219FB4"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14.39</w:t>
            </w:r>
          </w:p>
        </w:tc>
      </w:tr>
      <w:tr w:rsidR="00D80E80" w:rsidRPr="00D80E80" w14:paraId="38B304E0" w14:textId="77777777" w:rsidTr="00D80E80">
        <w:trPr>
          <w:trHeight w:val="300"/>
        </w:trPr>
        <w:tc>
          <w:tcPr>
            <w:tcW w:w="3325" w:type="dxa"/>
            <w:noWrap/>
            <w:hideMark/>
          </w:tcPr>
          <w:p w14:paraId="19CFE2C4"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L</w:t>
            </w:r>
            <w:proofErr w:type="gramStart"/>
            <w:r w:rsidRPr="00D80E80">
              <w:rPr>
                <w:rFonts w:ascii="Calibri" w:hAnsi="Calibri" w:cs="Times New Roman"/>
                <w:color w:val="000000"/>
                <w:sz w:val="22"/>
                <w:szCs w:val="22"/>
              </w:rPr>
              <w:t>-(</w:t>
            </w:r>
            <w:proofErr w:type="gramEnd"/>
            <w:r w:rsidRPr="00D80E80">
              <w:rPr>
                <w:rFonts w:ascii="Calibri" w:hAnsi="Calibri" w:cs="Times New Roman"/>
                <w:color w:val="000000"/>
                <w:sz w:val="22"/>
                <w:szCs w:val="22"/>
              </w:rPr>
              <w:t>+)-Citrulline</w:t>
            </w:r>
          </w:p>
        </w:tc>
        <w:tc>
          <w:tcPr>
            <w:tcW w:w="2160" w:type="dxa"/>
            <w:noWrap/>
            <w:hideMark/>
          </w:tcPr>
          <w:p w14:paraId="573B4B8C"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C6 H13 N3 O3</w:t>
            </w:r>
          </w:p>
        </w:tc>
        <w:tc>
          <w:tcPr>
            <w:tcW w:w="810" w:type="dxa"/>
            <w:noWrap/>
            <w:hideMark/>
          </w:tcPr>
          <w:p w14:paraId="18CE2B9A"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386B8272"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176.103</w:t>
            </w:r>
          </w:p>
        </w:tc>
        <w:tc>
          <w:tcPr>
            <w:tcW w:w="1080" w:type="dxa"/>
            <w:noWrap/>
            <w:hideMark/>
          </w:tcPr>
          <w:p w14:paraId="0F781E8B"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0E3866C8"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24CBC78C"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14.49</w:t>
            </w:r>
          </w:p>
        </w:tc>
      </w:tr>
      <w:tr w:rsidR="00D80E80" w:rsidRPr="00D80E80" w14:paraId="59C26060" w14:textId="77777777" w:rsidTr="00D80E80">
        <w:trPr>
          <w:trHeight w:val="300"/>
        </w:trPr>
        <w:tc>
          <w:tcPr>
            <w:tcW w:w="3325" w:type="dxa"/>
            <w:noWrap/>
            <w:hideMark/>
          </w:tcPr>
          <w:p w14:paraId="46CED5FF"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L-Serine</w:t>
            </w:r>
          </w:p>
        </w:tc>
        <w:tc>
          <w:tcPr>
            <w:tcW w:w="2160" w:type="dxa"/>
            <w:noWrap/>
            <w:hideMark/>
          </w:tcPr>
          <w:p w14:paraId="07F48290"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C3 H7 N O3</w:t>
            </w:r>
          </w:p>
        </w:tc>
        <w:tc>
          <w:tcPr>
            <w:tcW w:w="810" w:type="dxa"/>
            <w:noWrap/>
            <w:hideMark/>
          </w:tcPr>
          <w:p w14:paraId="4A418981"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4F4506BC"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104.0353</w:t>
            </w:r>
          </w:p>
        </w:tc>
        <w:tc>
          <w:tcPr>
            <w:tcW w:w="1080" w:type="dxa"/>
            <w:noWrap/>
            <w:hideMark/>
          </w:tcPr>
          <w:p w14:paraId="26203137"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Negative</w:t>
            </w:r>
          </w:p>
        </w:tc>
        <w:tc>
          <w:tcPr>
            <w:tcW w:w="1080" w:type="dxa"/>
            <w:noWrap/>
            <w:hideMark/>
          </w:tcPr>
          <w:p w14:paraId="3C0CD96E"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53FE319E"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14.56</w:t>
            </w:r>
          </w:p>
        </w:tc>
      </w:tr>
      <w:tr w:rsidR="00D80E80" w:rsidRPr="00D80E80" w14:paraId="6F53A209" w14:textId="77777777" w:rsidTr="00D80E80">
        <w:trPr>
          <w:trHeight w:val="300"/>
        </w:trPr>
        <w:tc>
          <w:tcPr>
            <w:tcW w:w="3325" w:type="dxa"/>
            <w:noWrap/>
            <w:hideMark/>
          </w:tcPr>
          <w:p w14:paraId="10F824E2"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Cytidine 5'-diphosphocholine</w:t>
            </w:r>
          </w:p>
        </w:tc>
        <w:tc>
          <w:tcPr>
            <w:tcW w:w="2160" w:type="dxa"/>
            <w:noWrap/>
            <w:hideMark/>
          </w:tcPr>
          <w:p w14:paraId="1AABBC0F"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C14 H26 N4 O11 P2</w:t>
            </w:r>
          </w:p>
        </w:tc>
        <w:tc>
          <w:tcPr>
            <w:tcW w:w="810" w:type="dxa"/>
            <w:noWrap/>
            <w:hideMark/>
          </w:tcPr>
          <w:p w14:paraId="495A49A4"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27C7E947"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489.1146</w:t>
            </w:r>
          </w:p>
        </w:tc>
        <w:tc>
          <w:tcPr>
            <w:tcW w:w="1080" w:type="dxa"/>
            <w:noWrap/>
            <w:hideMark/>
          </w:tcPr>
          <w:p w14:paraId="3B4D1452"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17116B3A"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124B56F5"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14.88</w:t>
            </w:r>
          </w:p>
        </w:tc>
      </w:tr>
      <w:tr w:rsidR="00D80E80" w:rsidRPr="00D80E80" w14:paraId="18C39213" w14:textId="77777777" w:rsidTr="00D80E80">
        <w:trPr>
          <w:trHeight w:val="300"/>
        </w:trPr>
        <w:tc>
          <w:tcPr>
            <w:tcW w:w="3325" w:type="dxa"/>
            <w:noWrap/>
            <w:hideMark/>
          </w:tcPr>
          <w:p w14:paraId="767C1379"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L-Glutamic acid</w:t>
            </w:r>
          </w:p>
        </w:tc>
        <w:tc>
          <w:tcPr>
            <w:tcW w:w="2160" w:type="dxa"/>
            <w:noWrap/>
            <w:hideMark/>
          </w:tcPr>
          <w:p w14:paraId="110411DB"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C5 H9 N O4</w:t>
            </w:r>
          </w:p>
        </w:tc>
        <w:tc>
          <w:tcPr>
            <w:tcW w:w="810" w:type="dxa"/>
            <w:noWrap/>
            <w:hideMark/>
          </w:tcPr>
          <w:p w14:paraId="642DACA3"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4744DE41"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146.0459</w:t>
            </w:r>
          </w:p>
        </w:tc>
        <w:tc>
          <w:tcPr>
            <w:tcW w:w="1080" w:type="dxa"/>
            <w:noWrap/>
            <w:hideMark/>
          </w:tcPr>
          <w:p w14:paraId="380F32D0"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Negative</w:t>
            </w:r>
          </w:p>
        </w:tc>
        <w:tc>
          <w:tcPr>
            <w:tcW w:w="1080" w:type="dxa"/>
            <w:noWrap/>
            <w:hideMark/>
          </w:tcPr>
          <w:p w14:paraId="3A1D2F2D"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0CA7B47B"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14.91</w:t>
            </w:r>
          </w:p>
        </w:tc>
      </w:tr>
      <w:tr w:rsidR="00D80E80" w:rsidRPr="00D80E80" w14:paraId="37287611" w14:textId="77777777" w:rsidTr="00D80E80">
        <w:trPr>
          <w:trHeight w:val="300"/>
        </w:trPr>
        <w:tc>
          <w:tcPr>
            <w:tcW w:w="3325" w:type="dxa"/>
            <w:noWrap/>
            <w:hideMark/>
          </w:tcPr>
          <w:p w14:paraId="21C7B001"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L-Aspartic acid</w:t>
            </w:r>
          </w:p>
        </w:tc>
        <w:tc>
          <w:tcPr>
            <w:tcW w:w="2160" w:type="dxa"/>
            <w:noWrap/>
            <w:hideMark/>
          </w:tcPr>
          <w:p w14:paraId="04B7ECAF"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C4 H7 N O4</w:t>
            </w:r>
          </w:p>
        </w:tc>
        <w:tc>
          <w:tcPr>
            <w:tcW w:w="810" w:type="dxa"/>
            <w:noWrap/>
            <w:hideMark/>
          </w:tcPr>
          <w:p w14:paraId="1EFFB2A5"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527518D7"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132.0302</w:t>
            </w:r>
          </w:p>
        </w:tc>
        <w:tc>
          <w:tcPr>
            <w:tcW w:w="1080" w:type="dxa"/>
            <w:noWrap/>
            <w:hideMark/>
          </w:tcPr>
          <w:p w14:paraId="7146D315"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Negative</w:t>
            </w:r>
          </w:p>
        </w:tc>
        <w:tc>
          <w:tcPr>
            <w:tcW w:w="1080" w:type="dxa"/>
            <w:noWrap/>
            <w:hideMark/>
          </w:tcPr>
          <w:p w14:paraId="451CCACF"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7C9D3C8A"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15.14</w:t>
            </w:r>
          </w:p>
        </w:tc>
      </w:tr>
      <w:tr w:rsidR="00D80E80" w:rsidRPr="00D80E80" w14:paraId="67AF4B3F" w14:textId="77777777" w:rsidTr="00D80E80">
        <w:trPr>
          <w:trHeight w:val="300"/>
        </w:trPr>
        <w:tc>
          <w:tcPr>
            <w:tcW w:w="3325" w:type="dxa"/>
            <w:noWrap/>
            <w:hideMark/>
          </w:tcPr>
          <w:p w14:paraId="26462E70" w14:textId="77777777" w:rsidR="00D80E80" w:rsidRPr="00D80E80" w:rsidRDefault="00D80E80" w:rsidP="00D80E80">
            <w:pPr>
              <w:rPr>
                <w:rFonts w:ascii="Calibri" w:hAnsi="Calibri" w:cs="Times New Roman"/>
                <w:color w:val="000000"/>
                <w:sz w:val="22"/>
                <w:szCs w:val="22"/>
              </w:rPr>
            </w:pPr>
            <w:proofErr w:type="gramStart"/>
            <w:r w:rsidRPr="00D80E80">
              <w:rPr>
                <w:rFonts w:ascii="Calibri" w:hAnsi="Calibri" w:cs="Times New Roman"/>
                <w:color w:val="000000"/>
                <w:sz w:val="22"/>
                <w:szCs w:val="22"/>
              </w:rPr>
              <w:t>L(</w:t>
            </w:r>
            <w:proofErr w:type="gramEnd"/>
            <w:r w:rsidRPr="00D80E80">
              <w:rPr>
                <w:rFonts w:ascii="Calibri" w:hAnsi="Calibri" w:cs="Times New Roman"/>
                <w:color w:val="000000"/>
                <w:sz w:val="22"/>
                <w:szCs w:val="22"/>
              </w:rPr>
              <w:t>+)-Ornithine</w:t>
            </w:r>
          </w:p>
        </w:tc>
        <w:tc>
          <w:tcPr>
            <w:tcW w:w="2160" w:type="dxa"/>
            <w:noWrap/>
            <w:hideMark/>
          </w:tcPr>
          <w:p w14:paraId="6D70445E"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C5 H12 N2 O2</w:t>
            </w:r>
          </w:p>
        </w:tc>
        <w:tc>
          <w:tcPr>
            <w:tcW w:w="810" w:type="dxa"/>
            <w:noWrap/>
            <w:hideMark/>
          </w:tcPr>
          <w:p w14:paraId="06FBC782"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0421755C"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133.0972</w:t>
            </w:r>
          </w:p>
        </w:tc>
        <w:tc>
          <w:tcPr>
            <w:tcW w:w="1080" w:type="dxa"/>
            <w:noWrap/>
            <w:hideMark/>
          </w:tcPr>
          <w:p w14:paraId="12A00791"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204F018C"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11FB105C"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19.29</w:t>
            </w:r>
          </w:p>
        </w:tc>
      </w:tr>
      <w:tr w:rsidR="00D80E80" w:rsidRPr="00D80E80" w14:paraId="0A267186" w14:textId="77777777" w:rsidTr="00D80E80">
        <w:trPr>
          <w:trHeight w:val="300"/>
        </w:trPr>
        <w:tc>
          <w:tcPr>
            <w:tcW w:w="3325" w:type="dxa"/>
            <w:noWrap/>
            <w:hideMark/>
          </w:tcPr>
          <w:p w14:paraId="4AE6A812"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DL-Lysine</w:t>
            </w:r>
          </w:p>
        </w:tc>
        <w:tc>
          <w:tcPr>
            <w:tcW w:w="2160" w:type="dxa"/>
            <w:noWrap/>
            <w:hideMark/>
          </w:tcPr>
          <w:p w14:paraId="0DCAA1DE"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C6 H14 N2 O2</w:t>
            </w:r>
          </w:p>
        </w:tc>
        <w:tc>
          <w:tcPr>
            <w:tcW w:w="810" w:type="dxa"/>
            <w:noWrap/>
            <w:hideMark/>
          </w:tcPr>
          <w:p w14:paraId="31B087A2"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5C501E5A"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147.1128</w:t>
            </w:r>
          </w:p>
        </w:tc>
        <w:tc>
          <w:tcPr>
            <w:tcW w:w="1080" w:type="dxa"/>
            <w:noWrap/>
            <w:hideMark/>
          </w:tcPr>
          <w:p w14:paraId="08A94DFF"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6221E74F"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49B399F7"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19.96</w:t>
            </w:r>
          </w:p>
        </w:tc>
      </w:tr>
      <w:tr w:rsidR="00D80E80" w:rsidRPr="00D80E80" w14:paraId="3D988B5A" w14:textId="77777777" w:rsidTr="00D80E80">
        <w:trPr>
          <w:trHeight w:val="300"/>
        </w:trPr>
        <w:tc>
          <w:tcPr>
            <w:tcW w:w="3325" w:type="dxa"/>
            <w:noWrap/>
            <w:hideMark/>
          </w:tcPr>
          <w:p w14:paraId="7FDDDE85"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L</w:t>
            </w:r>
            <w:proofErr w:type="gramStart"/>
            <w:r w:rsidRPr="00D80E80">
              <w:rPr>
                <w:rFonts w:ascii="Calibri" w:hAnsi="Calibri" w:cs="Times New Roman"/>
                <w:color w:val="000000"/>
                <w:sz w:val="22"/>
                <w:szCs w:val="22"/>
              </w:rPr>
              <w:t>-(</w:t>
            </w:r>
            <w:proofErr w:type="gramEnd"/>
            <w:r w:rsidRPr="00D80E80">
              <w:rPr>
                <w:rFonts w:ascii="Calibri" w:hAnsi="Calibri" w:cs="Times New Roman"/>
                <w:color w:val="000000"/>
                <w:sz w:val="22"/>
                <w:szCs w:val="22"/>
              </w:rPr>
              <w:t>+)-Arginine</w:t>
            </w:r>
          </w:p>
        </w:tc>
        <w:tc>
          <w:tcPr>
            <w:tcW w:w="2160" w:type="dxa"/>
            <w:noWrap/>
            <w:hideMark/>
          </w:tcPr>
          <w:p w14:paraId="7DAE8109"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C6 H14 N4 O2</w:t>
            </w:r>
          </w:p>
        </w:tc>
        <w:tc>
          <w:tcPr>
            <w:tcW w:w="810" w:type="dxa"/>
            <w:noWrap/>
            <w:hideMark/>
          </w:tcPr>
          <w:p w14:paraId="2A9925B1"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5047AEAC"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175.119</w:t>
            </w:r>
          </w:p>
        </w:tc>
        <w:tc>
          <w:tcPr>
            <w:tcW w:w="1080" w:type="dxa"/>
            <w:noWrap/>
            <w:hideMark/>
          </w:tcPr>
          <w:p w14:paraId="6904DF3D"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7AF5106E"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26845408"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20.67</w:t>
            </w:r>
          </w:p>
        </w:tc>
      </w:tr>
    </w:tbl>
    <w:p w14:paraId="0A23A81F" w14:textId="77777777" w:rsidR="00D80E80" w:rsidRPr="000F2AFB" w:rsidRDefault="00D80E80" w:rsidP="009E081A">
      <w:pPr>
        <w:pStyle w:val="NormalWeb"/>
        <w:spacing w:before="0" w:beforeAutospacing="0" w:after="0" w:afterAutospacing="0"/>
        <w:rPr>
          <w:rFonts w:ascii="Calibri" w:hAnsi="Calibri"/>
          <w:sz w:val="20"/>
          <w:szCs w:val="20"/>
        </w:rPr>
      </w:pPr>
    </w:p>
    <w:sectPr w:rsidR="00D80E80" w:rsidRPr="000F2AFB" w:rsidSect="00F92F15">
      <w:headerReference w:type="first" r:id="rId11"/>
      <w:pgSz w:w="12240" w:h="15840" w:code="9"/>
      <w:pgMar w:top="1270" w:right="720" w:bottom="720" w:left="720" w:header="360" w:footer="64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84F3B" w14:textId="77777777" w:rsidR="007E1369" w:rsidRDefault="007E1369">
      <w:pPr>
        <w:spacing w:after="0" w:line="240" w:lineRule="auto"/>
      </w:pPr>
      <w:r>
        <w:separator/>
      </w:r>
    </w:p>
  </w:endnote>
  <w:endnote w:type="continuationSeparator" w:id="0">
    <w:p w14:paraId="598D4E09" w14:textId="77777777" w:rsidR="007E1369" w:rsidRDefault="007E1369">
      <w:pPr>
        <w:spacing w:after="0" w:line="240" w:lineRule="auto"/>
      </w:pPr>
      <w:r>
        <w:continuationSeparator/>
      </w:r>
    </w:p>
  </w:endnote>
  <w:endnote w:type="continuationNotice" w:id="1">
    <w:p w14:paraId="2DA40350" w14:textId="77777777" w:rsidR="00386AB1" w:rsidRDefault="00386A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C2C8F" w14:textId="77777777" w:rsidR="007E1369" w:rsidRDefault="007E1369">
      <w:pPr>
        <w:spacing w:after="0" w:line="240" w:lineRule="auto"/>
      </w:pPr>
      <w:r>
        <w:separator/>
      </w:r>
    </w:p>
  </w:footnote>
  <w:footnote w:type="continuationSeparator" w:id="0">
    <w:p w14:paraId="30D864CD" w14:textId="77777777" w:rsidR="007E1369" w:rsidRDefault="007E1369">
      <w:pPr>
        <w:spacing w:after="0" w:line="240" w:lineRule="auto"/>
      </w:pPr>
      <w:r>
        <w:continuationSeparator/>
      </w:r>
    </w:p>
  </w:footnote>
  <w:footnote w:type="continuationNotice" w:id="1">
    <w:p w14:paraId="34C8FEB2" w14:textId="77777777" w:rsidR="00386AB1" w:rsidRDefault="00386A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78AD6" w14:textId="77777777" w:rsidR="00D55C96" w:rsidRDefault="00764C79">
    <w:pPr>
      <w:pStyle w:val="Header"/>
    </w:pPr>
    <w:r>
      <w:rPr>
        <w:noProof/>
      </w:rPr>
      <w:ptab w:relativeTo="margin" w:alignment="center" w:leader="none"/>
    </w:r>
    <w:r w:rsidR="007136B8">
      <w:rPr>
        <w:noProof/>
      </w:rPr>
      <w:drawing>
        <wp:inline distT="0" distB="0" distL="0" distR="0" wp14:anchorId="26C964FE" wp14:editId="17342C48">
          <wp:extent cx="6858000" cy="653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QBCS report header-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58000" cy="65341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B22AA"/>
    <w:multiLevelType w:val="hybridMultilevel"/>
    <w:tmpl w:val="1C508F4C"/>
    <w:lvl w:ilvl="0" w:tplc="030E808A">
      <w:start w:val="1"/>
      <w:numFmt w:val="bullet"/>
      <w:lvlText w:val=""/>
      <w:lvlJc w:val="left"/>
      <w:pPr>
        <w:tabs>
          <w:tab w:val="num" w:pos="720"/>
        </w:tabs>
        <w:ind w:left="720" w:hanging="360"/>
      </w:pPr>
      <w:rPr>
        <w:rFonts w:ascii="Webdings" w:hAnsi="Webdings" w:hint="default"/>
      </w:rPr>
    </w:lvl>
    <w:lvl w:ilvl="1" w:tplc="8BF82710" w:tentative="1">
      <w:start w:val="1"/>
      <w:numFmt w:val="bullet"/>
      <w:lvlText w:val=""/>
      <w:lvlJc w:val="left"/>
      <w:pPr>
        <w:tabs>
          <w:tab w:val="num" w:pos="1440"/>
        </w:tabs>
        <w:ind w:left="1440" w:hanging="360"/>
      </w:pPr>
      <w:rPr>
        <w:rFonts w:ascii="Webdings" w:hAnsi="Webdings" w:hint="default"/>
      </w:rPr>
    </w:lvl>
    <w:lvl w:ilvl="2" w:tplc="DA603402" w:tentative="1">
      <w:start w:val="1"/>
      <w:numFmt w:val="bullet"/>
      <w:lvlText w:val=""/>
      <w:lvlJc w:val="left"/>
      <w:pPr>
        <w:tabs>
          <w:tab w:val="num" w:pos="2160"/>
        </w:tabs>
        <w:ind w:left="2160" w:hanging="360"/>
      </w:pPr>
      <w:rPr>
        <w:rFonts w:ascii="Webdings" w:hAnsi="Webdings" w:hint="default"/>
      </w:rPr>
    </w:lvl>
    <w:lvl w:ilvl="3" w:tplc="90B26D72" w:tentative="1">
      <w:start w:val="1"/>
      <w:numFmt w:val="bullet"/>
      <w:lvlText w:val=""/>
      <w:lvlJc w:val="left"/>
      <w:pPr>
        <w:tabs>
          <w:tab w:val="num" w:pos="2880"/>
        </w:tabs>
        <w:ind w:left="2880" w:hanging="360"/>
      </w:pPr>
      <w:rPr>
        <w:rFonts w:ascii="Webdings" w:hAnsi="Webdings" w:hint="default"/>
      </w:rPr>
    </w:lvl>
    <w:lvl w:ilvl="4" w:tplc="3F56356A" w:tentative="1">
      <w:start w:val="1"/>
      <w:numFmt w:val="bullet"/>
      <w:lvlText w:val=""/>
      <w:lvlJc w:val="left"/>
      <w:pPr>
        <w:tabs>
          <w:tab w:val="num" w:pos="3600"/>
        </w:tabs>
        <w:ind w:left="3600" w:hanging="360"/>
      </w:pPr>
      <w:rPr>
        <w:rFonts w:ascii="Webdings" w:hAnsi="Webdings" w:hint="default"/>
      </w:rPr>
    </w:lvl>
    <w:lvl w:ilvl="5" w:tplc="9D601A3C" w:tentative="1">
      <w:start w:val="1"/>
      <w:numFmt w:val="bullet"/>
      <w:lvlText w:val=""/>
      <w:lvlJc w:val="left"/>
      <w:pPr>
        <w:tabs>
          <w:tab w:val="num" w:pos="4320"/>
        </w:tabs>
        <w:ind w:left="4320" w:hanging="360"/>
      </w:pPr>
      <w:rPr>
        <w:rFonts w:ascii="Webdings" w:hAnsi="Webdings" w:hint="default"/>
      </w:rPr>
    </w:lvl>
    <w:lvl w:ilvl="6" w:tplc="D5C8D5EE" w:tentative="1">
      <w:start w:val="1"/>
      <w:numFmt w:val="bullet"/>
      <w:lvlText w:val=""/>
      <w:lvlJc w:val="left"/>
      <w:pPr>
        <w:tabs>
          <w:tab w:val="num" w:pos="5040"/>
        </w:tabs>
        <w:ind w:left="5040" w:hanging="360"/>
      </w:pPr>
      <w:rPr>
        <w:rFonts w:ascii="Webdings" w:hAnsi="Webdings" w:hint="default"/>
      </w:rPr>
    </w:lvl>
    <w:lvl w:ilvl="7" w:tplc="9A7877EA" w:tentative="1">
      <w:start w:val="1"/>
      <w:numFmt w:val="bullet"/>
      <w:lvlText w:val=""/>
      <w:lvlJc w:val="left"/>
      <w:pPr>
        <w:tabs>
          <w:tab w:val="num" w:pos="5760"/>
        </w:tabs>
        <w:ind w:left="5760" w:hanging="360"/>
      </w:pPr>
      <w:rPr>
        <w:rFonts w:ascii="Webdings" w:hAnsi="Webdings" w:hint="default"/>
      </w:rPr>
    </w:lvl>
    <w:lvl w:ilvl="8" w:tplc="ECE21B7E" w:tentative="1">
      <w:start w:val="1"/>
      <w:numFmt w:val="bullet"/>
      <w:lvlText w:val=""/>
      <w:lvlJc w:val="left"/>
      <w:pPr>
        <w:tabs>
          <w:tab w:val="num" w:pos="6480"/>
        </w:tabs>
        <w:ind w:left="6480" w:hanging="360"/>
      </w:pPr>
      <w:rPr>
        <w:rFonts w:ascii="Webdings" w:hAnsi="Webdings" w:hint="default"/>
      </w:rPr>
    </w:lvl>
  </w:abstractNum>
  <w:abstractNum w:abstractNumId="1" w15:restartNumberingAfterBreak="0">
    <w:nsid w:val="23941332"/>
    <w:multiLevelType w:val="hybridMultilevel"/>
    <w:tmpl w:val="1D4C607A"/>
    <w:lvl w:ilvl="0" w:tplc="F4BA281C">
      <w:start w:val="1"/>
      <w:numFmt w:val="bullet"/>
      <w:lvlText w:val=""/>
      <w:lvlJc w:val="left"/>
      <w:pPr>
        <w:tabs>
          <w:tab w:val="num" w:pos="360"/>
        </w:tabs>
        <w:ind w:left="360" w:hanging="360"/>
      </w:pPr>
      <w:rPr>
        <w:rFonts w:ascii="Webdings" w:hAnsi="Webdings" w:hint="default"/>
        <w:color w:val="009DD9" w:themeColor="accent2"/>
      </w:rPr>
    </w:lvl>
    <w:lvl w:ilvl="1" w:tplc="5820282A" w:tentative="1">
      <w:start w:val="1"/>
      <w:numFmt w:val="bullet"/>
      <w:lvlText w:val=""/>
      <w:lvlJc w:val="left"/>
      <w:pPr>
        <w:tabs>
          <w:tab w:val="num" w:pos="1080"/>
        </w:tabs>
        <w:ind w:left="1080" w:hanging="360"/>
      </w:pPr>
      <w:rPr>
        <w:rFonts w:ascii="Webdings" w:hAnsi="Webdings" w:hint="default"/>
      </w:rPr>
    </w:lvl>
    <w:lvl w:ilvl="2" w:tplc="4B0C6386" w:tentative="1">
      <w:start w:val="1"/>
      <w:numFmt w:val="bullet"/>
      <w:lvlText w:val=""/>
      <w:lvlJc w:val="left"/>
      <w:pPr>
        <w:tabs>
          <w:tab w:val="num" w:pos="1800"/>
        </w:tabs>
        <w:ind w:left="1800" w:hanging="360"/>
      </w:pPr>
      <w:rPr>
        <w:rFonts w:ascii="Webdings" w:hAnsi="Webdings" w:hint="default"/>
      </w:rPr>
    </w:lvl>
    <w:lvl w:ilvl="3" w:tplc="629C7690" w:tentative="1">
      <w:start w:val="1"/>
      <w:numFmt w:val="bullet"/>
      <w:lvlText w:val=""/>
      <w:lvlJc w:val="left"/>
      <w:pPr>
        <w:tabs>
          <w:tab w:val="num" w:pos="2520"/>
        </w:tabs>
        <w:ind w:left="2520" w:hanging="360"/>
      </w:pPr>
      <w:rPr>
        <w:rFonts w:ascii="Webdings" w:hAnsi="Webdings" w:hint="default"/>
      </w:rPr>
    </w:lvl>
    <w:lvl w:ilvl="4" w:tplc="EE421E0A" w:tentative="1">
      <w:start w:val="1"/>
      <w:numFmt w:val="bullet"/>
      <w:lvlText w:val=""/>
      <w:lvlJc w:val="left"/>
      <w:pPr>
        <w:tabs>
          <w:tab w:val="num" w:pos="3240"/>
        </w:tabs>
        <w:ind w:left="3240" w:hanging="360"/>
      </w:pPr>
      <w:rPr>
        <w:rFonts w:ascii="Webdings" w:hAnsi="Webdings" w:hint="default"/>
      </w:rPr>
    </w:lvl>
    <w:lvl w:ilvl="5" w:tplc="B08A1DCC" w:tentative="1">
      <w:start w:val="1"/>
      <w:numFmt w:val="bullet"/>
      <w:lvlText w:val=""/>
      <w:lvlJc w:val="left"/>
      <w:pPr>
        <w:tabs>
          <w:tab w:val="num" w:pos="3960"/>
        </w:tabs>
        <w:ind w:left="3960" w:hanging="360"/>
      </w:pPr>
      <w:rPr>
        <w:rFonts w:ascii="Webdings" w:hAnsi="Webdings" w:hint="default"/>
      </w:rPr>
    </w:lvl>
    <w:lvl w:ilvl="6" w:tplc="81BA4CC6" w:tentative="1">
      <w:start w:val="1"/>
      <w:numFmt w:val="bullet"/>
      <w:lvlText w:val=""/>
      <w:lvlJc w:val="left"/>
      <w:pPr>
        <w:tabs>
          <w:tab w:val="num" w:pos="4680"/>
        </w:tabs>
        <w:ind w:left="4680" w:hanging="360"/>
      </w:pPr>
      <w:rPr>
        <w:rFonts w:ascii="Webdings" w:hAnsi="Webdings" w:hint="default"/>
      </w:rPr>
    </w:lvl>
    <w:lvl w:ilvl="7" w:tplc="C374E402" w:tentative="1">
      <w:start w:val="1"/>
      <w:numFmt w:val="bullet"/>
      <w:lvlText w:val=""/>
      <w:lvlJc w:val="left"/>
      <w:pPr>
        <w:tabs>
          <w:tab w:val="num" w:pos="5400"/>
        </w:tabs>
        <w:ind w:left="5400" w:hanging="360"/>
      </w:pPr>
      <w:rPr>
        <w:rFonts w:ascii="Webdings" w:hAnsi="Webdings" w:hint="default"/>
      </w:rPr>
    </w:lvl>
    <w:lvl w:ilvl="8" w:tplc="B9EC04E0" w:tentative="1">
      <w:start w:val="1"/>
      <w:numFmt w:val="bullet"/>
      <w:lvlText w:val=""/>
      <w:lvlJc w:val="left"/>
      <w:pPr>
        <w:tabs>
          <w:tab w:val="num" w:pos="6120"/>
        </w:tabs>
        <w:ind w:left="6120" w:hanging="360"/>
      </w:pPr>
      <w:rPr>
        <w:rFonts w:ascii="Webdings" w:hAnsi="Webdings" w:hint="default"/>
      </w:rPr>
    </w:lvl>
  </w:abstractNum>
  <w:abstractNum w:abstractNumId="2" w15:restartNumberingAfterBreak="0">
    <w:nsid w:val="25DB7C67"/>
    <w:multiLevelType w:val="hybridMultilevel"/>
    <w:tmpl w:val="E318B4F8"/>
    <w:lvl w:ilvl="0" w:tplc="3E800788">
      <w:start w:val="1"/>
      <w:numFmt w:val="bullet"/>
      <w:lvlText w:val=""/>
      <w:lvlJc w:val="left"/>
      <w:pPr>
        <w:tabs>
          <w:tab w:val="num" w:pos="360"/>
        </w:tabs>
        <w:ind w:left="360" w:hanging="360"/>
      </w:pPr>
      <w:rPr>
        <w:rFonts w:ascii="Webdings" w:hAnsi="Webdings" w:hint="default"/>
        <w:color w:val="10CF9B" w:themeColor="accent4"/>
      </w:rPr>
    </w:lvl>
    <w:lvl w:ilvl="1" w:tplc="A3E05A4A" w:tentative="1">
      <w:start w:val="1"/>
      <w:numFmt w:val="bullet"/>
      <w:lvlText w:val=""/>
      <w:lvlJc w:val="left"/>
      <w:pPr>
        <w:tabs>
          <w:tab w:val="num" w:pos="1080"/>
        </w:tabs>
        <w:ind w:left="1080" w:hanging="360"/>
      </w:pPr>
      <w:rPr>
        <w:rFonts w:ascii="Webdings" w:hAnsi="Webdings" w:hint="default"/>
      </w:rPr>
    </w:lvl>
    <w:lvl w:ilvl="2" w:tplc="495EF148" w:tentative="1">
      <w:start w:val="1"/>
      <w:numFmt w:val="bullet"/>
      <w:lvlText w:val=""/>
      <w:lvlJc w:val="left"/>
      <w:pPr>
        <w:tabs>
          <w:tab w:val="num" w:pos="1800"/>
        </w:tabs>
        <w:ind w:left="1800" w:hanging="360"/>
      </w:pPr>
      <w:rPr>
        <w:rFonts w:ascii="Webdings" w:hAnsi="Webdings" w:hint="default"/>
      </w:rPr>
    </w:lvl>
    <w:lvl w:ilvl="3" w:tplc="E89C3350" w:tentative="1">
      <w:start w:val="1"/>
      <w:numFmt w:val="bullet"/>
      <w:lvlText w:val=""/>
      <w:lvlJc w:val="left"/>
      <w:pPr>
        <w:tabs>
          <w:tab w:val="num" w:pos="2520"/>
        </w:tabs>
        <w:ind w:left="2520" w:hanging="360"/>
      </w:pPr>
      <w:rPr>
        <w:rFonts w:ascii="Webdings" w:hAnsi="Webdings" w:hint="default"/>
      </w:rPr>
    </w:lvl>
    <w:lvl w:ilvl="4" w:tplc="FF0E7DA8" w:tentative="1">
      <w:start w:val="1"/>
      <w:numFmt w:val="bullet"/>
      <w:lvlText w:val=""/>
      <w:lvlJc w:val="left"/>
      <w:pPr>
        <w:tabs>
          <w:tab w:val="num" w:pos="3240"/>
        </w:tabs>
        <w:ind w:left="3240" w:hanging="360"/>
      </w:pPr>
      <w:rPr>
        <w:rFonts w:ascii="Webdings" w:hAnsi="Webdings" w:hint="default"/>
      </w:rPr>
    </w:lvl>
    <w:lvl w:ilvl="5" w:tplc="1114864E" w:tentative="1">
      <w:start w:val="1"/>
      <w:numFmt w:val="bullet"/>
      <w:lvlText w:val=""/>
      <w:lvlJc w:val="left"/>
      <w:pPr>
        <w:tabs>
          <w:tab w:val="num" w:pos="3960"/>
        </w:tabs>
        <w:ind w:left="3960" w:hanging="360"/>
      </w:pPr>
      <w:rPr>
        <w:rFonts w:ascii="Webdings" w:hAnsi="Webdings" w:hint="default"/>
      </w:rPr>
    </w:lvl>
    <w:lvl w:ilvl="6" w:tplc="D9261258" w:tentative="1">
      <w:start w:val="1"/>
      <w:numFmt w:val="bullet"/>
      <w:lvlText w:val=""/>
      <w:lvlJc w:val="left"/>
      <w:pPr>
        <w:tabs>
          <w:tab w:val="num" w:pos="4680"/>
        </w:tabs>
        <w:ind w:left="4680" w:hanging="360"/>
      </w:pPr>
      <w:rPr>
        <w:rFonts w:ascii="Webdings" w:hAnsi="Webdings" w:hint="default"/>
      </w:rPr>
    </w:lvl>
    <w:lvl w:ilvl="7" w:tplc="0802B4D2" w:tentative="1">
      <w:start w:val="1"/>
      <w:numFmt w:val="bullet"/>
      <w:lvlText w:val=""/>
      <w:lvlJc w:val="left"/>
      <w:pPr>
        <w:tabs>
          <w:tab w:val="num" w:pos="5400"/>
        </w:tabs>
        <w:ind w:left="5400" w:hanging="360"/>
      </w:pPr>
      <w:rPr>
        <w:rFonts w:ascii="Webdings" w:hAnsi="Webdings" w:hint="default"/>
      </w:rPr>
    </w:lvl>
    <w:lvl w:ilvl="8" w:tplc="5F000E78" w:tentative="1">
      <w:start w:val="1"/>
      <w:numFmt w:val="bullet"/>
      <w:lvlText w:val=""/>
      <w:lvlJc w:val="left"/>
      <w:pPr>
        <w:tabs>
          <w:tab w:val="num" w:pos="6120"/>
        </w:tabs>
        <w:ind w:left="6120" w:hanging="360"/>
      </w:pPr>
      <w:rPr>
        <w:rFonts w:ascii="Webdings" w:hAnsi="Webdings" w:hint="default"/>
      </w:rPr>
    </w:lvl>
  </w:abstractNum>
  <w:abstractNum w:abstractNumId="3" w15:restartNumberingAfterBreak="0">
    <w:nsid w:val="2A1A67C4"/>
    <w:multiLevelType w:val="hybridMultilevel"/>
    <w:tmpl w:val="2D60252E"/>
    <w:lvl w:ilvl="0" w:tplc="BB02C858">
      <w:start w:val="1"/>
      <w:numFmt w:val="bullet"/>
      <w:lvlText w:val=""/>
      <w:lvlJc w:val="left"/>
      <w:pPr>
        <w:tabs>
          <w:tab w:val="num" w:pos="720"/>
        </w:tabs>
        <w:ind w:left="720" w:hanging="360"/>
      </w:pPr>
      <w:rPr>
        <w:rFonts w:ascii="Webdings" w:hAnsi="Webdings" w:hint="default"/>
      </w:rPr>
    </w:lvl>
    <w:lvl w:ilvl="1" w:tplc="72189428" w:tentative="1">
      <w:start w:val="1"/>
      <w:numFmt w:val="bullet"/>
      <w:lvlText w:val=""/>
      <w:lvlJc w:val="left"/>
      <w:pPr>
        <w:tabs>
          <w:tab w:val="num" w:pos="1440"/>
        </w:tabs>
        <w:ind w:left="1440" w:hanging="360"/>
      </w:pPr>
      <w:rPr>
        <w:rFonts w:ascii="Webdings" w:hAnsi="Webdings" w:hint="default"/>
      </w:rPr>
    </w:lvl>
    <w:lvl w:ilvl="2" w:tplc="33549B0C" w:tentative="1">
      <w:start w:val="1"/>
      <w:numFmt w:val="bullet"/>
      <w:lvlText w:val=""/>
      <w:lvlJc w:val="left"/>
      <w:pPr>
        <w:tabs>
          <w:tab w:val="num" w:pos="2160"/>
        </w:tabs>
        <w:ind w:left="2160" w:hanging="360"/>
      </w:pPr>
      <w:rPr>
        <w:rFonts w:ascii="Webdings" w:hAnsi="Webdings" w:hint="default"/>
      </w:rPr>
    </w:lvl>
    <w:lvl w:ilvl="3" w:tplc="C2DABE04" w:tentative="1">
      <w:start w:val="1"/>
      <w:numFmt w:val="bullet"/>
      <w:lvlText w:val=""/>
      <w:lvlJc w:val="left"/>
      <w:pPr>
        <w:tabs>
          <w:tab w:val="num" w:pos="2880"/>
        </w:tabs>
        <w:ind w:left="2880" w:hanging="360"/>
      </w:pPr>
      <w:rPr>
        <w:rFonts w:ascii="Webdings" w:hAnsi="Webdings" w:hint="default"/>
      </w:rPr>
    </w:lvl>
    <w:lvl w:ilvl="4" w:tplc="1C36CDD6" w:tentative="1">
      <w:start w:val="1"/>
      <w:numFmt w:val="bullet"/>
      <w:lvlText w:val=""/>
      <w:lvlJc w:val="left"/>
      <w:pPr>
        <w:tabs>
          <w:tab w:val="num" w:pos="3600"/>
        </w:tabs>
        <w:ind w:left="3600" w:hanging="360"/>
      </w:pPr>
      <w:rPr>
        <w:rFonts w:ascii="Webdings" w:hAnsi="Webdings" w:hint="default"/>
      </w:rPr>
    </w:lvl>
    <w:lvl w:ilvl="5" w:tplc="1C703ECC" w:tentative="1">
      <w:start w:val="1"/>
      <w:numFmt w:val="bullet"/>
      <w:lvlText w:val=""/>
      <w:lvlJc w:val="left"/>
      <w:pPr>
        <w:tabs>
          <w:tab w:val="num" w:pos="4320"/>
        </w:tabs>
        <w:ind w:left="4320" w:hanging="360"/>
      </w:pPr>
      <w:rPr>
        <w:rFonts w:ascii="Webdings" w:hAnsi="Webdings" w:hint="default"/>
      </w:rPr>
    </w:lvl>
    <w:lvl w:ilvl="6" w:tplc="8556D1CE" w:tentative="1">
      <w:start w:val="1"/>
      <w:numFmt w:val="bullet"/>
      <w:lvlText w:val=""/>
      <w:lvlJc w:val="left"/>
      <w:pPr>
        <w:tabs>
          <w:tab w:val="num" w:pos="5040"/>
        </w:tabs>
        <w:ind w:left="5040" w:hanging="360"/>
      </w:pPr>
      <w:rPr>
        <w:rFonts w:ascii="Webdings" w:hAnsi="Webdings" w:hint="default"/>
      </w:rPr>
    </w:lvl>
    <w:lvl w:ilvl="7" w:tplc="77E27D82" w:tentative="1">
      <w:start w:val="1"/>
      <w:numFmt w:val="bullet"/>
      <w:lvlText w:val=""/>
      <w:lvlJc w:val="left"/>
      <w:pPr>
        <w:tabs>
          <w:tab w:val="num" w:pos="5760"/>
        </w:tabs>
        <w:ind w:left="5760" w:hanging="360"/>
      </w:pPr>
      <w:rPr>
        <w:rFonts w:ascii="Webdings" w:hAnsi="Webdings" w:hint="default"/>
      </w:rPr>
    </w:lvl>
    <w:lvl w:ilvl="8" w:tplc="5B24F190" w:tentative="1">
      <w:start w:val="1"/>
      <w:numFmt w:val="bullet"/>
      <w:lvlText w:val=""/>
      <w:lvlJc w:val="left"/>
      <w:pPr>
        <w:tabs>
          <w:tab w:val="num" w:pos="6480"/>
        </w:tabs>
        <w:ind w:left="6480" w:hanging="360"/>
      </w:pPr>
      <w:rPr>
        <w:rFonts w:ascii="Webdings" w:hAnsi="Webdings" w:hint="default"/>
      </w:rPr>
    </w:lvl>
  </w:abstractNum>
  <w:abstractNum w:abstractNumId="4" w15:restartNumberingAfterBreak="0">
    <w:nsid w:val="2AC879B5"/>
    <w:multiLevelType w:val="hybridMultilevel"/>
    <w:tmpl w:val="D3B20E60"/>
    <w:lvl w:ilvl="0" w:tplc="BD9EEB8A">
      <w:start w:val="1"/>
      <w:numFmt w:val="bullet"/>
      <w:lvlText w:val=""/>
      <w:lvlJc w:val="left"/>
      <w:pPr>
        <w:tabs>
          <w:tab w:val="num" w:pos="360"/>
        </w:tabs>
        <w:ind w:left="360" w:hanging="360"/>
      </w:pPr>
      <w:rPr>
        <w:rFonts w:ascii="Webdings" w:hAnsi="Webdings" w:hint="default"/>
      </w:rPr>
    </w:lvl>
    <w:lvl w:ilvl="1" w:tplc="BCCC58E2" w:tentative="1">
      <w:start w:val="1"/>
      <w:numFmt w:val="bullet"/>
      <w:lvlText w:val=""/>
      <w:lvlJc w:val="left"/>
      <w:pPr>
        <w:tabs>
          <w:tab w:val="num" w:pos="1080"/>
        </w:tabs>
        <w:ind w:left="1080" w:hanging="360"/>
      </w:pPr>
      <w:rPr>
        <w:rFonts w:ascii="Webdings" w:hAnsi="Webdings" w:hint="default"/>
      </w:rPr>
    </w:lvl>
    <w:lvl w:ilvl="2" w:tplc="5588C27E" w:tentative="1">
      <w:start w:val="1"/>
      <w:numFmt w:val="bullet"/>
      <w:lvlText w:val=""/>
      <w:lvlJc w:val="left"/>
      <w:pPr>
        <w:tabs>
          <w:tab w:val="num" w:pos="1800"/>
        </w:tabs>
        <w:ind w:left="1800" w:hanging="360"/>
      </w:pPr>
      <w:rPr>
        <w:rFonts w:ascii="Webdings" w:hAnsi="Webdings" w:hint="default"/>
      </w:rPr>
    </w:lvl>
    <w:lvl w:ilvl="3" w:tplc="D57ED254" w:tentative="1">
      <w:start w:val="1"/>
      <w:numFmt w:val="bullet"/>
      <w:lvlText w:val=""/>
      <w:lvlJc w:val="left"/>
      <w:pPr>
        <w:tabs>
          <w:tab w:val="num" w:pos="2520"/>
        </w:tabs>
        <w:ind w:left="2520" w:hanging="360"/>
      </w:pPr>
      <w:rPr>
        <w:rFonts w:ascii="Webdings" w:hAnsi="Webdings" w:hint="default"/>
      </w:rPr>
    </w:lvl>
    <w:lvl w:ilvl="4" w:tplc="6242151C" w:tentative="1">
      <w:start w:val="1"/>
      <w:numFmt w:val="bullet"/>
      <w:lvlText w:val=""/>
      <w:lvlJc w:val="left"/>
      <w:pPr>
        <w:tabs>
          <w:tab w:val="num" w:pos="3240"/>
        </w:tabs>
        <w:ind w:left="3240" w:hanging="360"/>
      </w:pPr>
      <w:rPr>
        <w:rFonts w:ascii="Webdings" w:hAnsi="Webdings" w:hint="default"/>
      </w:rPr>
    </w:lvl>
    <w:lvl w:ilvl="5" w:tplc="53903112" w:tentative="1">
      <w:start w:val="1"/>
      <w:numFmt w:val="bullet"/>
      <w:lvlText w:val=""/>
      <w:lvlJc w:val="left"/>
      <w:pPr>
        <w:tabs>
          <w:tab w:val="num" w:pos="3960"/>
        </w:tabs>
        <w:ind w:left="3960" w:hanging="360"/>
      </w:pPr>
      <w:rPr>
        <w:rFonts w:ascii="Webdings" w:hAnsi="Webdings" w:hint="default"/>
      </w:rPr>
    </w:lvl>
    <w:lvl w:ilvl="6" w:tplc="077218B4" w:tentative="1">
      <w:start w:val="1"/>
      <w:numFmt w:val="bullet"/>
      <w:lvlText w:val=""/>
      <w:lvlJc w:val="left"/>
      <w:pPr>
        <w:tabs>
          <w:tab w:val="num" w:pos="4680"/>
        </w:tabs>
        <w:ind w:left="4680" w:hanging="360"/>
      </w:pPr>
      <w:rPr>
        <w:rFonts w:ascii="Webdings" w:hAnsi="Webdings" w:hint="default"/>
      </w:rPr>
    </w:lvl>
    <w:lvl w:ilvl="7" w:tplc="027E01AE" w:tentative="1">
      <w:start w:val="1"/>
      <w:numFmt w:val="bullet"/>
      <w:lvlText w:val=""/>
      <w:lvlJc w:val="left"/>
      <w:pPr>
        <w:tabs>
          <w:tab w:val="num" w:pos="5400"/>
        </w:tabs>
        <w:ind w:left="5400" w:hanging="360"/>
      </w:pPr>
      <w:rPr>
        <w:rFonts w:ascii="Webdings" w:hAnsi="Webdings" w:hint="default"/>
      </w:rPr>
    </w:lvl>
    <w:lvl w:ilvl="8" w:tplc="C2E45606" w:tentative="1">
      <w:start w:val="1"/>
      <w:numFmt w:val="bullet"/>
      <w:lvlText w:val=""/>
      <w:lvlJc w:val="left"/>
      <w:pPr>
        <w:tabs>
          <w:tab w:val="num" w:pos="6120"/>
        </w:tabs>
        <w:ind w:left="6120" w:hanging="360"/>
      </w:pPr>
      <w:rPr>
        <w:rFonts w:ascii="Webdings" w:hAnsi="Webdings" w:hint="default"/>
      </w:rPr>
    </w:lvl>
  </w:abstractNum>
  <w:abstractNum w:abstractNumId="5" w15:restartNumberingAfterBreak="0">
    <w:nsid w:val="2F0D3C4A"/>
    <w:multiLevelType w:val="hybridMultilevel"/>
    <w:tmpl w:val="5442E44E"/>
    <w:lvl w:ilvl="0" w:tplc="A9AE03BA">
      <w:start w:val="1"/>
      <w:numFmt w:val="bullet"/>
      <w:lvlText w:val=""/>
      <w:lvlJc w:val="left"/>
      <w:pPr>
        <w:tabs>
          <w:tab w:val="num" w:pos="360"/>
        </w:tabs>
        <w:ind w:left="360" w:hanging="360"/>
      </w:pPr>
      <w:rPr>
        <w:rFonts w:ascii="Webdings" w:hAnsi="Webdings" w:hint="default"/>
        <w:color w:val="7D9532" w:themeColor="accent6" w:themeShade="BF"/>
      </w:rPr>
    </w:lvl>
    <w:lvl w:ilvl="1" w:tplc="12B29502" w:tentative="1">
      <w:start w:val="1"/>
      <w:numFmt w:val="bullet"/>
      <w:lvlText w:val=""/>
      <w:lvlJc w:val="left"/>
      <w:pPr>
        <w:tabs>
          <w:tab w:val="num" w:pos="1080"/>
        </w:tabs>
        <w:ind w:left="1080" w:hanging="360"/>
      </w:pPr>
      <w:rPr>
        <w:rFonts w:ascii="Webdings" w:hAnsi="Webdings" w:hint="default"/>
      </w:rPr>
    </w:lvl>
    <w:lvl w:ilvl="2" w:tplc="DE087E5E" w:tentative="1">
      <w:start w:val="1"/>
      <w:numFmt w:val="bullet"/>
      <w:lvlText w:val=""/>
      <w:lvlJc w:val="left"/>
      <w:pPr>
        <w:tabs>
          <w:tab w:val="num" w:pos="1800"/>
        </w:tabs>
        <w:ind w:left="1800" w:hanging="360"/>
      </w:pPr>
      <w:rPr>
        <w:rFonts w:ascii="Webdings" w:hAnsi="Webdings" w:hint="default"/>
      </w:rPr>
    </w:lvl>
    <w:lvl w:ilvl="3" w:tplc="50FAD8E8" w:tentative="1">
      <w:start w:val="1"/>
      <w:numFmt w:val="bullet"/>
      <w:lvlText w:val=""/>
      <w:lvlJc w:val="left"/>
      <w:pPr>
        <w:tabs>
          <w:tab w:val="num" w:pos="2520"/>
        </w:tabs>
        <w:ind w:left="2520" w:hanging="360"/>
      </w:pPr>
      <w:rPr>
        <w:rFonts w:ascii="Webdings" w:hAnsi="Webdings" w:hint="default"/>
      </w:rPr>
    </w:lvl>
    <w:lvl w:ilvl="4" w:tplc="BC8E1A8C" w:tentative="1">
      <w:start w:val="1"/>
      <w:numFmt w:val="bullet"/>
      <w:lvlText w:val=""/>
      <w:lvlJc w:val="left"/>
      <w:pPr>
        <w:tabs>
          <w:tab w:val="num" w:pos="3240"/>
        </w:tabs>
        <w:ind w:left="3240" w:hanging="360"/>
      </w:pPr>
      <w:rPr>
        <w:rFonts w:ascii="Webdings" w:hAnsi="Webdings" w:hint="default"/>
      </w:rPr>
    </w:lvl>
    <w:lvl w:ilvl="5" w:tplc="EB6C1EF4" w:tentative="1">
      <w:start w:val="1"/>
      <w:numFmt w:val="bullet"/>
      <w:lvlText w:val=""/>
      <w:lvlJc w:val="left"/>
      <w:pPr>
        <w:tabs>
          <w:tab w:val="num" w:pos="3960"/>
        </w:tabs>
        <w:ind w:left="3960" w:hanging="360"/>
      </w:pPr>
      <w:rPr>
        <w:rFonts w:ascii="Webdings" w:hAnsi="Webdings" w:hint="default"/>
      </w:rPr>
    </w:lvl>
    <w:lvl w:ilvl="6" w:tplc="ED64B228" w:tentative="1">
      <w:start w:val="1"/>
      <w:numFmt w:val="bullet"/>
      <w:lvlText w:val=""/>
      <w:lvlJc w:val="left"/>
      <w:pPr>
        <w:tabs>
          <w:tab w:val="num" w:pos="4680"/>
        </w:tabs>
        <w:ind w:left="4680" w:hanging="360"/>
      </w:pPr>
      <w:rPr>
        <w:rFonts w:ascii="Webdings" w:hAnsi="Webdings" w:hint="default"/>
      </w:rPr>
    </w:lvl>
    <w:lvl w:ilvl="7" w:tplc="39FA8DBC" w:tentative="1">
      <w:start w:val="1"/>
      <w:numFmt w:val="bullet"/>
      <w:lvlText w:val=""/>
      <w:lvlJc w:val="left"/>
      <w:pPr>
        <w:tabs>
          <w:tab w:val="num" w:pos="5400"/>
        </w:tabs>
        <w:ind w:left="5400" w:hanging="360"/>
      </w:pPr>
      <w:rPr>
        <w:rFonts w:ascii="Webdings" w:hAnsi="Webdings" w:hint="default"/>
      </w:rPr>
    </w:lvl>
    <w:lvl w:ilvl="8" w:tplc="FE5A75D8" w:tentative="1">
      <w:start w:val="1"/>
      <w:numFmt w:val="bullet"/>
      <w:lvlText w:val=""/>
      <w:lvlJc w:val="left"/>
      <w:pPr>
        <w:tabs>
          <w:tab w:val="num" w:pos="6120"/>
        </w:tabs>
        <w:ind w:left="6120" w:hanging="360"/>
      </w:pPr>
      <w:rPr>
        <w:rFonts w:ascii="Webdings" w:hAnsi="Webdings" w:hint="default"/>
      </w:rPr>
    </w:lvl>
  </w:abstractNum>
  <w:abstractNum w:abstractNumId="6" w15:restartNumberingAfterBreak="0">
    <w:nsid w:val="3532721C"/>
    <w:multiLevelType w:val="hybridMultilevel"/>
    <w:tmpl w:val="FCB06EBA"/>
    <w:lvl w:ilvl="0" w:tplc="88FA4932">
      <w:start w:val="1"/>
      <w:numFmt w:val="bullet"/>
      <w:lvlText w:val=""/>
      <w:lvlJc w:val="left"/>
      <w:pPr>
        <w:tabs>
          <w:tab w:val="num" w:pos="360"/>
        </w:tabs>
        <w:ind w:left="360" w:hanging="360"/>
      </w:pPr>
      <w:rPr>
        <w:rFonts w:ascii="Webdings" w:hAnsi="Webdings" w:hint="default"/>
        <w:color w:val="10CF9B" w:themeColor="accent4"/>
      </w:rPr>
    </w:lvl>
    <w:lvl w:ilvl="1" w:tplc="04090003" w:tentative="1">
      <w:start w:val="1"/>
      <w:numFmt w:val="bullet"/>
      <w:lvlText w:val="o"/>
      <w:lvlJc w:val="left"/>
      <w:pPr>
        <w:ind w:left="1440" w:hanging="360"/>
      </w:pPr>
      <w:rPr>
        <w:rFonts w:ascii="Courier New" w:hAnsi="Courier New" w:cs="Web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eb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ebdings"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FC3EE9"/>
    <w:multiLevelType w:val="hybridMultilevel"/>
    <w:tmpl w:val="44AE410C"/>
    <w:lvl w:ilvl="0" w:tplc="D88C34E8">
      <w:start w:val="1"/>
      <w:numFmt w:val="bullet"/>
      <w:lvlText w:val=""/>
      <w:lvlJc w:val="left"/>
      <w:pPr>
        <w:tabs>
          <w:tab w:val="num" w:pos="720"/>
        </w:tabs>
        <w:ind w:left="720" w:hanging="360"/>
      </w:pPr>
      <w:rPr>
        <w:rFonts w:ascii="Webdings" w:hAnsi="Webdings" w:hint="default"/>
      </w:rPr>
    </w:lvl>
    <w:lvl w:ilvl="1" w:tplc="0DB65568" w:tentative="1">
      <w:start w:val="1"/>
      <w:numFmt w:val="bullet"/>
      <w:lvlText w:val=""/>
      <w:lvlJc w:val="left"/>
      <w:pPr>
        <w:tabs>
          <w:tab w:val="num" w:pos="1440"/>
        </w:tabs>
        <w:ind w:left="1440" w:hanging="360"/>
      </w:pPr>
      <w:rPr>
        <w:rFonts w:ascii="Webdings" w:hAnsi="Webdings" w:hint="default"/>
      </w:rPr>
    </w:lvl>
    <w:lvl w:ilvl="2" w:tplc="11507D28" w:tentative="1">
      <w:start w:val="1"/>
      <w:numFmt w:val="bullet"/>
      <w:lvlText w:val=""/>
      <w:lvlJc w:val="left"/>
      <w:pPr>
        <w:tabs>
          <w:tab w:val="num" w:pos="2160"/>
        </w:tabs>
        <w:ind w:left="2160" w:hanging="360"/>
      </w:pPr>
      <w:rPr>
        <w:rFonts w:ascii="Webdings" w:hAnsi="Webdings" w:hint="default"/>
      </w:rPr>
    </w:lvl>
    <w:lvl w:ilvl="3" w:tplc="C71E6A52" w:tentative="1">
      <w:start w:val="1"/>
      <w:numFmt w:val="bullet"/>
      <w:lvlText w:val=""/>
      <w:lvlJc w:val="left"/>
      <w:pPr>
        <w:tabs>
          <w:tab w:val="num" w:pos="2880"/>
        </w:tabs>
        <w:ind w:left="2880" w:hanging="360"/>
      </w:pPr>
      <w:rPr>
        <w:rFonts w:ascii="Webdings" w:hAnsi="Webdings" w:hint="default"/>
      </w:rPr>
    </w:lvl>
    <w:lvl w:ilvl="4" w:tplc="5CDE3CBE" w:tentative="1">
      <w:start w:val="1"/>
      <w:numFmt w:val="bullet"/>
      <w:lvlText w:val=""/>
      <w:lvlJc w:val="left"/>
      <w:pPr>
        <w:tabs>
          <w:tab w:val="num" w:pos="3600"/>
        </w:tabs>
        <w:ind w:left="3600" w:hanging="360"/>
      </w:pPr>
      <w:rPr>
        <w:rFonts w:ascii="Webdings" w:hAnsi="Webdings" w:hint="default"/>
      </w:rPr>
    </w:lvl>
    <w:lvl w:ilvl="5" w:tplc="D82C8862" w:tentative="1">
      <w:start w:val="1"/>
      <w:numFmt w:val="bullet"/>
      <w:lvlText w:val=""/>
      <w:lvlJc w:val="left"/>
      <w:pPr>
        <w:tabs>
          <w:tab w:val="num" w:pos="4320"/>
        </w:tabs>
        <w:ind w:left="4320" w:hanging="360"/>
      </w:pPr>
      <w:rPr>
        <w:rFonts w:ascii="Webdings" w:hAnsi="Webdings" w:hint="default"/>
      </w:rPr>
    </w:lvl>
    <w:lvl w:ilvl="6" w:tplc="9BBC0C72" w:tentative="1">
      <w:start w:val="1"/>
      <w:numFmt w:val="bullet"/>
      <w:lvlText w:val=""/>
      <w:lvlJc w:val="left"/>
      <w:pPr>
        <w:tabs>
          <w:tab w:val="num" w:pos="5040"/>
        </w:tabs>
        <w:ind w:left="5040" w:hanging="360"/>
      </w:pPr>
      <w:rPr>
        <w:rFonts w:ascii="Webdings" w:hAnsi="Webdings" w:hint="default"/>
      </w:rPr>
    </w:lvl>
    <w:lvl w:ilvl="7" w:tplc="C054D3FA" w:tentative="1">
      <w:start w:val="1"/>
      <w:numFmt w:val="bullet"/>
      <w:lvlText w:val=""/>
      <w:lvlJc w:val="left"/>
      <w:pPr>
        <w:tabs>
          <w:tab w:val="num" w:pos="5760"/>
        </w:tabs>
        <w:ind w:left="5760" w:hanging="360"/>
      </w:pPr>
      <w:rPr>
        <w:rFonts w:ascii="Webdings" w:hAnsi="Webdings" w:hint="default"/>
      </w:rPr>
    </w:lvl>
    <w:lvl w:ilvl="8" w:tplc="A05C6E50" w:tentative="1">
      <w:start w:val="1"/>
      <w:numFmt w:val="bullet"/>
      <w:lvlText w:val=""/>
      <w:lvlJc w:val="left"/>
      <w:pPr>
        <w:tabs>
          <w:tab w:val="num" w:pos="6480"/>
        </w:tabs>
        <w:ind w:left="6480" w:hanging="360"/>
      </w:pPr>
      <w:rPr>
        <w:rFonts w:ascii="Webdings" w:hAnsi="Webdings" w:hint="default"/>
      </w:rPr>
    </w:lvl>
  </w:abstractNum>
  <w:abstractNum w:abstractNumId="8" w15:restartNumberingAfterBreak="0">
    <w:nsid w:val="492D1185"/>
    <w:multiLevelType w:val="hybridMultilevel"/>
    <w:tmpl w:val="23280BFE"/>
    <w:lvl w:ilvl="0" w:tplc="6228262E">
      <w:start w:val="1"/>
      <w:numFmt w:val="bullet"/>
      <w:lvlText w:val=""/>
      <w:lvlJc w:val="left"/>
      <w:pPr>
        <w:tabs>
          <w:tab w:val="num" w:pos="360"/>
        </w:tabs>
        <w:ind w:left="360" w:hanging="360"/>
      </w:pPr>
      <w:rPr>
        <w:rFonts w:ascii="Webdings" w:hAnsi="Webdings" w:hint="default"/>
        <w:color w:val="009DD9" w:themeColor="accent2"/>
      </w:rPr>
    </w:lvl>
    <w:lvl w:ilvl="1" w:tplc="D668037A" w:tentative="1">
      <w:start w:val="1"/>
      <w:numFmt w:val="bullet"/>
      <w:lvlText w:val=""/>
      <w:lvlJc w:val="left"/>
      <w:pPr>
        <w:tabs>
          <w:tab w:val="num" w:pos="1080"/>
        </w:tabs>
        <w:ind w:left="1080" w:hanging="360"/>
      </w:pPr>
      <w:rPr>
        <w:rFonts w:ascii="Webdings" w:hAnsi="Webdings" w:hint="default"/>
      </w:rPr>
    </w:lvl>
    <w:lvl w:ilvl="2" w:tplc="DF28A5F2" w:tentative="1">
      <w:start w:val="1"/>
      <w:numFmt w:val="bullet"/>
      <w:lvlText w:val=""/>
      <w:lvlJc w:val="left"/>
      <w:pPr>
        <w:tabs>
          <w:tab w:val="num" w:pos="1800"/>
        </w:tabs>
        <w:ind w:left="1800" w:hanging="360"/>
      </w:pPr>
      <w:rPr>
        <w:rFonts w:ascii="Webdings" w:hAnsi="Webdings" w:hint="default"/>
      </w:rPr>
    </w:lvl>
    <w:lvl w:ilvl="3" w:tplc="C61CB43C" w:tentative="1">
      <w:start w:val="1"/>
      <w:numFmt w:val="bullet"/>
      <w:lvlText w:val=""/>
      <w:lvlJc w:val="left"/>
      <w:pPr>
        <w:tabs>
          <w:tab w:val="num" w:pos="2520"/>
        </w:tabs>
        <w:ind w:left="2520" w:hanging="360"/>
      </w:pPr>
      <w:rPr>
        <w:rFonts w:ascii="Webdings" w:hAnsi="Webdings" w:hint="default"/>
      </w:rPr>
    </w:lvl>
    <w:lvl w:ilvl="4" w:tplc="16003C30" w:tentative="1">
      <w:start w:val="1"/>
      <w:numFmt w:val="bullet"/>
      <w:lvlText w:val=""/>
      <w:lvlJc w:val="left"/>
      <w:pPr>
        <w:tabs>
          <w:tab w:val="num" w:pos="3240"/>
        </w:tabs>
        <w:ind w:left="3240" w:hanging="360"/>
      </w:pPr>
      <w:rPr>
        <w:rFonts w:ascii="Webdings" w:hAnsi="Webdings" w:hint="default"/>
      </w:rPr>
    </w:lvl>
    <w:lvl w:ilvl="5" w:tplc="8B082A54" w:tentative="1">
      <w:start w:val="1"/>
      <w:numFmt w:val="bullet"/>
      <w:lvlText w:val=""/>
      <w:lvlJc w:val="left"/>
      <w:pPr>
        <w:tabs>
          <w:tab w:val="num" w:pos="3960"/>
        </w:tabs>
        <w:ind w:left="3960" w:hanging="360"/>
      </w:pPr>
      <w:rPr>
        <w:rFonts w:ascii="Webdings" w:hAnsi="Webdings" w:hint="default"/>
      </w:rPr>
    </w:lvl>
    <w:lvl w:ilvl="6" w:tplc="3118AE14" w:tentative="1">
      <w:start w:val="1"/>
      <w:numFmt w:val="bullet"/>
      <w:lvlText w:val=""/>
      <w:lvlJc w:val="left"/>
      <w:pPr>
        <w:tabs>
          <w:tab w:val="num" w:pos="4680"/>
        </w:tabs>
        <w:ind w:left="4680" w:hanging="360"/>
      </w:pPr>
      <w:rPr>
        <w:rFonts w:ascii="Webdings" w:hAnsi="Webdings" w:hint="default"/>
      </w:rPr>
    </w:lvl>
    <w:lvl w:ilvl="7" w:tplc="AF3C3E94" w:tentative="1">
      <w:start w:val="1"/>
      <w:numFmt w:val="bullet"/>
      <w:lvlText w:val=""/>
      <w:lvlJc w:val="left"/>
      <w:pPr>
        <w:tabs>
          <w:tab w:val="num" w:pos="5400"/>
        </w:tabs>
        <w:ind w:left="5400" w:hanging="360"/>
      </w:pPr>
      <w:rPr>
        <w:rFonts w:ascii="Webdings" w:hAnsi="Webdings" w:hint="default"/>
      </w:rPr>
    </w:lvl>
    <w:lvl w:ilvl="8" w:tplc="0C5683EE" w:tentative="1">
      <w:start w:val="1"/>
      <w:numFmt w:val="bullet"/>
      <w:lvlText w:val=""/>
      <w:lvlJc w:val="left"/>
      <w:pPr>
        <w:tabs>
          <w:tab w:val="num" w:pos="6120"/>
        </w:tabs>
        <w:ind w:left="6120" w:hanging="360"/>
      </w:pPr>
      <w:rPr>
        <w:rFonts w:ascii="Webdings" w:hAnsi="Webdings" w:hint="default"/>
      </w:rPr>
    </w:lvl>
  </w:abstractNum>
  <w:abstractNum w:abstractNumId="9" w15:restartNumberingAfterBreak="0">
    <w:nsid w:val="4C32574C"/>
    <w:multiLevelType w:val="hybridMultilevel"/>
    <w:tmpl w:val="26364738"/>
    <w:lvl w:ilvl="0" w:tplc="3DDA3650">
      <w:start w:val="2"/>
      <w:numFmt w:val="bullet"/>
      <w:lvlText w:val=""/>
      <w:lvlJc w:val="left"/>
      <w:pPr>
        <w:ind w:left="720" w:hanging="360"/>
      </w:pPr>
      <w:rPr>
        <w:rFonts w:ascii="Webdings" w:eastAsia="Times New Roman" w:hAnsi="Webdings" w:cstheme="minorHAnsi" w:hint="default"/>
      </w:rPr>
    </w:lvl>
    <w:lvl w:ilvl="1" w:tplc="04090003" w:tentative="1">
      <w:start w:val="1"/>
      <w:numFmt w:val="bullet"/>
      <w:lvlText w:val="o"/>
      <w:lvlJc w:val="left"/>
      <w:pPr>
        <w:ind w:left="1440" w:hanging="360"/>
      </w:pPr>
      <w:rPr>
        <w:rFonts w:ascii="Courier New" w:hAnsi="Courier New" w:cs="Web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eb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ebdings"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E51915"/>
    <w:multiLevelType w:val="hybridMultilevel"/>
    <w:tmpl w:val="CB901072"/>
    <w:lvl w:ilvl="0" w:tplc="3A04FA60">
      <w:start w:val="1"/>
      <w:numFmt w:val="bullet"/>
      <w:lvlText w:val=""/>
      <w:lvlJc w:val="left"/>
      <w:pPr>
        <w:tabs>
          <w:tab w:val="num" w:pos="720"/>
        </w:tabs>
        <w:ind w:left="720" w:hanging="360"/>
      </w:pPr>
      <w:rPr>
        <w:rFonts w:ascii="Webdings" w:hAnsi="Webdings" w:hint="default"/>
      </w:rPr>
    </w:lvl>
    <w:lvl w:ilvl="1" w:tplc="FC40AE54" w:tentative="1">
      <w:start w:val="1"/>
      <w:numFmt w:val="bullet"/>
      <w:lvlText w:val=""/>
      <w:lvlJc w:val="left"/>
      <w:pPr>
        <w:tabs>
          <w:tab w:val="num" w:pos="1440"/>
        </w:tabs>
        <w:ind w:left="1440" w:hanging="360"/>
      </w:pPr>
      <w:rPr>
        <w:rFonts w:ascii="Webdings" w:hAnsi="Webdings" w:hint="default"/>
      </w:rPr>
    </w:lvl>
    <w:lvl w:ilvl="2" w:tplc="37CE4AAA" w:tentative="1">
      <w:start w:val="1"/>
      <w:numFmt w:val="bullet"/>
      <w:lvlText w:val=""/>
      <w:lvlJc w:val="left"/>
      <w:pPr>
        <w:tabs>
          <w:tab w:val="num" w:pos="2160"/>
        </w:tabs>
        <w:ind w:left="2160" w:hanging="360"/>
      </w:pPr>
      <w:rPr>
        <w:rFonts w:ascii="Webdings" w:hAnsi="Webdings" w:hint="default"/>
      </w:rPr>
    </w:lvl>
    <w:lvl w:ilvl="3" w:tplc="EF1CA18E" w:tentative="1">
      <w:start w:val="1"/>
      <w:numFmt w:val="bullet"/>
      <w:lvlText w:val=""/>
      <w:lvlJc w:val="left"/>
      <w:pPr>
        <w:tabs>
          <w:tab w:val="num" w:pos="2880"/>
        </w:tabs>
        <w:ind w:left="2880" w:hanging="360"/>
      </w:pPr>
      <w:rPr>
        <w:rFonts w:ascii="Webdings" w:hAnsi="Webdings" w:hint="default"/>
      </w:rPr>
    </w:lvl>
    <w:lvl w:ilvl="4" w:tplc="4DAE869A" w:tentative="1">
      <w:start w:val="1"/>
      <w:numFmt w:val="bullet"/>
      <w:lvlText w:val=""/>
      <w:lvlJc w:val="left"/>
      <w:pPr>
        <w:tabs>
          <w:tab w:val="num" w:pos="3600"/>
        </w:tabs>
        <w:ind w:left="3600" w:hanging="360"/>
      </w:pPr>
      <w:rPr>
        <w:rFonts w:ascii="Webdings" w:hAnsi="Webdings" w:hint="default"/>
      </w:rPr>
    </w:lvl>
    <w:lvl w:ilvl="5" w:tplc="37983C14" w:tentative="1">
      <w:start w:val="1"/>
      <w:numFmt w:val="bullet"/>
      <w:lvlText w:val=""/>
      <w:lvlJc w:val="left"/>
      <w:pPr>
        <w:tabs>
          <w:tab w:val="num" w:pos="4320"/>
        </w:tabs>
        <w:ind w:left="4320" w:hanging="360"/>
      </w:pPr>
      <w:rPr>
        <w:rFonts w:ascii="Webdings" w:hAnsi="Webdings" w:hint="default"/>
      </w:rPr>
    </w:lvl>
    <w:lvl w:ilvl="6" w:tplc="2ED61D1E" w:tentative="1">
      <w:start w:val="1"/>
      <w:numFmt w:val="bullet"/>
      <w:lvlText w:val=""/>
      <w:lvlJc w:val="left"/>
      <w:pPr>
        <w:tabs>
          <w:tab w:val="num" w:pos="5040"/>
        </w:tabs>
        <w:ind w:left="5040" w:hanging="360"/>
      </w:pPr>
      <w:rPr>
        <w:rFonts w:ascii="Webdings" w:hAnsi="Webdings" w:hint="default"/>
      </w:rPr>
    </w:lvl>
    <w:lvl w:ilvl="7" w:tplc="46F204F6" w:tentative="1">
      <w:start w:val="1"/>
      <w:numFmt w:val="bullet"/>
      <w:lvlText w:val=""/>
      <w:lvlJc w:val="left"/>
      <w:pPr>
        <w:tabs>
          <w:tab w:val="num" w:pos="5760"/>
        </w:tabs>
        <w:ind w:left="5760" w:hanging="360"/>
      </w:pPr>
      <w:rPr>
        <w:rFonts w:ascii="Webdings" w:hAnsi="Webdings" w:hint="default"/>
      </w:rPr>
    </w:lvl>
    <w:lvl w:ilvl="8" w:tplc="D01E94DA" w:tentative="1">
      <w:start w:val="1"/>
      <w:numFmt w:val="bullet"/>
      <w:lvlText w:val=""/>
      <w:lvlJc w:val="left"/>
      <w:pPr>
        <w:tabs>
          <w:tab w:val="num" w:pos="6480"/>
        </w:tabs>
        <w:ind w:left="6480" w:hanging="360"/>
      </w:pPr>
      <w:rPr>
        <w:rFonts w:ascii="Webdings" w:hAnsi="Webdings" w:hint="default"/>
      </w:rPr>
    </w:lvl>
  </w:abstractNum>
  <w:abstractNum w:abstractNumId="11" w15:restartNumberingAfterBreak="0">
    <w:nsid w:val="5EDA1F92"/>
    <w:multiLevelType w:val="hybridMultilevel"/>
    <w:tmpl w:val="BB9CBF92"/>
    <w:lvl w:ilvl="0" w:tplc="DEBECCE6">
      <w:start w:val="1"/>
      <w:numFmt w:val="bullet"/>
      <w:lvlText w:val=""/>
      <w:lvlJc w:val="left"/>
      <w:pPr>
        <w:tabs>
          <w:tab w:val="num" w:pos="720"/>
        </w:tabs>
        <w:ind w:left="720" w:hanging="360"/>
      </w:pPr>
      <w:rPr>
        <w:rFonts w:ascii="Webdings" w:hAnsi="Webdings" w:hint="default"/>
      </w:rPr>
    </w:lvl>
    <w:lvl w:ilvl="1" w:tplc="3EC8E43A" w:tentative="1">
      <w:start w:val="1"/>
      <w:numFmt w:val="bullet"/>
      <w:lvlText w:val=""/>
      <w:lvlJc w:val="left"/>
      <w:pPr>
        <w:tabs>
          <w:tab w:val="num" w:pos="1440"/>
        </w:tabs>
        <w:ind w:left="1440" w:hanging="360"/>
      </w:pPr>
      <w:rPr>
        <w:rFonts w:ascii="Webdings" w:hAnsi="Webdings" w:hint="default"/>
      </w:rPr>
    </w:lvl>
    <w:lvl w:ilvl="2" w:tplc="285A6B74" w:tentative="1">
      <w:start w:val="1"/>
      <w:numFmt w:val="bullet"/>
      <w:lvlText w:val=""/>
      <w:lvlJc w:val="left"/>
      <w:pPr>
        <w:tabs>
          <w:tab w:val="num" w:pos="2160"/>
        </w:tabs>
        <w:ind w:left="2160" w:hanging="360"/>
      </w:pPr>
      <w:rPr>
        <w:rFonts w:ascii="Webdings" w:hAnsi="Webdings" w:hint="default"/>
      </w:rPr>
    </w:lvl>
    <w:lvl w:ilvl="3" w:tplc="9C5E6D88" w:tentative="1">
      <w:start w:val="1"/>
      <w:numFmt w:val="bullet"/>
      <w:lvlText w:val=""/>
      <w:lvlJc w:val="left"/>
      <w:pPr>
        <w:tabs>
          <w:tab w:val="num" w:pos="2880"/>
        </w:tabs>
        <w:ind w:left="2880" w:hanging="360"/>
      </w:pPr>
      <w:rPr>
        <w:rFonts w:ascii="Webdings" w:hAnsi="Webdings" w:hint="default"/>
      </w:rPr>
    </w:lvl>
    <w:lvl w:ilvl="4" w:tplc="77104116" w:tentative="1">
      <w:start w:val="1"/>
      <w:numFmt w:val="bullet"/>
      <w:lvlText w:val=""/>
      <w:lvlJc w:val="left"/>
      <w:pPr>
        <w:tabs>
          <w:tab w:val="num" w:pos="3600"/>
        </w:tabs>
        <w:ind w:left="3600" w:hanging="360"/>
      </w:pPr>
      <w:rPr>
        <w:rFonts w:ascii="Webdings" w:hAnsi="Webdings" w:hint="default"/>
      </w:rPr>
    </w:lvl>
    <w:lvl w:ilvl="5" w:tplc="3CB08250" w:tentative="1">
      <w:start w:val="1"/>
      <w:numFmt w:val="bullet"/>
      <w:lvlText w:val=""/>
      <w:lvlJc w:val="left"/>
      <w:pPr>
        <w:tabs>
          <w:tab w:val="num" w:pos="4320"/>
        </w:tabs>
        <w:ind w:left="4320" w:hanging="360"/>
      </w:pPr>
      <w:rPr>
        <w:rFonts w:ascii="Webdings" w:hAnsi="Webdings" w:hint="default"/>
      </w:rPr>
    </w:lvl>
    <w:lvl w:ilvl="6" w:tplc="C892098C" w:tentative="1">
      <w:start w:val="1"/>
      <w:numFmt w:val="bullet"/>
      <w:lvlText w:val=""/>
      <w:lvlJc w:val="left"/>
      <w:pPr>
        <w:tabs>
          <w:tab w:val="num" w:pos="5040"/>
        </w:tabs>
        <w:ind w:left="5040" w:hanging="360"/>
      </w:pPr>
      <w:rPr>
        <w:rFonts w:ascii="Webdings" w:hAnsi="Webdings" w:hint="default"/>
      </w:rPr>
    </w:lvl>
    <w:lvl w:ilvl="7" w:tplc="BC72DC64" w:tentative="1">
      <w:start w:val="1"/>
      <w:numFmt w:val="bullet"/>
      <w:lvlText w:val=""/>
      <w:lvlJc w:val="left"/>
      <w:pPr>
        <w:tabs>
          <w:tab w:val="num" w:pos="5760"/>
        </w:tabs>
        <w:ind w:left="5760" w:hanging="360"/>
      </w:pPr>
      <w:rPr>
        <w:rFonts w:ascii="Webdings" w:hAnsi="Webdings" w:hint="default"/>
      </w:rPr>
    </w:lvl>
    <w:lvl w:ilvl="8" w:tplc="6BD066D0" w:tentative="1">
      <w:start w:val="1"/>
      <w:numFmt w:val="bullet"/>
      <w:lvlText w:val=""/>
      <w:lvlJc w:val="left"/>
      <w:pPr>
        <w:tabs>
          <w:tab w:val="num" w:pos="6480"/>
        </w:tabs>
        <w:ind w:left="6480" w:hanging="360"/>
      </w:pPr>
      <w:rPr>
        <w:rFonts w:ascii="Webdings" w:hAnsi="Webdings" w:hint="default"/>
      </w:rPr>
    </w:lvl>
  </w:abstractNum>
  <w:num w:numId="1">
    <w:abstractNumId w:val="9"/>
  </w:num>
  <w:num w:numId="2">
    <w:abstractNumId w:val="1"/>
  </w:num>
  <w:num w:numId="3">
    <w:abstractNumId w:val="0"/>
  </w:num>
  <w:num w:numId="4">
    <w:abstractNumId w:val="10"/>
  </w:num>
  <w:num w:numId="5">
    <w:abstractNumId w:val="11"/>
  </w:num>
  <w:num w:numId="6">
    <w:abstractNumId w:val="3"/>
  </w:num>
  <w:num w:numId="7">
    <w:abstractNumId w:val="7"/>
  </w:num>
  <w:num w:numId="8">
    <w:abstractNumId w:val="8"/>
  </w:num>
  <w:num w:numId="9">
    <w:abstractNumId w:val="4"/>
  </w:num>
  <w:num w:numId="10">
    <w:abstractNumId w:val="2"/>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9DA"/>
    <w:rsid w:val="00003397"/>
    <w:rsid w:val="00006950"/>
    <w:rsid w:val="00011F1F"/>
    <w:rsid w:val="00012EAF"/>
    <w:rsid w:val="00022B52"/>
    <w:rsid w:val="0002313C"/>
    <w:rsid w:val="00032AE5"/>
    <w:rsid w:val="00044E13"/>
    <w:rsid w:val="00046377"/>
    <w:rsid w:val="000474D8"/>
    <w:rsid w:val="00050C05"/>
    <w:rsid w:val="00050C2F"/>
    <w:rsid w:val="00054319"/>
    <w:rsid w:val="00057B4E"/>
    <w:rsid w:val="00060F3D"/>
    <w:rsid w:val="00061034"/>
    <w:rsid w:val="00064E65"/>
    <w:rsid w:val="00070F46"/>
    <w:rsid w:val="00082D28"/>
    <w:rsid w:val="00093CBE"/>
    <w:rsid w:val="000945CF"/>
    <w:rsid w:val="00094FB8"/>
    <w:rsid w:val="000A34A7"/>
    <w:rsid w:val="000A6507"/>
    <w:rsid w:val="000A751D"/>
    <w:rsid w:val="000C4CFD"/>
    <w:rsid w:val="000D289E"/>
    <w:rsid w:val="000D5DCD"/>
    <w:rsid w:val="000D615F"/>
    <w:rsid w:val="000E1EEA"/>
    <w:rsid w:val="000E31F7"/>
    <w:rsid w:val="000F26C4"/>
    <w:rsid w:val="000F2AFB"/>
    <w:rsid w:val="00100C33"/>
    <w:rsid w:val="001143D0"/>
    <w:rsid w:val="00117864"/>
    <w:rsid w:val="00124927"/>
    <w:rsid w:val="00126C42"/>
    <w:rsid w:val="001279F9"/>
    <w:rsid w:val="00137EBF"/>
    <w:rsid w:val="00140636"/>
    <w:rsid w:val="00147ACD"/>
    <w:rsid w:val="00157677"/>
    <w:rsid w:val="00160745"/>
    <w:rsid w:val="00164683"/>
    <w:rsid w:val="001722E6"/>
    <w:rsid w:val="00180847"/>
    <w:rsid w:val="00180B6D"/>
    <w:rsid w:val="001825BA"/>
    <w:rsid w:val="00186133"/>
    <w:rsid w:val="001C79E9"/>
    <w:rsid w:val="001D1AAF"/>
    <w:rsid w:val="001D579B"/>
    <w:rsid w:val="001E1F6B"/>
    <w:rsid w:val="001E4475"/>
    <w:rsid w:val="001E69DA"/>
    <w:rsid w:val="001F310F"/>
    <w:rsid w:val="00213837"/>
    <w:rsid w:val="00221ED2"/>
    <w:rsid w:val="00223A88"/>
    <w:rsid w:val="00226B6A"/>
    <w:rsid w:val="00227971"/>
    <w:rsid w:val="00230564"/>
    <w:rsid w:val="00254322"/>
    <w:rsid w:val="0025600B"/>
    <w:rsid w:val="00257A0E"/>
    <w:rsid w:val="00261966"/>
    <w:rsid w:val="00264E80"/>
    <w:rsid w:val="00266CDA"/>
    <w:rsid w:val="00267A62"/>
    <w:rsid w:val="002700D9"/>
    <w:rsid w:val="00272447"/>
    <w:rsid w:val="00275CDC"/>
    <w:rsid w:val="00281DCC"/>
    <w:rsid w:val="002828E1"/>
    <w:rsid w:val="002845D0"/>
    <w:rsid w:val="00292A8C"/>
    <w:rsid w:val="002A49D9"/>
    <w:rsid w:val="002A6417"/>
    <w:rsid w:val="002B5683"/>
    <w:rsid w:val="002C6E02"/>
    <w:rsid w:val="002D3635"/>
    <w:rsid w:val="002D6DB6"/>
    <w:rsid w:val="002E1E2E"/>
    <w:rsid w:val="002F548C"/>
    <w:rsid w:val="002F7D76"/>
    <w:rsid w:val="00301D8F"/>
    <w:rsid w:val="003056C6"/>
    <w:rsid w:val="003142A1"/>
    <w:rsid w:val="00315939"/>
    <w:rsid w:val="00316C6F"/>
    <w:rsid w:val="00317D75"/>
    <w:rsid w:val="00331FBA"/>
    <w:rsid w:val="0033649C"/>
    <w:rsid w:val="00337691"/>
    <w:rsid w:val="00340A3A"/>
    <w:rsid w:val="00340BAE"/>
    <w:rsid w:val="0035329E"/>
    <w:rsid w:val="00355F28"/>
    <w:rsid w:val="0036664E"/>
    <w:rsid w:val="0037156F"/>
    <w:rsid w:val="00373079"/>
    <w:rsid w:val="003734CE"/>
    <w:rsid w:val="0038019C"/>
    <w:rsid w:val="00381EB6"/>
    <w:rsid w:val="003854E0"/>
    <w:rsid w:val="00386AB1"/>
    <w:rsid w:val="00387FF0"/>
    <w:rsid w:val="00390906"/>
    <w:rsid w:val="00396336"/>
    <w:rsid w:val="00397FAE"/>
    <w:rsid w:val="003A6D1F"/>
    <w:rsid w:val="003B5929"/>
    <w:rsid w:val="003B7C3E"/>
    <w:rsid w:val="003C32CA"/>
    <w:rsid w:val="003C79AF"/>
    <w:rsid w:val="003E240E"/>
    <w:rsid w:val="003E52DC"/>
    <w:rsid w:val="004027E5"/>
    <w:rsid w:val="0040587F"/>
    <w:rsid w:val="0041270D"/>
    <w:rsid w:val="004208DB"/>
    <w:rsid w:val="00432FA8"/>
    <w:rsid w:val="00437CA5"/>
    <w:rsid w:val="004420DA"/>
    <w:rsid w:val="00443944"/>
    <w:rsid w:val="00445646"/>
    <w:rsid w:val="004703F9"/>
    <w:rsid w:val="00477282"/>
    <w:rsid w:val="00494661"/>
    <w:rsid w:val="004A33E9"/>
    <w:rsid w:val="004A57BC"/>
    <w:rsid w:val="004B376C"/>
    <w:rsid w:val="004C28D4"/>
    <w:rsid w:val="004C2DD3"/>
    <w:rsid w:val="004C3C02"/>
    <w:rsid w:val="004C6D4E"/>
    <w:rsid w:val="004D32DC"/>
    <w:rsid w:val="004D6523"/>
    <w:rsid w:val="004D6AC0"/>
    <w:rsid w:val="004D70E1"/>
    <w:rsid w:val="004E363B"/>
    <w:rsid w:val="004F644D"/>
    <w:rsid w:val="005020E9"/>
    <w:rsid w:val="005056E0"/>
    <w:rsid w:val="00510469"/>
    <w:rsid w:val="00517ABE"/>
    <w:rsid w:val="005203D3"/>
    <w:rsid w:val="00523B28"/>
    <w:rsid w:val="00534311"/>
    <w:rsid w:val="00587510"/>
    <w:rsid w:val="0059179D"/>
    <w:rsid w:val="00594DBD"/>
    <w:rsid w:val="0059500A"/>
    <w:rsid w:val="005A232B"/>
    <w:rsid w:val="005A4E60"/>
    <w:rsid w:val="005A51C5"/>
    <w:rsid w:val="005A5924"/>
    <w:rsid w:val="005B0F12"/>
    <w:rsid w:val="005B5470"/>
    <w:rsid w:val="005C7141"/>
    <w:rsid w:val="005C76F1"/>
    <w:rsid w:val="005D0AB8"/>
    <w:rsid w:val="005D4467"/>
    <w:rsid w:val="005F483B"/>
    <w:rsid w:val="006143E5"/>
    <w:rsid w:val="00623692"/>
    <w:rsid w:val="00623EBF"/>
    <w:rsid w:val="00624DA2"/>
    <w:rsid w:val="00646BE0"/>
    <w:rsid w:val="0066154F"/>
    <w:rsid w:val="006631B8"/>
    <w:rsid w:val="00667E74"/>
    <w:rsid w:val="006768D0"/>
    <w:rsid w:val="00685362"/>
    <w:rsid w:val="00686062"/>
    <w:rsid w:val="00697164"/>
    <w:rsid w:val="006A5E60"/>
    <w:rsid w:val="006B0610"/>
    <w:rsid w:val="006C53B9"/>
    <w:rsid w:val="006C5E55"/>
    <w:rsid w:val="006D0186"/>
    <w:rsid w:val="006E0F84"/>
    <w:rsid w:val="006F6A85"/>
    <w:rsid w:val="006F71FC"/>
    <w:rsid w:val="00702A85"/>
    <w:rsid w:val="00703FDD"/>
    <w:rsid w:val="00704AB9"/>
    <w:rsid w:val="00707F63"/>
    <w:rsid w:val="0071167F"/>
    <w:rsid w:val="00712908"/>
    <w:rsid w:val="007136B8"/>
    <w:rsid w:val="00714B68"/>
    <w:rsid w:val="00716191"/>
    <w:rsid w:val="0072569F"/>
    <w:rsid w:val="007313B0"/>
    <w:rsid w:val="00731924"/>
    <w:rsid w:val="007525FA"/>
    <w:rsid w:val="0075384C"/>
    <w:rsid w:val="00756305"/>
    <w:rsid w:val="007574D6"/>
    <w:rsid w:val="00763BC8"/>
    <w:rsid w:val="00764C79"/>
    <w:rsid w:val="007670B4"/>
    <w:rsid w:val="00771C6A"/>
    <w:rsid w:val="0077554B"/>
    <w:rsid w:val="00781F4F"/>
    <w:rsid w:val="00787474"/>
    <w:rsid w:val="007A0A46"/>
    <w:rsid w:val="007A727D"/>
    <w:rsid w:val="007B717E"/>
    <w:rsid w:val="007C4BCF"/>
    <w:rsid w:val="007E1369"/>
    <w:rsid w:val="007E7E81"/>
    <w:rsid w:val="00801A8F"/>
    <w:rsid w:val="008033AC"/>
    <w:rsid w:val="0082772D"/>
    <w:rsid w:val="00827D08"/>
    <w:rsid w:val="00830DBD"/>
    <w:rsid w:val="00841D92"/>
    <w:rsid w:val="00852F27"/>
    <w:rsid w:val="00855A2A"/>
    <w:rsid w:val="0086256A"/>
    <w:rsid w:val="008673B4"/>
    <w:rsid w:val="0087376C"/>
    <w:rsid w:val="008741F4"/>
    <w:rsid w:val="0088203F"/>
    <w:rsid w:val="00882292"/>
    <w:rsid w:val="00882C0E"/>
    <w:rsid w:val="0088461C"/>
    <w:rsid w:val="008859F4"/>
    <w:rsid w:val="00890D2F"/>
    <w:rsid w:val="008A219F"/>
    <w:rsid w:val="008A56E3"/>
    <w:rsid w:val="008B5B16"/>
    <w:rsid w:val="008C4D23"/>
    <w:rsid w:val="008C6BC4"/>
    <w:rsid w:val="008D29EC"/>
    <w:rsid w:val="008D443C"/>
    <w:rsid w:val="008F3BD3"/>
    <w:rsid w:val="008F4E98"/>
    <w:rsid w:val="008F620B"/>
    <w:rsid w:val="009004A9"/>
    <w:rsid w:val="0090523E"/>
    <w:rsid w:val="00910983"/>
    <w:rsid w:val="00912226"/>
    <w:rsid w:val="00932585"/>
    <w:rsid w:val="009335F5"/>
    <w:rsid w:val="0094009E"/>
    <w:rsid w:val="009424A3"/>
    <w:rsid w:val="009426A7"/>
    <w:rsid w:val="009468E7"/>
    <w:rsid w:val="00952F0B"/>
    <w:rsid w:val="00963F3E"/>
    <w:rsid w:val="00972286"/>
    <w:rsid w:val="00983A7F"/>
    <w:rsid w:val="009A7C6D"/>
    <w:rsid w:val="009B7A04"/>
    <w:rsid w:val="009C5EDE"/>
    <w:rsid w:val="009C7BD2"/>
    <w:rsid w:val="009D0D95"/>
    <w:rsid w:val="009E081A"/>
    <w:rsid w:val="009E5F64"/>
    <w:rsid w:val="00A10FA5"/>
    <w:rsid w:val="00A1766D"/>
    <w:rsid w:val="00A20405"/>
    <w:rsid w:val="00A2662F"/>
    <w:rsid w:val="00A32B7B"/>
    <w:rsid w:val="00A52EA8"/>
    <w:rsid w:val="00A53A30"/>
    <w:rsid w:val="00A54536"/>
    <w:rsid w:val="00A66384"/>
    <w:rsid w:val="00A709E3"/>
    <w:rsid w:val="00A72AB7"/>
    <w:rsid w:val="00A736CC"/>
    <w:rsid w:val="00A740B7"/>
    <w:rsid w:val="00A753C2"/>
    <w:rsid w:val="00A77355"/>
    <w:rsid w:val="00A80292"/>
    <w:rsid w:val="00A84B77"/>
    <w:rsid w:val="00AA3A2C"/>
    <w:rsid w:val="00AA3C3C"/>
    <w:rsid w:val="00AC3767"/>
    <w:rsid w:val="00AC661E"/>
    <w:rsid w:val="00AD5AE1"/>
    <w:rsid w:val="00AE0FA4"/>
    <w:rsid w:val="00AE6E88"/>
    <w:rsid w:val="00AF2666"/>
    <w:rsid w:val="00AF5D32"/>
    <w:rsid w:val="00AF7639"/>
    <w:rsid w:val="00B01B07"/>
    <w:rsid w:val="00B044A0"/>
    <w:rsid w:val="00B04FB3"/>
    <w:rsid w:val="00B1235D"/>
    <w:rsid w:val="00B12631"/>
    <w:rsid w:val="00B12D3C"/>
    <w:rsid w:val="00B15EF1"/>
    <w:rsid w:val="00B23FBC"/>
    <w:rsid w:val="00B259D3"/>
    <w:rsid w:val="00B27D2B"/>
    <w:rsid w:val="00B33EAE"/>
    <w:rsid w:val="00B36760"/>
    <w:rsid w:val="00B4299D"/>
    <w:rsid w:val="00B44558"/>
    <w:rsid w:val="00B4725A"/>
    <w:rsid w:val="00B51C0F"/>
    <w:rsid w:val="00B542B2"/>
    <w:rsid w:val="00B753B9"/>
    <w:rsid w:val="00B9758F"/>
    <w:rsid w:val="00BC42D2"/>
    <w:rsid w:val="00BC6E5A"/>
    <w:rsid w:val="00BD3137"/>
    <w:rsid w:val="00BD374A"/>
    <w:rsid w:val="00BD4118"/>
    <w:rsid w:val="00BE43EC"/>
    <w:rsid w:val="00C00FBC"/>
    <w:rsid w:val="00C05784"/>
    <w:rsid w:val="00C11BA8"/>
    <w:rsid w:val="00C168B8"/>
    <w:rsid w:val="00C34CC9"/>
    <w:rsid w:val="00C36222"/>
    <w:rsid w:val="00C37367"/>
    <w:rsid w:val="00C479FB"/>
    <w:rsid w:val="00C6158A"/>
    <w:rsid w:val="00C62AD1"/>
    <w:rsid w:val="00C65A0E"/>
    <w:rsid w:val="00C72E78"/>
    <w:rsid w:val="00C749E4"/>
    <w:rsid w:val="00C820F8"/>
    <w:rsid w:val="00C87251"/>
    <w:rsid w:val="00C87571"/>
    <w:rsid w:val="00C91AC1"/>
    <w:rsid w:val="00C9777D"/>
    <w:rsid w:val="00CA47DE"/>
    <w:rsid w:val="00CB02DE"/>
    <w:rsid w:val="00CE15B2"/>
    <w:rsid w:val="00CE6ABA"/>
    <w:rsid w:val="00CF3A7E"/>
    <w:rsid w:val="00D06529"/>
    <w:rsid w:val="00D1644D"/>
    <w:rsid w:val="00D35DBE"/>
    <w:rsid w:val="00D4763D"/>
    <w:rsid w:val="00D525A5"/>
    <w:rsid w:val="00D55C96"/>
    <w:rsid w:val="00D611F7"/>
    <w:rsid w:val="00D67843"/>
    <w:rsid w:val="00D74FF1"/>
    <w:rsid w:val="00D75F3A"/>
    <w:rsid w:val="00D80E80"/>
    <w:rsid w:val="00D83DF4"/>
    <w:rsid w:val="00D84393"/>
    <w:rsid w:val="00D851CB"/>
    <w:rsid w:val="00D86F7B"/>
    <w:rsid w:val="00DA23EE"/>
    <w:rsid w:val="00DA3ABF"/>
    <w:rsid w:val="00DB38B6"/>
    <w:rsid w:val="00DB4E25"/>
    <w:rsid w:val="00DB5773"/>
    <w:rsid w:val="00DC13EA"/>
    <w:rsid w:val="00DC2C16"/>
    <w:rsid w:val="00DC2F54"/>
    <w:rsid w:val="00DD5369"/>
    <w:rsid w:val="00DE589B"/>
    <w:rsid w:val="00DE651E"/>
    <w:rsid w:val="00DF5FAF"/>
    <w:rsid w:val="00DF7D63"/>
    <w:rsid w:val="00E03632"/>
    <w:rsid w:val="00E14484"/>
    <w:rsid w:val="00E23758"/>
    <w:rsid w:val="00E32AD0"/>
    <w:rsid w:val="00E40243"/>
    <w:rsid w:val="00E418D0"/>
    <w:rsid w:val="00E42AB1"/>
    <w:rsid w:val="00E67B16"/>
    <w:rsid w:val="00E7191B"/>
    <w:rsid w:val="00E811A5"/>
    <w:rsid w:val="00E84F35"/>
    <w:rsid w:val="00E972B9"/>
    <w:rsid w:val="00EB5111"/>
    <w:rsid w:val="00EC2A93"/>
    <w:rsid w:val="00EC3282"/>
    <w:rsid w:val="00EC7216"/>
    <w:rsid w:val="00ED2D6B"/>
    <w:rsid w:val="00ED357B"/>
    <w:rsid w:val="00EE2925"/>
    <w:rsid w:val="00EF437C"/>
    <w:rsid w:val="00F00DA6"/>
    <w:rsid w:val="00F01B2D"/>
    <w:rsid w:val="00F03955"/>
    <w:rsid w:val="00F15FF6"/>
    <w:rsid w:val="00F2463E"/>
    <w:rsid w:val="00F25A36"/>
    <w:rsid w:val="00F40A88"/>
    <w:rsid w:val="00F41131"/>
    <w:rsid w:val="00F632E7"/>
    <w:rsid w:val="00F64BFB"/>
    <w:rsid w:val="00F668B9"/>
    <w:rsid w:val="00F826B1"/>
    <w:rsid w:val="00F87716"/>
    <w:rsid w:val="00F9293C"/>
    <w:rsid w:val="00F92F15"/>
    <w:rsid w:val="00F9656C"/>
    <w:rsid w:val="00FB0D30"/>
    <w:rsid w:val="00FB3B31"/>
    <w:rsid w:val="00FD4B96"/>
    <w:rsid w:val="00FE778C"/>
    <w:rsid w:val="00FF0513"/>
    <w:rsid w:val="00FF49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6589A49"/>
  <w15:docId w15:val="{C4C5BFC8-2E51-4EFF-B2B5-0676735F8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24A3"/>
    <w:rPr>
      <w:rFonts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69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79B"/>
    <w:pPr>
      <w:ind w:left="720"/>
      <w:contextualSpacing/>
    </w:pPr>
  </w:style>
  <w:style w:type="character" w:styleId="Hyperlink">
    <w:name w:val="Hyperlink"/>
    <w:basedOn w:val="DefaultParagraphFont"/>
    <w:uiPriority w:val="99"/>
    <w:unhideWhenUsed/>
    <w:rsid w:val="006C5E55"/>
    <w:rPr>
      <w:color w:val="F49100" w:themeColor="hyperlink"/>
      <w:u w:val="single"/>
    </w:rPr>
  </w:style>
  <w:style w:type="paragraph" w:styleId="NormalWeb">
    <w:name w:val="Normal (Web)"/>
    <w:basedOn w:val="Normal"/>
    <w:uiPriority w:val="99"/>
    <w:unhideWhenUsed/>
    <w:rsid w:val="007B717E"/>
    <w:pPr>
      <w:spacing w:before="100" w:beforeAutospacing="1" w:after="100" w:afterAutospacing="1" w:line="240" w:lineRule="auto"/>
    </w:pPr>
    <w:rPr>
      <w:rFonts w:eastAsiaTheme="minorEastAsia" w:cs="Times New Roman"/>
    </w:rPr>
  </w:style>
  <w:style w:type="paragraph" w:styleId="Header">
    <w:name w:val="header"/>
    <w:basedOn w:val="Normal"/>
    <w:link w:val="HeaderChar"/>
    <w:rsid w:val="00D55C96"/>
    <w:pPr>
      <w:tabs>
        <w:tab w:val="center" w:pos="4320"/>
        <w:tab w:val="right" w:pos="8640"/>
      </w:tabs>
      <w:spacing w:after="0" w:line="240" w:lineRule="auto"/>
    </w:pPr>
  </w:style>
  <w:style w:type="character" w:customStyle="1" w:styleId="HeaderChar">
    <w:name w:val="Header Char"/>
    <w:basedOn w:val="DefaultParagraphFont"/>
    <w:link w:val="Header"/>
    <w:rsid w:val="00D55C96"/>
    <w:rPr>
      <w:rFonts w:cs="Tahoma"/>
    </w:rPr>
  </w:style>
  <w:style w:type="paragraph" w:styleId="Footer">
    <w:name w:val="footer"/>
    <w:basedOn w:val="Normal"/>
    <w:link w:val="FooterChar"/>
    <w:rsid w:val="00D55C96"/>
    <w:pPr>
      <w:tabs>
        <w:tab w:val="center" w:pos="4320"/>
        <w:tab w:val="right" w:pos="8640"/>
      </w:tabs>
      <w:spacing w:after="0" w:line="240" w:lineRule="auto"/>
    </w:pPr>
  </w:style>
  <w:style w:type="character" w:customStyle="1" w:styleId="FooterChar">
    <w:name w:val="Footer Char"/>
    <w:basedOn w:val="DefaultParagraphFont"/>
    <w:link w:val="Footer"/>
    <w:rsid w:val="00D55C96"/>
    <w:rPr>
      <w:rFonts w:cs="Tahoma"/>
    </w:rPr>
  </w:style>
  <w:style w:type="paragraph" w:styleId="BalloonText">
    <w:name w:val="Balloon Text"/>
    <w:basedOn w:val="Normal"/>
    <w:link w:val="BalloonTextChar"/>
    <w:rsid w:val="00100C33"/>
    <w:pPr>
      <w:spacing w:after="0" w:line="240" w:lineRule="auto"/>
    </w:pPr>
    <w:rPr>
      <w:rFonts w:ascii="Tahoma" w:hAnsi="Tahoma"/>
      <w:sz w:val="16"/>
      <w:szCs w:val="16"/>
    </w:rPr>
  </w:style>
  <w:style w:type="character" w:customStyle="1" w:styleId="BalloonTextChar">
    <w:name w:val="Balloon Text Char"/>
    <w:basedOn w:val="DefaultParagraphFont"/>
    <w:link w:val="BalloonText"/>
    <w:rsid w:val="00100C33"/>
    <w:rPr>
      <w:rFonts w:ascii="Tahoma" w:hAnsi="Tahoma" w:cs="Tahoma"/>
      <w:sz w:val="16"/>
      <w:szCs w:val="16"/>
    </w:rPr>
  </w:style>
  <w:style w:type="table" w:customStyle="1" w:styleId="PlainTable11">
    <w:name w:val="Plain Table 11"/>
    <w:basedOn w:val="TableNormal"/>
    <w:uiPriority w:val="41"/>
    <w:rsid w:val="002560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semiHidden/>
    <w:unhideWhenUsed/>
    <w:rsid w:val="008673B4"/>
    <w:rPr>
      <w:color w:val="85DFD0" w:themeColor="followedHyperlink"/>
      <w:u w:val="single"/>
    </w:rPr>
  </w:style>
  <w:style w:type="character" w:styleId="UnresolvedMention">
    <w:name w:val="Unresolved Mention"/>
    <w:basedOn w:val="DefaultParagraphFont"/>
    <w:uiPriority w:val="99"/>
    <w:semiHidden/>
    <w:unhideWhenUsed/>
    <w:rsid w:val="00BD4118"/>
    <w:rPr>
      <w:color w:val="605E5C"/>
      <w:shd w:val="clear" w:color="auto" w:fill="E1DFDD"/>
    </w:rPr>
  </w:style>
  <w:style w:type="character" w:styleId="CommentReference">
    <w:name w:val="annotation reference"/>
    <w:basedOn w:val="DefaultParagraphFont"/>
    <w:semiHidden/>
    <w:unhideWhenUsed/>
    <w:rsid w:val="00054319"/>
    <w:rPr>
      <w:sz w:val="16"/>
      <w:szCs w:val="16"/>
    </w:rPr>
  </w:style>
  <w:style w:type="paragraph" w:styleId="CommentText">
    <w:name w:val="annotation text"/>
    <w:basedOn w:val="Normal"/>
    <w:link w:val="CommentTextChar"/>
    <w:semiHidden/>
    <w:unhideWhenUsed/>
    <w:rsid w:val="00054319"/>
    <w:pPr>
      <w:spacing w:line="240" w:lineRule="auto"/>
    </w:pPr>
    <w:rPr>
      <w:sz w:val="20"/>
      <w:szCs w:val="20"/>
    </w:rPr>
  </w:style>
  <w:style w:type="character" w:customStyle="1" w:styleId="CommentTextChar">
    <w:name w:val="Comment Text Char"/>
    <w:basedOn w:val="DefaultParagraphFont"/>
    <w:link w:val="CommentText"/>
    <w:semiHidden/>
    <w:rsid w:val="00054319"/>
    <w:rPr>
      <w:rFonts w:cs="Tahoma"/>
      <w:sz w:val="20"/>
      <w:szCs w:val="20"/>
    </w:rPr>
  </w:style>
  <w:style w:type="paragraph" w:styleId="CommentSubject">
    <w:name w:val="annotation subject"/>
    <w:basedOn w:val="CommentText"/>
    <w:next w:val="CommentText"/>
    <w:link w:val="CommentSubjectChar"/>
    <w:semiHidden/>
    <w:unhideWhenUsed/>
    <w:rsid w:val="00054319"/>
    <w:rPr>
      <w:b/>
      <w:bCs/>
    </w:rPr>
  </w:style>
  <w:style w:type="character" w:customStyle="1" w:styleId="CommentSubjectChar">
    <w:name w:val="Comment Subject Char"/>
    <w:basedOn w:val="CommentTextChar"/>
    <w:link w:val="CommentSubject"/>
    <w:semiHidden/>
    <w:rsid w:val="00054319"/>
    <w:rPr>
      <w:rFonts w:cs="Tahom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725369">
      <w:bodyDiv w:val="1"/>
      <w:marLeft w:val="0"/>
      <w:marRight w:val="0"/>
      <w:marTop w:val="0"/>
      <w:marBottom w:val="0"/>
      <w:divBdr>
        <w:top w:val="none" w:sz="0" w:space="0" w:color="auto"/>
        <w:left w:val="none" w:sz="0" w:space="0" w:color="auto"/>
        <w:bottom w:val="none" w:sz="0" w:space="0" w:color="auto"/>
        <w:right w:val="none" w:sz="0" w:space="0" w:color="auto"/>
      </w:divBdr>
    </w:div>
    <w:div w:id="206779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C7B7A3D5CDF444E951EE66587980508" ma:contentTypeVersion="12" ma:contentTypeDescription="Create a new document." ma:contentTypeScope="" ma:versionID="7e191545f4d49ee0842c8a5d9fd1dcff">
  <xsd:schema xmlns:xsd="http://www.w3.org/2001/XMLSchema" xmlns:xs="http://www.w3.org/2001/XMLSchema" xmlns:p="http://schemas.microsoft.com/office/2006/metadata/properties" xmlns:ns3="03b06316-a732-4b94-82ff-b7ab419d3840" xmlns:ns4="0e6afe5f-4442-45df-aa84-d2a15f7405f2" targetNamespace="http://schemas.microsoft.com/office/2006/metadata/properties" ma:root="true" ma:fieldsID="b76f80a5e8bfd23f8c4beb755e8c69ab" ns3:_="" ns4:_="">
    <xsd:import namespace="03b06316-a732-4b94-82ff-b7ab419d3840"/>
    <xsd:import namespace="0e6afe5f-4442-45df-aa84-d2a15f7405f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b06316-a732-4b94-82ff-b7ab419d38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6afe5f-4442-45df-aa84-d2a15f7405f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2D9D2A-180B-4CB9-A4A9-C81F05A4B3DD}">
  <ds:schemaRefs>
    <ds:schemaRef ds:uri="http://schemas.microsoft.com/sharepoint/v3/contenttype/forms"/>
  </ds:schemaRefs>
</ds:datastoreItem>
</file>

<file path=customXml/itemProps2.xml><?xml version="1.0" encoding="utf-8"?>
<ds:datastoreItem xmlns:ds="http://schemas.openxmlformats.org/officeDocument/2006/customXml" ds:itemID="{BB465CEB-CD10-4CDE-A3F8-70F49F73D890}">
  <ds:schemaRefs>
    <ds:schemaRef ds:uri="http://schemas.microsoft.com/office/2006/documentManagement/types"/>
    <ds:schemaRef ds:uri="0e6afe5f-4442-45df-aa84-d2a15f7405f2"/>
    <ds:schemaRef ds:uri="http://schemas.openxmlformats.org/package/2006/metadata/core-properties"/>
    <ds:schemaRef ds:uri="http://www.w3.org/XML/1998/namespace"/>
    <ds:schemaRef ds:uri="http://schemas.microsoft.com/office/infopath/2007/PartnerControls"/>
    <ds:schemaRef ds:uri="03b06316-a732-4b94-82ff-b7ab419d3840"/>
    <ds:schemaRef ds:uri="http://purl.org/dc/elements/1.1/"/>
    <ds:schemaRef ds:uri="http://purl.org/dc/term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0D21A3C1-85D3-44C1-A8EE-F2C3E4E954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b06316-a732-4b94-82ff-b7ab419d3840"/>
    <ds:schemaRef ds:uri="0e6afe5f-4442-45df-aa84-d2a15f7405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EBB2FCF-AE37-4756-AC39-4DF98B36F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UW Madison</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Damry</dc:creator>
  <cp:lastModifiedBy>Ben Anderson</cp:lastModifiedBy>
  <cp:revision>2</cp:revision>
  <cp:lastPrinted>2013-11-01T16:22:00Z</cp:lastPrinted>
  <dcterms:created xsi:type="dcterms:W3CDTF">2022-01-11T21:08:00Z</dcterms:created>
  <dcterms:modified xsi:type="dcterms:W3CDTF">2022-01-11T21:08:00Z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0x0101008C7B7A3D5CDF444E951EE66587980508</vt:lpwstr>
  </property>
</Properties>
</file>