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ED2E83">
      <w:pPr>
        <w:spacing w:after="0" w:line="240" w:lineRule="auto"/>
        <w:rPr>
          <w:rFonts w:ascii="Century" w:hAnsi="Century"/>
          <w:color w:val="7F7F7F" w:themeColor="text1" w:themeTint="80"/>
          <w:sz w:val="16"/>
          <w:szCs w:val="16"/>
        </w:rPr>
      </w:pPr>
    </w:p>
    <w:p w14:paraId="149A30D6" w14:textId="36A62B63" w:rsidR="00D74FF1" w:rsidRDefault="00331FBA" w:rsidP="00ED2E83">
      <w:pPr>
        <w:spacing w:after="0" w:line="240" w:lineRule="auto"/>
        <w:jc w:val="center"/>
        <w:rPr>
          <w:rFonts w:ascii="Calibri" w:hAnsi="Calibri"/>
          <w:b/>
          <w:smallCaps/>
          <w:color w:val="576978"/>
          <w:spacing w:val="20"/>
          <w:sz w:val="40"/>
          <w:szCs w:val="40"/>
        </w:rPr>
      </w:pPr>
      <w:bookmarkStart w:id="0"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w:t>
      </w:r>
      <w:r w:rsidR="00F01B2D">
        <w:rPr>
          <w:rFonts w:ascii="Calibri" w:hAnsi="Calibri"/>
          <w:b/>
          <w:smallCaps/>
          <w:color w:val="576978"/>
          <w:spacing w:val="20"/>
          <w:sz w:val="40"/>
          <w:szCs w:val="40"/>
        </w:rPr>
        <w:t>Metabolomics</w:t>
      </w:r>
      <w:r w:rsidR="005020E9">
        <w:rPr>
          <w:rFonts w:ascii="Calibri" w:hAnsi="Calibri"/>
          <w:b/>
          <w:smallCaps/>
          <w:color w:val="576978"/>
          <w:spacing w:val="20"/>
          <w:sz w:val="40"/>
          <w:szCs w:val="40"/>
        </w:rPr>
        <w:t xml:space="preserve"> – fasting vs. random</w:t>
      </w:r>
      <w:bookmarkEnd w:id="0"/>
    </w:p>
    <w:p w14:paraId="7F616396" w14:textId="4445F655" w:rsidR="00D74FF1" w:rsidRDefault="00331FBA" w:rsidP="00ED2E83">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141AEB73" w:rsidR="00764C79" w:rsidRDefault="00781F4F" w:rsidP="002F7D76">
                              <w:pPr>
                                <w:spacing w:after="0" w:line="240" w:lineRule="auto"/>
                                <w:rPr>
                                  <w:rFonts w:ascii="Calibri" w:hAnsi="Calibri" w:cs="Times New Roman"/>
                                  <w:b/>
                                  <w:smallCaps/>
                                  <w:color w:val="576978"/>
                                  <w:sz w:val="32"/>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Huishi Toh</w:t>
                              </w:r>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5824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141AEB73" w:rsidR="00764C79" w:rsidRDefault="00781F4F" w:rsidP="002F7D76">
                        <w:pPr>
                          <w:spacing w:after="0" w:line="240" w:lineRule="auto"/>
                          <w:rPr>
                            <w:rFonts w:ascii="Calibri" w:hAnsi="Calibri" w:cs="Times New Roman"/>
                            <w:b/>
                            <w:smallCaps/>
                            <w:color w:val="576978"/>
                            <w:sz w:val="32"/>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Huishi Toh</w:t>
                        </w:r>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3A245A40" w14:textId="753BF4A8" w:rsidR="00AE0FA4" w:rsidRPr="00AE0FA4" w:rsidRDefault="00F9656C" w:rsidP="00ED2E83">
      <w:pPr>
        <w:pStyle w:val="NormalWeb"/>
        <w:spacing w:after="0"/>
        <w:jc w:val="both"/>
        <w:rPr>
          <w:rFonts w:ascii="Calibri" w:hAnsi="Calibri"/>
          <w:sz w:val="20"/>
        </w:rPr>
      </w:pPr>
      <w:r>
        <w:rPr>
          <w:rFonts w:ascii="Calibri" w:hAnsi="Calibri"/>
          <w:sz w:val="20"/>
        </w:rPr>
        <w:t>Nile rats are a unique model system to explore incidence and biomarkers of diabete</w:t>
      </w:r>
      <w:r w:rsidR="00054319">
        <w:rPr>
          <w:rFonts w:ascii="Calibri" w:hAnsi="Calibri"/>
          <w:sz w:val="20"/>
        </w:rPr>
        <w:t>s because</w:t>
      </w:r>
      <w:r w:rsidR="003B5929">
        <w:rPr>
          <w:rFonts w:ascii="Calibri" w:hAnsi="Calibri"/>
          <w:sz w:val="20"/>
        </w:rPr>
        <w:t xml:space="preserve"> </w:t>
      </w:r>
      <w:r w:rsidR="00AE0FA4" w:rsidRPr="00AE0FA4">
        <w:rPr>
          <w:rFonts w:ascii="Calibri" w:hAnsi="Calibri"/>
          <w:sz w:val="20"/>
        </w:rPr>
        <w:t>Nile rats have increased susceptibility to developing hyperglycemia when provided typical rodent chow 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Random (non-fasted) blood sampling would be a better alternative</w:t>
      </w:r>
      <w:r w:rsidR="003B5929">
        <w:rPr>
          <w:rFonts w:ascii="Calibri" w:hAnsi="Calibri"/>
          <w:sz w:val="20"/>
        </w:rPr>
        <w:t>;</w:t>
      </w:r>
      <w:r w:rsidR="00054319">
        <w:rPr>
          <w:rFonts w:ascii="Calibri" w:hAnsi="Calibri"/>
          <w:sz w:val="20"/>
        </w:rPr>
        <w:t xml:space="preserve"> however, 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1881D759" w14:textId="25BA804C" w:rsidR="00F9656C" w:rsidRPr="00F9656C" w:rsidRDefault="00F9656C" w:rsidP="00ED2E83">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w:t>
      </w:r>
      <w:r w:rsidR="00F01B2D">
        <w:rPr>
          <w:rFonts w:ascii="Calibri" w:hAnsi="Calibri"/>
          <w:sz w:val="20"/>
        </w:rPr>
        <w:t>metabolomics</w:t>
      </w:r>
      <w:r>
        <w:rPr>
          <w:rFonts w:ascii="Calibri" w:hAnsi="Calibri"/>
          <w:sz w:val="20"/>
        </w:rPr>
        <w:t xml:space="preserve"> on Nile rat plasma samples</w:t>
      </w:r>
      <w:r w:rsidR="00F01B2D">
        <w:rPr>
          <w:rFonts w:ascii="Calibri" w:hAnsi="Calibri"/>
          <w:sz w:val="20"/>
        </w:rPr>
        <w:t xml:space="preserve"> (same samples as report no. 0191, Nile Rat Plasma Lipidomics).</w:t>
      </w:r>
      <w:r>
        <w:rPr>
          <w:rFonts w:ascii="Calibri" w:hAnsi="Calibri"/>
          <w:sz w:val="20"/>
        </w:rPr>
        <w:t xml:space="preserve"> Raw data were processed and subjected to preliminary data analysis. </w:t>
      </w:r>
    </w:p>
    <w:p w14:paraId="0FC23B9F" w14:textId="77777777" w:rsidR="00F9656C" w:rsidRDefault="00F9656C" w:rsidP="00ED2E83">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ED2E83">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7779B16A" w14:textId="50124EE9" w:rsidR="00685362" w:rsidRDefault="0068500A" w:rsidP="00ED2E83">
      <w:pPr>
        <w:pStyle w:val="NormalWeb"/>
        <w:spacing w:before="0" w:beforeAutospacing="0" w:after="0" w:afterAutospacing="0"/>
        <w:jc w:val="both"/>
        <w:rPr>
          <w:rFonts w:ascii="Calibri" w:hAnsi="Calibri"/>
          <w:bCs/>
          <w:sz w:val="20"/>
        </w:rPr>
      </w:pPr>
      <w:r>
        <w:rPr>
          <w:rFonts w:ascii="Calibri" w:hAnsi="Calibri"/>
          <w:b/>
          <w:sz w:val="20"/>
        </w:rPr>
        <w:t xml:space="preserve">Combined_metab_lipid_table.xlsx </w:t>
      </w:r>
      <w:r>
        <w:rPr>
          <w:rFonts w:ascii="Calibri" w:hAnsi="Calibri"/>
          <w:bCs/>
          <w:sz w:val="20"/>
        </w:rPr>
        <w:t>contains</w:t>
      </w:r>
      <w:r w:rsidR="00CE30A1">
        <w:rPr>
          <w:rFonts w:ascii="Calibri" w:hAnsi="Calibri"/>
          <w:bCs/>
          <w:sz w:val="20"/>
        </w:rPr>
        <w:t xml:space="preserve"> the combined lipidomics and metabolomics data. Lipid</w:t>
      </w:r>
      <w:r w:rsidR="005004F9">
        <w:rPr>
          <w:rFonts w:ascii="Calibri" w:hAnsi="Calibri"/>
          <w:bCs/>
          <w:sz w:val="20"/>
        </w:rPr>
        <w:t xml:space="preserve">omics </w:t>
      </w:r>
      <w:r w:rsidR="00CE30A1">
        <w:rPr>
          <w:rFonts w:ascii="Calibri" w:hAnsi="Calibri"/>
          <w:bCs/>
          <w:sz w:val="20"/>
        </w:rPr>
        <w:t xml:space="preserve">data is </w:t>
      </w:r>
      <w:r w:rsidR="005004F9">
        <w:rPr>
          <w:rFonts w:ascii="Calibri" w:hAnsi="Calibri"/>
          <w:bCs/>
          <w:sz w:val="20"/>
        </w:rPr>
        <w:t>identical</w:t>
      </w:r>
      <w:r w:rsidR="00CE30A1">
        <w:rPr>
          <w:rFonts w:ascii="Calibri" w:hAnsi="Calibri"/>
          <w:bCs/>
          <w:sz w:val="20"/>
        </w:rPr>
        <w:t xml:space="preserve"> to what was previously shared. </w:t>
      </w:r>
    </w:p>
    <w:p w14:paraId="09C23494" w14:textId="74513E39" w:rsidR="00CE30A1" w:rsidRPr="006F0BCD" w:rsidRDefault="00CE30A1" w:rsidP="00ED2E83">
      <w:pPr>
        <w:pStyle w:val="NormalWeb"/>
        <w:spacing w:before="0" w:beforeAutospacing="0" w:after="0" w:afterAutospacing="0"/>
        <w:jc w:val="both"/>
        <w:rPr>
          <w:rFonts w:ascii="Calibri" w:hAnsi="Calibri"/>
          <w:b/>
          <w:sz w:val="20"/>
          <w:u w:val="single"/>
        </w:rPr>
      </w:pPr>
      <w:r w:rsidRPr="006F0BCD">
        <w:rPr>
          <w:rFonts w:ascii="Calibri" w:hAnsi="Calibri"/>
          <w:b/>
          <w:sz w:val="20"/>
          <w:u w:val="single"/>
        </w:rPr>
        <w:t>Explanation of columns:</w:t>
      </w:r>
    </w:p>
    <w:p w14:paraId="6BCCFED9" w14:textId="5F069F10" w:rsidR="00CE30A1" w:rsidRPr="00CE30A1" w:rsidRDefault="00CE30A1"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Unique ID:</w:t>
      </w:r>
      <w:r>
        <w:rPr>
          <w:rFonts w:ascii="Calibri" w:hAnsi="Calibri"/>
          <w:bCs/>
          <w:sz w:val="20"/>
        </w:rPr>
        <w:t xml:space="preserve"> unique identifier for each metabolite</w:t>
      </w:r>
    </w:p>
    <w:p w14:paraId="1C110C65" w14:textId="42CEE9B3" w:rsidR="00CE30A1" w:rsidRPr="00CE30A1" w:rsidRDefault="00CE30A1"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Type:</w:t>
      </w:r>
      <w:r>
        <w:rPr>
          <w:rFonts w:ascii="Calibri" w:hAnsi="Calibri"/>
          <w:bCs/>
          <w:sz w:val="20"/>
        </w:rPr>
        <w:t xml:space="preserve"> metabolite or lipid </w:t>
      </w:r>
    </w:p>
    <w:p w14:paraId="16E8535E" w14:textId="49836112" w:rsidR="00CE30A1" w:rsidRPr="00CE30A1" w:rsidRDefault="00CE30A1"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i:</w:t>
      </w:r>
      <w:r>
        <w:rPr>
          <w:rFonts w:ascii="Calibri" w:hAnsi="Calibri"/>
          <w:bCs/>
          <w:sz w:val="20"/>
        </w:rPr>
        <w:t xml:space="preserve"> shortened unique ID</w:t>
      </w:r>
    </w:p>
    <w:p w14:paraId="502FB8D1" w14:textId="10BBB55D" w:rsidR="00CE30A1" w:rsidRPr="00CE30A1" w:rsidRDefault="00CE30A1"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Proposed ID:</w:t>
      </w:r>
      <w:r>
        <w:rPr>
          <w:rFonts w:ascii="Calibri" w:hAnsi="Calibri"/>
          <w:bCs/>
          <w:sz w:val="20"/>
        </w:rPr>
        <w:t xml:space="preserve"> </w:t>
      </w:r>
      <w:r w:rsidR="00A14C7D">
        <w:rPr>
          <w:rFonts w:ascii="Calibri" w:hAnsi="Calibri"/>
          <w:bCs/>
          <w:sz w:val="20"/>
        </w:rPr>
        <w:t>Current best estimate of</w:t>
      </w:r>
      <w:r>
        <w:rPr>
          <w:rFonts w:ascii="Calibri" w:hAnsi="Calibri"/>
          <w:bCs/>
          <w:sz w:val="20"/>
        </w:rPr>
        <w:t xml:space="preserve"> metabolite ID. For any row marked as ‘metabolite’, then only IDs with Score &gt; 80, or Score = ‘</w:t>
      </w:r>
      <w:proofErr w:type="spellStart"/>
      <w:r>
        <w:rPr>
          <w:rFonts w:ascii="Calibri" w:hAnsi="Calibri"/>
          <w:bCs/>
          <w:sz w:val="20"/>
        </w:rPr>
        <w:t>Tracefinder</w:t>
      </w:r>
      <w:proofErr w:type="spellEnd"/>
      <w:r>
        <w:rPr>
          <w:rFonts w:ascii="Calibri" w:hAnsi="Calibri"/>
          <w:bCs/>
          <w:sz w:val="20"/>
        </w:rPr>
        <w:t xml:space="preserve"> confirmed’ should be considered as confident IDs. </w:t>
      </w:r>
    </w:p>
    <w:p w14:paraId="259155C7" w14:textId="0CB57810" w:rsidR="00CE30A1" w:rsidRPr="00CE30A1" w:rsidRDefault="00CE30A1"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proofErr w:type="spellStart"/>
      <w:r w:rsidRPr="00003DD9">
        <w:rPr>
          <w:rFonts w:ascii="Calibri" w:hAnsi="Calibri"/>
          <w:b/>
          <w:sz w:val="20"/>
        </w:rPr>
        <w:t>Tracefinder</w:t>
      </w:r>
      <w:proofErr w:type="spellEnd"/>
      <w:r w:rsidRPr="00003DD9">
        <w:rPr>
          <w:rFonts w:ascii="Calibri" w:hAnsi="Calibri"/>
          <w:b/>
          <w:sz w:val="20"/>
        </w:rPr>
        <w:t xml:space="preserve"> ID:</w:t>
      </w:r>
      <w:r>
        <w:rPr>
          <w:rFonts w:ascii="Calibri" w:hAnsi="Calibri"/>
          <w:bCs/>
          <w:sz w:val="20"/>
        </w:rPr>
        <w:t xml:space="preserve"> Confident Identification from </w:t>
      </w:r>
      <w:proofErr w:type="spellStart"/>
      <w:r w:rsidR="00DF2CB9">
        <w:rPr>
          <w:rFonts w:ascii="Calibri" w:hAnsi="Calibri"/>
          <w:bCs/>
          <w:sz w:val="20"/>
        </w:rPr>
        <w:t>Tracefinder</w:t>
      </w:r>
      <w:proofErr w:type="spellEnd"/>
      <w:r>
        <w:rPr>
          <w:rFonts w:ascii="Calibri" w:hAnsi="Calibri"/>
          <w:bCs/>
          <w:sz w:val="20"/>
        </w:rPr>
        <w:t xml:space="preserve"> targeted metabolomics workflow.</w:t>
      </w:r>
    </w:p>
    <w:p w14:paraId="7C4481BD" w14:textId="16212EFA" w:rsidR="00CE30A1" w:rsidRPr="00003DD9" w:rsidRDefault="00003DD9"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Lipid Class:</w:t>
      </w:r>
      <w:r>
        <w:rPr>
          <w:rFonts w:ascii="Calibri" w:hAnsi="Calibri"/>
          <w:bCs/>
          <w:sz w:val="20"/>
        </w:rPr>
        <w:t xml:space="preserve"> Same as previous report, gives class abbreviation for lipids.</w:t>
      </w:r>
    </w:p>
    <w:p w14:paraId="1213F7FA" w14:textId="1122ED55" w:rsidR="00003DD9" w:rsidRPr="00003DD9" w:rsidRDefault="00003DD9"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m/z:</w:t>
      </w:r>
      <w:r>
        <w:rPr>
          <w:rFonts w:ascii="Calibri" w:hAnsi="Calibri"/>
          <w:bCs/>
          <w:sz w:val="20"/>
        </w:rPr>
        <w:t xml:space="preserve"> Ion m/z used for quantification</w:t>
      </w:r>
    </w:p>
    <w:p w14:paraId="03F79B1E" w14:textId="7F6BA89E" w:rsidR="00003DD9" w:rsidRPr="00003DD9" w:rsidRDefault="00003DD9"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RT [min]:</w:t>
      </w:r>
      <w:r>
        <w:rPr>
          <w:rFonts w:ascii="Calibri" w:hAnsi="Calibri"/>
          <w:bCs/>
          <w:sz w:val="20"/>
        </w:rPr>
        <w:t xml:space="preserve"> Retention Time of metabolite peak</w:t>
      </w:r>
    </w:p>
    <w:p w14:paraId="7849D2C9" w14:textId="3F160718" w:rsidR="00003DD9" w:rsidRPr="00003DD9" w:rsidRDefault="00003DD9" w:rsidP="00ED2E83">
      <w:pPr>
        <w:pStyle w:val="NormalWeb"/>
        <w:spacing w:before="0" w:beforeAutospacing="0" w:after="0" w:afterAutospacing="0"/>
        <w:ind w:left="3330" w:hanging="540"/>
        <w:jc w:val="both"/>
        <w:rPr>
          <w:rFonts w:ascii="Calibri" w:eastAsia="Times New Roman" w:hAnsi="Calibri" w:cs="Tahoma"/>
          <w:bCs/>
          <w:smallCaps/>
          <w:color w:val="576978"/>
          <w:spacing w:val="20"/>
          <w:sz w:val="32"/>
          <w:szCs w:val="32"/>
        </w:rPr>
      </w:pPr>
      <w:r w:rsidRPr="00003DD9">
        <w:rPr>
          <w:rFonts w:ascii="Calibri" w:hAnsi="Calibri"/>
          <w:b/>
          <w:sz w:val="20"/>
        </w:rPr>
        <w:t>Area (Max.):</w:t>
      </w:r>
      <w:r>
        <w:rPr>
          <w:rFonts w:ascii="Calibri" w:hAnsi="Calibri"/>
          <w:bCs/>
          <w:sz w:val="20"/>
        </w:rPr>
        <w:t xml:space="preserve"> log2-transformed area of the maximum found metabolite peak </w:t>
      </w:r>
    </w:p>
    <w:p w14:paraId="4B1AE761" w14:textId="35826FB5" w:rsidR="00003DD9" w:rsidRDefault="00003DD9" w:rsidP="00ED2E83">
      <w:pPr>
        <w:pStyle w:val="NormalWeb"/>
        <w:spacing w:before="0" w:beforeAutospacing="0" w:after="0" w:afterAutospacing="0"/>
        <w:ind w:left="3330" w:hanging="540"/>
        <w:jc w:val="both"/>
        <w:rPr>
          <w:rFonts w:ascii="Calibri" w:hAnsi="Calibri"/>
          <w:bCs/>
          <w:sz w:val="20"/>
        </w:rPr>
      </w:pPr>
      <w:r>
        <w:rPr>
          <w:rFonts w:ascii="Calibri" w:hAnsi="Calibri"/>
          <w:b/>
          <w:sz w:val="20"/>
        </w:rPr>
        <w:t xml:space="preserve">Score: </w:t>
      </w:r>
      <w:r>
        <w:rPr>
          <w:rFonts w:ascii="Calibri" w:hAnsi="Calibri"/>
          <w:bCs/>
          <w:sz w:val="20"/>
        </w:rPr>
        <w:t xml:space="preserve">Confidence Score of metabolite Proposed ID for Compound Discoverer metabolites </w:t>
      </w:r>
    </w:p>
    <w:p w14:paraId="68044493" w14:textId="44DE43CA" w:rsidR="00003DD9" w:rsidRDefault="00003DD9" w:rsidP="00ED2E83">
      <w:pPr>
        <w:pStyle w:val="NormalWeb"/>
        <w:spacing w:before="0" w:beforeAutospacing="0" w:after="0" w:afterAutospacing="0"/>
        <w:ind w:left="3330" w:hanging="540"/>
        <w:jc w:val="both"/>
        <w:rPr>
          <w:rFonts w:ascii="Calibri" w:hAnsi="Calibri"/>
          <w:bCs/>
          <w:sz w:val="20"/>
        </w:rPr>
      </w:pPr>
      <w:r>
        <w:rPr>
          <w:rFonts w:ascii="Calibri" w:hAnsi="Calibri"/>
          <w:b/>
          <w:sz w:val="20"/>
        </w:rPr>
        <w:t>Adduct:</w:t>
      </w:r>
      <w:r>
        <w:rPr>
          <w:rFonts w:ascii="Calibri" w:eastAsia="Times New Roman" w:hAnsi="Calibri" w:cs="Tahoma"/>
          <w:b/>
          <w:smallCaps/>
          <w:color w:val="576978"/>
          <w:spacing w:val="20"/>
          <w:sz w:val="32"/>
          <w:szCs w:val="32"/>
        </w:rPr>
        <w:t xml:space="preserve"> </w:t>
      </w:r>
      <w:r>
        <w:rPr>
          <w:rFonts w:ascii="Calibri" w:hAnsi="Calibri"/>
          <w:bCs/>
          <w:sz w:val="20"/>
        </w:rPr>
        <w:t>adduct of feature</w:t>
      </w:r>
    </w:p>
    <w:p w14:paraId="1DDB773C" w14:textId="1CC364C1" w:rsidR="00003DD9" w:rsidRDefault="00003DD9" w:rsidP="00ED2E83">
      <w:pPr>
        <w:pStyle w:val="NormalWeb"/>
        <w:spacing w:before="0" w:beforeAutospacing="0" w:after="0" w:afterAutospacing="0"/>
        <w:ind w:left="3330" w:hanging="540"/>
        <w:jc w:val="both"/>
        <w:rPr>
          <w:rFonts w:ascii="Calibri" w:hAnsi="Calibri"/>
          <w:bCs/>
          <w:sz w:val="20"/>
        </w:rPr>
      </w:pPr>
      <w:r>
        <w:rPr>
          <w:rFonts w:ascii="Calibri" w:hAnsi="Calibri"/>
          <w:b/>
          <w:sz w:val="20"/>
        </w:rPr>
        <w:t xml:space="preserve">Polarity: </w:t>
      </w:r>
      <w:r>
        <w:rPr>
          <w:rFonts w:ascii="Calibri" w:hAnsi="Calibri"/>
          <w:bCs/>
          <w:sz w:val="20"/>
        </w:rPr>
        <w:t xml:space="preserve">positive or negative </w:t>
      </w:r>
    </w:p>
    <w:p w14:paraId="0EFCFC5C" w14:textId="676B00DA" w:rsidR="00003DD9" w:rsidRDefault="00003DD9" w:rsidP="00ED2E83">
      <w:pPr>
        <w:pStyle w:val="NormalWeb"/>
        <w:spacing w:before="0" w:beforeAutospacing="0" w:after="0" w:afterAutospacing="0"/>
        <w:ind w:left="3330" w:hanging="540"/>
        <w:rPr>
          <w:rFonts w:ascii="Calibri" w:hAnsi="Calibri"/>
          <w:bCs/>
          <w:sz w:val="20"/>
        </w:rPr>
      </w:pPr>
      <w:r>
        <w:rPr>
          <w:rFonts w:ascii="Calibri" w:hAnsi="Calibri"/>
          <w:b/>
          <w:sz w:val="20"/>
        </w:rPr>
        <w:t xml:space="preserve">Data Columns (60 total columns), e.g. </w:t>
      </w:r>
      <w:r w:rsidRPr="00003DD9">
        <w:rPr>
          <w:rFonts w:ascii="Calibri" w:hAnsi="Calibri"/>
          <w:b/>
          <w:sz w:val="20"/>
        </w:rPr>
        <w:t>1076_10_FBG</w:t>
      </w:r>
      <w:r>
        <w:rPr>
          <w:rFonts w:ascii="Calibri" w:hAnsi="Calibri"/>
          <w:b/>
          <w:sz w:val="20"/>
        </w:rPr>
        <w:t xml:space="preserve">: </w:t>
      </w:r>
      <w:r>
        <w:rPr>
          <w:rFonts w:ascii="Calibri" w:hAnsi="Calibri"/>
          <w:bCs/>
          <w:sz w:val="20"/>
        </w:rPr>
        <w:t xml:space="preserve">sample </w:t>
      </w:r>
      <w:r w:rsidR="006F0BCD">
        <w:rPr>
          <w:rFonts w:ascii="Calibri" w:hAnsi="Calibri"/>
          <w:bCs/>
          <w:sz w:val="20"/>
        </w:rPr>
        <w:t>formatted</w:t>
      </w:r>
      <w:r>
        <w:rPr>
          <w:rFonts w:ascii="Calibri" w:hAnsi="Calibri"/>
          <w:bCs/>
          <w:sz w:val="20"/>
        </w:rPr>
        <w:t xml:space="preserve"> as [Animal</w:t>
      </w:r>
      <w:proofErr w:type="gramStart"/>
      <w:r>
        <w:rPr>
          <w:rFonts w:ascii="Calibri" w:hAnsi="Calibri"/>
          <w:bCs/>
          <w:sz w:val="20"/>
        </w:rPr>
        <w:t>#]_</w:t>
      </w:r>
      <w:proofErr w:type="gramEnd"/>
      <w:r>
        <w:rPr>
          <w:rFonts w:ascii="Calibri" w:hAnsi="Calibri"/>
          <w:bCs/>
          <w:sz w:val="20"/>
        </w:rPr>
        <w:t>[week]_[FBG/RBG]</w:t>
      </w:r>
      <w:r w:rsidR="005E37DC">
        <w:rPr>
          <w:rFonts w:ascii="Calibri" w:hAnsi="Calibri"/>
          <w:bCs/>
          <w:sz w:val="20"/>
        </w:rPr>
        <w:t>. All values are log2-transformed.</w:t>
      </w:r>
    </w:p>
    <w:p w14:paraId="5A7C6C6C" w14:textId="3A18D0F6" w:rsidR="00FE505C" w:rsidRDefault="00810591" w:rsidP="00ED2E83">
      <w:pPr>
        <w:pStyle w:val="NormalWeb"/>
        <w:spacing w:before="0" w:beforeAutospacing="0" w:after="0" w:afterAutospacing="0"/>
        <w:ind w:left="3330" w:hanging="540"/>
        <w:rPr>
          <w:rFonts w:ascii="Calibri" w:hAnsi="Calibri"/>
          <w:b/>
          <w:sz w:val="20"/>
        </w:rPr>
      </w:pPr>
      <w:r>
        <w:rPr>
          <w:rFonts w:ascii="Calibri" w:hAnsi="Calibri"/>
          <w:b/>
          <w:sz w:val="20"/>
        </w:rPr>
        <w:t>p-value columns</w:t>
      </w:r>
      <w:r w:rsidR="00DF2CB9">
        <w:rPr>
          <w:rFonts w:ascii="Calibri" w:hAnsi="Calibri"/>
          <w:b/>
          <w:sz w:val="20"/>
        </w:rPr>
        <w:t xml:space="preserve"> (6 total columns)</w:t>
      </w:r>
      <w:r>
        <w:rPr>
          <w:rFonts w:ascii="Calibri" w:hAnsi="Calibri"/>
          <w:b/>
          <w:sz w:val="20"/>
        </w:rPr>
        <w:t xml:space="preserve">: </w:t>
      </w:r>
    </w:p>
    <w:p w14:paraId="7BDB12B7" w14:textId="48BCC40A" w:rsidR="00D22867" w:rsidRDefault="00D22867" w:rsidP="00ED2E83">
      <w:pPr>
        <w:pStyle w:val="NormalWeb"/>
        <w:spacing w:before="0" w:beforeAutospacing="0" w:after="0" w:afterAutospacing="0"/>
        <w:ind w:left="3330"/>
        <w:rPr>
          <w:rFonts w:ascii="Calibri" w:hAnsi="Calibri"/>
          <w:bCs/>
          <w:sz w:val="20"/>
        </w:rPr>
      </w:pPr>
      <w:r>
        <w:rPr>
          <w:rFonts w:ascii="Calibri" w:hAnsi="Calibri"/>
          <w:bCs/>
          <w:sz w:val="20"/>
        </w:rPr>
        <w:t>3 columns are original p-values</w:t>
      </w:r>
      <w:r w:rsidR="00ED2E83">
        <w:rPr>
          <w:rFonts w:ascii="Calibri" w:hAnsi="Calibri"/>
          <w:bCs/>
          <w:sz w:val="20"/>
        </w:rPr>
        <w:t xml:space="preserve">. 3 columns are FDR corrected. </w:t>
      </w:r>
      <w:r w:rsidR="006A1CB9">
        <w:rPr>
          <w:rFonts w:ascii="Calibri" w:hAnsi="Calibri"/>
          <w:bCs/>
          <w:sz w:val="20"/>
        </w:rPr>
        <w:t xml:space="preserve">Recommend using FDR corrected p-values. </w:t>
      </w:r>
      <w:r>
        <w:rPr>
          <w:rFonts w:ascii="Calibri" w:hAnsi="Calibri"/>
          <w:bCs/>
          <w:sz w:val="20"/>
        </w:rPr>
        <w:t xml:space="preserve">Blank </w:t>
      </w:r>
      <w:r>
        <w:rPr>
          <w:rFonts w:ascii="Calibri" w:hAnsi="Calibri"/>
          <w:bCs/>
          <w:sz w:val="20"/>
        </w:rPr>
        <w:t>cells in p-value columns</w:t>
      </w:r>
      <w:r>
        <w:rPr>
          <w:rFonts w:ascii="Calibri" w:hAnsi="Calibri"/>
          <w:bCs/>
          <w:sz w:val="20"/>
        </w:rPr>
        <w:t xml:space="preserve"> correlate with statistical models that fail to converge. </w:t>
      </w:r>
      <w:r w:rsidR="006A1CB9">
        <w:rPr>
          <w:rFonts w:ascii="Calibri" w:hAnsi="Calibri"/>
          <w:bCs/>
          <w:sz w:val="20"/>
        </w:rPr>
        <w:t xml:space="preserve">See description of statistics in Data Analysis (below). </w:t>
      </w:r>
    </w:p>
    <w:p w14:paraId="0CB98755" w14:textId="77777777" w:rsidR="006A1CB9" w:rsidRDefault="006A1CB9" w:rsidP="00ED2E83">
      <w:pPr>
        <w:pStyle w:val="NormalWeb"/>
        <w:spacing w:before="0" w:beforeAutospacing="0" w:after="0" w:afterAutospacing="0"/>
        <w:ind w:left="3330"/>
        <w:rPr>
          <w:rFonts w:ascii="Calibri" w:hAnsi="Calibri"/>
          <w:bCs/>
          <w:sz w:val="20"/>
        </w:rPr>
      </w:pPr>
    </w:p>
    <w:p w14:paraId="756A5C59" w14:textId="32C9817F" w:rsidR="00685362" w:rsidRDefault="00D74FF1" w:rsidP="00ED2E83">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1EB57C23" w14:textId="32781945" w:rsidR="00685362" w:rsidRDefault="00810591" w:rsidP="00ED2E83">
      <w:pPr>
        <w:pStyle w:val="NormalWeb"/>
        <w:spacing w:before="0" w:beforeAutospacing="0" w:after="0" w:afterAutospacing="0"/>
        <w:jc w:val="both"/>
        <w:rPr>
          <w:rFonts w:ascii="Calibri" w:hAnsi="Calibri"/>
          <w:sz w:val="20"/>
        </w:rPr>
      </w:pPr>
      <w:r>
        <w:rPr>
          <w:rFonts w:ascii="Calibri" w:hAnsi="Calibri"/>
          <w:sz w:val="20"/>
        </w:rPr>
        <w:t>Ben will draft figures for manuscript. Ben will analyze data to determine ability of metabolite levels in predicting glucose tolerance and diabet</w:t>
      </w:r>
      <w:r w:rsidR="005828F3">
        <w:rPr>
          <w:rFonts w:ascii="Calibri" w:hAnsi="Calibri"/>
          <w:sz w:val="20"/>
        </w:rPr>
        <w:t>ic status</w:t>
      </w:r>
      <w:r>
        <w:rPr>
          <w:rFonts w:ascii="Calibri" w:hAnsi="Calibri"/>
          <w:sz w:val="20"/>
        </w:rPr>
        <w:t>. All parties will b</w:t>
      </w:r>
      <w:r w:rsidR="006F0BCD">
        <w:rPr>
          <w:rFonts w:ascii="Calibri" w:hAnsi="Calibri"/>
          <w:sz w:val="20"/>
        </w:rPr>
        <w:t>egin writing manuscript</w:t>
      </w:r>
      <w:r>
        <w:rPr>
          <w:rFonts w:ascii="Calibri" w:hAnsi="Calibri"/>
          <w:sz w:val="20"/>
        </w:rPr>
        <w:t xml:space="preserve">. </w:t>
      </w:r>
    </w:p>
    <w:p w14:paraId="04B39566" w14:textId="77777777" w:rsidR="009426A7" w:rsidRPr="009426A7" w:rsidRDefault="009426A7" w:rsidP="00ED2E83">
      <w:pPr>
        <w:pStyle w:val="NormalWeb"/>
        <w:spacing w:before="0" w:beforeAutospacing="0" w:after="0" w:afterAutospacing="0"/>
        <w:jc w:val="both"/>
        <w:rPr>
          <w:rFonts w:ascii="Calibri" w:hAnsi="Calibri"/>
          <w:sz w:val="20"/>
        </w:rPr>
      </w:pPr>
    </w:p>
    <w:p w14:paraId="3BA1C366" w14:textId="3D4167CD" w:rsidR="00D74FF1" w:rsidRPr="00FE778C" w:rsidRDefault="00D74FF1" w:rsidP="00ED2E83">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6CB0CE7A" w:rsidR="00685362" w:rsidRDefault="00F01B2D" w:rsidP="00ED2E83">
      <w:pPr>
        <w:pStyle w:val="NormalWeb"/>
        <w:spacing w:before="0" w:beforeAutospacing="0" w:after="0" w:afterAutospacing="0"/>
        <w:jc w:val="both"/>
        <w:rPr>
          <w:rFonts w:ascii="Calibri" w:hAnsi="Calibri"/>
          <w:b/>
          <w:bCs/>
          <w:sz w:val="20"/>
        </w:rPr>
      </w:pPr>
      <w:r>
        <w:rPr>
          <w:rFonts w:ascii="Calibri" w:hAnsi="Calibri"/>
          <w:b/>
          <w:bCs/>
          <w:sz w:val="20"/>
        </w:rPr>
        <w:t>Metabolomics</w:t>
      </w:r>
      <w:r w:rsidR="00685362">
        <w:rPr>
          <w:rFonts w:ascii="Calibri" w:hAnsi="Calibri"/>
          <w:b/>
          <w:bCs/>
          <w:sz w:val="20"/>
        </w:rPr>
        <w:t xml:space="preserve"> sample preparation</w:t>
      </w:r>
      <w:r>
        <w:rPr>
          <w:rFonts w:ascii="Calibri" w:hAnsi="Calibri"/>
          <w:b/>
          <w:bCs/>
          <w:sz w:val="20"/>
        </w:rPr>
        <w:t xml:space="preserve"> (same as report no. 0191)</w:t>
      </w:r>
      <w:r w:rsidR="00685362">
        <w:rPr>
          <w:rFonts w:ascii="Calibri" w:hAnsi="Calibri"/>
          <w:b/>
          <w:bCs/>
          <w:sz w:val="20"/>
        </w:rPr>
        <w:t>:</w:t>
      </w:r>
    </w:p>
    <w:p w14:paraId="3A4E8DAA" w14:textId="31FA98FC" w:rsidR="009426A7" w:rsidRDefault="00685362" w:rsidP="00ED2E83">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w:t>
      </w:r>
      <w:r w:rsidR="00DE589B">
        <w:rPr>
          <w:rFonts w:ascii="Calibri" w:hAnsi="Calibri"/>
          <w:sz w:val="20"/>
        </w:rPr>
        <w:lastRenderedPageBreak/>
        <w:t xml:space="preserve">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w:t>
      </w:r>
      <w:r w:rsidR="00F01B2D">
        <w:rPr>
          <w:rFonts w:ascii="Calibri" w:hAnsi="Calibri"/>
          <w:sz w:val="20"/>
        </w:rPr>
        <w:t>metabolomics</w:t>
      </w:r>
      <w:r w:rsidRPr="00685362">
        <w:rPr>
          <w:rFonts w:ascii="Calibri" w:hAnsi="Calibri"/>
          <w:sz w:val="20"/>
        </w:rPr>
        <w:t xml:space="preserve">, each extract was resuspended in </w:t>
      </w:r>
      <w:r w:rsidR="00F01B2D">
        <w:rPr>
          <w:rFonts w:ascii="Calibri" w:hAnsi="Calibri"/>
          <w:sz w:val="20"/>
        </w:rPr>
        <w:t>25</w:t>
      </w:r>
      <w:r w:rsidRPr="00685362">
        <w:rPr>
          <w:rFonts w:ascii="Calibri" w:hAnsi="Calibri"/>
          <w:sz w:val="20"/>
        </w:rPr>
        <w:t xml:space="preserve"> </w:t>
      </w:r>
      <w:proofErr w:type="spellStart"/>
      <w:r w:rsidRPr="00685362">
        <w:rPr>
          <w:rFonts w:ascii="Calibri" w:hAnsi="Calibri"/>
          <w:sz w:val="20"/>
        </w:rPr>
        <w:t>uL</w:t>
      </w:r>
      <w:proofErr w:type="spellEnd"/>
      <w:r w:rsidRPr="00685362">
        <w:rPr>
          <w:rFonts w:ascii="Calibri" w:hAnsi="Calibri"/>
          <w:sz w:val="20"/>
        </w:rPr>
        <w:t xml:space="preserve"> </w:t>
      </w:r>
      <w:r w:rsidR="00F01B2D">
        <w:rPr>
          <w:rFonts w:ascii="Calibri" w:hAnsi="Calibri"/>
          <w:sz w:val="20"/>
        </w:rPr>
        <w:t xml:space="preserve">1:1 </w:t>
      </w:r>
      <w:proofErr w:type="spellStart"/>
      <w:proofErr w:type="gramStart"/>
      <w:r w:rsidR="00F01B2D">
        <w:rPr>
          <w:rFonts w:ascii="Calibri" w:hAnsi="Calibri"/>
          <w:sz w:val="20"/>
        </w:rPr>
        <w:t>Acetonitrile:Water</w:t>
      </w:r>
      <w:proofErr w:type="spellEnd"/>
      <w:proofErr w:type="gramEnd"/>
      <w:r w:rsidRPr="00685362">
        <w:rPr>
          <w:rFonts w:ascii="Calibri" w:hAnsi="Calibri"/>
          <w:sz w:val="20"/>
        </w:rPr>
        <w:t xml:space="preserve"> then analyzed on </w:t>
      </w:r>
      <w:r w:rsidR="00F01B2D">
        <w:rPr>
          <w:rFonts w:ascii="Calibri" w:hAnsi="Calibri"/>
          <w:sz w:val="20"/>
        </w:rPr>
        <w:t xml:space="preserve">the </w:t>
      </w:r>
      <w:r w:rsidRPr="00685362">
        <w:rPr>
          <w:rFonts w:ascii="Calibri" w:hAnsi="Calibri"/>
          <w:sz w:val="20"/>
        </w:rPr>
        <w:t>mass spectrometer.</w:t>
      </w:r>
    </w:p>
    <w:p w14:paraId="2E9D7048" w14:textId="77777777" w:rsidR="009426A7" w:rsidRPr="009426A7" w:rsidRDefault="009426A7" w:rsidP="00ED2E83">
      <w:pPr>
        <w:pStyle w:val="NormalWeb"/>
        <w:spacing w:before="0" w:beforeAutospacing="0" w:after="0" w:afterAutospacing="0"/>
        <w:jc w:val="both"/>
        <w:rPr>
          <w:rFonts w:ascii="Calibri" w:hAnsi="Calibri"/>
          <w:sz w:val="20"/>
        </w:rPr>
      </w:pPr>
    </w:p>
    <w:p w14:paraId="512CA9EA" w14:textId="056622B8" w:rsidR="00D74FF1" w:rsidRPr="00FE778C" w:rsidRDefault="00D74FF1" w:rsidP="00ED2E83">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5E0C3AE2" w14:textId="2E9862A8" w:rsidR="00F01B2D" w:rsidRPr="0055176E" w:rsidRDefault="00F01B2D" w:rsidP="00ED2E83">
      <w:pPr>
        <w:pStyle w:val="NormalWeb"/>
        <w:spacing w:before="0" w:beforeAutospacing="0" w:after="0" w:afterAutospacing="0"/>
        <w:jc w:val="both"/>
        <w:rPr>
          <w:rFonts w:ascii="Calibri" w:hAnsi="Calibri"/>
          <w:b/>
          <w:sz w:val="20"/>
        </w:rPr>
      </w:pPr>
      <w:r>
        <w:rPr>
          <w:rFonts w:ascii="Calibri" w:hAnsi="Calibri"/>
          <w:b/>
          <w:sz w:val="20"/>
        </w:rPr>
        <w:t xml:space="preserve">HILIC-LC-MS Metabolomics: </w:t>
      </w:r>
      <w:r w:rsidRPr="00D1593A">
        <w:rPr>
          <w:rFonts w:ascii="Calibri" w:hAnsi="Calibri"/>
          <w:bCs/>
          <w:sz w:val="20"/>
        </w:rPr>
        <w:t>Sample analysis was performed on a</w:t>
      </w:r>
      <w:r>
        <w:rPr>
          <w:rFonts w:ascii="Calibri" w:hAnsi="Calibri"/>
          <w:bCs/>
          <w:sz w:val="20"/>
        </w:rPr>
        <w:t xml:space="preserve"> ZIC-</w:t>
      </w:r>
      <w:proofErr w:type="spellStart"/>
      <w:r>
        <w:rPr>
          <w:rFonts w:ascii="Calibri" w:hAnsi="Calibri"/>
          <w:bCs/>
          <w:sz w:val="20"/>
        </w:rPr>
        <w:t>p</w:t>
      </w:r>
      <w:r w:rsidRPr="00D1593A">
        <w:rPr>
          <w:rFonts w:ascii="Calibri" w:hAnsi="Calibri"/>
          <w:bCs/>
          <w:sz w:val="20"/>
        </w:rPr>
        <w:t>HILIC</w:t>
      </w:r>
      <w:proofErr w:type="spellEnd"/>
      <w:r w:rsidRPr="00D1593A">
        <w:rPr>
          <w:rFonts w:ascii="Calibri" w:hAnsi="Calibri"/>
          <w:bCs/>
          <w:sz w:val="20"/>
        </w:rPr>
        <w:t xml:space="preserve"> HPLC</w:t>
      </w:r>
      <w:r>
        <w:rPr>
          <w:rFonts w:ascii="Calibri" w:hAnsi="Calibri"/>
          <w:bCs/>
          <w:sz w:val="20"/>
        </w:rPr>
        <w:t xml:space="preserve"> </w:t>
      </w:r>
      <w:r w:rsidRPr="005D114E">
        <w:rPr>
          <w:rFonts w:ascii="Calibri" w:hAnsi="Calibri"/>
          <w:bCs/>
          <w:sz w:val="20"/>
        </w:rPr>
        <w:t>column held at 5</w:t>
      </w:r>
      <w:r w:rsidR="003B5929">
        <w:rPr>
          <w:rFonts w:ascii="Calibri" w:hAnsi="Calibri"/>
          <w:bCs/>
          <w:sz w:val="20"/>
        </w:rPr>
        <w:t>0</w:t>
      </w:r>
      <w:r w:rsidRPr="005D114E">
        <w:rPr>
          <w:rFonts w:ascii="Calibri" w:hAnsi="Calibri"/>
          <w:bCs/>
          <w:sz w:val="20"/>
        </w:rPr>
        <w:t xml:space="preserve"> °C (100 mm x 2.1 mm x 1.7 </w:t>
      </w:r>
      <w:proofErr w:type="spellStart"/>
      <w:r w:rsidRPr="0055176E">
        <w:rPr>
          <w:rFonts w:ascii="Calibri" w:hAnsi="Calibri"/>
          <w:bCs/>
          <w:sz w:val="20"/>
        </w:rPr>
        <w:t>μm</w:t>
      </w:r>
      <w:proofErr w:type="spellEnd"/>
      <w:r w:rsidRPr="0055176E">
        <w:rPr>
          <w:rFonts w:ascii="Calibri" w:hAnsi="Calibri"/>
          <w:bCs/>
          <w:sz w:val="20"/>
        </w:rPr>
        <w:t xml:space="preserve"> particle size;</w:t>
      </w:r>
      <w:r>
        <w:rPr>
          <w:rFonts w:ascii="Calibri" w:hAnsi="Calibri"/>
          <w:bCs/>
          <w:sz w:val="20"/>
        </w:rPr>
        <w:t xml:space="preserve"> Millipore</w:t>
      </w:r>
      <w:r w:rsidRPr="0055176E">
        <w:rPr>
          <w:rFonts w:ascii="Calibri" w:hAnsi="Calibri"/>
          <w:bCs/>
          <w:sz w:val="20"/>
        </w:rPr>
        <w:t>) using a Vanquish Binary Pump (</w:t>
      </w:r>
      <w:r w:rsidR="003B5929">
        <w:rPr>
          <w:rFonts w:ascii="Calibri" w:hAnsi="Calibri"/>
          <w:bCs/>
          <w:sz w:val="20"/>
        </w:rPr>
        <w:t>150</w:t>
      </w:r>
      <w:r w:rsidRPr="0055176E">
        <w:rPr>
          <w:rFonts w:ascii="Calibri" w:hAnsi="Calibri"/>
          <w:bCs/>
          <w:sz w:val="20"/>
        </w:rPr>
        <w:t xml:space="preserve"> </w:t>
      </w:r>
      <w:proofErr w:type="spellStart"/>
      <w:r w:rsidRPr="0055176E">
        <w:rPr>
          <w:rFonts w:ascii="Calibri" w:hAnsi="Calibri"/>
          <w:bCs/>
          <w:sz w:val="20"/>
        </w:rPr>
        <w:t>μL</w:t>
      </w:r>
      <w:proofErr w:type="spellEnd"/>
      <w:r w:rsidRPr="0055176E">
        <w:rPr>
          <w:rFonts w:ascii="Calibri" w:hAnsi="Calibri"/>
          <w:bCs/>
          <w:sz w:val="20"/>
        </w:rPr>
        <w:t xml:space="preserve">/min flow rate; Thermo Scientific). Mobile phase A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(10:90, v/v) containing</w:t>
      </w:r>
      <w:r>
        <w:rPr>
          <w:rFonts w:ascii="Calibri" w:hAnsi="Calibri"/>
          <w:bCs/>
          <w:sz w:val="20"/>
        </w:rPr>
        <w:t xml:space="preserve"> </w:t>
      </w:r>
      <w:r w:rsidR="00003397">
        <w:rPr>
          <w:rFonts w:ascii="Calibri" w:hAnsi="Calibri"/>
          <w:bCs/>
          <w:sz w:val="20"/>
        </w:rPr>
        <w:t>0.1%</w:t>
      </w:r>
      <w:r w:rsidRPr="0055176E">
        <w:rPr>
          <w:rFonts w:ascii="Calibri" w:hAnsi="Calibri"/>
          <w:bCs/>
          <w:sz w:val="20"/>
        </w:rPr>
        <w:t xml:space="preserve"> ammonium hydroxide. Mobile phase B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(9</w:t>
      </w:r>
      <w:r w:rsidR="003B5929">
        <w:rPr>
          <w:rFonts w:ascii="Calibri" w:hAnsi="Calibri"/>
          <w:bCs/>
          <w:sz w:val="20"/>
        </w:rPr>
        <w:t>5</w:t>
      </w:r>
      <w:r w:rsidRPr="0055176E">
        <w:rPr>
          <w:rFonts w:ascii="Calibri" w:hAnsi="Calibri"/>
          <w:bCs/>
          <w:sz w:val="20"/>
        </w:rPr>
        <w:t>:</w:t>
      </w:r>
      <w:r w:rsidR="003B5929">
        <w:rPr>
          <w:rFonts w:ascii="Calibri" w:hAnsi="Calibri"/>
          <w:bCs/>
          <w:sz w:val="20"/>
        </w:rPr>
        <w:t>5</w:t>
      </w:r>
      <w:r w:rsidRPr="0055176E">
        <w:rPr>
          <w:rFonts w:ascii="Calibri" w:hAnsi="Calibri"/>
          <w:bCs/>
          <w:sz w:val="20"/>
        </w:rPr>
        <w:t>, v/v)</w:t>
      </w:r>
      <w:r w:rsidR="00003397">
        <w:rPr>
          <w:rFonts w:ascii="Calibri" w:hAnsi="Calibri"/>
          <w:bCs/>
          <w:sz w:val="20"/>
        </w:rPr>
        <w:t xml:space="preserve"> containing 0.1% ammonium hydroxide</w:t>
      </w:r>
      <w:r w:rsidRPr="0055176E">
        <w:rPr>
          <w:rFonts w:ascii="Calibri" w:hAnsi="Calibri"/>
          <w:bCs/>
          <w:sz w:val="20"/>
        </w:rPr>
        <w:t xml:space="preserve">. Mobile phase B was initially held at </w:t>
      </w:r>
      <w:r w:rsidR="003B5929">
        <w:rPr>
          <w:rFonts w:ascii="Calibri" w:hAnsi="Calibri"/>
          <w:bCs/>
          <w:sz w:val="20"/>
        </w:rPr>
        <w:t>95</w:t>
      </w:r>
      <w:r w:rsidRPr="0055176E">
        <w:rPr>
          <w:rFonts w:ascii="Calibri" w:hAnsi="Calibri"/>
          <w:bCs/>
          <w:sz w:val="20"/>
        </w:rPr>
        <w:t>% for 2 min and then decreased to 3</w:t>
      </w:r>
      <w:r w:rsidR="003B5929">
        <w:rPr>
          <w:rFonts w:ascii="Calibri" w:hAnsi="Calibri"/>
          <w:bCs/>
          <w:sz w:val="20"/>
        </w:rPr>
        <w:t>0</w:t>
      </w:r>
      <w:r w:rsidRPr="0055176E">
        <w:rPr>
          <w:rFonts w:ascii="Calibri" w:hAnsi="Calibri"/>
          <w:bCs/>
          <w:sz w:val="20"/>
        </w:rPr>
        <w:t>% over 1</w:t>
      </w:r>
      <w:r w:rsidR="003B5929">
        <w:rPr>
          <w:rFonts w:ascii="Calibri" w:hAnsi="Calibri"/>
          <w:bCs/>
          <w:sz w:val="20"/>
        </w:rPr>
        <w:t>8</w:t>
      </w:r>
      <w:r w:rsidRPr="0055176E">
        <w:rPr>
          <w:rFonts w:ascii="Calibri" w:hAnsi="Calibri"/>
          <w:bCs/>
          <w:sz w:val="20"/>
        </w:rPr>
        <w:t xml:space="preserve"> min. Mobile phase B </w:t>
      </w:r>
      <w:r>
        <w:rPr>
          <w:rFonts w:ascii="Calibri" w:hAnsi="Calibri"/>
          <w:bCs/>
          <w:sz w:val="20"/>
        </w:rPr>
        <w:t xml:space="preserve">was </w:t>
      </w:r>
      <w:r w:rsidRPr="0055176E">
        <w:rPr>
          <w:rFonts w:ascii="Calibri" w:hAnsi="Calibri"/>
          <w:bCs/>
          <w:sz w:val="20"/>
        </w:rPr>
        <w:t xml:space="preserve">held for </w:t>
      </w:r>
      <w:r w:rsidR="003B5929">
        <w:rPr>
          <w:rFonts w:ascii="Calibri" w:hAnsi="Calibri"/>
          <w:bCs/>
          <w:sz w:val="20"/>
        </w:rPr>
        <w:t>6</w:t>
      </w:r>
      <w:r w:rsidRPr="0055176E">
        <w:rPr>
          <w:rFonts w:ascii="Calibri" w:hAnsi="Calibri"/>
          <w:bCs/>
          <w:sz w:val="20"/>
        </w:rPr>
        <w:t xml:space="preserve"> min at 35%, then raised to </w:t>
      </w:r>
      <w:r w:rsidR="003B5929">
        <w:rPr>
          <w:rFonts w:ascii="Calibri" w:hAnsi="Calibri"/>
          <w:bCs/>
          <w:sz w:val="20"/>
        </w:rPr>
        <w:t>95</w:t>
      </w:r>
      <w:r w:rsidRPr="0055176E">
        <w:rPr>
          <w:rFonts w:ascii="Calibri" w:hAnsi="Calibri"/>
          <w:bCs/>
          <w:sz w:val="20"/>
        </w:rPr>
        <w:t xml:space="preserve">% over 1 min. The column was re-equilibrated at </w:t>
      </w:r>
      <w:r w:rsidR="003B5929">
        <w:rPr>
          <w:rFonts w:ascii="Calibri" w:hAnsi="Calibri"/>
          <w:bCs/>
          <w:sz w:val="20"/>
        </w:rPr>
        <w:t>95</w:t>
      </w:r>
      <w:r w:rsidRPr="0055176E">
        <w:rPr>
          <w:rFonts w:ascii="Calibri" w:hAnsi="Calibri"/>
          <w:bCs/>
          <w:sz w:val="20"/>
        </w:rPr>
        <w:t xml:space="preserve">% mobile phase B for 8 </w:t>
      </w:r>
      <w:r w:rsidR="003B5929">
        <w:rPr>
          <w:rFonts w:ascii="Calibri" w:hAnsi="Calibri"/>
          <w:bCs/>
          <w:sz w:val="20"/>
        </w:rPr>
        <w:t>m</w:t>
      </w:r>
      <w:r w:rsidRPr="0055176E">
        <w:rPr>
          <w:rFonts w:ascii="Calibri" w:hAnsi="Calibri"/>
          <w:bCs/>
          <w:sz w:val="20"/>
        </w:rPr>
        <w:t xml:space="preserve">in. </w:t>
      </w:r>
      <w:r w:rsidR="003B5929">
        <w:rPr>
          <w:rFonts w:ascii="Calibri" w:hAnsi="Calibri"/>
          <w:bCs/>
          <w:sz w:val="20"/>
        </w:rPr>
        <w:t>2</w:t>
      </w:r>
      <w:r w:rsidRPr="0055176E">
        <w:rPr>
          <w:rFonts w:ascii="Calibri" w:hAnsi="Calibri"/>
          <w:bCs/>
          <w:sz w:val="20"/>
        </w:rPr>
        <w:t xml:space="preserve"> µL of extract was injected by a Vanquish Split Sampler HT autosampler (Thermo Scientific).</w:t>
      </w:r>
    </w:p>
    <w:p w14:paraId="01A275EC" w14:textId="5E409E5F" w:rsidR="00136DFF" w:rsidRPr="006A1CB9" w:rsidRDefault="00F01B2D" w:rsidP="00ED2E83">
      <w:pPr>
        <w:pStyle w:val="NormalWeb"/>
        <w:spacing w:after="0"/>
        <w:jc w:val="both"/>
        <w:rPr>
          <w:rFonts w:ascii="Calibri" w:hAnsi="Calibri"/>
          <w:bCs/>
          <w:sz w:val="20"/>
        </w:rPr>
      </w:pPr>
      <w:r w:rsidRPr="0055176E">
        <w:rPr>
          <w:rFonts w:ascii="Calibri" w:hAnsi="Calibri"/>
          <w:bCs/>
          <w:sz w:val="20"/>
        </w:rPr>
        <w:t xml:space="preserve">The LC system was coupled to a Q </w:t>
      </w:r>
      <w:proofErr w:type="spellStart"/>
      <w:r w:rsidRPr="0055176E">
        <w:rPr>
          <w:rFonts w:ascii="Calibri" w:hAnsi="Calibri"/>
          <w:bCs/>
          <w:sz w:val="20"/>
        </w:rPr>
        <w:t>Exactive</w:t>
      </w:r>
      <w:proofErr w:type="spellEnd"/>
      <w:r w:rsidRPr="0055176E">
        <w:rPr>
          <w:rFonts w:ascii="Calibri" w:hAnsi="Calibri"/>
          <w:bCs/>
          <w:sz w:val="20"/>
        </w:rPr>
        <w:t xml:space="preserve">-HF Orbitrap mass spectrometer through a heated electrospray ionization (HESI II) source (Thermo Scientific). Source conditions were as follow: HESI II and capillary temperature at 350 °C, sheath gas flow rate at 40 units, aux gas flow rate at 15 units, sweep gas flow rate at 1 units, spray voltage at |3.0 kV| for both positive and negative modes, and S-lens RF at 50.0 units. The MS was operated in a polarity switching mode acquiring positive and negative full MS and MS2 spectra (Top10) within the same injection. Acquisition parameters for full MS scans in both modes were 60,000 resolution, 1 × 10e6 automatic gain control (AGC) target, 100 </w:t>
      </w:r>
      <w:proofErr w:type="spellStart"/>
      <w:r w:rsidRPr="0055176E">
        <w:rPr>
          <w:rFonts w:ascii="Calibri" w:hAnsi="Calibri"/>
          <w:bCs/>
          <w:sz w:val="20"/>
        </w:rPr>
        <w:t>ms</w:t>
      </w:r>
      <w:proofErr w:type="spellEnd"/>
      <w:r w:rsidRPr="0055176E">
        <w:rPr>
          <w:rFonts w:ascii="Calibri" w:hAnsi="Calibri"/>
          <w:bCs/>
          <w:sz w:val="20"/>
        </w:rPr>
        <w:t xml:space="preserve"> ion accumulation time (max IT), and 70 to 900 m/z scan range. MS2 scans in both modes were then performed at 45,000 resolution, 1 × 10e5 AGC target, 100 </w:t>
      </w:r>
      <w:proofErr w:type="spellStart"/>
      <w:r w:rsidRPr="0055176E">
        <w:rPr>
          <w:rFonts w:ascii="Calibri" w:hAnsi="Calibri"/>
          <w:bCs/>
          <w:sz w:val="20"/>
        </w:rPr>
        <w:t>ms</w:t>
      </w:r>
      <w:proofErr w:type="spellEnd"/>
      <w:r w:rsidRPr="0055176E">
        <w:rPr>
          <w:rFonts w:ascii="Calibri" w:hAnsi="Calibri"/>
          <w:bCs/>
          <w:sz w:val="20"/>
        </w:rPr>
        <w:t xml:space="preserve"> max IT, 1.0 m/z isolation window, stepped normalized collision energy (NCE) at 20, 30, 40, and a </w:t>
      </w:r>
      <w:r w:rsidR="003B5929">
        <w:rPr>
          <w:rFonts w:ascii="Calibri" w:hAnsi="Calibri"/>
          <w:bCs/>
          <w:sz w:val="20"/>
        </w:rPr>
        <w:t>3</w:t>
      </w:r>
      <w:r w:rsidRPr="0055176E">
        <w:rPr>
          <w:rFonts w:ascii="Calibri" w:hAnsi="Calibri"/>
          <w:bCs/>
          <w:sz w:val="20"/>
        </w:rPr>
        <w:t>0.0 s dynamic exclusion.</w:t>
      </w:r>
    </w:p>
    <w:p w14:paraId="04887B88" w14:textId="77777777" w:rsidR="006A1CB9" w:rsidRDefault="00D74FF1" w:rsidP="006A1CB9">
      <w:pPr>
        <w:spacing w:after="0" w:line="240" w:lineRule="auto"/>
        <w:jc w:val="both"/>
        <w:rPr>
          <w:rFonts w:ascii="Calibri" w:hAnsi="Calibri"/>
          <w:b/>
          <w:smallCaps/>
          <w:color w:val="576978"/>
          <w:spacing w:val="20"/>
          <w:sz w:val="32"/>
          <w:szCs w:val="32"/>
          <w:lang w:val="id-ID"/>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1F872FD0" w14:textId="488E5B2C" w:rsidR="006A1CB9" w:rsidRDefault="006A1CB9" w:rsidP="006A1CB9">
      <w:pPr>
        <w:spacing w:after="0" w:line="240" w:lineRule="auto"/>
        <w:jc w:val="both"/>
        <w:rPr>
          <w:rFonts w:ascii="Calibri" w:hAnsi="Calibri"/>
          <w:bCs/>
          <w:sz w:val="20"/>
        </w:rPr>
      </w:pPr>
      <w:r>
        <w:rPr>
          <w:rFonts w:ascii="Calibri" w:hAnsi="Calibri"/>
          <w:b/>
          <w:sz w:val="20"/>
        </w:rPr>
        <w:t xml:space="preserve">Compound Discoverer 3.3 Metabolomics Data Processing and Analysis: </w:t>
      </w:r>
      <w:r>
        <w:rPr>
          <w:rFonts w:ascii="Calibri" w:hAnsi="Calibri"/>
          <w:bCs/>
          <w:sz w:val="20"/>
        </w:rPr>
        <w:t xml:space="preserve">Data were analyzed </w:t>
      </w:r>
      <w:r w:rsidR="005F5A42">
        <w:rPr>
          <w:rFonts w:ascii="Calibri" w:hAnsi="Calibri"/>
          <w:bCs/>
          <w:sz w:val="20"/>
        </w:rPr>
        <w:t>starting from a</w:t>
      </w:r>
      <w:r>
        <w:rPr>
          <w:rFonts w:ascii="Calibri" w:hAnsi="Calibri"/>
          <w:bCs/>
          <w:sz w:val="20"/>
        </w:rPr>
        <w:t xml:space="preserve"> default workflow (</w:t>
      </w:r>
      <w:r w:rsidRPr="003D7202">
        <w:rPr>
          <w:rFonts w:ascii="Calibri" w:hAnsi="Calibri"/>
          <w:bCs/>
          <w:sz w:val="20"/>
        </w:rPr>
        <w:t xml:space="preserve">Untargeted Metabolomics using Online Databases, </w:t>
      </w:r>
      <w:proofErr w:type="spellStart"/>
      <w:r w:rsidRPr="003D7202">
        <w:rPr>
          <w:rFonts w:ascii="Calibri" w:hAnsi="Calibri"/>
          <w:bCs/>
          <w:sz w:val="20"/>
        </w:rPr>
        <w:t>mzLogic</w:t>
      </w:r>
      <w:proofErr w:type="spellEnd"/>
      <w:r w:rsidRPr="003D7202">
        <w:rPr>
          <w:rFonts w:ascii="Calibri" w:hAnsi="Calibri"/>
          <w:bCs/>
          <w:sz w:val="20"/>
        </w:rPr>
        <w:t>, and Molecular Networks</w:t>
      </w:r>
      <w:r>
        <w:rPr>
          <w:rFonts w:ascii="Calibri" w:hAnsi="Calibri"/>
          <w:bCs/>
          <w:sz w:val="20"/>
        </w:rPr>
        <w:t xml:space="preserve">) with the following modifications: </w:t>
      </w:r>
    </w:p>
    <w:p w14:paraId="0A17F7E5" w14:textId="6D749534" w:rsidR="006A1CB9" w:rsidRPr="006A1CB9" w:rsidRDefault="006A1CB9" w:rsidP="006A1CB9">
      <w:pPr>
        <w:pStyle w:val="ListParagraph"/>
        <w:numPr>
          <w:ilvl w:val="0"/>
          <w:numId w:val="18"/>
        </w:numPr>
        <w:spacing w:after="0" w:line="240" w:lineRule="auto"/>
        <w:jc w:val="both"/>
        <w:rPr>
          <w:rFonts w:ascii="Calibri" w:hAnsi="Calibri"/>
          <w:bCs/>
          <w:sz w:val="14"/>
          <w:szCs w:val="18"/>
        </w:rPr>
      </w:pPr>
      <w:r w:rsidRPr="006A1CB9">
        <w:rPr>
          <w:rFonts w:ascii="Calibri" w:hAnsi="Calibri"/>
          <w:bCs/>
          <w:sz w:val="14"/>
          <w:szCs w:val="18"/>
        </w:rPr>
        <w:t>Select Spectra</w:t>
      </w:r>
    </w:p>
    <w:p w14:paraId="548DD10D"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Upper RT limit = 22</w:t>
      </w:r>
    </w:p>
    <w:p w14:paraId="5F99B6CA" w14:textId="77777777" w:rsidR="006A1CB9" w:rsidRPr="00ED2E83" w:rsidRDefault="006A1CB9" w:rsidP="006A1CB9">
      <w:pPr>
        <w:pStyle w:val="NormalWeb"/>
        <w:numPr>
          <w:ilvl w:val="0"/>
          <w:numId w:val="18"/>
        </w:numPr>
        <w:contextualSpacing/>
        <w:jc w:val="both"/>
        <w:rPr>
          <w:rFonts w:ascii="Calibri" w:hAnsi="Calibri"/>
          <w:bCs/>
          <w:sz w:val="14"/>
          <w:szCs w:val="18"/>
        </w:rPr>
      </w:pPr>
      <w:r w:rsidRPr="00ED2E83">
        <w:rPr>
          <w:rFonts w:ascii="Calibri" w:hAnsi="Calibri"/>
          <w:bCs/>
          <w:sz w:val="14"/>
          <w:szCs w:val="18"/>
        </w:rPr>
        <w:t>Align Retention Times (</w:t>
      </w:r>
      <w:proofErr w:type="spellStart"/>
      <w:r w:rsidRPr="00ED2E83">
        <w:rPr>
          <w:rFonts w:ascii="Calibri" w:hAnsi="Calibri"/>
          <w:bCs/>
          <w:sz w:val="14"/>
          <w:szCs w:val="18"/>
        </w:rPr>
        <w:t>ChromAlign</w:t>
      </w:r>
      <w:proofErr w:type="spellEnd"/>
      <w:r w:rsidRPr="00ED2E83">
        <w:rPr>
          <w:rFonts w:ascii="Calibri" w:hAnsi="Calibri"/>
          <w:bCs/>
          <w:sz w:val="14"/>
          <w:szCs w:val="18"/>
        </w:rPr>
        <w:t>)</w:t>
      </w:r>
    </w:p>
    <w:p w14:paraId="27063FC5"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Reference file = 20210831_KAO_HILIC_T1082M_20210401_9wk_RBG</w:t>
      </w:r>
    </w:p>
    <w:p w14:paraId="35C940FC" w14:textId="77777777" w:rsidR="006A1CB9" w:rsidRPr="00ED2E83" w:rsidRDefault="006A1CB9" w:rsidP="006A1CB9">
      <w:pPr>
        <w:pStyle w:val="NormalWeb"/>
        <w:numPr>
          <w:ilvl w:val="0"/>
          <w:numId w:val="18"/>
        </w:numPr>
        <w:contextualSpacing/>
        <w:jc w:val="both"/>
        <w:rPr>
          <w:rFonts w:ascii="Calibri" w:hAnsi="Calibri"/>
          <w:bCs/>
          <w:sz w:val="14"/>
          <w:szCs w:val="18"/>
        </w:rPr>
      </w:pPr>
      <w:r w:rsidRPr="00ED2E83">
        <w:rPr>
          <w:rFonts w:ascii="Calibri" w:hAnsi="Calibri"/>
          <w:bCs/>
          <w:sz w:val="14"/>
          <w:szCs w:val="18"/>
        </w:rPr>
        <w:t>Detect Compounds</w:t>
      </w:r>
    </w:p>
    <w:p w14:paraId="04CEC3EA"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Mass Tolerance = 10 ppm</w:t>
      </w:r>
    </w:p>
    <w:p w14:paraId="0B3E9C9C"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Min. Peak Intensity = 50,000</w:t>
      </w:r>
    </w:p>
    <w:p w14:paraId="7C0AD3C7"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Ions = [M+FA-H]-1; [M+</w:t>
      </w:r>
      <w:proofErr w:type="gramStart"/>
      <w:r w:rsidRPr="00ED2E83">
        <w:rPr>
          <w:rFonts w:ascii="Calibri" w:hAnsi="Calibri"/>
          <w:bCs/>
          <w:sz w:val="14"/>
          <w:szCs w:val="18"/>
        </w:rPr>
        <w:t>H]+</w:t>
      </w:r>
      <w:proofErr w:type="gramEnd"/>
      <w:r w:rsidRPr="00ED2E83">
        <w:rPr>
          <w:rFonts w:ascii="Calibri" w:hAnsi="Calibri"/>
          <w:bCs/>
          <w:sz w:val="14"/>
          <w:szCs w:val="18"/>
        </w:rPr>
        <w:t>1; [</w:t>
      </w:r>
      <w:proofErr w:type="spellStart"/>
      <w:r w:rsidRPr="00ED2E83">
        <w:rPr>
          <w:rFonts w:ascii="Calibri" w:hAnsi="Calibri"/>
          <w:bCs/>
          <w:sz w:val="14"/>
          <w:szCs w:val="18"/>
        </w:rPr>
        <w:t>M+Na</w:t>
      </w:r>
      <w:proofErr w:type="spellEnd"/>
      <w:r w:rsidRPr="00ED2E83">
        <w:rPr>
          <w:rFonts w:ascii="Calibri" w:hAnsi="Calibri"/>
          <w:bCs/>
          <w:sz w:val="14"/>
          <w:szCs w:val="18"/>
        </w:rPr>
        <w:t>]+1; [M+NH4]+1; [M-H]-1; [M-H-H2O]-1</w:t>
      </w:r>
    </w:p>
    <w:p w14:paraId="466B6198" w14:textId="77777777" w:rsidR="006A1CB9" w:rsidRPr="00ED2E83" w:rsidRDefault="006A1CB9" w:rsidP="006A1CB9">
      <w:pPr>
        <w:pStyle w:val="NormalWeb"/>
        <w:numPr>
          <w:ilvl w:val="0"/>
          <w:numId w:val="18"/>
        </w:numPr>
        <w:contextualSpacing/>
        <w:jc w:val="both"/>
        <w:rPr>
          <w:rFonts w:ascii="Calibri" w:hAnsi="Calibri"/>
          <w:bCs/>
          <w:sz w:val="14"/>
          <w:szCs w:val="18"/>
        </w:rPr>
      </w:pPr>
      <w:r w:rsidRPr="00ED2E83">
        <w:rPr>
          <w:rFonts w:ascii="Calibri" w:hAnsi="Calibri"/>
          <w:bCs/>
          <w:sz w:val="14"/>
          <w:szCs w:val="18"/>
        </w:rPr>
        <w:t>Group Compounds</w:t>
      </w:r>
    </w:p>
    <w:p w14:paraId="208BD811"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Mass Tolerance = 10 ppm</w:t>
      </w:r>
    </w:p>
    <w:p w14:paraId="2FECC178"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RT Tolerance [min] = 0.2</w:t>
      </w:r>
    </w:p>
    <w:p w14:paraId="28C6E266" w14:textId="77777777" w:rsidR="006A1CB9" w:rsidRPr="00ED2E83" w:rsidRDefault="006A1CB9" w:rsidP="006A1CB9">
      <w:pPr>
        <w:pStyle w:val="NormalWeb"/>
        <w:numPr>
          <w:ilvl w:val="0"/>
          <w:numId w:val="18"/>
        </w:numPr>
        <w:contextualSpacing/>
        <w:jc w:val="both"/>
        <w:rPr>
          <w:rFonts w:ascii="Calibri" w:hAnsi="Calibri"/>
          <w:bCs/>
          <w:sz w:val="14"/>
          <w:szCs w:val="18"/>
        </w:rPr>
      </w:pPr>
      <w:r w:rsidRPr="00ED2E83">
        <w:rPr>
          <w:rFonts w:ascii="Calibri" w:hAnsi="Calibri"/>
          <w:bCs/>
          <w:sz w:val="14"/>
          <w:szCs w:val="18"/>
        </w:rPr>
        <w:t>Fill Gaps</w:t>
      </w:r>
    </w:p>
    <w:p w14:paraId="70E839AB" w14:textId="77777777" w:rsidR="006A1CB9" w:rsidRPr="00ED2E83" w:rsidRDefault="006A1CB9" w:rsidP="006A1CB9">
      <w:pPr>
        <w:pStyle w:val="NormalWeb"/>
        <w:numPr>
          <w:ilvl w:val="1"/>
          <w:numId w:val="18"/>
        </w:numPr>
        <w:contextualSpacing/>
        <w:jc w:val="both"/>
        <w:rPr>
          <w:rFonts w:ascii="Calibri" w:hAnsi="Calibri"/>
          <w:bCs/>
          <w:sz w:val="14"/>
          <w:szCs w:val="18"/>
        </w:rPr>
      </w:pPr>
      <w:r w:rsidRPr="00ED2E83">
        <w:rPr>
          <w:rFonts w:ascii="Calibri" w:hAnsi="Calibri"/>
          <w:bCs/>
          <w:sz w:val="14"/>
          <w:szCs w:val="18"/>
        </w:rPr>
        <w:t>Mass Tolerance = 10 ppm</w:t>
      </w:r>
    </w:p>
    <w:p w14:paraId="58AAB1B5" w14:textId="77777777" w:rsidR="00D22867" w:rsidRDefault="00D22867" w:rsidP="00ED2E83">
      <w:pPr>
        <w:pStyle w:val="NormalWeb"/>
        <w:spacing w:before="0" w:beforeAutospacing="0" w:after="0" w:afterAutospacing="0"/>
        <w:rPr>
          <w:rFonts w:ascii="Calibri" w:hAnsi="Calibri"/>
          <w:sz w:val="20"/>
          <w:szCs w:val="20"/>
        </w:rPr>
      </w:pPr>
    </w:p>
    <w:p w14:paraId="65DA1697" w14:textId="140C0E68" w:rsidR="00D22867" w:rsidRDefault="00D22867" w:rsidP="00ED2E83">
      <w:pPr>
        <w:pStyle w:val="NormalWeb"/>
        <w:spacing w:before="0" w:beforeAutospacing="0" w:after="0" w:afterAutospacing="0"/>
        <w:rPr>
          <w:rFonts w:ascii="Calibri" w:hAnsi="Calibri"/>
          <w:b/>
          <w:bCs/>
          <w:sz w:val="20"/>
          <w:szCs w:val="20"/>
        </w:rPr>
      </w:pPr>
      <w:r>
        <w:rPr>
          <w:rFonts w:ascii="Calibri" w:hAnsi="Calibri"/>
          <w:b/>
          <w:bCs/>
          <w:sz w:val="20"/>
          <w:szCs w:val="20"/>
        </w:rPr>
        <w:t>Determining significance of metabolite quantitations with glucose tolerance and sampling</w:t>
      </w:r>
    </w:p>
    <w:p w14:paraId="10549CE6" w14:textId="77777777" w:rsidR="00D22867" w:rsidRDefault="00D22867" w:rsidP="00ED2E83">
      <w:pPr>
        <w:pStyle w:val="NormalWeb"/>
        <w:spacing w:before="0" w:beforeAutospacing="0" w:after="0" w:afterAutospacing="0"/>
        <w:rPr>
          <w:rFonts w:ascii="Calibri" w:hAnsi="Calibri"/>
          <w:bCs/>
          <w:sz w:val="20"/>
        </w:rPr>
      </w:pPr>
      <w:r>
        <w:rPr>
          <w:rFonts w:ascii="Calibri" w:hAnsi="Calibri"/>
          <w:bCs/>
          <w:sz w:val="20"/>
        </w:rPr>
        <w:t>Metabolite values as response variable were fit against each Nile rat in a mixed-effects linear model with the following models (written in R formula notation):</w:t>
      </w:r>
    </w:p>
    <w:p w14:paraId="1913E711" w14:textId="77777777" w:rsidR="00D22867" w:rsidRDefault="00D22867" w:rsidP="00ED2E83">
      <w:pPr>
        <w:pStyle w:val="NormalWeb"/>
        <w:numPr>
          <w:ilvl w:val="0"/>
          <w:numId w:val="17"/>
        </w:numPr>
        <w:spacing w:before="0" w:beforeAutospacing="0" w:after="0" w:afterAutospacing="0"/>
        <w:rPr>
          <w:rFonts w:ascii="Calibri" w:hAnsi="Calibri"/>
          <w:bCs/>
          <w:sz w:val="20"/>
        </w:rPr>
      </w:pPr>
      <w:r>
        <w:rPr>
          <w:rFonts w:ascii="Calibri" w:hAnsi="Calibri"/>
          <w:bCs/>
          <w:sz w:val="20"/>
        </w:rPr>
        <w:t>Metabolite quantitation ~ glucose tolerance * sampling + (1|animal number)</w:t>
      </w:r>
    </w:p>
    <w:p w14:paraId="2B9443E7" w14:textId="77777777" w:rsidR="00D22867" w:rsidRDefault="00D22867" w:rsidP="00ED2E83">
      <w:pPr>
        <w:pStyle w:val="NormalWeb"/>
        <w:numPr>
          <w:ilvl w:val="0"/>
          <w:numId w:val="17"/>
        </w:numPr>
        <w:spacing w:before="0" w:beforeAutospacing="0" w:after="0" w:afterAutospacing="0"/>
        <w:rPr>
          <w:rFonts w:ascii="Calibri" w:hAnsi="Calibri"/>
          <w:bCs/>
          <w:sz w:val="20"/>
        </w:rPr>
      </w:pPr>
      <w:r>
        <w:rPr>
          <w:rFonts w:ascii="Calibri" w:hAnsi="Calibri"/>
          <w:bCs/>
          <w:sz w:val="20"/>
        </w:rPr>
        <w:t>Metabolite quantitation ~ sampling + (1|animal number)</w:t>
      </w:r>
    </w:p>
    <w:p w14:paraId="71FDCEC1" w14:textId="77777777" w:rsidR="00D22867" w:rsidRDefault="00D22867" w:rsidP="00ED2E83">
      <w:pPr>
        <w:pStyle w:val="NormalWeb"/>
        <w:numPr>
          <w:ilvl w:val="0"/>
          <w:numId w:val="17"/>
        </w:numPr>
        <w:spacing w:before="0" w:beforeAutospacing="0" w:after="0" w:afterAutospacing="0"/>
        <w:rPr>
          <w:rFonts w:ascii="Calibri" w:hAnsi="Calibri"/>
          <w:bCs/>
          <w:sz w:val="20"/>
        </w:rPr>
      </w:pPr>
      <w:r>
        <w:rPr>
          <w:rFonts w:ascii="Calibri" w:hAnsi="Calibri"/>
          <w:bCs/>
          <w:sz w:val="20"/>
        </w:rPr>
        <w:t>Metabolite quantitation ~ glucose tolerance + (1|animal number)</w:t>
      </w:r>
    </w:p>
    <w:p w14:paraId="447F1D58" w14:textId="55434AD3" w:rsidR="00D22867" w:rsidRPr="006A1CB9" w:rsidRDefault="00D22867" w:rsidP="006A1CB9">
      <w:pPr>
        <w:pStyle w:val="NormalWeb"/>
        <w:numPr>
          <w:ilvl w:val="0"/>
          <w:numId w:val="17"/>
        </w:numPr>
        <w:spacing w:before="0" w:beforeAutospacing="0" w:after="0" w:afterAutospacing="0"/>
        <w:rPr>
          <w:rFonts w:ascii="Calibri" w:hAnsi="Calibri"/>
          <w:bCs/>
          <w:sz w:val="20"/>
        </w:rPr>
      </w:pPr>
      <w:r>
        <w:rPr>
          <w:rFonts w:ascii="Calibri" w:hAnsi="Calibri"/>
          <w:bCs/>
          <w:sz w:val="20"/>
        </w:rPr>
        <w:t>Metabolite quantitation ~ glucose tolerance + sampling + (1|animal number)</w:t>
      </w:r>
    </w:p>
    <w:p w14:paraId="5B959521" w14:textId="1F21C86C" w:rsidR="00D22867" w:rsidRDefault="00D22867" w:rsidP="00ED2E83">
      <w:pPr>
        <w:pStyle w:val="NormalWeb"/>
        <w:spacing w:before="0" w:beforeAutospacing="0" w:after="0" w:afterAutospacing="0"/>
        <w:rPr>
          <w:rFonts w:ascii="Calibri" w:hAnsi="Calibri"/>
          <w:bCs/>
          <w:sz w:val="20"/>
        </w:rPr>
      </w:pPr>
      <w:r>
        <w:rPr>
          <w:rFonts w:ascii="Calibri" w:hAnsi="Calibri"/>
          <w:bCs/>
          <w:sz w:val="20"/>
        </w:rPr>
        <w:t>Models 2, 3, and 4 were compared against model 1 to assess effect of each absent term in the formula. Model 2 assess effect of glucose tolerance. Model 3 assesses effect of sampling. Model 4 assesses the interaction between glucose tolerance and sampling. P-values were calculated using log-likelihood ratio test. P-values were adjusted using FDR correction (</w:t>
      </w:r>
      <w:r>
        <w:rPr>
          <w:rFonts w:ascii="Calibri" w:hAnsi="Calibri"/>
          <w:bCs/>
          <w:sz w:val="20"/>
        </w:rPr>
        <w:t>alpha =</w:t>
      </w:r>
      <w:r>
        <w:rPr>
          <w:rFonts w:ascii="Calibri" w:hAnsi="Calibri"/>
          <w:bCs/>
          <w:sz w:val="20"/>
        </w:rPr>
        <w:t xml:space="preserve"> 0.05). Models were fitted, significance tested, and FDR-corrected using python package </w:t>
      </w:r>
      <w:proofErr w:type="spellStart"/>
      <w:r>
        <w:rPr>
          <w:rFonts w:ascii="Calibri" w:hAnsi="Calibri"/>
          <w:bCs/>
          <w:sz w:val="20"/>
        </w:rPr>
        <w:t>Statsmodels</w:t>
      </w:r>
      <w:proofErr w:type="spellEnd"/>
      <w:r>
        <w:rPr>
          <w:rFonts w:ascii="Calibri" w:hAnsi="Calibri"/>
          <w:bCs/>
          <w:sz w:val="20"/>
        </w:rPr>
        <w:t xml:space="preserve">. </w:t>
      </w:r>
    </w:p>
    <w:p w14:paraId="2354ABA9" w14:textId="024A3A8E" w:rsidR="00D22867" w:rsidRDefault="00D22867" w:rsidP="00ED2E83">
      <w:pPr>
        <w:pStyle w:val="NormalWeb"/>
        <w:spacing w:before="0" w:beforeAutospacing="0" w:after="0" w:afterAutospacing="0"/>
        <w:rPr>
          <w:rFonts w:ascii="Calibri" w:hAnsi="Calibri"/>
          <w:b/>
          <w:bCs/>
          <w:sz w:val="20"/>
          <w:szCs w:val="20"/>
        </w:rPr>
      </w:pPr>
    </w:p>
    <w:p w14:paraId="74B509FD" w14:textId="604D15CA" w:rsidR="00D22867" w:rsidRDefault="00D22867" w:rsidP="00ED2E83">
      <w:pPr>
        <w:pStyle w:val="NormalWeb"/>
        <w:spacing w:before="0" w:beforeAutospacing="0" w:after="0" w:afterAutospacing="0"/>
        <w:rPr>
          <w:rFonts w:ascii="Calibri" w:hAnsi="Calibri"/>
          <w:b/>
          <w:bCs/>
          <w:sz w:val="20"/>
          <w:szCs w:val="20"/>
        </w:rPr>
      </w:pPr>
    </w:p>
    <w:p w14:paraId="0849BFED" w14:textId="114B53CC" w:rsidR="00D22867" w:rsidRPr="006A1CB9" w:rsidRDefault="006A1CB9" w:rsidP="006A1CB9">
      <w:pPr>
        <w:pStyle w:val="NormalWeb"/>
        <w:spacing w:before="0" w:beforeAutospacing="0" w:after="0" w:afterAutospacing="0"/>
        <w:ind w:left="720" w:hanging="720"/>
        <w:rPr>
          <w:rFonts w:ascii="Calibri" w:hAnsi="Calibri"/>
          <w:b/>
          <w:bCs/>
          <w:sz w:val="20"/>
          <w:szCs w:val="20"/>
        </w:rPr>
      </w:pPr>
      <w:proofErr w:type="spellStart"/>
      <w:r>
        <w:rPr>
          <w:rFonts w:ascii="Calibri" w:hAnsi="Calibri"/>
          <w:b/>
          <w:bCs/>
          <w:sz w:val="20"/>
          <w:szCs w:val="20"/>
        </w:rPr>
        <w:t>Tracefinder</w:t>
      </w:r>
      <w:proofErr w:type="spellEnd"/>
      <w:r>
        <w:rPr>
          <w:rFonts w:ascii="Calibri" w:hAnsi="Calibri"/>
          <w:b/>
          <w:bCs/>
          <w:sz w:val="20"/>
          <w:szCs w:val="20"/>
        </w:rPr>
        <w:t xml:space="preserve"> targeted metabolomics method</w:t>
      </w:r>
    </w:p>
    <w:p w14:paraId="7F33082E" w14:textId="6CE13BBB" w:rsidR="009B7A04" w:rsidRDefault="00F01B2D" w:rsidP="00ED2E83">
      <w:pPr>
        <w:pStyle w:val="NormalWeb"/>
        <w:spacing w:before="0" w:beforeAutospacing="0" w:after="0" w:afterAutospacing="0"/>
        <w:rPr>
          <w:rFonts w:ascii="Calibri" w:hAnsi="Calibri"/>
          <w:sz w:val="20"/>
          <w:szCs w:val="20"/>
        </w:rPr>
      </w:pPr>
      <w:r w:rsidRPr="00F01B2D">
        <w:rPr>
          <w:rFonts w:ascii="Calibri" w:hAnsi="Calibri"/>
          <w:sz w:val="20"/>
          <w:szCs w:val="20"/>
        </w:rPr>
        <w:t xml:space="preserve">For data analysis, selected m/z and retention times were used to quantify metabolites (see Supplemental table), these peak areas were quantified using </w:t>
      </w:r>
      <w:proofErr w:type="spellStart"/>
      <w:r w:rsidRPr="00F01B2D">
        <w:rPr>
          <w:rFonts w:ascii="Calibri" w:hAnsi="Calibri"/>
          <w:sz w:val="20"/>
          <w:szCs w:val="20"/>
        </w:rPr>
        <w:t>Thermo’s</w:t>
      </w:r>
      <w:proofErr w:type="spellEnd"/>
      <w:r w:rsidRPr="00F01B2D">
        <w:rPr>
          <w:rFonts w:ascii="Calibri" w:hAnsi="Calibri"/>
          <w:sz w:val="20"/>
          <w:szCs w:val="20"/>
        </w:rPr>
        <w:t xml:space="preserve"> </w:t>
      </w:r>
      <w:proofErr w:type="spellStart"/>
      <w:r w:rsidRPr="00F01B2D">
        <w:rPr>
          <w:rFonts w:ascii="Calibri" w:hAnsi="Calibri"/>
          <w:sz w:val="20"/>
          <w:szCs w:val="20"/>
        </w:rPr>
        <w:t>Tracefinder</w:t>
      </w:r>
      <w:proofErr w:type="spellEnd"/>
      <w:r w:rsidRPr="00F01B2D">
        <w:rPr>
          <w:rFonts w:ascii="Calibri" w:hAnsi="Calibri"/>
          <w:sz w:val="20"/>
          <w:szCs w:val="20"/>
        </w:rPr>
        <w:t xml:space="preserve"> </w:t>
      </w:r>
      <w:r>
        <w:rPr>
          <w:rFonts w:ascii="Calibri" w:hAnsi="Calibri"/>
          <w:sz w:val="20"/>
          <w:szCs w:val="20"/>
        </w:rPr>
        <w:t xml:space="preserve">4.0 </w:t>
      </w:r>
      <w:r w:rsidRPr="00F01B2D">
        <w:rPr>
          <w:rFonts w:ascii="Calibri" w:hAnsi="Calibri"/>
          <w:sz w:val="20"/>
          <w:szCs w:val="20"/>
        </w:rPr>
        <w:t>application.</w:t>
      </w:r>
    </w:p>
    <w:p w14:paraId="17BD70F1" w14:textId="59A298B4" w:rsidR="005F5A42" w:rsidRDefault="005F5A42" w:rsidP="00ED2E83">
      <w:pPr>
        <w:pStyle w:val="NormalWeb"/>
        <w:spacing w:before="0" w:beforeAutospacing="0" w:after="0" w:afterAutospacing="0"/>
        <w:rPr>
          <w:rFonts w:ascii="Calibri" w:hAnsi="Calibri"/>
          <w:sz w:val="20"/>
          <w:szCs w:val="20"/>
        </w:rPr>
      </w:pPr>
    </w:p>
    <w:tbl>
      <w:tblPr>
        <w:tblStyle w:val="PlainTable11"/>
        <w:tblW w:w="0" w:type="auto"/>
        <w:tblLook w:val="04A0" w:firstRow="1" w:lastRow="0" w:firstColumn="1" w:lastColumn="0" w:noHBand="0" w:noVBand="1"/>
      </w:tblPr>
      <w:tblGrid>
        <w:gridCol w:w="1520"/>
        <w:gridCol w:w="906"/>
        <w:gridCol w:w="781"/>
        <w:gridCol w:w="976"/>
      </w:tblGrid>
      <w:tr w:rsidR="005F5A42" w:rsidRPr="005F5A42" w14:paraId="3C1F8CD8" w14:textId="77777777" w:rsidTr="005F5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45807" w14:textId="77777777" w:rsidR="005F5A42" w:rsidRPr="005F5A42" w:rsidRDefault="005F5A42" w:rsidP="005F5A42">
            <w:pPr>
              <w:jc w:val="center"/>
              <w:rPr>
                <w:rFonts w:asciiTheme="minorHAnsi" w:hAnsiTheme="minorHAnsi" w:cstheme="minorHAnsi"/>
                <w:sz w:val="16"/>
                <w:szCs w:val="16"/>
              </w:rPr>
            </w:pPr>
            <w:proofErr w:type="spellStart"/>
            <w:r w:rsidRPr="005F5A42">
              <w:rPr>
                <w:rFonts w:asciiTheme="minorHAnsi" w:hAnsiTheme="minorHAnsi" w:cstheme="minorHAnsi"/>
                <w:sz w:val="16"/>
                <w:szCs w:val="16"/>
              </w:rPr>
              <w:t>Tracefinder</w:t>
            </w:r>
            <w:proofErr w:type="spellEnd"/>
            <w:r w:rsidRPr="005F5A42">
              <w:rPr>
                <w:rFonts w:asciiTheme="minorHAnsi" w:hAnsiTheme="minorHAnsi" w:cstheme="minorHAnsi"/>
                <w:sz w:val="16"/>
                <w:szCs w:val="16"/>
              </w:rPr>
              <w:t xml:space="preserve"> ID</w:t>
            </w:r>
          </w:p>
        </w:tc>
        <w:tc>
          <w:tcPr>
            <w:tcW w:w="0" w:type="auto"/>
            <w:hideMark/>
          </w:tcPr>
          <w:p w14:paraId="7DF1E1D3" w14:textId="3C37CB67" w:rsidR="005F5A42" w:rsidRPr="005F5A42" w:rsidRDefault="005F5A42" w:rsidP="005F5A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m/z</w:t>
            </w:r>
          </w:p>
        </w:tc>
        <w:tc>
          <w:tcPr>
            <w:tcW w:w="0" w:type="auto"/>
            <w:hideMark/>
          </w:tcPr>
          <w:p w14:paraId="43716153" w14:textId="4382F334" w:rsidR="005F5A42" w:rsidRPr="005F5A42" w:rsidRDefault="005F5A42" w:rsidP="005F5A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RT [min]</w:t>
            </w:r>
          </w:p>
        </w:tc>
        <w:tc>
          <w:tcPr>
            <w:tcW w:w="0" w:type="auto"/>
            <w:hideMark/>
          </w:tcPr>
          <w:p w14:paraId="6FAF88C9" w14:textId="11B8E1FE" w:rsidR="005F5A42" w:rsidRPr="005F5A42" w:rsidRDefault="005F5A42" w:rsidP="005F5A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Adduct</w:t>
            </w:r>
          </w:p>
        </w:tc>
      </w:tr>
      <w:tr w:rsidR="005F5A42" w:rsidRPr="005F5A42" w14:paraId="52CF497F"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AFDD5"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Glutamine</w:t>
            </w:r>
          </w:p>
        </w:tc>
        <w:tc>
          <w:tcPr>
            <w:tcW w:w="0" w:type="auto"/>
            <w:hideMark/>
          </w:tcPr>
          <w:p w14:paraId="2098932C"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147.07649</w:t>
            </w:r>
          </w:p>
        </w:tc>
        <w:tc>
          <w:tcPr>
            <w:tcW w:w="0" w:type="auto"/>
            <w:hideMark/>
          </w:tcPr>
          <w:p w14:paraId="1852BAB4"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12.646</w:t>
            </w:r>
          </w:p>
        </w:tc>
        <w:tc>
          <w:tcPr>
            <w:tcW w:w="0" w:type="auto"/>
            <w:hideMark/>
          </w:tcPr>
          <w:p w14:paraId="38D15C50"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[M+NH</w:t>
            </w:r>
            <w:proofErr w:type="gramStart"/>
            <w:r w:rsidRPr="005F5A42">
              <w:rPr>
                <w:rFonts w:asciiTheme="minorHAnsi" w:hAnsiTheme="minorHAnsi" w:cstheme="minorHAnsi"/>
                <w:sz w:val="16"/>
                <w:szCs w:val="16"/>
              </w:rPr>
              <w:t>4]+</w:t>
            </w:r>
            <w:proofErr w:type="gramEnd"/>
            <w:r w:rsidRPr="005F5A42">
              <w:rPr>
                <w:rFonts w:asciiTheme="minorHAnsi" w:hAnsiTheme="minorHAnsi" w:cstheme="minorHAnsi"/>
                <w:sz w:val="16"/>
                <w:szCs w:val="16"/>
              </w:rPr>
              <w:t>1</w:t>
            </w:r>
          </w:p>
        </w:tc>
      </w:tr>
      <w:tr w:rsidR="005F5A42" w:rsidRPr="005F5A42" w14:paraId="2DCDF285"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75435E35"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Acetyl-L-carnitine</w:t>
            </w:r>
          </w:p>
        </w:tc>
        <w:tc>
          <w:tcPr>
            <w:tcW w:w="0" w:type="auto"/>
            <w:hideMark/>
          </w:tcPr>
          <w:p w14:paraId="348205A0"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204.12313</w:t>
            </w:r>
          </w:p>
        </w:tc>
        <w:tc>
          <w:tcPr>
            <w:tcW w:w="0" w:type="auto"/>
            <w:hideMark/>
          </w:tcPr>
          <w:p w14:paraId="7B1E9407"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8.718</w:t>
            </w:r>
          </w:p>
        </w:tc>
        <w:tc>
          <w:tcPr>
            <w:tcW w:w="0" w:type="auto"/>
            <w:hideMark/>
          </w:tcPr>
          <w:p w14:paraId="5F21C6A1"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2F05460C"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D9E99"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Leucine/Isoleucine</w:t>
            </w:r>
          </w:p>
        </w:tc>
        <w:tc>
          <w:tcPr>
            <w:tcW w:w="0" w:type="auto"/>
            <w:hideMark/>
          </w:tcPr>
          <w:p w14:paraId="611A3BF5"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130.08623</w:t>
            </w:r>
          </w:p>
        </w:tc>
        <w:tc>
          <w:tcPr>
            <w:tcW w:w="0" w:type="auto"/>
            <w:hideMark/>
          </w:tcPr>
          <w:p w14:paraId="467B00D1"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9.018</w:t>
            </w:r>
          </w:p>
        </w:tc>
        <w:tc>
          <w:tcPr>
            <w:tcW w:w="0" w:type="auto"/>
            <w:hideMark/>
          </w:tcPr>
          <w:p w14:paraId="77DB3175"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54951CA5"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785D0D9A"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lastRenderedPageBreak/>
              <w:t>Leucine/Isoleucine</w:t>
            </w:r>
          </w:p>
        </w:tc>
        <w:tc>
          <w:tcPr>
            <w:tcW w:w="0" w:type="auto"/>
            <w:hideMark/>
          </w:tcPr>
          <w:p w14:paraId="24DFC595"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130.08623</w:t>
            </w:r>
          </w:p>
        </w:tc>
        <w:tc>
          <w:tcPr>
            <w:tcW w:w="0" w:type="auto"/>
            <w:hideMark/>
          </w:tcPr>
          <w:p w14:paraId="37ABA9B0"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9.295</w:t>
            </w:r>
          </w:p>
        </w:tc>
        <w:tc>
          <w:tcPr>
            <w:tcW w:w="0" w:type="auto"/>
            <w:hideMark/>
          </w:tcPr>
          <w:p w14:paraId="4F99A67E"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47DAD36D"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8BCDB"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Proline</w:t>
            </w:r>
          </w:p>
        </w:tc>
        <w:tc>
          <w:tcPr>
            <w:tcW w:w="0" w:type="auto"/>
            <w:hideMark/>
          </w:tcPr>
          <w:p w14:paraId="6DF2125F"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116.07057</w:t>
            </w:r>
          </w:p>
        </w:tc>
        <w:tc>
          <w:tcPr>
            <w:tcW w:w="0" w:type="auto"/>
            <w:hideMark/>
          </w:tcPr>
          <w:p w14:paraId="7AB7A73E"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10.182</w:t>
            </w:r>
          </w:p>
        </w:tc>
        <w:tc>
          <w:tcPr>
            <w:tcW w:w="0" w:type="auto"/>
            <w:hideMark/>
          </w:tcPr>
          <w:p w14:paraId="7297E28B"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703A1A24"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30EDC9DA"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Carnitine</w:t>
            </w:r>
          </w:p>
        </w:tc>
        <w:tc>
          <w:tcPr>
            <w:tcW w:w="0" w:type="auto"/>
            <w:hideMark/>
          </w:tcPr>
          <w:p w14:paraId="2D656E16"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162.11253</w:t>
            </w:r>
          </w:p>
        </w:tc>
        <w:tc>
          <w:tcPr>
            <w:tcW w:w="0" w:type="auto"/>
            <w:hideMark/>
          </w:tcPr>
          <w:p w14:paraId="273D1D2F"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10.537</w:t>
            </w:r>
          </w:p>
        </w:tc>
        <w:tc>
          <w:tcPr>
            <w:tcW w:w="0" w:type="auto"/>
            <w:hideMark/>
          </w:tcPr>
          <w:p w14:paraId="6E9549B8"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481D617F"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9D27D"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Threonine</w:t>
            </w:r>
          </w:p>
        </w:tc>
        <w:tc>
          <w:tcPr>
            <w:tcW w:w="0" w:type="auto"/>
            <w:hideMark/>
          </w:tcPr>
          <w:p w14:paraId="13DCBF2F"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118.04984</w:t>
            </w:r>
          </w:p>
        </w:tc>
        <w:tc>
          <w:tcPr>
            <w:tcW w:w="0" w:type="auto"/>
            <w:hideMark/>
          </w:tcPr>
          <w:p w14:paraId="169F2347"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12.041</w:t>
            </w:r>
          </w:p>
        </w:tc>
        <w:tc>
          <w:tcPr>
            <w:tcW w:w="0" w:type="auto"/>
            <w:hideMark/>
          </w:tcPr>
          <w:p w14:paraId="72191A93"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55603F40"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2A3222B9"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L-Alanine</w:t>
            </w:r>
          </w:p>
        </w:tc>
        <w:tc>
          <w:tcPr>
            <w:tcW w:w="0" w:type="auto"/>
            <w:hideMark/>
          </w:tcPr>
          <w:p w14:paraId="606AE806"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88.0393</w:t>
            </w:r>
          </w:p>
        </w:tc>
        <w:tc>
          <w:tcPr>
            <w:tcW w:w="0" w:type="auto"/>
            <w:hideMark/>
          </w:tcPr>
          <w:p w14:paraId="00541FB3"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11.941</w:t>
            </w:r>
          </w:p>
        </w:tc>
        <w:tc>
          <w:tcPr>
            <w:tcW w:w="0" w:type="auto"/>
            <w:hideMark/>
          </w:tcPr>
          <w:p w14:paraId="3650D09F"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3EC95B5D"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675A28"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L-Phenylalanine</w:t>
            </w:r>
          </w:p>
        </w:tc>
        <w:tc>
          <w:tcPr>
            <w:tcW w:w="0" w:type="auto"/>
            <w:hideMark/>
          </w:tcPr>
          <w:p w14:paraId="5FFA9D8D"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164.07068</w:t>
            </w:r>
          </w:p>
        </w:tc>
        <w:tc>
          <w:tcPr>
            <w:tcW w:w="0" w:type="auto"/>
            <w:hideMark/>
          </w:tcPr>
          <w:p w14:paraId="2C7B0F14"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8.988</w:t>
            </w:r>
          </w:p>
        </w:tc>
        <w:tc>
          <w:tcPr>
            <w:tcW w:w="0" w:type="auto"/>
            <w:hideMark/>
          </w:tcPr>
          <w:p w14:paraId="07FE387A"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2848BE6B"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4DC2DDB8"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L-Arginine</w:t>
            </w:r>
          </w:p>
        </w:tc>
        <w:tc>
          <w:tcPr>
            <w:tcW w:w="0" w:type="auto"/>
            <w:hideMark/>
          </w:tcPr>
          <w:p w14:paraId="47C0BB01"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175.11904</w:t>
            </w:r>
          </w:p>
        </w:tc>
        <w:tc>
          <w:tcPr>
            <w:tcW w:w="0" w:type="auto"/>
            <w:hideMark/>
          </w:tcPr>
          <w:p w14:paraId="47D2E310"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18.052</w:t>
            </w:r>
          </w:p>
        </w:tc>
        <w:tc>
          <w:tcPr>
            <w:tcW w:w="0" w:type="auto"/>
            <w:hideMark/>
          </w:tcPr>
          <w:p w14:paraId="005DC484"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3D5F920F"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BDC6C6"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Proline</w:t>
            </w:r>
          </w:p>
        </w:tc>
        <w:tc>
          <w:tcPr>
            <w:tcW w:w="0" w:type="auto"/>
            <w:hideMark/>
          </w:tcPr>
          <w:p w14:paraId="507F48C2"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116.07092</w:t>
            </w:r>
          </w:p>
        </w:tc>
        <w:tc>
          <w:tcPr>
            <w:tcW w:w="0" w:type="auto"/>
            <w:hideMark/>
          </w:tcPr>
          <w:p w14:paraId="3E172879"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10.143</w:t>
            </w:r>
          </w:p>
        </w:tc>
        <w:tc>
          <w:tcPr>
            <w:tcW w:w="0" w:type="auto"/>
            <w:hideMark/>
          </w:tcPr>
          <w:p w14:paraId="19787650"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12128B5E"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16732FBB"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Lysine</w:t>
            </w:r>
          </w:p>
        </w:tc>
        <w:tc>
          <w:tcPr>
            <w:tcW w:w="0" w:type="auto"/>
            <w:hideMark/>
          </w:tcPr>
          <w:p w14:paraId="5BFACA16"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147.11289</w:t>
            </w:r>
          </w:p>
        </w:tc>
        <w:tc>
          <w:tcPr>
            <w:tcW w:w="0" w:type="auto"/>
            <w:hideMark/>
          </w:tcPr>
          <w:p w14:paraId="3F278DD3"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17.689</w:t>
            </w:r>
          </w:p>
        </w:tc>
        <w:tc>
          <w:tcPr>
            <w:tcW w:w="0" w:type="auto"/>
            <w:hideMark/>
          </w:tcPr>
          <w:p w14:paraId="6B78BDB4"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[M+NH</w:t>
            </w:r>
            <w:proofErr w:type="gramStart"/>
            <w:r w:rsidRPr="005F5A42">
              <w:rPr>
                <w:rFonts w:asciiTheme="minorHAnsi" w:hAnsiTheme="minorHAnsi" w:cstheme="minorHAnsi"/>
                <w:sz w:val="16"/>
                <w:szCs w:val="16"/>
              </w:rPr>
              <w:t>4]+</w:t>
            </w:r>
            <w:proofErr w:type="gramEnd"/>
            <w:r w:rsidRPr="005F5A42">
              <w:rPr>
                <w:rFonts w:asciiTheme="minorHAnsi" w:hAnsiTheme="minorHAnsi" w:cstheme="minorHAnsi"/>
                <w:sz w:val="16"/>
                <w:szCs w:val="16"/>
              </w:rPr>
              <w:t>1</w:t>
            </w:r>
          </w:p>
        </w:tc>
      </w:tr>
      <w:tr w:rsidR="005F5A42" w:rsidRPr="005F5A42" w14:paraId="3E1FEE19"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95B0E"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L-Serine</w:t>
            </w:r>
          </w:p>
        </w:tc>
        <w:tc>
          <w:tcPr>
            <w:tcW w:w="0" w:type="auto"/>
            <w:hideMark/>
          </w:tcPr>
          <w:p w14:paraId="06A713FD"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104.0342</w:t>
            </w:r>
          </w:p>
        </w:tc>
        <w:tc>
          <w:tcPr>
            <w:tcW w:w="0" w:type="auto"/>
            <w:hideMark/>
          </w:tcPr>
          <w:p w14:paraId="52B6739A"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13.093</w:t>
            </w:r>
          </w:p>
        </w:tc>
        <w:tc>
          <w:tcPr>
            <w:tcW w:w="0" w:type="auto"/>
            <w:hideMark/>
          </w:tcPr>
          <w:p w14:paraId="3C7DB89B"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548C47C0"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69FDFC1D"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L-Tyrosine</w:t>
            </w:r>
          </w:p>
        </w:tc>
        <w:tc>
          <w:tcPr>
            <w:tcW w:w="0" w:type="auto"/>
            <w:hideMark/>
          </w:tcPr>
          <w:p w14:paraId="4FBDC5DE"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180.06563</w:t>
            </w:r>
          </w:p>
        </w:tc>
        <w:tc>
          <w:tcPr>
            <w:tcW w:w="0" w:type="auto"/>
            <w:hideMark/>
          </w:tcPr>
          <w:p w14:paraId="3E5CAD9D"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11.137</w:t>
            </w:r>
          </w:p>
        </w:tc>
        <w:tc>
          <w:tcPr>
            <w:tcW w:w="0" w:type="auto"/>
            <w:hideMark/>
          </w:tcPr>
          <w:p w14:paraId="047D4352"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[M-H]-1</w:t>
            </w:r>
          </w:p>
        </w:tc>
      </w:tr>
      <w:tr w:rsidR="005F5A42" w:rsidRPr="005F5A42" w14:paraId="00AA4296"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97BF9"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Indole-3-acrylic acid</w:t>
            </w:r>
          </w:p>
        </w:tc>
        <w:tc>
          <w:tcPr>
            <w:tcW w:w="0" w:type="auto"/>
            <w:hideMark/>
          </w:tcPr>
          <w:p w14:paraId="1505D687"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188.07065</w:t>
            </w:r>
          </w:p>
        </w:tc>
        <w:tc>
          <w:tcPr>
            <w:tcW w:w="0" w:type="auto"/>
            <w:hideMark/>
          </w:tcPr>
          <w:p w14:paraId="1C03AF12"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9.866</w:t>
            </w:r>
          </w:p>
        </w:tc>
        <w:tc>
          <w:tcPr>
            <w:tcW w:w="0" w:type="auto"/>
            <w:hideMark/>
          </w:tcPr>
          <w:p w14:paraId="545FF797"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6F47D4EA" w14:textId="77777777" w:rsidTr="005F5A42">
        <w:tc>
          <w:tcPr>
            <w:cnfStyle w:val="001000000000" w:firstRow="0" w:lastRow="0" w:firstColumn="1" w:lastColumn="0" w:oddVBand="0" w:evenVBand="0" w:oddHBand="0" w:evenHBand="0" w:firstRowFirstColumn="0" w:firstRowLastColumn="0" w:lastRowFirstColumn="0" w:lastRowLastColumn="0"/>
            <w:tcW w:w="0" w:type="auto"/>
            <w:hideMark/>
          </w:tcPr>
          <w:p w14:paraId="1EC92918" w14:textId="77777777" w:rsidR="005F5A42" w:rsidRPr="005F5A42" w:rsidRDefault="005F5A42" w:rsidP="005F5A42">
            <w:pPr>
              <w:jc w:val="center"/>
              <w:rPr>
                <w:rFonts w:asciiTheme="minorHAnsi" w:hAnsiTheme="minorHAnsi" w:cstheme="minorHAnsi"/>
                <w:b w:val="0"/>
                <w:bCs w:val="0"/>
                <w:sz w:val="16"/>
                <w:szCs w:val="16"/>
              </w:rPr>
            </w:pPr>
            <w:r w:rsidRPr="005F5A42">
              <w:rPr>
                <w:rFonts w:asciiTheme="minorHAnsi" w:hAnsiTheme="minorHAnsi" w:cstheme="minorHAnsi"/>
                <w:b w:val="0"/>
                <w:bCs w:val="0"/>
                <w:sz w:val="16"/>
                <w:szCs w:val="16"/>
              </w:rPr>
              <w:t>Nicotinamide</w:t>
            </w:r>
          </w:p>
        </w:tc>
        <w:tc>
          <w:tcPr>
            <w:tcW w:w="0" w:type="auto"/>
            <w:hideMark/>
          </w:tcPr>
          <w:p w14:paraId="263A44D4"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123.05551</w:t>
            </w:r>
          </w:p>
        </w:tc>
        <w:tc>
          <w:tcPr>
            <w:tcW w:w="0" w:type="auto"/>
            <w:hideMark/>
          </w:tcPr>
          <w:p w14:paraId="246F4675"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2.784</w:t>
            </w:r>
          </w:p>
        </w:tc>
        <w:tc>
          <w:tcPr>
            <w:tcW w:w="0" w:type="auto"/>
            <w:hideMark/>
          </w:tcPr>
          <w:p w14:paraId="5BEEB2A2" w14:textId="77777777" w:rsidR="005F5A42" w:rsidRPr="005F5A42" w:rsidRDefault="005F5A42" w:rsidP="005F5A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r w:rsidR="005F5A42" w:rsidRPr="005F5A42" w14:paraId="6830D7E9" w14:textId="77777777" w:rsidTr="005F5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01849" w14:textId="77777777" w:rsidR="005F5A42" w:rsidRPr="005F5A42" w:rsidRDefault="005F5A42" w:rsidP="005F5A42">
            <w:pPr>
              <w:jc w:val="center"/>
              <w:rPr>
                <w:rFonts w:asciiTheme="minorHAnsi" w:hAnsiTheme="minorHAnsi" w:cstheme="minorHAnsi"/>
                <w:b w:val="0"/>
                <w:bCs w:val="0"/>
                <w:sz w:val="16"/>
                <w:szCs w:val="16"/>
              </w:rPr>
            </w:pPr>
            <w:proofErr w:type="spellStart"/>
            <w:r w:rsidRPr="005F5A42">
              <w:rPr>
                <w:rFonts w:asciiTheme="minorHAnsi" w:hAnsiTheme="minorHAnsi" w:cstheme="minorHAnsi"/>
                <w:b w:val="0"/>
                <w:bCs w:val="0"/>
                <w:sz w:val="16"/>
                <w:szCs w:val="16"/>
              </w:rPr>
              <w:t>Propionylcarnitine</w:t>
            </w:r>
            <w:proofErr w:type="spellEnd"/>
          </w:p>
        </w:tc>
        <w:tc>
          <w:tcPr>
            <w:tcW w:w="0" w:type="auto"/>
            <w:hideMark/>
          </w:tcPr>
          <w:p w14:paraId="317064FD"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218.13868</w:t>
            </w:r>
          </w:p>
        </w:tc>
        <w:tc>
          <w:tcPr>
            <w:tcW w:w="0" w:type="auto"/>
            <w:hideMark/>
          </w:tcPr>
          <w:p w14:paraId="3FDF07CA"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7.805</w:t>
            </w:r>
          </w:p>
        </w:tc>
        <w:tc>
          <w:tcPr>
            <w:tcW w:w="0" w:type="auto"/>
            <w:hideMark/>
          </w:tcPr>
          <w:p w14:paraId="6A3AADF7" w14:textId="77777777" w:rsidR="005F5A42" w:rsidRPr="005F5A42" w:rsidRDefault="005F5A42" w:rsidP="005F5A4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F5A42">
              <w:rPr>
                <w:rFonts w:asciiTheme="minorHAnsi" w:hAnsiTheme="minorHAnsi" w:cstheme="minorHAnsi"/>
                <w:sz w:val="16"/>
                <w:szCs w:val="16"/>
              </w:rPr>
              <w:t>[M+</w:t>
            </w:r>
            <w:proofErr w:type="gramStart"/>
            <w:r w:rsidRPr="005F5A42">
              <w:rPr>
                <w:rFonts w:asciiTheme="minorHAnsi" w:hAnsiTheme="minorHAnsi" w:cstheme="minorHAnsi"/>
                <w:sz w:val="16"/>
                <w:szCs w:val="16"/>
              </w:rPr>
              <w:t>H]+</w:t>
            </w:r>
            <w:proofErr w:type="gramEnd"/>
            <w:r w:rsidRPr="005F5A42">
              <w:rPr>
                <w:rFonts w:asciiTheme="minorHAnsi" w:hAnsiTheme="minorHAnsi" w:cstheme="minorHAnsi"/>
                <w:sz w:val="16"/>
                <w:szCs w:val="16"/>
              </w:rPr>
              <w:t>1</w:t>
            </w:r>
          </w:p>
        </w:tc>
      </w:tr>
    </w:tbl>
    <w:p w14:paraId="4DC91259" w14:textId="35D1BBD2" w:rsidR="005F5A42" w:rsidRDefault="005F5A42" w:rsidP="00ED2E83">
      <w:pPr>
        <w:pStyle w:val="NormalWeb"/>
        <w:spacing w:before="0" w:beforeAutospacing="0" w:after="0" w:afterAutospacing="0"/>
        <w:rPr>
          <w:rFonts w:ascii="Calibri" w:hAnsi="Calibri"/>
          <w:sz w:val="20"/>
          <w:szCs w:val="20"/>
        </w:rPr>
      </w:pPr>
    </w:p>
    <w:p w14:paraId="4A1F38D0" w14:textId="2AD34F04" w:rsidR="005F5A42" w:rsidRDefault="005F5A42" w:rsidP="00ED2E83">
      <w:pPr>
        <w:pStyle w:val="NormalWeb"/>
        <w:spacing w:before="0" w:beforeAutospacing="0" w:after="0" w:afterAutospacing="0"/>
        <w:rPr>
          <w:rFonts w:ascii="Calibri" w:hAnsi="Calibri"/>
          <w:sz w:val="20"/>
          <w:szCs w:val="20"/>
        </w:rPr>
      </w:pPr>
    </w:p>
    <w:p w14:paraId="078B22ED" w14:textId="77777777" w:rsidR="005F5A42" w:rsidRDefault="005F5A42" w:rsidP="00ED2E83">
      <w:pPr>
        <w:pStyle w:val="NormalWeb"/>
        <w:spacing w:before="0" w:beforeAutospacing="0" w:after="0" w:afterAutospacing="0"/>
        <w:rPr>
          <w:rFonts w:ascii="Calibri" w:hAnsi="Calibri"/>
          <w:sz w:val="20"/>
          <w:szCs w:val="20"/>
        </w:rPr>
      </w:pPr>
    </w:p>
    <w:p w14:paraId="794DE1F8" w14:textId="3BE2E2CD" w:rsidR="00D80E80" w:rsidRDefault="00D80E80" w:rsidP="00ED2E83">
      <w:pPr>
        <w:pStyle w:val="NormalWeb"/>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3325"/>
        <w:gridCol w:w="2160"/>
        <w:gridCol w:w="810"/>
        <w:gridCol w:w="1170"/>
        <w:gridCol w:w="1080"/>
        <w:gridCol w:w="1080"/>
        <w:gridCol w:w="1165"/>
      </w:tblGrid>
      <w:tr w:rsidR="00D80E80" w14:paraId="7956DEA0" w14:textId="77777777" w:rsidTr="00A207F7">
        <w:tc>
          <w:tcPr>
            <w:tcW w:w="10790" w:type="dxa"/>
            <w:gridSpan w:val="7"/>
            <w:shd w:val="clear" w:color="auto" w:fill="D9D9D9" w:themeFill="background1" w:themeFillShade="D9"/>
          </w:tcPr>
          <w:p w14:paraId="1E8F4500" w14:textId="1D828EE8" w:rsidR="00D80E80" w:rsidRDefault="00D80E80" w:rsidP="00ED2E83">
            <w:pPr>
              <w:pStyle w:val="NormalWeb"/>
              <w:spacing w:before="0" w:beforeAutospacing="0" w:after="0" w:afterAutospacing="0"/>
              <w:rPr>
                <w:rFonts w:ascii="Calibri" w:hAnsi="Calibri"/>
                <w:sz w:val="20"/>
                <w:szCs w:val="20"/>
              </w:rPr>
            </w:pPr>
            <w:proofErr w:type="spellStart"/>
            <w:r>
              <w:rPr>
                <w:rFonts w:ascii="Calibri" w:hAnsi="Calibri"/>
                <w:sz w:val="20"/>
                <w:szCs w:val="20"/>
              </w:rPr>
              <w:t>Tracefinder</w:t>
            </w:r>
            <w:proofErr w:type="spellEnd"/>
            <w:r>
              <w:rPr>
                <w:rFonts w:ascii="Calibri" w:hAnsi="Calibri"/>
                <w:sz w:val="20"/>
                <w:szCs w:val="20"/>
              </w:rPr>
              <w:t xml:space="preserve"> compound table.</w:t>
            </w:r>
          </w:p>
        </w:tc>
      </w:tr>
      <w:tr w:rsidR="00D80E80" w:rsidRPr="00D80E80" w14:paraId="09B8251F" w14:textId="77777777" w:rsidTr="00D80E80">
        <w:trPr>
          <w:trHeight w:val="300"/>
        </w:trPr>
        <w:tc>
          <w:tcPr>
            <w:tcW w:w="3325" w:type="dxa"/>
            <w:noWrap/>
            <w:hideMark/>
          </w:tcPr>
          <w:p w14:paraId="7A277C92"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Compound Name</w:t>
            </w:r>
          </w:p>
        </w:tc>
        <w:tc>
          <w:tcPr>
            <w:tcW w:w="2160" w:type="dxa"/>
            <w:noWrap/>
            <w:hideMark/>
          </w:tcPr>
          <w:p w14:paraId="57E2D6D6"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Formula</w:t>
            </w:r>
          </w:p>
        </w:tc>
        <w:tc>
          <w:tcPr>
            <w:tcW w:w="810" w:type="dxa"/>
            <w:noWrap/>
            <w:hideMark/>
          </w:tcPr>
          <w:p w14:paraId="3458BBDD"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MS Order</w:t>
            </w:r>
          </w:p>
        </w:tc>
        <w:tc>
          <w:tcPr>
            <w:tcW w:w="1170" w:type="dxa"/>
            <w:noWrap/>
            <w:hideMark/>
          </w:tcPr>
          <w:p w14:paraId="4B2BEB3F"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Precursor m/z</w:t>
            </w:r>
          </w:p>
        </w:tc>
        <w:tc>
          <w:tcPr>
            <w:tcW w:w="1080" w:type="dxa"/>
            <w:noWrap/>
            <w:hideMark/>
          </w:tcPr>
          <w:p w14:paraId="6EECA12E" w14:textId="7E7B31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Peak</w:t>
            </w:r>
            <w:r>
              <w:rPr>
                <w:rFonts w:ascii="Calibri" w:hAnsi="Calibri" w:cs="Times New Roman"/>
                <w:b/>
                <w:bCs/>
                <w:color w:val="000000"/>
                <w:sz w:val="22"/>
                <w:szCs w:val="22"/>
              </w:rPr>
              <w:t xml:space="preserve"> </w:t>
            </w:r>
            <w:r w:rsidRPr="00D80E80">
              <w:rPr>
                <w:rFonts w:ascii="Calibri" w:hAnsi="Calibri" w:cs="Times New Roman"/>
                <w:b/>
                <w:bCs/>
                <w:color w:val="000000"/>
                <w:sz w:val="22"/>
                <w:szCs w:val="22"/>
              </w:rPr>
              <w:t>Polarity</w:t>
            </w:r>
          </w:p>
        </w:tc>
        <w:tc>
          <w:tcPr>
            <w:tcW w:w="1080" w:type="dxa"/>
            <w:noWrap/>
            <w:hideMark/>
          </w:tcPr>
          <w:p w14:paraId="06F064FD"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Adduct</w:t>
            </w:r>
          </w:p>
        </w:tc>
        <w:tc>
          <w:tcPr>
            <w:tcW w:w="1165" w:type="dxa"/>
            <w:noWrap/>
            <w:hideMark/>
          </w:tcPr>
          <w:p w14:paraId="4F5EFA60" w14:textId="77777777" w:rsidR="00D80E80" w:rsidRPr="00D80E80" w:rsidRDefault="00D80E80" w:rsidP="00ED2E83">
            <w:pPr>
              <w:rPr>
                <w:rFonts w:ascii="Calibri" w:hAnsi="Calibri" w:cs="Times New Roman"/>
                <w:b/>
                <w:bCs/>
                <w:color w:val="000000"/>
                <w:sz w:val="22"/>
                <w:szCs w:val="22"/>
              </w:rPr>
            </w:pPr>
            <w:r w:rsidRPr="00D80E80">
              <w:rPr>
                <w:rFonts w:ascii="Calibri" w:hAnsi="Calibri" w:cs="Times New Roman"/>
                <w:b/>
                <w:bCs/>
                <w:color w:val="000000"/>
                <w:sz w:val="22"/>
                <w:szCs w:val="22"/>
              </w:rPr>
              <w:t>Retention Time</w:t>
            </w:r>
          </w:p>
        </w:tc>
      </w:tr>
      <w:tr w:rsidR="00D80E80" w:rsidRPr="00D80E80" w14:paraId="1255D311" w14:textId="77777777" w:rsidTr="00D80E80">
        <w:trPr>
          <w:trHeight w:val="300"/>
        </w:trPr>
        <w:tc>
          <w:tcPr>
            <w:tcW w:w="3325" w:type="dxa"/>
            <w:noWrap/>
            <w:hideMark/>
          </w:tcPr>
          <w:p w14:paraId="7874CD7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Nicotinamide</w:t>
            </w:r>
          </w:p>
        </w:tc>
        <w:tc>
          <w:tcPr>
            <w:tcW w:w="2160" w:type="dxa"/>
            <w:noWrap/>
            <w:hideMark/>
          </w:tcPr>
          <w:p w14:paraId="33FBE2D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H6 N2 O</w:t>
            </w:r>
          </w:p>
        </w:tc>
        <w:tc>
          <w:tcPr>
            <w:tcW w:w="810" w:type="dxa"/>
            <w:noWrap/>
            <w:hideMark/>
          </w:tcPr>
          <w:p w14:paraId="613B29C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BF7E6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123.0553</w:t>
            </w:r>
          </w:p>
        </w:tc>
        <w:tc>
          <w:tcPr>
            <w:tcW w:w="1080" w:type="dxa"/>
            <w:noWrap/>
            <w:hideMark/>
          </w:tcPr>
          <w:p w14:paraId="0E621D7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510964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862D36D"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4.43</w:t>
            </w:r>
          </w:p>
        </w:tc>
      </w:tr>
      <w:tr w:rsidR="00D80E80" w:rsidRPr="00D80E80" w14:paraId="0A3E4733" w14:textId="77777777" w:rsidTr="00D80E80">
        <w:trPr>
          <w:trHeight w:val="300"/>
        </w:trPr>
        <w:tc>
          <w:tcPr>
            <w:tcW w:w="3325" w:type="dxa"/>
            <w:noWrap/>
            <w:hideMark/>
          </w:tcPr>
          <w:p w14:paraId="018EFE2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O-</w:t>
            </w:r>
            <w:proofErr w:type="spellStart"/>
            <w:r w:rsidRPr="00D80E80">
              <w:rPr>
                <w:rFonts w:ascii="Calibri" w:hAnsi="Calibri" w:cs="Times New Roman"/>
                <w:color w:val="000000"/>
                <w:sz w:val="22"/>
                <w:szCs w:val="22"/>
              </w:rPr>
              <w:t>Isovaleryl</w:t>
            </w:r>
            <w:proofErr w:type="spellEnd"/>
            <w:r w:rsidRPr="00D80E80">
              <w:rPr>
                <w:rFonts w:ascii="Calibri" w:hAnsi="Calibri" w:cs="Times New Roman"/>
                <w:color w:val="000000"/>
                <w:sz w:val="22"/>
                <w:szCs w:val="22"/>
              </w:rPr>
              <w:t>-L-carnitine</w:t>
            </w:r>
          </w:p>
        </w:tc>
        <w:tc>
          <w:tcPr>
            <w:tcW w:w="2160" w:type="dxa"/>
            <w:noWrap/>
            <w:hideMark/>
          </w:tcPr>
          <w:p w14:paraId="65B9FDB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C12 H23 N O4</w:t>
            </w:r>
          </w:p>
        </w:tc>
        <w:tc>
          <w:tcPr>
            <w:tcW w:w="810" w:type="dxa"/>
            <w:noWrap/>
            <w:hideMark/>
          </w:tcPr>
          <w:p w14:paraId="2B47D2A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D699FF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246.17</w:t>
            </w:r>
          </w:p>
        </w:tc>
        <w:tc>
          <w:tcPr>
            <w:tcW w:w="1080" w:type="dxa"/>
            <w:noWrap/>
            <w:hideMark/>
          </w:tcPr>
          <w:p w14:paraId="582BC41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0F7BA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7079DD1"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8.55</w:t>
            </w:r>
          </w:p>
        </w:tc>
      </w:tr>
      <w:tr w:rsidR="00D80E80" w:rsidRPr="00D80E80" w14:paraId="69A624F8" w14:textId="77777777" w:rsidTr="00D80E80">
        <w:trPr>
          <w:trHeight w:val="300"/>
        </w:trPr>
        <w:tc>
          <w:tcPr>
            <w:tcW w:w="3325" w:type="dxa"/>
            <w:noWrap/>
            <w:hideMark/>
          </w:tcPr>
          <w:p w14:paraId="123E351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O-Butyryl-L-carnitine</w:t>
            </w:r>
          </w:p>
        </w:tc>
        <w:tc>
          <w:tcPr>
            <w:tcW w:w="2160" w:type="dxa"/>
            <w:noWrap/>
            <w:hideMark/>
          </w:tcPr>
          <w:p w14:paraId="77866FD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C11 H21 N O4</w:t>
            </w:r>
          </w:p>
        </w:tc>
        <w:tc>
          <w:tcPr>
            <w:tcW w:w="810" w:type="dxa"/>
            <w:noWrap/>
            <w:hideMark/>
          </w:tcPr>
          <w:p w14:paraId="7B7E754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D6733A3"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232.1543</w:t>
            </w:r>
          </w:p>
        </w:tc>
        <w:tc>
          <w:tcPr>
            <w:tcW w:w="1080" w:type="dxa"/>
            <w:noWrap/>
            <w:hideMark/>
          </w:tcPr>
          <w:p w14:paraId="3B34C94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319C90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F4232DD"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9.06</w:t>
            </w:r>
          </w:p>
        </w:tc>
      </w:tr>
      <w:tr w:rsidR="00D80E80" w:rsidRPr="00D80E80" w14:paraId="673B5704" w14:textId="77777777" w:rsidTr="00D80E80">
        <w:trPr>
          <w:trHeight w:val="300"/>
        </w:trPr>
        <w:tc>
          <w:tcPr>
            <w:tcW w:w="3325" w:type="dxa"/>
            <w:noWrap/>
            <w:hideMark/>
          </w:tcPr>
          <w:p w14:paraId="25E53262" w14:textId="77777777" w:rsidR="00D80E80" w:rsidRPr="00D80E80" w:rsidRDefault="00D80E80" w:rsidP="00ED2E83">
            <w:pPr>
              <w:rPr>
                <w:rFonts w:ascii="Calibri" w:hAnsi="Calibri" w:cs="Times New Roman"/>
                <w:color w:val="000000"/>
                <w:sz w:val="22"/>
                <w:szCs w:val="22"/>
              </w:rPr>
            </w:pPr>
            <w:proofErr w:type="spellStart"/>
            <w:r w:rsidRPr="00D80E80">
              <w:rPr>
                <w:rFonts w:ascii="Calibri" w:hAnsi="Calibri" w:cs="Times New Roman"/>
                <w:color w:val="000000"/>
                <w:sz w:val="22"/>
                <w:szCs w:val="22"/>
              </w:rPr>
              <w:t>Propionylcarnitine</w:t>
            </w:r>
            <w:proofErr w:type="spellEnd"/>
          </w:p>
        </w:tc>
        <w:tc>
          <w:tcPr>
            <w:tcW w:w="2160" w:type="dxa"/>
            <w:noWrap/>
            <w:hideMark/>
          </w:tcPr>
          <w:p w14:paraId="64CAAFD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C10 H19 N O4</w:t>
            </w:r>
          </w:p>
        </w:tc>
        <w:tc>
          <w:tcPr>
            <w:tcW w:w="810" w:type="dxa"/>
            <w:noWrap/>
            <w:hideMark/>
          </w:tcPr>
          <w:p w14:paraId="4EC8CDE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89102D9"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218.1387</w:t>
            </w:r>
          </w:p>
        </w:tc>
        <w:tc>
          <w:tcPr>
            <w:tcW w:w="1080" w:type="dxa"/>
            <w:noWrap/>
            <w:hideMark/>
          </w:tcPr>
          <w:p w14:paraId="3E26FB1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87AE33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D6C851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9.65</w:t>
            </w:r>
          </w:p>
        </w:tc>
      </w:tr>
      <w:tr w:rsidR="00D80E80" w:rsidRPr="00D80E80" w14:paraId="2617E9A4" w14:textId="77777777" w:rsidTr="00D80E80">
        <w:trPr>
          <w:trHeight w:val="300"/>
        </w:trPr>
        <w:tc>
          <w:tcPr>
            <w:tcW w:w="3325" w:type="dxa"/>
            <w:noWrap/>
            <w:hideMark/>
          </w:tcPr>
          <w:p w14:paraId="6A86181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Tryptophan</w:t>
            </w:r>
          </w:p>
        </w:tc>
        <w:tc>
          <w:tcPr>
            <w:tcW w:w="2160" w:type="dxa"/>
            <w:noWrap/>
            <w:hideMark/>
          </w:tcPr>
          <w:p w14:paraId="3557B3F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C11 H12 N2 O2</w:t>
            </w:r>
          </w:p>
        </w:tc>
        <w:tc>
          <w:tcPr>
            <w:tcW w:w="810" w:type="dxa"/>
            <w:noWrap/>
            <w:hideMark/>
          </w:tcPr>
          <w:p w14:paraId="00A0547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1D425A1"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205.0964</w:t>
            </w:r>
          </w:p>
        </w:tc>
        <w:tc>
          <w:tcPr>
            <w:tcW w:w="1080" w:type="dxa"/>
            <w:noWrap/>
            <w:hideMark/>
          </w:tcPr>
          <w:p w14:paraId="62B45C4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C448CA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CD5EDF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9.9</w:t>
            </w:r>
          </w:p>
        </w:tc>
      </w:tr>
      <w:tr w:rsidR="00D80E80" w:rsidRPr="00D80E80" w14:paraId="2ADF414F" w14:textId="77777777" w:rsidTr="00D80E80">
        <w:trPr>
          <w:trHeight w:val="300"/>
        </w:trPr>
        <w:tc>
          <w:tcPr>
            <w:tcW w:w="3325" w:type="dxa"/>
            <w:noWrap/>
            <w:hideMark/>
          </w:tcPr>
          <w:p w14:paraId="7E6AED2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Acetyl-L-carnitine</w:t>
            </w:r>
          </w:p>
        </w:tc>
        <w:tc>
          <w:tcPr>
            <w:tcW w:w="2160" w:type="dxa"/>
            <w:noWrap/>
            <w:hideMark/>
          </w:tcPr>
          <w:p w14:paraId="6719C4D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C9 H17 N O4</w:t>
            </w:r>
          </w:p>
        </w:tc>
        <w:tc>
          <w:tcPr>
            <w:tcW w:w="810" w:type="dxa"/>
            <w:noWrap/>
            <w:hideMark/>
          </w:tcPr>
          <w:p w14:paraId="62A06E4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FB45AC9"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204.123</w:t>
            </w:r>
          </w:p>
        </w:tc>
        <w:tc>
          <w:tcPr>
            <w:tcW w:w="1080" w:type="dxa"/>
            <w:noWrap/>
            <w:hideMark/>
          </w:tcPr>
          <w:p w14:paraId="050BB08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C8101C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C2D8F4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10.43</w:t>
            </w:r>
          </w:p>
        </w:tc>
      </w:tr>
      <w:tr w:rsidR="00D80E80" w:rsidRPr="00D80E80" w14:paraId="63EA3D42" w14:textId="77777777" w:rsidTr="00D80E80">
        <w:trPr>
          <w:trHeight w:val="300"/>
        </w:trPr>
        <w:tc>
          <w:tcPr>
            <w:tcW w:w="3325" w:type="dxa"/>
            <w:noWrap/>
            <w:hideMark/>
          </w:tcPr>
          <w:p w14:paraId="51D9405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L-Phenylalanine</w:t>
            </w:r>
          </w:p>
        </w:tc>
        <w:tc>
          <w:tcPr>
            <w:tcW w:w="2160" w:type="dxa"/>
            <w:noWrap/>
            <w:hideMark/>
          </w:tcPr>
          <w:p w14:paraId="16868F9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C9 H11 N O2</w:t>
            </w:r>
          </w:p>
        </w:tc>
        <w:tc>
          <w:tcPr>
            <w:tcW w:w="810" w:type="dxa"/>
            <w:noWrap/>
            <w:hideMark/>
          </w:tcPr>
          <w:p w14:paraId="433E837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66B9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164.0717</w:t>
            </w:r>
          </w:p>
        </w:tc>
        <w:tc>
          <w:tcPr>
            <w:tcW w:w="1080" w:type="dxa"/>
            <w:noWrap/>
            <w:hideMark/>
          </w:tcPr>
          <w:p w14:paraId="389B116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FF8163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B799F89"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10.74</w:t>
            </w:r>
          </w:p>
        </w:tc>
      </w:tr>
      <w:tr w:rsidR="00D80E80" w:rsidRPr="00D80E80" w14:paraId="2F1527E9" w14:textId="77777777" w:rsidTr="00D80E80">
        <w:trPr>
          <w:trHeight w:val="300"/>
        </w:trPr>
        <w:tc>
          <w:tcPr>
            <w:tcW w:w="3325" w:type="dxa"/>
            <w:noWrap/>
            <w:hideMark/>
          </w:tcPr>
          <w:p w14:paraId="2C3CFBC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DL-Leucine/Isoleucine</w:t>
            </w:r>
          </w:p>
        </w:tc>
        <w:tc>
          <w:tcPr>
            <w:tcW w:w="2160" w:type="dxa"/>
            <w:noWrap/>
            <w:hideMark/>
          </w:tcPr>
          <w:p w14:paraId="3A948D6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H13 N O2</w:t>
            </w:r>
          </w:p>
        </w:tc>
        <w:tc>
          <w:tcPr>
            <w:tcW w:w="810" w:type="dxa"/>
            <w:noWrap/>
            <w:hideMark/>
          </w:tcPr>
          <w:p w14:paraId="7000E55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D6BBE74"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130.0874</w:t>
            </w:r>
          </w:p>
        </w:tc>
        <w:tc>
          <w:tcPr>
            <w:tcW w:w="1080" w:type="dxa"/>
            <w:noWrap/>
            <w:hideMark/>
          </w:tcPr>
          <w:p w14:paraId="597665A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E264E5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E996DC7"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10.82</w:t>
            </w:r>
          </w:p>
        </w:tc>
      </w:tr>
      <w:tr w:rsidR="00D80E80" w:rsidRPr="00D80E80" w14:paraId="779E93BF" w14:textId="77777777" w:rsidTr="00D80E80">
        <w:trPr>
          <w:trHeight w:val="300"/>
        </w:trPr>
        <w:tc>
          <w:tcPr>
            <w:tcW w:w="3325" w:type="dxa"/>
            <w:noWrap/>
            <w:hideMark/>
          </w:tcPr>
          <w:p w14:paraId="59A8ED7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Pantothenic acid</w:t>
            </w:r>
          </w:p>
        </w:tc>
        <w:tc>
          <w:tcPr>
            <w:tcW w:w="2160" w:type="dxa"/>
            <w:noWrap/>
            <w:hideMark/>
          </w:tcPr>
          <w:p w14:paraId="40AA9D3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C9 H17 N O5</w:t>
            </w:r>
          </w:p>
        </w:tc>
        <w:tc>
          <w:tcPr>
            <w:tcW w:w="810" w:type="dxa"/>
            <w:noWrap/>
            <w:hideMark/>
          </w:tcPr>
          <w:p w14:paraId="6C5DF62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BA538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218.1034</w:t>
            </w:r>
          </w:p>
        </w:tc>
        <w:tc>
          <w:tcPr>
            <w:tcW w:w="1080" w:type="dxa"/>
            <w:noWrap/>
            <w:hideMark/>
          </w:tcPr>
          <w:p w14:paraId="6624000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E228C4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E6C30F2"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w:t>
            </w:r>
          </w:p>
        </w:tc>
      </w:tr>
      <w:tr w:rsidR="00D80E80" w:rsidRPr="00D80E80" w14:paraId="2DF36325" w14:textId="77777777" w:rsidTr="00D80E80">
        <w:trPr>
          <w:trHeight w:val="300"/>
        </w:trPr>
        <w:tc>
          <w:tcPr>
            <w:tcW w:w="3325" w:type="dxa"/>
            <w:noWrap/>
            <w:hideMark/>
          </w:tcPr>
          <w:p w14:paraId="1996EC7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Indole-3-acrylic acid</w:t>
            </w:r>
          </w:p>
        </w:tc>
        <w:tc>
          <w:tcPr>
            <w:tcW w:w="2160" w:type="dxa"/>
            <w:noWrap/>
            <w:hideMark/>
          </w:tcPr>
          <w:p w14:paraId="4DF96DD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C11 H9 N O2</w:t>
            </w:r>
          </w:p>
        </w:tc>
        <w:tc>
          <w:tcPr>
            <w:tcW w:w="810" w:type="dxa"/>
            <w:noWrap/>
            <w:hideMark/>
          </w:tcPr>
          <w:p w14:paraId="74F6985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33ED191"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188.0706</w:t>
            </w:r>
          </w:p>
        </w:tc>
        <w:tc>
          <w:tcPr>
            <w:tcW w:w="1080" w:type="dxa"/>
            <w:noWrap/>
            <w:hideMark/>
          </w:tcPr>
          <w:p w14:paraId="0BFA75A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814B1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52956C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11.6</w:t>
            </w:r>
          </w:p>
        </w:tc>
      </w:tr>
      <w:tr w:rsidR="00D80E80" w:rsidRPr="00D80E80" w14:paraId="7F3C674C" w14:textId="77777777" w:rsidTr="00D80E80">
        <w:trPr>
          <w:trHeight w:val="300"/>
        </w:trPr>
        <w:tc>
          <w:tcPr>
            <w:tcW w:w="3325" w:type="dxa"/>
            <w:noWrap/>
            <w:hideMark/>
          </w:tcPr>
          <w:p w14:paraId="6D2F3B2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DL-Proline</w:t>
            </w:r>
          </w:p>
        </w:tc>
        <w:tc>
          <w:tcPr>
            <w:tcW w:w="2160" w:type="dxa"/>
            <w:noWrap/>
            <w:hideMark/>
          </w:tcPr>
          <w:p w14:paraId="47FD80F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C5 H9 N O2</w:t>
            </w:r>
          </w:p>
        </w:tc>
        <w:tc>
          <w:tcPr>
            <w:tcW w:w="810" w:type="dxa"/>
            <w:noWrap/>
            <w:hideMark/>
          </w:tcPr>
          <w:p w14:paraId="634A55B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C7CF62"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116.0706</w:t>
            </w:r>
          </w:p>
        </w:tc>
        <w:tc>
          <w:tcPr>
            <w:tcW w:w="1080" w:type="dxa"/>
            <w:noWrap/>
            <w:hideMark/>
          </w:tcPr>
          <w:p w14:paraId="4D6BC46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A59BF0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001C702"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11.79</w:t>
            </w:r>
          </w:p>
        </w:tc>
      </w:tr>
      <w:tr w:rsidR="00D80E80" w:rsidRPr="00D80E80" w14:paraId="6EA74E77" w14:textId="77777777" w:rsidTr="00D80E80">
        <w:trPr>
          <w:trHeight w:val="300"/>
        </w:trPr>
        <w:tc>
          <w:tcPr>
            <w:tcW w:w="3325" w:type="dxa"/>
            <w:noWrap/>
            <w:hideMark/>
          </w:tcPr>
          <w:p w14:paraId="4B53CB1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L-Valine</w:t>
            </w:r>
          </w:p>
        </w:tc>
        <w:tc>
          <w:tcPr>
            <w:tcW w:w="2160" w:type="dxa"/>
            <w:noWrap/>
            <w:hideMark/>
          </w:tcPr>
          <w:p w14:paraId="68A219C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C5 H11 N O2</w:t>
            </w:r>
          </w:p>
        </w:tc>
        <w:tc>
          <w:tcPr>
            <w:tcW w:w="810" w:type="dxa"/>
            <w:noWrap/>
            <w:hideMark/>
          </w:tcPr>
          <w:p w14:paraId="2DC3AF8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31856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116.0717</w:t>
            </w:r>
          </w:p>
        </w:tc>
        <w:tc>
          <w:tcPr>
            <w:tcW w:w="1080" w:type="dxa"/>
            <w:noWrap/>
            <w:hideMark/>
          </w:tcPr>
          <w:p w14:paraId="51D8164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69DAF19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F73F5BF"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11.85</w:t>
            </w:r>
          </w:p>
        </w:tc>
      </w:tr>
      <w:tr w:rsidR="00D80E80" w:rsidRPr="00D80E80" w14:paraId="3AE9B926" w14:textId="77777777" w:rsidTr="00D80E80">
        <w:trPr>
          <w:trHeight w:val="300"/>
        </w:trPr>
        <w:tc>
          <w:tcPr>
            <w:tcW w:w="3325" w:type="dxa"/>
            <w:noWrap/>
            <w:hideMark/>
          </w:tcPr>
          <w:p w14:paraId="237A204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DL-Carnitine</w:t>
            </w:r>
          </w:p>
        </w:tc>
        <w:tc>
          <w:tcPr>
            <w:tcW w:w="2160" w:type="dxa"/>
            <w:noWrap/>
            <w:hideMark/>
          </w:tcPr>
          <w:p w14:paraId="1F34C66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C7 H15 N O3</w:t>
            </w:r>
          </w:p>
        </w:tc>
        <w:tc>
          <w:tcPr>
            <w:tcW w:w="810" w:type="dxa"/>
            <w:noWrap/>
            <w:hideMark/>
          </w:tcPr>
          <w:p w14:paraId="46ACB80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1DF256"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162.1125</w:t>
            </w:r>
          </w:p>
        </w:tc>
        <w:tc>
          <w:tcPr>
            <w:tcW w:w="1080" w:type="dxa"/>
            <w:noWrap/>
            <w:hideMark/>
          </w:tcPr>
          <w:p w14:paraId="76E6B3B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B8A6C7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86F24F5"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12.05</w:t>
            </w:r>
          </w:p>
        </w:tc>
      </w:tr>
      <w:tr w:rsidR="00D80E80" w:rsidRPr="00D80E80" w14:paraId="77D50B14" w14:textId="77777777" w:rsidTr="00D80E80">
        <w:trPr>
          <w:trHeight w:val="300"/>
        </w:trPr>
        <w:tc>
          <w:tcPr>
            <w:tcW w:w="3325" w:type="dxa"/>
            <w:noWrap/>
            <w:hideMark/>
          </w:tcPr>
          <w:p w14:paraId="3370C11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Guanosine</w:t>
            </w:r>
          </w:p>
        </w:tc>
        <w:tc>
          <w:tcPr>
            <w:tcW w:w="2160" w:type="dxa"/>
            <w:noWrap/>
            <w:hideMark/>
          </w:tcPr>
          <w:p w14:paraId="07AC8AD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C10 H13 N5 O5</w:t>
            </w:r>
          </w:p>
        </w:tc>
        <w:tc>
          <w:tcPr>
            <w:tcW w:w="810" w:type="dxa"/>
            <w:noWrap/>
            <w:hideMark/>
          </w:tcPr>
          <w:p w14:paraId="01571AC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5AAC80B"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282.0844</w:t>
            </w:r>
          </w:p>
        </w:tc>
        <w:tc>
          <w:tcPr>
            <w:tcW w:w="1080" w:type="dxa"/>
            <w:noWrap/>
            <w:hideMark/>
          </w:tcPr>
          <w:p w14:paraId="03C904A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1C316B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44A7771"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12.06</w:t>
            </w:r>
          </w:p>
        </w:tc>
      </w:tr>
      <w:tr w:rsidR="00D80E80" w:rsidRPr="00D80E80" w14:paraId="15912397" w14:textId="77777777" w:rsidTr="00D80E80">
        <w:trPr>
          <w:trHeight w:val="300"/>
        </w:trPr>
        <w:tc>
          <w:tcPr>
            <w:tcW w:w="3325" w:type="dxa"/>
            <w:noWrap/>
            <w:hideMark/>
          </w:tcPr>
          <w:p w14:paraId="4317071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L-Iditol to Six-carbon sugar alcohol</w:t>
            </w:r>
          </w:p>
        </w:tc>
        <w:tc>
          <w:tcPr>
            <w:tcW w:w="2160" w:type="dxa"/>
            <w:noWrap/>
            <w:hideMark/>
          </w:tcPr>
          <w:p w14:paraId="6577A48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H14 O6</w:t>
            </w:r>
          </w:p>
        </w:tc>
        <w:tc>
          <w:tcPr>
            <w:tcW w:w="810" w:type="dxa"/>
            <w:noWrap/>
            <w:hideMark/>
          </w:tcPr>
          <w:p w14:paraId="39F0424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12ACF0B"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181.0718</w:t>
            </w:r>
          </w:p>
        </w:tc>
        <w:tc>
          <w:tcPr>
            <w:tcW w:w="1080" w:type="dxa"/>
            <w:noWrap/>
            <w:hideMark/>
          </w:tcPr>
          <w:p w14:paraId="7255B68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D47671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74A399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12.48</w:t>
            </w:r>
          </w:p>
        </w:tc>
      </w:tr>
      <w:tr w:rsidR="00D80E80" w:rsidRPr="00D80E80" w14:paraId="149F6BB6" w14:textId="77777777" w:rsidTr="00D80E80">
        <w:trPr>
          <w:trHeight w:val="300"/>
        </w:trPr>
        <w:tc>
          <w:tcPr>
            <w:tcW w:w="3325" w:type="dxa"/>
            <w:noWrap/>
            <w:hideMark/>
          </w:tcPr>
          <w:p w14:paraId="7C0F0C6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L-Tyrosine</w:t>
            </w:r>
          </w:p>
        </w:tc>
        <w:tc>
          <w:tcPr>
            <w:tcW w:w="2160" w:type="dxa"/>
            <w:noWrap/>
            <w:hideMark/>
          </w:tcPr>
          <w:p w14:paraId="685ACBB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C9 H11 N O3</w:t>
            </w:r>
          </w:p>
        </w:tc>
        <w:tc>
          <w:tcPr>
            <w:tcW w:w="810" w:type="dxa"/>
            <w:noWrap/>
            <w:hideMark/>
          </w:tcPr>
          <w:p w14:paraId="7E46FE1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8E3F1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180.0666</w:t>
            </w:r>
          </w:p>
        </w:tc>
        <w:tc>
          <w:tcPr>
            <w:tcW w:w="1080" w:type="dxa"/>
            <w:noWrap/>
            <w:hideMark/>
          </w:tcPr>
          <w:p w14:paraId="6017896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1FF472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958897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12.76</w:t>
            </w:r>
          </w:p>
        </w:tc>
      </w:tr>
      <w:tr w:rsidR="00D80E80" w:rsidRPr="00D80E80" w14:paraId="078EE0BF" w14:textId="77777777" w:rsidTr="00D80E80">
        <w:trPr>
          <w:trHeight w:val="300"/>
        </w:trPr>
        <w:tc>
          <w:tcPr>
            <w:tcW w:w="3325" w:type="dxa"/>
            <w:noWrap/>
            <w:hideMark/>
          </w:tcPr>
          <w:p w14:paraId="42F3F3C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Glycine</w:t>
            </w:r>
          </w:p>
        </w:tc>
        <w:tc>
          <w:tcPr>
            <w:tcW w:w="2160" w:type="dxa"/>
            <w:noWrap/>
            <w:hideMark/>
          </w:tcPr>
          <w:p w14:paraId="23DC81F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C2 H5 N O2</w:t>
            </w:r>
          </w:p>
        </w:tc>
        <w:tc>
          <w:tcPr>
            <w:tcW w:w="810" w:type="dxa"/>
            <w:noWrap/>
            <w:hideMark/>
          </w:tcPr>
          <w:p w14:paraId="5D71FA8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8A4F02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0</w:t>
            </w:r>
          </w:p>
        </w:tc>
        <w:tc>
          <w:tcPr>
            <w:tcW w:w="1080" w:type="dxa"/>
            <w:noWrap/>
            <w:hideMark/>
          </w:tcPr>
          <w:p w14:paraId="6A9EADB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47BF8E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308E6E7"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12.8</w:t>
            </w:r>
          </w:p>
        </w:tc>
      </w:tr>
      <w:tr w:rsidR="00D80E80" w:rsidRPr="00D80E80" w14:paraId="0C3A6B2C" w14:textId="77777777" w:rsidTr="00D80E80">
        <w:trPr>
          <w:trHeight w:val="300"/>
        </w:trPr>
        <w:tc>
          <w:tcPr>
            <w:tcW w:w="3325" w:type="dxa"/>
            <w:noWrap/>
            <w:hideMark/>
          </w:tcPr>
          <w:p w14:paraId="0F50B50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L-Alanine</w:t>
            </w:r>
          </w:p>
        </w:tc>
        <w:tc>
          <w:tcPr>
            <w:tcW w:w="2160" w:type="dxa"/>
            <w:noWrap/>
            <w:hideMark/>
          </w:tcPr>
          <w:p w14:paraId="263E0D3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C3 H7 N O2</w:t>
            </w:r>
          </w:p>
        </w:tc>
        <w:tc>
          <w:tcPr>
            <w:tcW w:w="810" w:type="dxa"/>
            <w:noWrap/>
            <w:hideMark/>
          </w:tcPr>
          <w:p w14:paraId="358D408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6F202FB"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88.0404</w:t>
            </w:r>
          </w:p>
        </w:tc>
        <w:tc>
          <w:tcPr>
            <w:tcW w:w="1080" w:type="dxa"/>
            <w:noWrap/>
            <w:hideMark/>
          </w:tcPr>
          <w:p w14:paraId="0D69175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13B0913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7BF9816"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13.54</w:t>
            </w:r>
          </w:p>
        </w:tc>
      </w:tr>
      <w:tr w:rsidR="00D80E80" w:rsidRPr="00D80E80" w14:paraId="039FF452" w14:textId="77777777" w:rsidTr="00D80E80">
        <w:trPr>
          <w:trHeight w:val="300"/>
        </w:trPr>
        <w:tc>
          <w:tcPr>
            <w:tcW w:w="3325" w:type="dxa"/>
            <w:noWrap/>
            <w:hideMark/>
          </w:tcPr>
          <w:p w14:paraId="382E2F1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Threonine</w:t>
            </w:r>
          </w:p>
        </w:tc>
        <w:tc>
          <w:tcPr>
            <w:tcW w:w="2160" w:type="dxa"/>
            <w:noWrap/>
            <w:hideMark/>
          </w:tcPr>
          <w:p w14:paraId="5ED1FA8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C4 H9 N O3</w:t>
            </w:r>
          </w:p>
        </w:tc>
        <w:tc>
          <w:tcPr>
            <w:tcW w:w="810" w:type="dxa"/>
            <w:noWrap/>
            <w:hideMark/>
          </w:tcPr>
          <w:p w14:paraId="3884A6B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3FDAC7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118.051</w:t>
            </w:r>
          </w:p>
        </w:tc>
        <w:tc>
          <w:tcPr>
            <w:tcW w:w="1080" w:type="dxa"/>
            <w:noWrap/>
            <w:hideMark/>
          </w:tcPr>
          <w:p w14:paraId="45CE9BE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240207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299759"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13.6</w:t>
            </w:r>
          </w:p>
        </w:tc>
      </w:tr>
      <w:tr w:rsidR="00D80E80" w:rsidRPr="00D80E80" w14:paraId="6EBD22C2" w14:textId="77777777" w:rsidTr="00D80E80">
        <w:trPr>
          <w:trHeight w:val="300"/>
        </w:trPr>
        <w:tc>
          <w:tcPr>
            <w:tcW w:w="3325" w:type="dxa"/>
            <w:noWrap/>
            <w:hideMark/>
          </w:tcPr>
          <w:p w14:paraId="2A6CB01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DL-Glutamine</w:t>
            </w:r>
          </w:p>
        </w:tc>
        <w:tc>
          <w:tcPr>
            <w:tcW w:w="2160" w:type="dxa"/>
            <w:noWrap/>
            <w:hideMark/>
          </w:tcPr>
          <w:p w14:paraId="26ACA5C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C5 H10 N2 O3</w:t>
            </w:r>
          </w:p>
        </w:tc>
        <w:tc>
          <w:tcPr>
            <w:tcW w:w="810" w:type="dxa"/>
            <w:noWrap/>
            <w:hideMark/>
          </w:tcPr>
          <w:p w14:paraId="4860459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05B8A14"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147.0764</w:t>
            </w:r>
          </w:p>
        </w:tc>
        <w:tc>
          <w:tcPr>
            <w:tcW w:w="1080" w:type="dxa"/>
            <w:noWrap/>
            <w:hideMark/>
          </w:tcPr>
          <w:p w14:paraId="42CCE64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49AAF06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DD6A678"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14.11</w:t>
            </w:r>
          </w:p>
        </w:tc>
      </w:tr>
      <w:tr w:rsidR="00D80E80" w:rsidRPr="00D80E80" w14:paraId="0B4B6136" w14:textId="77777777" w:rsidTr="00D80E80">
        <w:trPr>
          <w:trHeight w:val="300"/>
        </w:trPr>
        <w:tc>
          <w:tcPr>
            <w:tcW w:w="3325" w:type="dxa"/>
            <w:noWrap/>
            <w:hideMark/>
          </w:tcPr>
          <w:p w14:paraId="68EB4C2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α-Lactose</w:t>
            </w:r>
          </w:p>
        </w:tc>
        <w:tc>
          <w:tcPr>
            <w:tcW w:w="2160" w:type="dxa"/>
            <w:noWrap/>
            <w:hideMark/>
          </w:tcPr>
          <w:p w14:paraId="25D59916"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C12 H22 O11</w:t>
            </w:r>
          </w:p>
        </w:tc>
        <w:tc>
          <w:tcPr>
            <w:tcW w:w="810" w:type="dxa"/>
            <w:noWrap/>
            <w:hideMark/>
          </w:tcPr>
          <w:p w14:paraId="0E5EB2D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1FEBCE3"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360.15</w:t>
            </w:r>
          </w:p>
        </w:tc>
        <w:tc>
          <w:tcPr>
            <w:tcW w:w="1080" w:type="dxa"/>
            <w:noWrap/>
            <w:hideMark/>
          </w:tcPr>
          <w:p w14:paraId="04A13CD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8A6C41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M+NH4</w:t>
            </w:r>
          </w:p>
        </w:tc>
        <w:tc>
          <w:tcPr>
            <w:tcW w:w="1165" w:type="dxa"/>
            <w:noWrap/>
            <w:hideMark/>
          </w:tcPr>
          <w:p w14:paraId="70BC851B"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14.32</w:t>
            </w:r>
          </w:p>
        </w:tc>
      </w:tr>
      <w:tr w:rsidR="00D80E80" w:rsidRPr="00D80E80" w14:paraId="77F8AB48" w14:textId="77777777" w:rsidTr="00D80E80">
        <w:trPr>
          <w:trHeight w:val="300"/>
        </w:trPr>
        <w:tc>
          <w:tcPr>
            <w:tcW w:w="3325" w:type="dxa"/>
            <w:noWrap/>
            <w:hideMark/>
          </w:tcPr>
          <w:p w14:paraId="65DD069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Adenosine 5'-monophosphate</w:t>
            </w:r>
          </w:p>
        </w:tc>
        <w:tc>
          <w:tcPr>
            <w:tcW w:w="2160" w:type="dxa"/>
            <w:noWrap/>
            <w:hideMark/>
          </w:tcPr>
          <w:p w14:paraId="6B52D4F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C10 H14 N5 O7 P</w:t>
            </w:r>
          </w:p>
        </w:tc>
        <w:tc>
          <w:tcPr>
            <w:tcW w:w="810" w:type="dxa"/>
            <w:noWrap/>
            <w:hideMark/>
          </w:tcPr>
          <w:p w14:paraId="63C159E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BA2E018"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348.0704</w:t>
            </w:r>
          </w:p>
        </w:tc>
        <w:tc>
          <w:tcPr>
            <w:tcW w:w="1080" w:type="dxa"/>
            <w:noWrap/>
            <w:hideMark/>
          </w:tcPr>
          <w:p w14:paraId="027B9EC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5B8742F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F219FB4"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14.39</w:t>
            </w:r>
          </w:p>
        </w:tc>
      </w:tr>
      <w:tr w:rsidR="00D80E80" w:rsidRPr="00D80E80" w14:paraId="38B304E0" w14:textId="77777777" w:rsidTr="00D80E80">
        <w:trPr>
          <w:trHeight w:val="300"/>
        </w:trPr>
        <w:tc>
          <w:tcPr>
            <w:tcW w:w="3325" w:type="dxa"/>
            <w:noWrap/>
            <w:hideMark/>
          </w:tcPr>
          <w:p w14:paraId="19CFE2C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+)-Citrulline</w:t>
            </w:r>
          </w:p>
        </w:tc>
        <w:tc>
          <w:tcPr>
            <w:tcW w:w="2160" w:type="dxa"/>
            <w:noWrap/>
            <w:hideMark/>
          </w:tcPr>
          <w:p w14:paraId="573B4B8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H13 N3 O3</w:t>
            </w:r>
          </w:p>
        </w:tc>
        <w:tc>
          <w:tcPr>
            <w:tcW w:w="810" w:type="dxa"/>
            <w:noWrap/>
            <w:hideMark/>
          </w:tcPr>
          <w:p w14:paraId="18CE2B9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86B8272"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176.103</w:t>
            </w:r>
          </w:p>
        </w:tc>
        <w:tc>
          <w:tcPr>
            <w:tcW w:w="1080" w:type="dxa"/>
            <w:noWrap/>
            <w:hideMark/>
          </w:tcPr>
          <w:p w14:paraId="0F781E8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E3866C8"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4CBC78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14.49</w:t>
            </w:r>
          </w:p>
        </w:tc>
      </w:tr>
      <w:tr w:rsidR="00D80E80" w:rsidRPr="00D80E80" w14:paraId="59C26060" w14:textId="77777777" w:rsidTr="00D80E80">
        <w:trPr>
          <w:trHeight w:val="300"/>
        </w:trPr>
        <w:tc>
          <w:tcPr>
            <w:tcW w:w="3325" w:type="dxa"/>
            <w:noWrap/>
            <w:hideMark/>
          </w:tcPr>
          <w:p w14:paraId="46CED5F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L-Serine</w:t>
            </w:r>
          </w:p>
        </w:tc>
        <w:tc>
          <w:tcPr>
            <w:tcW w:w="2160" w:type="dxa"/>
            <w:noWrap/>
            <w:hideMark/>
          </w:tcPr>
          <w:p w14:paraId="07F4829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C3 H7 N O3</w:t>
            </w:r>
          </w:p>
        </w:tc>
        <w:tc>
          <w:tcPr>
            <w:tcW w:w="810" w:type="dxa"/>
            <w:noWrap/>
            <w:hideMark/>
          </w:tcPr>
          <w:p w14:paraId="4A41898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F4506B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104.0353</w:t>
            </w:r>
          </w:p>
        </w:tc>
        <w:tc>
          <w:tcPr>
            <w:tcW w:w="1080" w:type="dxa"/>
            <w:noWrap/>
            <w:hideMark/>
          </w:tcPr>
          <w:p w14:paraId="26203137"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C0CD96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3FE319E"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14.56</w:t>
            </w:r>
          </w:p>
        </w:tc>
      </w:tr>
      <w:tr w:rsidR="00D80E80" w:rsidRPr="00D80E80" w14:paraId="6F53A209" w14:textId="77777777" w:rsidTr="00D80E80">
        <w:trPr>
          <w:trHeight w:val="300"/>
        </w:trPr>
        <w:tc>
          <w:tcPr>
            <w:tcW w:w="3325" w:type="dxa"/>
            <w:noWrap/>
            <w:hideMark/>
          </w:tcPr>
          <w:p w14:paraId="10F824E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Cytidine 5'-diphosphocholine</w:t>
            </w:r>
          </w:p>
        </w:tc>
        <w:tc>
          <w:tcPr>
            <w:tcW w:w="2160" w:type="dxa"/>
            <w:noWrap/>
            <w:hideMark/>
          </w:tcPr>
          <w:p w14:paraId="1AABBC0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C14 H26 N4 O11 P2</w:t>
            </w:r>
          </w:p>
        </w:tc>
        <w:tc>
          <w:tcPr>
            <w:tcW w:w="810" w:type="dxa"/>
            <w:noWrap/>
            <w:hideMark/>
          </w:tcPr>
          <w:p w14:paraId="495A49A4"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7C7E947"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489.1146</w:t>
            </w:r>
          </w:p>
        </w:tc>
        <w:tc>
          <w:tcPr>
            <w:tcW w:w="1080" w:type="dxa"/>
            <w:noWrap/>
            <w:hideMark/>
          </w:tcPr>
          <w:p w14:paraId="3B4D145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17116B3A"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24B56F5"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14.88</w:t>
            </w:r>
          </w:p>
        </w:tc>
      </w:tr>
      <w:tr w:rsidR="00D80E80" w:rsidRPr="00D80E80" w14:paraId="18C39213" w14:textId="77777777" w:rsidTr="00D80E80">
        <w:trPr>
          <w:trHeight w:val="300"/>
        </w:trPr>
        <w:tc>
          <w:tcPr>
            <w:tcW w:w="3325" w:type="dxa"/>
            <w:noWrap/>
            <w:hideMark/>
          </w:tcPr>
          <w:p w14:paraId="767C137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L-Glutamic acid</w:t>
            </w:r>
          </w:p>
        </w:tc>
        <w:tc>
          <w:tcPr>
            <w:tcW w:w="2160" w:type="dxa"/>
            <w:noWrap/>
            <w:hideMark/>
          </w:tcPr>
          <w:p w14:paraId="110411DB"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C5 H9 N O4</w:t>
            </w:r>
          </w:p>
        </w:tc>
        <w:tc>
          <w:tcPr>
            <w:tcW w:w="810" w:type="dxa"/>
            <w:noWrap/>
            <w:hideMark/>
          </w:tcPr>
          <w:p w14:paraId="642DACA3"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44DE41"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146.0459</w:t>
            </w:r>
          </w:p>
        </w:tc>
        <w:tc>
          <w:tcPr>
            <w:tcW w:w="1080" w:type="dxa"/>
            <w:noWrap/>
            <w:hideMark/>
          </w:tcPr>
          <w:p w14:paraId="380F32D0"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A1D2F2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CA7B47B"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14.91</w:t>
            </w:r>
          </w:p>
        </w:tc>
      </w:tr>
      <w:tr w:rsidR="00D80E80" w:rsidRPr="00D80E80" w14:paraId="37287611" w14:textId="77777777" w:rsidTr="00D80E80">
        <w:trPr>
          <w:trHeight w:val="300"/>
        </w:trPr>
        <w:tc>
          <w:tcPr>
            <w:tcW w:w="3325" w:type="dxa"/>
            <w:noWrap/>
            <w:hideMark/>
          </w:tcPr>
          <w:p w14:paraId="21C7B00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L-Aspartic acid</w:t>
            </w:r>
          </w:p>
        </w:tc>
        <w:tc>
          <w:tcPr>
            <w:tcW w:w="2160" w:type="dxa"/>
            <w:noWrap/>
            <w:hideMark/>
          </w:tcPr>
          <w:p w14:paraId="04B7ECA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C4 H7 N O4</w:t>
            </w:r>
          </w:p>
        </w:tc>
        <w:tc>
          <w:tcPr>
            <w:tcW w:w="810" w:type="dxa"/>
            <w:noWrap/>
            <w:hideMark/>
          </w:tcPr>
          <w:p w14:paraId="1EFFB2A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27518D7"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132.0302</w:t>
            </w:r>
          </w:p>
        </w:tc>
        <w:tc>
          <w:tcPr>
            <w:tcW w:w="1080" w:type="dxa"/>
            <w:noWrap/>
            <w:hideMark/>
          </w:tcPr>
          <w:p w14:paraId="7146D31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451CCAC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C9D3C8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15.14</w:t>
            </w:r>
          </w:p>
        </w:tc>
      </w:tr>
      <w:tr w:rsidR="00D80E80" w:rsidRPr="00D80E80" w14:paraId="67AF4B3F" w14:textId="77777777" w:rsidTr="00D80E80">
        <w:trPr>
          <w:trHeight w:val="300"/>
        </w:trPr>
        <w:tc>
          <w:tcPr>
            <w:tcW w:w="3325" w:type="dxa"/>
            <w:noWrap/>
            <w:hideMark/>
          </w:tcPr>
          <w:p w14:paraId="26462E70" w14:textId="77777777" w:rsidR="00D80E80" w:rsidRPr="00D80E80" w:rsidRDefault="00D80E80" w:rsidP="00ED2E83">
            <w:pPr>
              <w:rPr>
                <w:rFonts w:ascii="Calibri" w:hAnsi="Calibri" w:cs="Times New Roman"/>
                <w:color w:val="000000"/>
                <w:sz w:val="22"/>
                <w:szCs w:val="22"/>
              </w:rPr>
            </w:pPr>
            <w:proofErr w:type="gramStart"/>
            <w:r w:rsidRPr="00D80E80">
              <w:rPr>
                <w:rFonts w:ascii="Calibri" w:hAnsi="Calibri" w:cs="Times New Roman"/>
                <w:color w:val="000000"/>
                <w:sz w:val="22"/>
                <w:szCs w:val="22"/>
              </w:rPr>
              <w:t>L(</w:t>
            </w:r>
            <w:proofErr w:type="gramEnd"/>
            <w:r w:rsidRPr="00D80E80">
              <w:rPr>
                <w:rFonts w:ascii="Calibri" w:hAnsi="Calibri" w:cs="Times New Roman"/>
                <w:color w:val="000000"/>
                <w:sz w:val="22"/>
                <w:szCs w:val="22"/>
              </w:rPr>
              <w:t>+)-Ornithine</w:t>
            </w:r>
          </w:p>
        </w:tc>
        <w:tc>
          <w:tcPr>
            <w:tcW w:w="2160" w:type="dxa"/>
            <w:noWrap/>
            <w:hideMark/>
          </w:tcPr>
          <w:p w14:paraId="6D70445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C5 H12 N2 O2</w:t>
            </w:r>
          </w:p>
        </w:tc>
        <w:tc>
          <w:tcPr>
            <w:tcW w:w="810" w:type="dxa"/>
            <w:noWrap/>
            <w:hideMark/>
          </w:tcPr>
          <w:p w14:paraId="06FBC78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21755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133.0972</w:t>
            </w:r>
          </w:p>
        </w:tc>
        <w:tc>
          <w:tcPr>
            <w:tcW w:w="1080" w:type="dxa"/>
            <w:noWrap/>
            <w:hideMark/>
          </w:tcPr>
          <w:p w14:paraId="12A0079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04F018C"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FB105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19.29</w:t>
            </w:r>
          </w:p>
        </w:tc>
      </w:tr>
      <w:tr w:rsidR="00D80E80" w:rsidRPr="00D80E80" w14:paraId="0A267186" w14:textId="77777777" w:rsidTr="00D80E80">
        <w:trPr>
          <w:trHeight w:val="300"/>
        </w:trPr>
        <w:tc>
          <w:tcPr>
            <w:tcW w:w="3325" w:type="dxa"/>
            <w:noWrap/>
            <w:hideMark/>
          </w:tcPr>
          <w:p w14:paraId="4AE6A81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DL-Lysine</w:t>
            </w:r>
          </w:p>
        </w:tc>
        <w:tc>
          <w:tcPr>
            <w:tcW w:w="2160" w:type="dxa"/>
            <w:noWrap/>
            <w:hideMark/>
          </w:tcPr>
          <w:p w14:paraId="0DCAA1D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H14 N2 O2</w:t>
            </w:r>
          </w:p>
        </w:tc>
        <w:tc>
          <w:tcPr>
            <w:tcW w:w="810" w:type="dxa"/>
            <w:noWrap/>
            <w:hideMark/>
          </w:tcPr>
          <w:p w14:paraId="31B087A2"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C501E5A"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147.1128</w:t>
            </w:r>
          </w:p>
        </w:tc>
        <w:tc>
          <w:tcPr>
            <w:tcW w:w="1080" w:type="dxa"/>
            <w:noWrap/>
            <w:hideMark/>
          </w:tcPr>
          <w:p w14:paraId="08A94DF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221E74F"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9B399F7"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19.96</w:t>
            </w:r>
          </w:p>
        </w:tc>
      </w:tr>
      <w:tr w:rsidR="00D80E80" w:rsidRPr="00D80E80" w14:paraId="3D988B5A" w14:textId="77777777" w:rsidTr="00D80E80">
        <w:trPr>
          <w:trHeight w:val="300"/>
        </w:trPr>
        <w:tc>
          <w:tcPr>
            <w:tcW w:w="3325" w:type="dxa"/>
            <w:noWrap/>
            <w:hideMark/>
          </w:tcPr>
          <w:p w14:paraId="7FDDDE85"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lastRenderedPageBreak/>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+)-Arginine</w:t>
            </w:r>
          </w:p>
        </w:tc>
        <w:tc>
          <w:tcPr>
            <w:tcW w:w="2160" w:type="dxa"/>
            <w:noWrap/>
            <w:hideMark/>
          </w:tcPr>
          <w:p w14:paraId="7DAE8109"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C6 H14 N4 O2</w:t>
            </w:r>
          </w:p>
        </w:tc>
        <w:tc>
          <w:tcPr>
            <w:tcW w:w="810" w:type="dxa"/>
            <w:noWrap/>
            <w:hideMark/>
          </w:tcPr>
          <w:p w14:paraId="2A9925B1"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7AEAC"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175.119</w:t>
            </w:r>
          </w:p>
        </w:tc>
        <w:tc>
          <w:tcPr>
            <w:tcW w:w="1080" w:type="dxa"/>
            <w:noWrap/>
            <w:hideMark/>
          </w:tcPr>
          <w:p w14:paraId="6904DF3D"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AF5106E" w14:textId="77777777" w:rsidR="00D80E80" w:rsidRPr="00D80E80" w:rsidRDefault="00D80E80" w:rsidP="00ED2E83">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6845408" w14:textId="77777777" w:rsidR="00D80E80" w:rsidRPr="00D80E80" w:rsidRDefault="00D80E80" w:rsidP="00ED2E83">
            <w:pPr>
              <w:jc w:val="right"/>
              <w:rPr>
                <w:rFonts w:ascii="Calibri" w:hAnsi="Calibri" w:cs="Times New Roman"/>
                <w:color w:val="000000"/>
                <w:sz w:val="22"/>
                <w:szCs w:val="22"/>
              </w:rPr>
            </w:pPr>
            <w:r w:rsidRPr="00D80E80">
              <w:rPr>
                <w:rFonts w:ascii="Calibri" w:hAnsi="Calibri" w:cs="Times New Roman"/>
                <w:color w:val="000000"/>
                <w:sz w:val="22"/>
                <w:szCs w:val="22"/>
              </w:rPr>
              <w:t>20.67</w:t>
            </w:r>
          </w:p>
        </w:tc>
      </w:tr>
    </w:tbl>
    <w:p w14:paraId="0A23A81F" w14:textId="77777777" w:rsidR="00D80E80" w:rsidRPr="000F2AFB" w:rsidRDefault="00D80E80" w:rsidP="00ED2E83">
      <w:pPr>
        <w:pStyle w:val="NormalWeb"/>
        <w:spacing w:before="0" w:beforeAutospacing="0" w:after="0" w:afterAutospacing="0"/>
        <w:rPr>
          <w:rFonts w:ascii="Calibri" w:hAnsi="Calibri"/>
          <w:sz w:val="20"/>
          <w:szCs w:val="20"/>
        </w:rPr>
      </w:pPr>
    </w:p>
    <w:sectPr w:rsidR="00D80E80" w:rsidRPr="000F2AFB" w:rsidSect="00F92F15">
      <w:headerReference w:type="first" r:id="rId11"/>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76CD" w14:textId="77777777" w:rsidR="00260344" w:rsidRDefault="00260344">
      <w:pPr>
        <w:spacing w:after="0" w:line="240" w:lineRule="auto"/>
      </w:pPr>
      <w:r>
        <w:separator/>
      </w:r>
    </w:p>
  </w:endnote>
  <w:endnote w:type="continuationSeparator" w:id="0">
    <w:p w14:paraId="7B2A2EE6" w14:textId="77777777" w:rsidR="00260344" w:rsidRDefault="00260344">
      <w:pPr>
        <w:spacing w:after="0" w:line="240" w:lineRule="auto"/>
      </w:pPr>
      <w:r>
        <w:continuationSeparator/>
      </w:r>
    </w:p>
  </w:endnote>
  <w:endnote w:type="continuationNotice" w:id="1">
    <w:p w14:paraId="2DCAC3D1" w14:textId="77777777" w:rsidR="00260344" w:rsidRDefault="00260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D35F" w14:textId="77777777" w:rsidR="00260344" w:rsidRDefault="00260344">
      <w:pPr>
        <w:spacing w:after="0" w:line="240" w:lineRule="auto"/>
      </w:pPr>
      <w:r>
        <w:separator/>
      </w:r>
    </w:p>
  </w:footnote>
  <w:footnote w:type="continuationSeparator" w:id="0">
    <w:p w14:paraId="563E4A7D" w14:textId="77777777" w:rsidR="00260344" w:rsidRDefault="00260344">
      <w:pPr>
        <w:spacing w:after="0" w:line="240" w:lineRule="auto"/>
      </w:pPr>
      <w:r>
        <w:continuationSeparator/>
      </w:r>
    </w:p>
  </w:footnote>
  <w:footnote w:type="continuationNotice" w:id="1">
    <w:p w14:paraId="1242A0E1" w14:textId="77777777" w:rsidR="00260344" w:rsidRDefault="00260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2B76640"/>
    <w:multiLevelType w:val="hybridMultilevel"/>
    <w:tmpl w:val="D40C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724C7"/>
    <w:multiLevelType w:val="hybridMultilevel"/>
    <w:tmpl w:val="5CEA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11"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9792B"/>
    <w:multiLevelType w:val="hybridMultilevel"/>
    <w:tmpl w:val="BA5273BA"/>
    <w:lvl w:ilvl="0" w:tplc="A86E17C8">
      <w:start w:val="1"/>
      <w:numFmt w:val="decimal"/>
      <w:lvlText w:val="%1."/>
      <w:lvlJc w:val="left"/>
      <w:pPr>
        <w:ind w:left="1080" w:hanging="360"/>
      </w:pPr>
      <w:rPr>
        <w:rFonts w:eastAsiaTheme="minorEastAsia" w:cs="Times New Roman"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F83B11"/>
    <w:multiLevelType w:val="hybridMultilevel"/>
    <w:tmpl w:val="62EA41F0"/>
    <w:lvl w:ilvl="0" w:tplc="8DF21866">
      <w:start w:val="1"/>
      <w:numFmt w:val="decimal"/>
      <w:lvlText w:val="%1."/>
      <w:lvlJc w:val="left"/>
      <w:pPr>
        <w:ind w:left="3690" w:hanging="360"/>
      </w:pPr>
      <w:rPr>
        <w:rFonts w:hint="default"/>
      </w:rPr>
    </w:lvl>
    <w:lvl w:ilvl="1" w:tplc="04090019">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4" w15:restartNumberingAfterBreak="0">
    <w:nsid w:val="53F51D76"/>
    <w:multiLevelType w:val="hybridMultilevel"/>
    <w:tmpl w:val="EA38EC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5C480E8F"/>
    <w:multiLevelType w:val="hybridMultilevel"/>
    <w:tmpl w:val="88222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11"/>
  </w:num>
  <w:num w:numId="2">
    <w:abstractNumId w:val="1"/>
  </w:num>
  <w:num w:numId="3">
    <w:abstractNumId w:val="0"/>
  </w:num>
  <w:num w:numId="4">
    <w:abstractNumId w:val="15"/>
  </w:num>
  <w:num w:numId="5">
    <w:abstractNumId w:val="17"/>
  </w:num>
  <w:num w:numId="6">
    <w:abstractNumId w:val="3"/>
  </w:num>
  <w:num w:numId="7">
    <w:abstractNumId w:val="9"/>
  </w:num>
  <w:num w:numId="8">
    <w:abstractNumId w:val="10"/>
  </w:num>
  <w:num w:numId="9">
    <w:abstractNumId w:val="4"/>
  </w:num>
  <w:num w:numId="10">
    <w:abstractNumId w:val="2"/>
  </w:num>
  <w:num w:numId="11">
    <w:abstractNumId w:val="5"/>
  </w:num>
  <w:num w:numId="12">
    <w:abstractNumId w:val="8"/>
  </w:num>
  <w:num w:numId="13">
    <w:abstractNumId w:val="7"/>
  </w:num>
  <w:num w:numId="14">
    <w:abstractNumId w:val="6"/>
  </w:num>
  <w:num w:numId="15">
    <w:abstractNumId w:val="12"/>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3397"/>
    <w:rsid w:val="00003DD9"/>
    <w:rsid w:val="00006950"/>
    <w:rsid w:val="00011F1F"/>
    <w:rsid w:val="00012EAF"/>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6DFF"/>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0344"/>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5929"/>
    <w:rsid w:val="003B7C3E"/>
    <w:rsid w:val="003C32CA"/>
    <w:rsid w:val="003C79AF"/>
    <w:rsid w:val="003D7202"/>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04F9"/>
    <w:rsid w:val="005020E9"/>
    <w:rsid w:val="005056E0"/>
    <w:rsid w:val="00510469"/>
    <w:rsid w:val="00517ABE"/>
    <w:rsid w:val="005203D3"/>
    <w:rsid w:val="00523B28"/>
    <w:rsid w:val="00534311"/>
    <w:rsid w:val="005828F3"/>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E37DC"/>
    <w:rsid w:val="005F483B"/>
    <w:rsid w:val="005F5A42"/>
    <w:rsid w:val="006143E5"/>
    <w:rsid w:val="00623692"/>
    <w:rsid w:val="00623EBF"/>
    <w:rsid w:val="00624DA2"/>
    <w:rsid w:val="00646BE0"/>
    <w:rsid w:val="0066154F"/>
    <w:rsid w:val="006631B8"/>
    <w:rsid w:val="00667E74"/>
    <w:rsid w:val="006768D0"/>
    <w:rsid w:val="0068500A"/>
    <w:rsid w:val="00685362"/>
    <w:rsid w:val="00686062"/>
    <w:rsid w:val="00697164"/>
    <w:rsid w:val="006A1CB9"/>
    <w:rsid w:val="006A5E60"/>
    <w:rsid w:val="006B0610"/>
    <w:rsid w:val="006C53B9"/>
    <w:rsid w:val="006C5E55"/>
    <w:rsid w:val="006D0186"/>
    <w:rsid w:val="006E0F84"/>
    <w:rsid w:val="006F0BCD"/>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10591"/>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C7BD2"/>
    <w:rsid w:val="009D0D95"/>
    <w:rsid w:val="009E081A"/>
    <w:rsid w:val="009E5F64"/>
    <w:rsid w:val="00A10FA5"/>
    <w:rsid w:val="00A14C7D"/>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3EAE"/>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30A1"/>
    <w:rsid w:val="00CE6ABA"/>
    <w:rsid w:val="00CF3A7E"/>
    <w:rsid w:val="00D06529"/>
    <w:rsid w:val="00D1644D"/>
    <w:rsid w:val="00D22867"/>
    <w:rsid w:val="00D35DBE"/>
    <w:rsid w:val="00D4763D"/>
    <w:rsid w:val="00D525A5"/>
    <w:rsid w:val="00D55C96"/>
    <w:rsid w:val="00D611F7"/>
    <w:rsid w:val="00D67843"/>
    <w:rsid w:val="00D74FF1"/>
    <w:rsid w:val="00D75F3A"/>
    <w:rsid w:val="00D80E80"/>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2CB9"/>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2E83"/>
    <w:rsid w:val="00ED357B"/>
    <w:rsid w:val="00EE2925"/>
    <w:rsid w:val="00EF437C"/>
    <w:rsid w:val="00F00DA6"/>
    <w:rsid w:val="00F01B2D"/>
    <w:rsid w:val="00F03955"/>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505C"/>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 w:type="table" w:styleId="GridTable1Light-Accent4">
    <w:name w:val="Grid Table 1 Light Accent 4"/>
    <w:basedOn w:val="TableNormal"/>
    <w:uiPriority w:val="46"/>
    <w:rsid w:val="005F5A42"/>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4023">
      <w:bodyDiv w:val="1"/>
      <w:marLeft w:val="0"/>
      <w:marRight w:val="0"/>
      <w:marTop w:val="0"/>
      <w:marBottom w:val="0"/>
      <w:divBdr>
        <w:top w:val="none" w:sz="0" w:space="0" w:color="auto"/>
        <w:left w:val="none" w:sz="0" w:space="0" w:color="auto"/>
        <w:bottom w:val="none" w:sz="0" w:space="0" w:color="auto"/>
        <w:right w:val="none" w:sz="0" w:space="0" w:color="auto"/>
      </w:divBdr>
    </w:div>
    <w:div w:id="1817725369">
      <w:bodyDiv w:val="1"/>
      <w:marLeft w:val="0"/>
      <w:marRight w:val="0"/>
      <w:marTop w:val="0"/>
      <w:marBottom w:val="0"/>
      <w:divBdr>
        <w:top w:val="none" w:sz="0" w:space="0" w:color="auto"/>
        <w:left w:val="none" w:sz="0" w:space="0" w:color="auto"/>
        <w:bottom w:val="none" w:sz="0" w:space="0" w:color="auto"/>
        <w:right w:val="none" w:sz="0" w:space="0" w:color="auto"/>
      </w:divBdr>
    </w:div>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2D9D2A-180B-4CB9-A4A9-C81F05A4B3DD}">
  <ds:schemaRefs>
    <ds:schemaRef ds:uri="http://schemas.microsoft.com/sharepoint/v3/contenttype/forms"/>
  </ds:schemaRefs>
</ds:datastoreItem>
</file>

<file path=customXml/itemProps2.xml><?xml version="1.0" encoding="utf-8"?>
<ds:datastoreItem xmlns:ds="http://schemas.openxmlformats.org/officeDocument/2006/customXml" ds:itemID="{FEBB2FCF-AE37-4756-AC39-4DF98B36F0F1}">
  <ds:schemaRefs>
    <ds:schemaRef ds:uri="http://schemas.openxmlformats.org/officeDocument/2006/bibliography"/>
  </ds:schemaRefs>
</ds:datastoreItem>
</file>

<file path=customXml/itemProps3.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465CEB-CD10-4CDE-A3F8-70F49F73D8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Damry</dc:creator>
  <cp:lastModifiedBy>Ben Anderson</cp:lastModifiedBy>
  <cp:revision>3</cp:revision>
  <cp:lastPrinted>2013-11-01T16:22:00Z</cp:lastPrinted>
  <dcterms:created xsi:type="dcterms:W3CDTF">2022-01-11T21:08:00Z</dcterms:created>
  <dcterms:modified xsi:type="dcterms:W3CDTF">2022-01-12T23:15:00Z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