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9541ADF" w14:textId="1619162B" w:rsidR="00E8217C" w:rsidRDefault="0017751E" w:rsidP="002F5127">
      <w:pPr>
        <w:tabs>
          <w:tab w:val="left" w:pos="11160"/>
        </w:tabs>
        <w:ind w:right="630"/>
        <w:jc w:val="both"/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33673222" wp14:editId="18FB0484">
            <wp:extent cx="1892299" cy="476250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92299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color w:val="000000"/>
          <w:sz w:val="20"/>
          <w:szCs w:val="20"/>
        </w:rPr>
        <w:t xml:space="preserve">                                                                                    </w:t>
      </w:r>
      <w:r w:rsidRPr="00F72B83">
        <w:rPr>
          <w:rFonts w:ascii="Arial" w:hAnsi="Arial" w:cs="Arial"/>
          <w:color w:val="000000"/>
          <w:sz w:val="20"/>
          <w:szCs w:val="20"/>
        </w:rPr>
        <w:t xml:space="preserve"> </w:t>
      </w:r>
      <w:r>
        <w:rPr>
          <w:rFonts w:ascii="Arial" w:hAnsi="Arial" w:cs="Arial"/>
          <w:color w:val="000000"/>
          <w:sz w:val="20"/>
          <w:szCs w:val="20"/>
        </w:rPr>
        <w:t xml:space="preserve">             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</w:t>
      </w:r>
      <w:r>
        <w:rPr>
          <w:rFonts w:ascii="Arial" w:hAnsi="Arial" w:cs="Arial"/>
          <w:color w:val="000000"/>
          <w:sz w:val="20"/>
          <w:szCs w:val="20"/>
        </w:rPr>
        <w:t xml:space="preserve">  </w:t>
      </w:r>
      <w:r w:rsidR="002F5127">
        <w:rPr>
          <w:rFonts w:ascii="Arial" w:hAnsi="Arial" w:cs="Arial"/>
          <w:color w:val="000000"/>
          <w:sz w:val="20"/>
          <w:szCs w:val="20"/>
        </w:rPr>
        <w:t xml:space="preserve">      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1D6971">
        <w:rPr>
          <w:rFonts w:ascii="Arial" w:hAnsi="Arial" w:cs="Arial"/>
          <w:color w:val="000000"/>
          <w:sz w:val="20"/>
          <w:szCs w:val="20"/>
        </w:rPr>
        <w:t>Report Date: 07</w:t>
      </w:r>
      <w:r w:rsidR="003C0A82">
        <w:rPr>
          <w:rFonts w:ascii="Arial" w:hAnsi="Arial" w:cs="Arial"/>
          <w:color w:val="000000"/>
          <w:sz w:val="20"/>
          <w:szCs w:val="20"/>
        </w:rPr>
        <w:t>/</w:t>
      </w:r>
      <w:r w:rsidR="003B65F3">
        <w:rPr>
          <w:rFonts w:ascii="Arial" w:hAnsi="Arial" w:cs="Arial"/>
          <w:color w:val="000000"/>
          <w:sz w:val="20"/>
          <w:szCs w:val="20"/>
        </w:rPr>
        <w:t>21</w:t>
      </w:r>
      <w:r w:rsidRPr="00F72B83">
        <w:rPr>
          <w:rFonts w:ascii="Arial" w:hAnsi="Arial" w:cs="Arial"/>
          <w:color w:val="000000"/>
          <w:sz w:val="20"/>
          <w:szCs w:val="20"/>
        </w:rPr>
        <w:t>/16</w:t>
      </w:r>
    </w:p>
    <w:p w14:paraId="4A979C1A" w14:textId="77777777" w:rsidR="0017751E" w:rsidRDefault="0017751E" w:rsidP="0017751E">
      <w:pPr>
        <w:jc w:val="both"/>
        <w:rPr>
          <w:rFonts w:ascii="Arial" w:hAnsi="Arial" w:cs="Arial"/>
          <w:color w:val="000000"/>
          <w:sz w:val="20"/>
          <w:szCs w:val="20"/>
        </w:rPr>
      </w:pPr>
    </w:p>
    <w:p w14:paraId="354C690A" w14:textId="481352A1" w:rsidR="0017751E" w:rsidRDefault="001D6971" w:rsidP="00A417E7">
      <w:pPr>
        <w:rPr>
          <w:rFonts w:ascii="Arial" w:hAnsi="Arial" w:cs="Arial"/>
          <w:b/>
          <w:bCs/>
          <w:color w:val="000000"/>
          <w:sz w:val="30"/>
          <w:szCs w:val="30"/>
        </w:rPr>
      </w:pPr>
      <w:r>
        <w:rPr>
          <w:rFonts w:ascii="Arial" w:hAnsi="Arial" w:cs="Arial"/>
          <w:b/>
          <w:bCs/>
          <w:color w:val="000000"/>
          <w:sz w:val="30"/>
          <w:szCs w:val="30"/>
        </w:rPr>
        <w:t>Q3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 xml:space="preserve"> EPS Weekly </w:t>
      </w:r>
      <w:r w:rsidR="002274BE" w:rsidRPr="002274BE">
        <w:rPr>
          <w:rFonts w:ascii="Arial" w:hAnsi="Arial" w:cs="Arial"/>
          <w:b/>
          <w:bCs/>
          <w:color w:val="000000"/>
          <w:sz w:val="30"/>
          <w:szCs w:val="30"/>
        </w:rPr>
        <w:t xml:space="preserve">Activities </w:t>
      </w:r>
      <w:r w:rsidR="0017751E" w:rsidRPr="00F72B83">
        <w:rPr>
          <w:rFonts w:ascii="Arial" w:hAnsi="Arial" w:cs="Arial"/>
          <w:b/>
          <w:bCs/>
          <w:color w:val="000000"/>
          <w:sz w:val="30"/>
          <w:szCs w:val="30"/>
        </w:rPr>
        <w:t>Sales Report</w:t>
      </w:r>
    </w:p>
    <w:p w14:paraId="4F666512" w14:textId="77777777" w:rsidR="00A417E7" w:rsidRDefault="00A417E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26404579" w14:textId="77777777" w:rsidR="0017751E" w:rsidRDefault="004D5043" w:rsidP="0017751E">
      <w:pPr>
        <w:rPr>
          <w:rFonts w:ascii="Arial" w:hAnsi="Arial" w:cs="Arial"/>
          <w:b/>
          <w:color w:val="000000"/>
          <w:sz w:val="20"/>
          <w:szCs w:val="20"/>
        </w:rPr>
      </w:pPr>
      <w:r w:rsidRPr="004D5043">
        <w:rPr>
          <w:rFonts w:ascii="Arial" w:hAnsi="Arial" w:cs="Arial"/>
          <w:b/>
          <w:color w:val="000000"/>
          <w:sz w:val="20"/>
          <w:szCs w:val="20"/>
        </w:rPr>
        <w:t xml:space="preserve">Overview </w:t>
      </w:r>
    </w:p>
    <w:p w14:paraId="0AB5F5F2" w14:textId="77777777" w:rsidR="004361A1" w:rsidRDefault="004361A1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tbl>
      <w:tblPr>
        <w:tblW w:w="7340" w:type="dxa"/>
        <w:tblInd w:w="30" w:type="dxa"/>
        <w:tblLayout w:type="fixed"/>
        <w:tblLook w:val="04A0" w:firstRow="1" w:lastRow="0" w:firstColumn="1" w:lastColumn="0" w:noHBand="0" w:noVBand="1"/>
      </w:tblPr>
      <w:tblGrid>
        <w:gridCol w:w="1150"/>
        <w:gridCol w:w="1240"/>
        <w:gridCol w:w="1440"/>
        <w:gridCol w:w="1800"/>
        <w:gridCol w:w="1710"/>
      </w:tblGrid>
      <w:tr w:rsidR="003B65F3" w:rsidRPr="00C344A9" w14:paraId="1C5B4234" w14:textId="77777777" w:rsidTr="003B65F3">
        <w:trPr>
          <w:trHeight w:val="20"/>
        </w:trPr>
        <w:tc>
          <w:tcPr>
            <w:tcW w:w="1150" w:type="dxa"/>
            <w:tcBorders>
              <w:top w:val="single" w:sz="8" w:space="0" w:color="BFBFBF"/>
              <w:left w:val="single" w:sz="8" w:space="0" w:color="BFBFBF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01A9073B" w14:textId="4EA0DA60" w:rsidR="003B65F3" w:rsidRPr="00C344A9" w:rsidRDefault="003B65F3" w:rsidP="003B65F3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Region </w:t>
            </w:r>
          </w:p>
        </w:tc>
        <w:tc>
          <w:tcPr>
            <w:tcW w:w="124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5E8053A9" w14:textId="1081536A" w:rsidR="003B65F3" w:rsidRDefault="003B65F3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Active </w:t>
            </w:r>
          </w:p>
          <w:p w14:paraId="4C870C65" w14:textId="49B49156" w:rsidR="003B65F3" w:rsidRPr="00C344A9" w:rsidRDefault="003B65F3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Leads</w:t>
            </w:r>
          </w:p>
        </w:tc>
        <w:tc>
          <w:tcPr>
            <w:tcW w:w="144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7B323361" w14:textId="5AF37AA2" w:rsidR="003B65F3" w:rsidRDefault="003B65F3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# of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Open </w:t>
            </w:r>
          </w:p>
          <w:p w14:paraId="73F34DBD" w14:textId="213AF3AD" w:rsidR="003B65F3" w:rsidRPr="00C344A9" w:rsidRDefault="003B65F3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Opportunities</w:t>
            </w:r>
          </w:p>
        </w:tc>
        <w:tc>
          <w:tcPr>
            <w:tcW w:w="180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149217EA" w14:textId="77777777" w:rsidR="003B65F3" w:rsidRDefault="003B65F3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Total Pipeline </w:t>
            </w:r>
          </w:p>
          <w:p w14:paraId="0117630C" w14:textId="21A06575" w:rsidR="003B65F3" w:rsidRDefault="003B65F3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 xml:space="preserve">Q3 2016 </w:t>
            </w:r>
          </w:p>
          <w:p w14:paraId="57FA492A" w14:textId="7C165DBF" w:rsidR="003B65F3" w:rsidRPr="00C344A9" w:rsidRDefault="003B65F3" w:rsidP="003C0A82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(excl. closed/won)</w:t>
            </w:r>
          </w:p>
        </w:tc>
        <w:tc>
          <w:tcPr>
            <w:tcW w:w="1710" w:type="dxa"/>
            <w:tcBorders>
              <w:top w:val="single" w:sz="8" w:space="0" w:color="BFBFBF"/>
              <w:left w:val="single" w:sz="8" w:space="0" w:color="BFBFBF"/>
              <w:bottom w:val="single" w:sz="8" w:space="0" w:color="A6A6A6"/>
              <w:right w:val="single" w:sz="8" w:space="0" w:color="BFBFBF"/>
            </w:tcBorders>
            <w:shd w:val="clear" w:color="000000" w:fill="A5A5A5"/>
            <w:vAlign w:val="center"/>
            <w:hideMark/>
          </w:tcPr>
          <w:p w14:paraId="56954EE2" w14:textId="77777777" w:rsidR="003B65F3" w:rsidRDefault="003B65F3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Closed/Won</w:t>
            </w:r>
          </w:p>
          <w:p w14:paraId="37D5B3B0" w14:textId="01C0EBE3" w:rsidR="003B65F3" w:rsidRPr="00C344A9" w:rsidRDefault="003B65F3" w:rsidP="00C344A9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Q3 2016</w:t>
            </w:r>
          </w:p>
        </w:tc>
      </w:tr>
      <w:tr w:rsidR="00C344A9" w:rsidRPr="00C344A9" w14:paraId="488C6B03" w14:textId="77777777" w:rsidTr="003B65F3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2B13BC45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 xml:space="preserve">East 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2F2A77D0" w14:textId="3DD4F2A4" w:rsidR="00C344A9" w:rsidRPr="00C344A9" w:rsidRDefault="00727914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104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0B432AC0" w14:textId="170AB4D9" w:rsidR="00C344A9" w:rsidRPr="00C344A9" w:rsidRDefault="00572C1F" w:rsidP="008E39F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47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2ACBC677" w14:textId="2774FDF6" w:rsidR="00C344A9" w:rsidRPr="00C344A9" w:rsidRDefault="00572C1F" w:rsidP="00572C1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$4,722,501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66899E57" w14:textId="2D15639E" w:rsidR="00C344A9" w:rsidRPr="00C344A9" w:rsidRDefault="00807A20" w:rsidP="003C0A8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$3,350</w:t>
            </w:r>
          </w:p>
        </w:tc>
      </w:tr>
      <w:tr w:rsidR="00C344A9" w:rsidRPr="00C344A9" w14:paraId="21BD251E" w14:textId="77777777" w:rsidTr="003B65F3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4DF23226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Central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5F7AB066" w14:textId="7E2E9DCB" w:rsidR="00C344A9" w:rsidRPr="00C344A9" w:rsidRDefault="00727914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00CE15AC" w14:textId="7DF5B3C7" w:rsidR="00C344A9" w:rsidRPr="00C344A9" w:rsidRDefault="00572C1F" w:rsidP="008E39F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7D220813" w14:textId="4BDEAC21" w:rsidR="00C344A9" w:rsidRPr="00C344A9" w:rsidRDefault="00572C1F" w:rsidP="00572C1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$2,612,192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1D9CC1A2" w14:textId="5E9560A6" w:rsidR="00C344A9" w:rsidRPr="00C344A9" w:rsidRDefault="00807A20" w:rsidP="003C0A8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$12,500</w:t>
            </w:r>
          </w:p>
        </w:tc>
      </w:tr>
      <w:tr w:rsidR="00C344A9" w:rsidRPr="00C344A9" w14:paraId="2318FC26" w14:textId="77777777" w:rsidTr="003B65F3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  <w:hideMark/>
          </w:tcPr>
          <w:p w14:paraId="7045AB64" w14:textId="77777777" w:rsidR="00C344A9" w:rsidRPr="00C344A9" w:rsidRDefault="00C344A9" w:rsidP="00C344A9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color w:val="000000"/>
                <w:sz w:val="18"/>
                <w:szCs w:val="18"/>
              </w:rPr>
              <w:t>West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3BCCFDB6" w14:textId="56523A75" w:rsidR="00C344A9" w:rsidRPr="00C344A9" w:rsidRDefault="00727914" w:rsidP="00C344A9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422DF5A0" w14:textId="2C71F451" w:rsidR="00C344A9" w:rsidRPr="00C344A9" w:rsidRDefault="00572C1F" w:rsidP="008E39F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7834D20A" w14:textId="37C12692" w:rsidR="00C344A9" w:rsidRPr="00C344A9" w:rsidRDefault="00572C1F" w:rsidP="00572C1F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$611,183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shd w:val="clear" w:color="auto" w:fill="auto"/>
            <w:noWrap/>
            <w:vAlign w:val="center"/>
          </w:tcPr>
          <w:p w14:paraId="1D6ABE73" w14:textId="289B70D4" w:rsidR="00C344A9" w:rsidRPr="00C344A9" w:rsidRDefault="00807A20" w:rsidP="003C0A82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-</w:t>
            </w:r>
          </w:p>
        </w:tc>
      </w:tr>
      <w:tr w:rsidR="00C344A9" w:rsidRPr="00C344A9" w14:paraId="52C1D9CD" w14:textId="77777777" w:rsidTr="003B65F3">
        <w:trPr>
          <w:trHeight w:val="20"/>
        </w:trPr>
        <w:tc>
          <w:tcPr>
            <w:tcW w:w="115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  <w:hideMark/>
          </w:tcPr>
          <w:p w14:paraId="108E0464" w14:textId="77777777" w:rsidR="00C344A9" w:rsidRPr="00C344A9" w:rsidRDefault="00C344A9" w:rsidP="00C344A9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C344A9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Totals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334B27DA" w14:textId="63C4C208" w:rsidR="00C344A9" w:rsidRPr="00C344A9" w:rsidRDefault="00727914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164</w:t>
            </w:r>
            <w:bookmarkStart w:id="0" w:name="_GoBack"/>
            <w:bookmarkEnd w:id="0"/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6544A086" w14:textId="232EF317" w:rsidR="00C344A9" w:rsidRPr="008E39F2" w:rsidRDefault="00572C1F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109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14CF15B7" w14:textId="07F17806" w:rsidR="00C344A9" w:rsidRPr="00572C1F" w:rsidRDefault="00572C1F" w:rsidP="00964090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b/>
                <w:color w:val="000000"/>
                <w:sz w:val="18"/>
                <w:szCs w:val="18"/>
              </w:rPr>
              <w:t>$7,945,876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000000" w:fill="D0CECE"/>
            <w:noWrap/>
            <w:vAlign w:val="center"/>
          </w:tcPr>
          <w:p w14:paraId="6780C992" w14:textId="1F7220EA" w:rsidR="00C344A9" w:rsidRPr="00604E28" w:rsidRDefault="00807A20" w:rsidP="00C344A9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$15,500</w:t>
            </w:r>
          </w:p>
        </w:tc>
      </w:tr>
    </w:tbl>
    <w:p w14:paraId="71CD7FA9" w14:textId="77777777" w:rsidR="00AF19D7" w:rsidRDefault="00AF19D7" w:rsidP="0017751E">
      <w:pPr>
        <w:rPr>
          <w:rFonts w:ascii="Arial" w:hAnsi="Arial" w:cs="Arial"/>
          <w:b/>
          <w:color w:val="000000"/>
          <w:sz w:val="20"/>
          <w:szCs w:val="20"/>
        </w:rPr>
      </w:pPr>
    </w:p>
    <w:p w14:paraId="73A76FB3" w14:textId="77777777" w:rsidR="0017751E" w:rsidRPr="004D5043" w:rsidRDefault="0017751E" w:rsidP="0017751E">
      <w:pPr>
        <w:jc w:val="both"/>
        <w:rPr>
          <w:rFonts w:ascii="Arial" w:hAnsi="Arial" w:cs="Arial"/>
          <w:sz w:val="4"/>
          <w:szCs w:val="4"/>
        </w:rPr>
      </w:pPr>
    </w:p>
    <w:tbl>
      <w:tblPr>
        <w:tblW w:w="5300" w:type="dxa"/>
        <w:tblLook w:val="04A0" w:firstRow="1" w:lastRow="0" w:firstColumn="1" w:lastColumn="0" w:noHBand="0" w:noVBand="1"/>
      </w:tblPr>
      <w:tblGrid>
        <w:gridCol w:w="2680"/>
        <w:gridCol w:w="2620"/>
      </w:tblGrid>
      <w:tr w:rsidR="00C344A9" w:rsidRPr="00572C1F" w14:paraId="18118BC6" w14:textId="77777777" w:rsidTr="00AB67FA">
        <w:trPr>
          <w:trHeight w:val="20"/>
        </w:trPr>
        <w:tc>
          <w:tcPr>
            <w:tcW w:w="2680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000000" w:fill="A5A5A5"/>
            <w:noWrap/>
            <w:vAlign w:val="center"/>
            <w:hideMark/>
          </w:tcPr>
          <w:p w14:paraId="79752939" w14:textId="72A88905" w:rsidR="00C344A9" w:rsidRPr="00572C1F" w:rsidRDefault="001D6971" w:rsidP="00807A20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7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3B65F3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14</w:t>
            </w:r>
            <w:r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/16 - 7</w:t>
            </w:r>
            <w:r w:rsidR="003C0A82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</w:t>
            </w:r>
            <w:r w:rsidR="003B65F3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21</w:t>
            </w:r>
            <w:r w:rsidR="00C344A9"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/16</w:t>
            </w:r>
          </w:p>
        </w:tc>
        <w:tc>
          <w:tcPr>
            <w:tcW w:w="2620" w:type="dxa"/>
            <w:tcBorders>
              <w:top w:val="single" w:sz="8" w:space="0" w:color="A5A5A5"/>
              <w:left w:val="nil"/>
              <w:bottom w:val="nil"/>
              <w:right w:val="single" w:sz="8" w:space="0" w:color="A5A5A5"/>
            </w:tcBorders>
            <w:shd w:val="clear" w:color="000000" w:fill="A5A5A5"/>
            <w:noWrap/>
            <w:vAlign w:val="center"/>
            <w:hideMark/>
          </w:tcPr>
          <w:p w14:paraId="1EBB7202" w14:textId="77777777" w:rsidR="00C344A9" w:rsidRPr="00572C1F" w:rsidRDefault="00C344A9" w:rsidP="00807A20">
            <w:pPr>
              <w:jc w:val="center"/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</w:pPr>
            <w:r w:rsidRPr="00572C1F">
              <w:rPr>
                <w:rFonts w:ascii="Arial" w:hAnsi="Arial" w:cs="Arial"/>
                <w:b/>
                <w:bCs/>
                <w:color w:val="FFFFFF"/>
                <w:sz w:val="18"/>
                <w:szCs w:val="18"/>
              </w:rPr>
              <w:t>Total</w:t>
            </w:r>
          </w:p>
        </w:tc>
      </w:tr>
      <w:tr w:rsidR="00C344A9" w:rsidRPr="00572C1F" w14:paraId="27E54988" w14:textId="77777777" w:rsidTr="00AB67FA">
        <w:trPr>
          <w:trHeight w:val="20"/>
        </w:trPr>
        <w:tc>
          <w:tcPr>
            <w:tcW w:w="2680" w:type="dxa"/>
            <w:tcBorders>
              <w:top w:val="single" w:sz="8" w:space="0" w:color="BFBFBF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742BE49F" w14:textId="77777777" w:rsidR="00C344A9" w:rsidRPr="00572C1F" w:rsidRDefault="00C344A9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New Opportunities</w:t>
            </w:r>
          </w:p>
        </w:tc>
        <w:tc>
          <w:tcPr>
            <w:tcW w:w="2620" w:type="dxa"/>
            <w:tcBorders>
              <w:top w:val="single" w:sz="8" w:space="0" w:color="BFBFBF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52EEA2B8" w14:textId="28353260" w:rsidR="00C344A9" w:rsidRPr="00572C1F" w:rsidRDefault="00572C1F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21</w:t>
            </w:r>
          </w:p>
        </w:tc>
      </w:tr>
      <w:tr w:rsidR="00C344A9" w:rsidRPr="00572C1F" w14:paraId="30713CB9" w14:textId="77777777" w:rsidTr="00AB67FA">
        <w:trPr>
          <w:trHeight w:val="20"/>
        </w:trPr>
        <w:tc>
          <w:tcPr>
            <w:tcW w:w="26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242B455" w14:textId="5792887D" w:rsidR="00C344A9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 xml:space="preserve">Proposals </w:t>
            </w:r>
            <w:r w:rsidR="00C344A9" w:rsidRPr="00572C1F">
              <w:rPr>
                <w:rFonts w:ascii="Arial" w:hAnsi="Arial" w:cs="Arial"/>
                <w:color w:val="000000"/>
                <w:sz w:val="18"/>
                <w:szCs w:val="18"/>
              </w:rPr>
              <w:t>Sent Out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740CF71E" w14:textId="1A2D527D" w:rsidR="00C344A9" w:rsidRPr="00572C1F" w:rsidRDefault="00572C1F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12</w:t>
            </w:r>
          </w:p>
        </w:tc>
      </w:tr>
      <w:tr w:rsidR="00C344A9" w:rsidRPr="00572C1F" w14:paraId="453769A5" w14:textId="77777777" w:rsidTr="00AB67FA">
        <w:trPr>
          <w:trHeight w:val="20"/>
        </w:trPr>
        <w:tc>
          <w:tcPr>
            <w:tcW w:w="26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  <w:hideMark/>
          </w:tcPr>
          <w:p w14:paraId="28FA4A7B" w14:textId="77777777" w:rsidR="00C344A9" w:rsidRPr="00572C1F" w:rsidRDefault="00C344A9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New Sales Leads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250829C6" w14:textId="06A8D8D9" w:rsidR="00C344A9" w:rsidRPr="00572C1F" w:rsidRDefault="00807A20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32</w:t>
            </w:r>
          </w:p>
        </w:tc>
      </w:tr>
      <w:tr w:rsidR="008E39F2" w:rsidRPr="00572C1F" w14:paraId="699E5164" w14:textId="77777777" w:rsidTr="00AB67FA">
        <w:trPr>
          <w:trHeight w:val="20"/>
        </w:trPr>
        <w:tc>
          <w:tcPr>
            <w:tcW w:w="2680" w:type="dxa"/>
            <w:tcBorders>
              <w:top w:val="nil"/>
              <w:left w:val="single" w:sz="8" w:space="0" w:color="BFBFBF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350A1F0F" w14:textId="597AFBD4" w:rsidR="008E39F2" w:rsidRPr="00572C1F" w:rsidRDefault="008E39F2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Closed/Won Opportunities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8" w:space="0" w:color="BFBFBF"/>
              <w:right w:val="single" w:sz="8" w:space="0" w:color="BFBFBF"/>
            </w:tcBorders>
            <w:shd w:val="clear" w:color="auto" w:fill="auto"/>
            <w:vAlign w:val="center"/>
          </w:tcPr>
          <w:p w14:paraId="191E1068" w14:textId="77777777" w:rsidR="008E39F2" w:rsidRPr="00572C1F" w:rsidRDefault="00572C1F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1</w:t>
            </w:r>
          </w:p>
          <w:p w14:paraId="60564B94" w14:textId="48FB8220" w:rsidR="00572C1F" w:rsidRPr="00572C1F" w:rsidRDefault="00572C1F" w:rsidP="00807A20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proofErr w:type="spellStart"/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>Tronox</w:t>
            </w:r>
            <w:proofErr w:type="spellEnd"/>
            <w:r w:rsidRPr="00572C1F">
              <w:rPr>
                <w:rFonts w:ascii="Arial" w:hAnsi="Arial" w:cs="Arial"/>
                <w:color w:val="000000"/>
                <w:sz w:val="18"/>
                <w:szCs w:val="18"/>
              </w:rPr>
              <w:t xml:space="preserve"> CO</w:t>
            </w:r>
          </w:p>
        </w:tc>
      </w:tr>
    </w:tbl>
    <w:p w14:paraId="33BCDAB6" w14:textId="1C3CB3A0" w:rsidR="00B528D5" w:rsidRDefault="00B528D5" w:rsidP="00A417E7">
      <w:pPr>
        <w:jc w:val="both"/>
        <w:rPr>
          <w:rFonts w:ascii="Arial" w:hAnsi="Arial" w:cs="Arial"/>
          <w:b/>
          <w:sz w:val="20"/>
          <w:szCs w:val="20"/>
        </w:rPr>
      </w:pPr>
    </w:p>
    <w:p w14:paraId="2DB974E4" w14:textId="19DFA4AA" w:rsidR="0017751E" w:rsidRDefault="004D5043" w:rsidP="00A417E7">
      <w:pPr>
        <w:jc w:val="both"/>
        <w:rPr>
          <w:rFonts w:ascii="Arial" w:hAnsi="Arial" w:cs="Arial"/>
          <w:b/>
          <w:sz w:val="20"/>
          <w:szCs w:val="20"/>
        </w:rPr>
      </w:pPr>
      <w:r w:rsidRPr="004D5043">
        <w:rPr>
          <w:rFonts w:ascii="Arial" w:hAnsi="Arial" w:cs="Arial"/>
          <w:b/>
          <w:sz w:val="20"/>
          <w:szCs w:val="20"/>
        </w:rPr>
        <w:t>Strategic Account Updates</w:t>
      </w:r>
      <w:r w:rsidR="00A417E7">
        <w:rPr>
          <w:rFonts w:ascii="Arial" w:hAnsi="Arial" w:cs="Arial"/>
          <w:b/>
          <w:sz w:val="20"/>
          <w:szCs w:val="20"/>
        </w:rPr>
        <w:t xml:space="preserve"> </w:t>
      </w:r>
    </w:p>
    <w:p w14:paraId="01EDEE1F" w14:textId="1FD4BD6E" w:rsidR="003C0A82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57"/>
        <w:gridCol w:w="714"/>
        <w:gridCol w:w="9929"/>
      </w:tblGrid>
      <w:tr w:rsidR="003C0A82" w:rsidRPr="00AB67FA" w14:paraId="6B71989F" w14:textId="77777777" w:rsidTr="00AB67FA">
        <w:trPr>
          <w:trHeight w:val="331"/>
        </w:trPr>
        <w:tc>
          <w:tcPr>
            <w:tcW w:w="957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3AEBC1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Account</w:t>
            </w:r>
          </w:p>
        </w:tc>
        <w:tc>
          <w:tcPr>
            <w:tcW w:w="714" w:type="dxa"/>
            <w:tcBorders>
              <w:top w:val="single" w:sz="8" w:space="0" w:color="A5A5A5"/>
              <w:left w:val="single" w:sz="8" w:space="0" w:color="A5A5A5"/>
              <w:bottom w:val="nil"/>
              <w:right w:val="nil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7306AF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Owner</w:t>
            </w:r>
          </w:p>
        </w:tc>
        <w:tc>
          <w:tcPr>
            <w:tcW w:w="9929" w:type="dxa"/>
            <w:tcBorders>
              <w:top w:val="single" w:sz="8" w:space="0" w:color="A5A5A5"/>
              <w:left w:val="single" w:sz="8" w:space="0" w:color="A5A5A5"/>
              <w:bottom w:val="single" w:sz="8" w:space="0" w:color="A6A6A6"/>
              <w:right w:val="single" w:sz="8" w:space="0" w:color="A5A5A5"/>
            </w:tcBorders>
            <w:shd w:val="clear" w:color="auto" w:fill="A5A5A5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D42A8F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FFFFFF"/>
                <w:sz w:val="16"/>
                <w:szCs w:val="16"/>
              </w:rPr>
              <w:t>Update</w:t>
            </w:r>
          </w:p>
        </w:tc>
      </w:tr>
      <w:tr w:rsidR="003C0A82" w:rsidRPr="00AB67FA" w14:paraId="15530662" w14:textId="77777777" w:rsidTr="00AB67FA">
        <w:trPr>
          <w:trHeight w:val="20"/>
        </w:trPr>
        <w:tc>
          <w:tcPr>
            <w:tcW w:w="957" w:type="dxa"/>
            <w:tcBorders>
              <w:top w:val="single" w:sz="8" w:space="0" w:color="A6A6A6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F90272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CDM Smith</w:t>
            </w:r>
          </w:p>
        </w:tc>
        <w:tc>
          <w:tcPr>
            <w:tcW w:w="714" w:type="dxa"/>
            <w:tcBorders>
              <w:top w:val="single" w:sz="8" w:space="0" w:color="A6A6A6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DFC4D4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Jason</w:t>
            </w:r>
          </w:p>
        </w:tc>
        <w:tc>
          <w:tcPr>
            <w:tcW w:w="992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5E896A" w14:textId="3D2EB381" w:rsidR="00604E28" w:rsidRPr="00AB67FA" w:rsidRDefault="00604E28" w:rsidP="00807A20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AB67FA">
              <w:rPr>
                <w:rFonts w:ascii="Arial" w:hAnsi="Arial" w:cs="Arial"/>
                <w:sz w:val="16"/>
                <w:szCs w:val="16"/>
              </w:rPr>
              <w:t>Hypercare</w:t>
            </w:r>
            <w:proofErr w:type="spellEnd"/>
            <w:r w:rsidRPr="00AB67FA">
              <w:rPr>
                <w:rFonts w:ascii="Arial" w:hAnsi="Arial" w:cs="Arial"/>
                <w:sz w:val="16"/>
                <w:szCs w:val="16"/>
              </w:rPr>
              <w:t xml:space="preserve"> Hours Support Items: </w:t>
            </w:r>
          </w:p>
          <w:p w14:paraId="56CA834B" w14:textId="002C0066" w:rsidR="00604E28" w:rsidRPr="00AB67FA" w:rsidRDefault="00604E28" w:rsidP="00807A20">
            <w:pPr>
              <w:pStyle w:val="ListParagraph"/>
              <w:numPr>
                <w:ilvl w:val="0"/>
                <w:numId w:val="14"/>
              </w:numPr>
              <w:ind w:left="676" w:hanging="180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HPC Roadmap </w:t>
            </w:r>
          </w:p>
          <w:p w14:paraId="321BC1A4" w14:textId="3317EB39" w:rsidR="00604E28" w:rsidRPr="00AB67FA" w:rsidRDefault="00604E28" w:rsidP="00807A20">
            <w:pPr>
              <w:pStyle w:val="ListParagraph"/>
              <w:numPr>
                <w:ilvl w:val="0"/>
                <w:numId w:val="14"/>
              </w:numPr>
              <w:ind w:left="676" w:hanging="180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Datacenter Migration Planning / Design </w:t>
            </w:r>
          </w:p>
          <w:p w14:paraId="6DE091E8" w14:textId="37A7BCF4" w:rsidR="00604E28" w:rsidRPr="00AB67FA" w:rsidRDefault="00604E28" w:rsidP="00807A20">
            <w:pPr>
              <w:pStyle w:val="ListParagraph"/>
              <w:numPr>
                <w:ilvl w:val="0"/>
                <w:numId w:val="14"/>
              </w:numPr>
              <w:ind w:left="676" w:hanging="180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ProjectWise Migration </w:t>
            </w:r>
          </w:p>
          <w:p w14:paraId="5B4A6F9C" w14:textId="3908BD4D" w:rsidR="00604E28" w:rsidRPr="00AB67FA" w:rsidRDefault="00604E28" w:rsidP="00807A20">
            <w:pPr>
              <w:pStyle w:val="ListParagraph"/>
              <w:numPr>
                <w:ilvl w:val="0"/>
                <w:numId w:val="14"/>
              </w:numPr>
              <w:ind w:left="676" w:hanging="180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Cloud Cost Forecasting </w:t>
            </w:r>
          </w:p>
          <w:p w14:paraId="4BB99BB5" w14:textId="0B5B0EFD" w:rsidR="00604E28" w:rsidRPr="00AB67FA" w:rsidRDefault="00604E28" w:rsidP="00807A20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Germany Next Steps: </w:t>
            </w:r>
          </w:p>
          <w:p w14:paraId="2A9751BC" w14:textId="5709927F" w:rsidR="00604E28" w:rsidRPr="00AB67FA" w:rsidRDefault="00604E28" w:rsidP="00807A20">
            <w:pPr>
              <w:pStyle w:val="ListParagraph"/>
              <w:numPr>
                <w:ilvl w:val="0"/>
                <w:numId w:val="15"/>
              </w:numPr>
              <w:ind w:left="676" w:hanging="180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Currently evaluating how much help may be required </w:t>
            </w:r>
          </w:p>
          <w:p w14:paraId="4F28133D" w14:textId="77777777" w:rsidR="00604E28" w:rsidRPr="00AB67FA" w:rsidRDefault="00604E28" w:rsidP="00807A20">
            <w:pPr>
              <w:pStyle w:val="ListParagraph"/>
              <w:numPr>
                <w:ilvl w:val="0"/>
                <w:numId w:val="15"/>
              </w:numPr>
              <w:ind w:left="676" w:hanging="180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Work may be focused on Disaster Recovery in the region </w:t>
            </w:r>
          </w:p>
          <w:p w14:paraId="637E9F4E" w14:textId="25C50837" w:rsidR="00604E28" w:rsidRPr="00AB67FA" w:rsidRDefault="00604E28" w:rsidP="00807A20">
            <w:pPr>
              <w:pStyle w:val="ListParagraph"/>
              <w:numPr>
                <w:ilvl w:val="0"/>
                <w:numId w:val="15"/>
              </w:numPr>
              <w:ind w:left="676" w:hanging="180"/>
              <w:rPr>
                <w:rFonts w:ascii="Arial" w:hAnsi="Arial" w:cs="Arial"/>
                <w:i/>
                <w:sz w:val="16"/>
                <w:szCs w:val="16"/>
              </w:rPr>
            </w:pPr>
            <w:r w:rsidRPr="00AB67FA">
              <w:rPr>
                <w:rFonts w:ascii="Arial" w:hAnsi="Arial" w:cs="Arial"/>
                <w:i/>
                <w:sz w:val="16"/>
                <w:szCs w:val="16"/>
              </w:rPr>
              <w:t xml:space="preserve">Action Item: @EPS Team (Daniel) to connect with Jason B and offer assistance if needed (pull from </w:t>
            </w:r>
            <w:proofErr w:type="spellStart"/>
            <w:r w:rsidRPr="00AB67FA">
              <w:rPr>
                <w:rFonts w:ascii="Arial" w:hAnsi="Arial" w:cs="Arial"/>
                <w:i/>
                <w:sz w:val="16"/>
                <w:szCs w:val="16"/>
              </w:rPr>
              <w:t>Hypercare</w:t>
            </w:r>
            <w:proofErr w:type="spellEnd"/>
            <w:r w:rsidRPr="00AB67FA">
              <w:rPr>
                <w:rFonts w:ascii="Arial" w:hAnsi="Arial" w:cs="Arial"/>
                <w:i/>
                <w:sz w:val="16"/>
                <w:szCs w:val="16"/>
              </w:rPr>
              <w:t xml:space="preserve">) </w:t>
            </w:r>
          </w:p>
          <w:p w14:paraId="54C5AC4F" w14:textId="3667C4B5" w:rsidR="00604E28" w:rsidRPr="00AB67FA" w:rsidRDefault="00604E28" w:rsidP="00807A20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CIO Summit @ Equinix HQ </w:t>
            </w:r>
          </w:p>
          <w:p w14:paraId="3E7031EF" w14:textId="56F8948C" w:rsidR="00604E28" w:rsidRPr="00AB67FA" w:rsidRDefault="00604E28" w:rsidP="00807A20">
            <w:pPr>
              <w:pStyle w:val="ListParagraph"/>
              <w:numPr>
                <w:ilvl w:val="0"/>
                <w:numId w:val="16"/>
              </w:numPr>
              <w:ind w:left="676" w:hanging="180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Lock-in August 22-23rd in Redwood City with Dave &amp; Mike </w:t>
            </w:r>
          </w:p>
          <w:p w14:paraId="7138727E" w14:textId="19679601" w:rsidR="00604E28" w:rsidRPr="00AB67FA" w:rsidRDefault="00604E28" w:rsidP="00807A20">
            <w:pPr>
              <w:pStyle w:val="ListParagraph"/>
              <w:numPr>
                <w:ilvl w:val="0"/>
                <w:numId w:val="16"/>
              </w:numPr>
              <w:ind w:left="676" w:hanging="180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Update agenda to include ½ day to discuss </w:t>
            </w:r>
            <w:proofErr w:type="spellStart"/>
            <w:r w:rsidRPr="00AB67FA">
              <w:rPr>
                <w:rFonts w:ascii="Arial" w:hAnsi="Arial" w:cs="Arial"/>
                <w:sz w:val="16"/>
                <w:szCs w:val="16"/>
              </w:rPr>
              <w:t>SmartCity</w:t>
            </w:r>
            <w:proofErr w:type="spellEnd"/>
            <w:r w:rsidRPr="00AB67FA">
              <w:rPr>
                <w:rFonts w:ascii="Arial" w:hAnsi="Arial" w:cs="Arial"/>
                <w:sz w:val="16"/>
                <w:szCs w:val="16"/>
              </w:rPr>
              <w:t xml:space="preserve"> initiative </w:t>
            </w:r>
          </w:p>
          <w:p w14:paraId="5F53A3CC" w14:textId="290E4CA2" w:rsidR="00604E28" w:rsidRPr="00AB67FA" w:rsidRDefault="00604E28" w:rsidP="00807A20">
            <w:pPr>
              <w:pStyle w:val="ListParagraph"/>
              <w:numPr>
                <w:ilvl w:val="0"/>
                <w:numId w:val="19"/>
              </w:numPr>
              <w:ind w:left="406" w:hanging="676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IOT Workshop with Microsoft </w:t>
            </w:r>
          </w:p>
          <w:p w14:paraId="351F858B" w14:textId="41586EC2" w:rsidR="003C0A82" w:rsidRPr="00AB67FA" w:rsidRDefault="00604E28" w:rsidP="00807A20">
            <w:pPr>
              <w:pStyle w:val="ListParagraph"/>
              <w:numPr>
                <w:ilvl w:val="0"/>
                <w:numId w:val="17"/>
              </w:numPr>
              <w:ind w:left="676" w:hanging="180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Plan to schedule mid-late September - @Jason to coordinate with Microsoft and get this booked</w:t>
            </w:r>
          </w:p>
        </w:tc>
      </w:tr>
      <w:tr w:rsidR="003C0A82" w:rsidRPr="00AB67FA" w14:paraId="06B610D5" w14:textId="77777777" w:rsidTr="00AB67FA">
        <w:trPr>
          <w:trHeight w:val="20"/>
        </w:trPr>
        <w:tc>
          <w:tcPr>
            <w:tcW w:w="957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288BC2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Contact Solutions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866720" w14:textId="403FA487" w:rsidR="003C0A82" w:rsidRPr="00AB67FA" w:rsidRDefault="00827E04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Jason</w:t>
            </w:r>
          </w:p>
        </w:tc>
        <w:tc>
          <w:tcPr>
            <w:tcW w:w="9929" w:type="dxa"/>
            <w:tcBorders>
              <w:top w:val="nil"/>
              <w:left w:val="nil"/>
              <w:bottom w:val="single" w:sz="8" w:space="0" w:color="A5A5A5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6C329B" w14:textId="2FD24757" w:rsidR="00604E28" w:rsidRPr="00AB67FA" w:rsidRDefault="00604E28" w:rsidP="00807A2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Successful POC project completed! </w:t>
            </w:r>
          </w:p>
          <w:p w14:paraId="7493710C" w14:textId="6667B1B4" w:rsidR="00604E28" w:rsidRPr="00AB67FA" w:rsidRDefault="00604E28" w:rsidP="00807A2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Looking to expand next contract to deploy AWS </w:t>
            </w:r>
            <w:proofErr w:type="spellStart"/>
            <w:proofErr w:type="gramStart"/>
            <w:r w:rsidRPr="00AB67FA">
              <w:rPr>
                <w:rFonts w:ascii="Arial" w:hAnsi="Arial" w:cs="Arial"/>
                <w:sz w:val="16"/>
                <w:szCs w:val="16"/>
              </w:rPr>
              <w:t>My:Time</w:t>
            </w:r>
            <w:proofErr w:type="spellEnd"/>
            <w:proofErr w:type="gramEnd"/>
            <w:r w:rsidRPr="00AB67FA">
              <w:rPr>
                <w:rFonts w:ascii="Arial" w:hAnsi="Arial" w:cs="Arial"/>
                <w:sz w:val="16"/>
                <w:szCs w:val="16"/>
              </w:rPr>
              <w:t xml:space="preserve"> app into production environment in US and EMEA. </w:t>
            </w:r>
          </w:p>
          <w:p w14:paraId="02A17299" w14:textId="436772DC" w:rsidR="003C0A82" w:rsidRPr="00AB67FA" w:rsidRDefault="00604E28" w:rsidP="00807A20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May initiate a gap contract to fill some space in between decision making.</w:t>
            </w:r>
          </w:p>
        </w:tc>
      </w:tr>
      <w:tr w:rsidR="003C0A82" w:rsidRPr="00AB67FA" w14:paraId="0E3A19F1" w14:textId="77777777" w:rsidTr="00AB67FA">
        <w:trPr>
          <w:trHeight w:val="20"/>
        </w:trPr>
        <w:tc>
          <w:tcPr>
            <w:tcW w:w="957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B0662B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AIG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4C3F3A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Joerg</w:t>
            </w:r>
          </w:p>
        </w:tc>
        <w:tc>
          <w:tcPr>
            <w:tcW w:w="9929" w:type="dxa"/>
            <w:tcBorders>
              <w:top w:val="nil"/>
              <w:left w:val="nil"/>
              <w:bottom w:val="single" w:sz="8" w:space="0" w:color="A5A5A5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36DFA4" w14:textId="6C6D46FF" w:rsidR="004D428B" w:rsidRPr="00AB67FA" w:rsidRDefault="003C0A82" w:rsidP="00807A20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Currently engaged in a </w:t>
            </w:r>
            <w:proofErr w:type="spellStart"/>
            <w:r w:rsidRPr="00AB67FA">
              <w:rPr>
                <w:rFonts w:ascii="Arial" w:hAnsi="Arial" w:cs="Arial"/>
                <w:sz w:val="16"/>
                <w:szCs w:val="16"/>
              </w:rPr>
              <w:t>Hypercare</w:t>
            </w:r>
            <w:proofErr w:type="spellEnd"/>
            <w:r w:rsidRPr="00AB67FA">
              <w:rPr>
                <w:rFonts w:ascii="Arial" w:hAnsi="Arial" w:cs="Arial"/>
                <w:sz w:val="16"/>
                <w:szCs w:val="16"/>
              </w:rPr>
              <w:t xml:space="preserve"> contract</w:t>
            </w:r>
            <w:r w:rsidR="00827E04" w:rsidRPr="00AB67FA">
              <w:rPr>
                <w:rFonts w:ascii="Arial" w:hAnsi="Arial" w:cs="Arial"/>
                <w:sz w:val="16"/>
                <w:szCs w:val="16"/>
              </w:rPr>
              <w:t xml:space="preserve">, and are in process of negotiating an extension to the </w:t>
            </w:r>
            <w:proofErr w:type="spellStart"/>
            <w:r w:rsidR="00827E04" w:rsidRPr="00AB67FA">
              <w:rPr>
                <w:rFonts w:ascii="Arial" w:hAnsi="Arial" w:cs="Arial"/>
                <w:sz w:val="16"/>
                <w:szCs w:val="16"/>
              </w:rPr>
              <w:t>Hypercare</w:t>
            </w:r>
            <w:proofErr w:type="spellEnd"/>
            <w:r w:rsidR="00827E04" w:rsidRPr="00AB67FA">
              <w:rPr>
                <w:rFonts w:ascii="Arial" w:hAnsi="Arial" w:cs="Arial"/>
                <w:sz w:val="16"/>
                <w:szCs w:val="16"/>
              </w:rPr>
              <w:t xml:space="preserve"> contract for additional for up to 5 months; approximately $250K value (CO to an existing contract) </w:t>
            </w:r>
          </w:p>
          <w:p w14:paraId="60A6BD67" w14:textId="458CFABF" w:rsidR="00827E04" w:rsidRPr="00AB67FA" w:rsidRDefault="00827E04" w:rsidP="00807A20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RFP for Managed Services was closed/lost </w:t>
            </w:r>
          </w:p>
          <w:p w14:paraId="0FDC3717" w14:textId="01FCB997" w:rsidR="00827E04" w:rsidRPr="00AB67FA" w:rsidRDefault="003C0A82" w:rsidP="00807A20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AIG requested we do AIG TLOC Portal Development, but we are asking to have a sub-co</w:t>
            </w:r>
            <w:r w:rsidR="00827E04" w:rsidRPr="00AB67FA">
              <w:rPr>
                <w:rFonts w:ascii="Arial" w:hAnsi="Arial" w:cs="Arial"/>
                <w:sz w:val="16"/>
                <w:szCs w:val="16"/>
              </w:rPr>
              <w:t>nsultant complete. Sub bid is $336</w:t>
            </w:r>
            <w:r w:rsidRPr="00AB67FA">
              <w:rPr>
                <w:rFonts w:ascii="Arial" w:hAnsi="Arial" w:cs="Arial"/>
                <w:sz w:val="16"/>
                <w:szCs w:val="16"/>
              </w:rPr>
              <w:t>K</w:t>
            </w:r>
            <w:r w:rsidR="00827E04" w:rsidRPr="00AB67FA">
              <w:rPr>
                <w:rFonts w:ascii="Arial" w:hAnsi="Arial" w:cs="Arial"/>
                <w:sz w:val="16"/>
                <w:szCs w:val="16"/>
              </w:rPr>
              <w:t xml:space="preserve">. Scheduling an in-person meeting for a proposal for the last week or July or the first week of August </w:t>
            </w:r>
          </w:p>
        </w:tc>
      </w:tr>
      <w:tr w:rsidR="003C0A82" w:rsidRPr="00AB67FA" w14:paraId="59613ED6" w14:textId="77777777" w:rsidTr="00AB67FA">
        <w:trPr>
          <w:trHeight w:val="20"/>
        </w:trPr>
        <w:tc>
          <w:tcPr>
            <w:tcW w:w="957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01E8F2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Angelo Gordon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52872B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Jim</w:t>
            </w:r>
          </w:p>
        </w:tc>
        <w:tc>
          <w:tcPr>
            <w:tcW w:w="992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105E54" w14:textId="2CB61043" w:rsidR="00AB67FA" w:rsidRPr="00AB67FA" w:rsidRDefault="00AB67FA" w:rsidP="00AB67F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We have proposed AD changes and they have been accepted</w:t>
            </w:r>
          </w:p>
          <w:p w14:paraId="4DC51F5D" w14:textId="5F9AA15F" w:rsidR="00AB67FA" w:rsidRPr="00AB67FA" w:rsidRDefault="00AB67FA" w:rsidP="00AB67F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We are closing out ANG-007 and putting together SOWB for next phases (2 &amp; 3) on the overall roadmap we've presented</w:t>
            </w:r>
          </w:p>
          <w:p w14:paraId="1A4EBACE" w14:textId="4A2D9AD8" w:rsidR="003C0A82" w:rsidRPr="00AB67FA" w:rsidRDefault="00AB67FA" w:rsidP="00AB67FA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Parul and I are putting several change-orders together to account for all the additional work being performed under ANG-004</w:t>
            </w:r>
          </w:p>
        </w:tc>
      </w:tr>
      <w:tr w:rsidR="003C0A82" w:rsidRPr="00AB67FA" w14:paraId="1230503F" w14:textId="77777777" w:rsidTr="00AB67FA">
        <w:trPr>
          <w:trHeight w:val="20"/>
        </w:trPr>
        <w:tc>
          <w:tcPr>
            <w:tcW w:w="957" w:type="dxa"/>
            <w:tcBorders>
              <w:top w:val="nil"/>
              <w:left w:val="single" w:sz="8" w:space="0" w:color="A6A6A6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B474F5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HPE</w:t>
            </w:r>
          </w:p>
        </w:tc>
        <w:tc>
          <w:tcPr>
            <w:tcW w:w="714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F78CFB" w14:textId="77777777" w:rsidR="003C0A82" w:rsidRPr="00AB67FA" w:rsidRDefault="003C0A82" w:rsidP="00807A2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>Steffo</w:t>
            </w:r>
          </w:p>
        </w:tc>
        <w:tc>
          <w:tcPr>
            <w:tcW w:w="9929" w:type="dxa"/>
            <w:tcBorders>
              <w:top w:val="nil"/>
              <w:left w:val="nil"/>
              <w:bottom w:val="single" w:sz="8" w:space="0" w:color="A6A6A6"/>
              <w:right w:val="single" w:sz="8" w:space="0" w:color="A6A6A6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A90BA4" w14:textId="2FAA2E69" w:rsidR="003C0A82" w:rsidRPr="00AB67FA" w:rsidRDefault="00827E04" w:rsidP="00807A20">
            <w:pPr>
              <w:pStyle w:val="ListParagraph"/>
              <w:numPr>
                <w:ilvl w:val="0"/>
                <w:numId w:val="19"/>
              </w:numPr>
              <w:ind w:left="406" w:hanging="406"/>
              <w:rPr>
                <w:rFonts w:ascii="Arial" w:hAnsi="Arial" w:cs="Arial"/>
                <w:sz w:val="16"/>
                <w:szCs w:val="16"/>
              </w:rPr>
            </w:pPr>
            <w:r w:rsidRPr="00AB67FA">
              <w:rPr>
                <w:rFonts w:ascii="Arial" w:hAnsi="Arial" w:cs="Arial"/>
                <w:sz w:val="16"/>
                <w:szCs w:val="16"/>
              </w:rPr>
              <w:t xml:space="preserve">Currently working on </w:t>
            </w:r>
            <w:r w:rsidR="003B65F3" w:rsidRPr="00AB67FA">
              <w:rPr>
                <w:rFonts w:ascii="Arial" w:hAnsi="Arial" w:cs="Arial"/>
                <w:sz w:val="16"/>
                <w:szCs w:val="16"/>
              </w:rPr>
              <w:t>a</w:t>
            </w:r>
            <w:r w:rsidRPr="00AB67FA"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B65F3" w:rsidRPr="00AB67FA">
              <w:rPr>
                <w:rFonts w:ascii="Arial" w:hAnsi="Arial" w:cs="Arial"/>
                <w:sz w:val="16"/>
                <w:szCs w:val="16"/>
              </w:rPr>
              <w:t xml:space="preserve">2-part </w:t>
            </w:r>
            <w:r w:rsidRPr="00AB67FA">
              <w:rPr>
                <w:rFonts w:ascii="Arial" w:hAnsi="Arial" w:cs="Arial"/>
                <w:sz w:val="16"/>
                <w:szCs w:val="16"/>
              </w:rPr>
              <w:t xml:space="preserve">SOW </w:t>
            </w:r>
            <w:r w:rsidR="003B65F3" w:rsidRPr="00AB67FA">
              <w:rPr>
                <w:rFonts w:ascii="Arial" w:hAnsi="Arial" w:cs="Arial"/>
                <w:sz w:val="16"/>
                <w:szCs w:val="16"/>
              </w:rPr>
              <w:t xml:space="preserve">for HPE for a Cloud Security Workshop and POC for combined value of about $80K </w:t>
            </w:r>
          </w:p>
        </w:tc>
      </w:tr>
    </w:tbl>
    <w:p w14:paraId="3F73F835" w14:textId="77777777" w:rsidR="003C0A82" w:rsidRPr="00A417E7" w:rsidRDefault="003C0A82" w:rsidP="00A417E7">
      <w:pPr>
        <w:jc w:val="both"/>
        <w:rPr>
          <w:rFonts w:ascii="Arial" w:hAnsi="Arial" w:cs="Arial"/>
          <w:b/>
          <w:sz w:val="20"/>
          <w:szCs w:val="20"/>
        </w:rPr>
      </w:pPr>
    </w:p>
    <w:p w14:paraId="4B6AB034" w14:textId="77777777" w:rsidR="004D5043" w:rsidRDefault="004D5043" w:rsidP="0017751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New</w:t>
      </w:r>
      <w:r w:rsidR="00C72B43">
        <w:rPr>
          <w:rFonts w:ascii="Arial" w:hAnsi="Arial" w:cs="Arial"/>
          <w:b/>
          <w:sz w:val="20"/>
          <w:szCs w:val="20"/>
        </w:rPr>
        <w:t xml:space="preserve"> Sales</w:t>
      </w:r>
      <w:r>
        <w:rPr>
          <w:rFonts w:ascii="Arial" w:hAnsi="Arial" w:cs="Arial"/>
          <w:b/>
          <w:sz w:val="20"/>
          <w:szCs w:val="20"/>
        </w:rPr>
        <w:t xml:space="preserve"> Leads Created This Week </w:t>
      </w:r>
    </w:p>
    <w:p w14:paraId="56F6897D" w14:textId="76F0756D" w:rsidR="00690D1F" w:rsidRDefault="00690D1F" w:rsidP="0017751E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695" w:type="dxa"/>
        <w:tblLook w:val="04A0" w:firstRow="1" w:lastRow="0" w:firstColumn="1" w:lastColumn="0" w:noHBand="0" w:noVBand="1"/>
      </w:tblPr>
      <w:tblGrid>
        <w:gridCol w:w="824"/>
        <w:gridCol w:w="1416"/>
        <w:gridCol w:w="2242"/>
        <w:gridCol w:w="928"/>
        <w:gridCol w:w="1144"/>
        <w:gridCol w:w="1604"/>
        <w:gridCol w:w="1453"/>
        <w:gridCol w:w="688"/>
        <w:gridCol w:w="1396"/>
      </w:tblGrid>
      <w:tr w:rsidR="001E365A" w:rsidRPr="00AB67FA" w14:paraId="2D89F74B" w14:textId="77777777" w:rsidTr="00AB67FA">
        <w:trPr>
          <w:trHeight w:val="20"/>
        </w:trPr>
        <w:tc>
          <w:tcPr>
            <w:tcW w:w="8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2C05927" w14:textId="77777777" w:rsidR="001E365A" w:rsidRPr="00AB67FA" w:rsidRDefault="001E365A" w:rsidP="001E365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14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8291F95" w14:textId="77777777" w:rsidR="001E365A" w:rsidRPr="00AB67FA" w:rsidRDefault="001E365A" w:rsidP="001E365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Lead Owner</w:t>
            </w:r>
          </w:p>
        </w:tc>
        <w:tc>
          <w:tcPr>
            <w:tcW w:w="22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CAD7F0E" w14:textId="77777777" w:rsidR="001E365A" w:rsidRPr="00AB67FA" w:rsidRDefault="001E365A" w:rsidP="001E365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Company / Account</w:t>
            </w:r>
          </w:p>
        </w:tc>
        <w:tc>
          <w:tcPr>
            <w:tcW w:w="8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6F01373" w14:textId="77777777" w:rsidR="001E365A" w:rsidRPr="00AB67FA" w:rsidRDefault="001E365A" w:rsidP="001E365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Create Date</w:t>
            </w:r>
          </w:p>
        </w:tc>
        <w:tc>
          <w:tcPr>
            <w:tcW w:w="114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3271B0A" w14:textId="77777777" w:rsidR="001E365A" w:rsidRPr="00AB67FA" w:rsidRDefault="001E365A" w:rsidP="001E365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Lead Status</w:t>
            </w:r>
          </w:p>
        </w:tc>
        <w:tc>
          <w:tcPr>
            <w:tcW w:w="16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E451691" w14:textId="77777777" w:rsidR="001E365A" w:rsidRPr="00AB67FA" w:rsidRDefault="001E365A" w:rsidP="001E365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Lead Source</w:t>
            </w:r>
          </w:p>
        </w:tc>
        <w:tc>
          <w:tcPr>
            <w:tcW w:w="1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B7F7A8A" w14:textId="77777777" w:rsidR="001E365A" w:rsidRPr="00AB67FA" w:rsidRDefault="001E365A" w:rsidP="001E365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Partner Account</w:t>
            </w:r>
          </w:p>
        </w:tc>
        <w:tc>
          <w:tcPr>
            <w:tcW w:w="68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48CCD02" w14:textId="77777777" w:rsidR="001E365A" w:rsidRPr="00AB67FA" w:rsidRDefault="001E365A" w:rsidP="001E365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GSE Lead?</w:t>
            </w:r>
          </w:p>
        </w:tc>
        <w:tc>
          <w:tcPr>
            <w:tcW w:w="14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38A1AD81" w14:textId="77777777" w:rsidR="001E365A" w:rsidRPr="00AB67FA" w:rsidRDefault="001E365A" w:rsidP="001E365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GSA</w:t>
            </w:r>
          </w:p>
        </w:tc>
      </w:tr>
      <w:tr w:rsidR="001E365A" w:rsidRPr="00AB67FA" w14:paraId="4097EB79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E0D26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F3E72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F765B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05C6EA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7/14/2016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ACEA0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9A10E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86BD3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5BE4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314E5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5476070F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3168C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8E9D9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40CC9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5F780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7/14/2016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24D54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15B35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8F030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74E4C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8DAF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70E610E5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F99A8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AACD5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5673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A486B0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7/14/2016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FD72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D6BA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989F6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27AD8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39B51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233ACBDA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2308A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105C1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AAB62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Dynamics RSM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19D18E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7/14/2016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88E59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DCA3C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C82EB0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7FED3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BC70A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762101C2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B367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55965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75BEB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Partners Healthcare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22E312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7/14/2016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6E334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Qualified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B13F6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DAE0E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F319D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334D1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7B5BEE76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4D553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B85B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46EE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Claritas</w:t>
            </w:r>
            <w:proofErr w:type="spellEnd"/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 xml:space="preserve"> Genomics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AF7612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7/14/2016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518EF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E59DD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E66A8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Amazon Web Services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92645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200B3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499E7C84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813C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7AF31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CC654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Imperial Marketing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55A61C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7/14/2016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D27A2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Qualified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A51F4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Employee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ADE35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F6BCA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AFE98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3C194E81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BAEB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0994D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Jim Gallagher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A0D6F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Aetna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62FB00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7/14/2016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3F6D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Qualified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6210D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2BF2E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132F2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041EA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 xml:space="preserve">Bob </w:t>
            </w:r>
            <w:proofErr w:type="spellStart"/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Goban</w:t>
            </w:r>
            <w:proofErr w:type="spellEnd"/>
          </w:p>
        </w:tc>
      </w:tr>
      <w:tr w:rsidR="001E365A" w:rsidRPr="00AB67FA" w14:paraId="56DB4C85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E5702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0D227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John Austin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F14C2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US General Services Administration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39B8E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7/15/2016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738EB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36230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ODT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EA677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8EE76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4FA78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082B1D10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13800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3741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Steffo Mitakides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29979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TASER International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A9FBD0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7/15/2016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2E20A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Qualified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A6473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7899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37041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46E5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Brian Petit</w:t>
            </w:r>
          </w:p>
        </w:tc>
      </w:tr>
      <w:tr w:rsidR="001E365A" w:rsidRPr="00AB67FA" w14:paraId="642F521E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06AD8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BEF2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Jim Gallagher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52A69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FrontFour</w:t>
            </w:r>
            <w:proofErr w:type="spellEnd"/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 xml:space="preserve"> Capital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CD3577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7/15/2016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88C47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Qualified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E5BF7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Events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EF98A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BFA5F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4DEAA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3FF59D66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E401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9E4BA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Alex Quaglieri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8816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Century Distribution Systems, Inc.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1960C8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7/18/2016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27EA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15D4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ODT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C5393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3223C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92F60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314DF4FF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A41BA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Central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C4FDE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4E526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Doosan Information &amp; Communications America, LLC / Bobcat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BC0313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7/18/2016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EB8A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Qualified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8EED2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DE9F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762E2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D584A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JP Doolin</w:t>
            </w:r>
          </w:p>
        </w:tc>
      </w:tr>
      <w:tr w:rsidR="001E365A" w:rsidRPr="00AB67FA" w14:paraId="3D8DB8D6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CB2A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1F811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Alex Quaglieri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A8654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Intensity Corp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428D1D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7/18/2016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2C8B7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E5C3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ODT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53C47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A46B4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B3AA0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204D2B0F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F8C6B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ECB75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437D4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Navy Federal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29A97D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7/18/2016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58100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Dead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6CB57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79670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731DA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44D93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55AFF94A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79946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3EDE8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John Austin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EABF5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Nationwide Children's Hospital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B93EC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7/18/2016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268F5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56B95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ODT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109D9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79732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448BB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0AEC5A2F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B6C9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82AFF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Steffo Mitakides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A60E1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Alaska Communications Systems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7692F2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7/18/2016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F00F8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91898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571E0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7955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Yes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97DC5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 xml:space="preserve">Gene </w:t>
            </w:r>
            <w:proofErr w:type="spellStart"/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McColm</w:t>
            </w:r>
            <w:proofErr w:type="spellEnd"/>
          </w:p>
        </w:tc>
      </w:tr>
      <w:tr w:rsidR="001E365A" w:rsidRPr="00AB67FA" w14:paraId="257C37BA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4C847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83407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84E0B8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Black &amp; Veatch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1BEC4B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7/18/2016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B4F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Qualified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5DF38A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D3F1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Advocate Insiders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A998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A04B7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1E4DCB42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29B1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B45D8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4E94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5E51F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7/19/2016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37CB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3BFD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3424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D3110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406AC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55F652D0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7B70D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A4444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John Austin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DCAB7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IRS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AAD351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7/19/2016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79912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C2975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ODT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35402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EAAD3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43F1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441E3C5F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D3EB9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E01437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5F6A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Diageo Liquors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538CDA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7/19/2016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4F658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F6E04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06135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203EB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25A4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366081CD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FED59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5BE5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4662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Stanley Black and Decker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EB4E3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7/19/2016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EE4B7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Qualified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D12C3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9AA8C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9AFDC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CEC756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3C8DB0F8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6074B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6A186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37CAD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VP of Operations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6C76C4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7/19/2016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A14F19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84935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14F22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9BA16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CE72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4A47D818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CAEB1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9B8C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Jim Gallagher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21B76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Desjardins Bank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86BF57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7/19/2016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67584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Qualified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B2764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71785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233C1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4E9B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5D9B5106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39E1C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7F0C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FBE4F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Ruder Finn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AE0AB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7/20/2016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7D9E84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Contacted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B08B5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Existing Customer - Additional Work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DE4E2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68842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A1EA0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7630509F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804E8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50D0A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627BE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ASCAP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390F55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7/20/2016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0E20B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00A21D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C002C7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75A7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958C3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2DFC6298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691EAA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E320E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71B51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Burris Logistics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3C8978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7/20/2016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72AC3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44A75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D4C91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C3437D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E6EC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17EC730F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5F31C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05102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49B43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Dana Holdings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341C0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7/20/2016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4E3D3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48E3D7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Other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D9E98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E1F29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23291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5A7AF4A2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06CB2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ACAD0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John Austin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76A3D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Kelly Services, Inc.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7713DD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7/20/2016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041F30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Interested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63DE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ODT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5163E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72ED3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3FFD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08E6BF52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07CBA9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1CDFF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Jim Gallagher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6C820AD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Status Not Quo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9A7DEB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7/20/2016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FDD578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3572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E3DBE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Barracuda Networks, Inc.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7C0C5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2B4AF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4C0CDABA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465002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781E6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Steffo Mitakides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3493F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Marble Financial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1E40EF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7/20/2016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ADB324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Dead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BBE4D43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A6E45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Barracuda Networks, Inc.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3F30A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DFC17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  <w:tr w:rsidR="001E365A" w:rsidRPr="00AB67FA" w14:paraId="76A23382" w14:textId="77777777" w:rsidTr="00AB67FA">
        <w:trPr>
          <w:trHeight w:val="20"/>
        </w:trPr>
        <w:tc>
          <w:tcPr>
            <w:tcW w:w="82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2FE0C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CEBF2E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22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892AD8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DQE Communications</w:t>
            </w:r>
          </w:p>
        </w:tc>
        <w:tc>
          <w:tcPr>
            <w:tcW w:w="8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A3D5FDC" w14:textId="77777777" w:rsidR="001E365A" w:rsidRPr="00AB67FA" w:rsidRDefault="001E365A" w:rsidP="001E365A">
            <w:pPr>
              <w:jc w:val="right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7/21/2016</w:t>
            </w:r>
          </w:p>
        </w:tc>
        <w:tc>
          <w:tcPr>
            <w:tcW w:w="1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934806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Open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3EE480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D0BF91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6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51F8EF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No</w:t>
            </w:r>
          </w:p>
        </w:tc>
        <w:tc>
          <w:tcPr>
            <w:tcW w:w="14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C7F22B" w14:textId="77777777" w:rsidR="001E365A" w:rsidRPr="00AB67FA" w:rsidRDefault="001E365A" w:rsidP="001E365A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AB67FA">
              <w:rPr>
                <w:rFonts w:ascii="Arial" w:hAnsi="Arial" w:cs="Arial"/>
                <w:color w:val="000000"/>
                <w:sz w:val="16"/>
                <w:szCs w:val="16"/>
              </w:rPr>
              <w:t> </w:t>
            </w:r>
          </w:p>
        </w:tc>
      </w:tr>
    </w:tbl>
    <w:p w14:paraId="38DA2FA7" w14:textId="77777777" w:rsidR="00807A20" w:rsidRDefault="00807A20" w:rsidP="0017751E">
      <w:pPr>
        <w:jc w:val="both"/>
        <w:rPr>
          <w:rFonts w:ascii="Arial" w:hAnsi="Arial" w:cs="Arial"/>
          <w:b/>
          <w:sz w:val="20"/>
          <w:szCs w:val="20"/>
        </w:rPr>
      </w:pPr>
    </w:p>
    <w:p w14:paraId="4CA7589D" w14:textId="1998CE15" w:rsidR="00A3786E" w:rsidRDefault="00A3786E" w:rsidP="00A3786E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New Sales Opportunities Created This Week </w:t>
      </w:r>
    </w:p>
    <w:p w14:paraId="32E314F2" w14:textId="77777777" w:rsidR="00A3786E" w:rsidRDefault="00A3786E" w:rsidP="0017751E">
      <w:pPr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11785" w:type="dxa"/>
        <w:tblLook w:val="04A0" w:firstRow="1" w:lastRow="0" w:firstColumn="1" w:lastColumn="0" w:noHBand="0" w:noVBand="1"/>
      </w:tblPr>
      <w:tblGrid>
        <w:gridCol w:w="759"/>
        <w:gridCol w:w="1350"/>
        <w:gridCol w:w="1584"/>
        <w:gridCol w:w="2113"/>
        <w:gridCol w:w="1017"/>
        <w:gridCol w:w="883"/>
        <w:gridCol w:w="884"/>
        <w:gridCol w:w="910"/>
        <w:gridCol w:w="928"/>
        <w:gridCol w:w="1357"/>
      </w:tblGrid>
      <w:tr w:rsidR="00572C1F" w:rsidRPr="00572C1F" w14:paraId="4CD0998C" w14:textId="77777777" w:rsidTr="00AB67FA">
        <w:trPr>
          <w:trHeight w:val="480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6A4CDBD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Region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19A083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Opportunity Owner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2D3AFD2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Account Name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B0E97B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Opportunity Name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9DEF31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Close Date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49208841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Forecast Status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001809B9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Amount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F7F6DF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GSA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56AAD24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Referring Partner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6DCE4"/>
            <w:vAlign w:val="center"/>
            <w:hideMark/>
          </w:tcPr>
          <w:p w14:paraId="7251F27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b/>
                <w:bCs/>
                <w:color w:val="000000"/>
                <w:sz w:val="16"/>
                <w:szCs w:val="16"/>
              </w:rPr>
              <w:t>Lead Source</w:t>
            </w:r>
          </w:p>
        </w:tc>
      </w:tr>
      <w:tr w:rsidR="00572C1F" w:rsidRPr="00572C1F" w14:paraId="0654271A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9F7EA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BA57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9882F3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Imperial Marketing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E49CB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Imperial - 2-Day Cloud Workshop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BE1E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8/1/2016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F55BB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Upside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B5EC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$12,500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8517D8" w14:textId="1087C806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F0A4FD" w14:textId="44115776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F670D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Employee Referral</w:t>
            </w:r>
          </w:p>
        </w:tc>
      </w:tr>
      <w:tr w:rsidR="00572C1F" w:rsidRPr="00572C1F" w14:paraId="4D0854F3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6CC3F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A7E64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Jim Gallagher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3A070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FrontFour</w:t>
            </w:r>
            <w:proofErr w:type="spellEnd"/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 xml:space="preserve"> Capital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2DBF69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Cloud Readiness Workshop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150DD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8/5/2016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FC945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Pipeline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9145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$6,500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CAF004" w14:textId="68551611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6A69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1C03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Events</w:t>
            </w:r>
          </w:p>
        </w:tc>
      </w:tr>
      <w:tr w:rsidR="00572C1F" w:rsidRPr="00572C1F" w14:paraId="619AAE0C" w14:textId="77777777" w:rsidTr="00AB67FA">
        <w:trPr>
          <w:trHeight w:val="49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AFCCF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7D02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D9B553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Parallax Volatility Advisers, LP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DF15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Parallax - Cloud Foundation &amp; POC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F1702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8/15/2016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693DB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Upside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0BD3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$96,000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B07E4" w14:textId="233C7FF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A9A0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312F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Events</w:t>
            </w:r>
          </w:p>
        </w:tc>
      </w:tr>
      <w:tr w:rsidR="00572C1F" w:rsidRPr="00572C1F" w14:paraId="2E16A707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13DDE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57F3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Jim Gallagher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5E9B6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Fund Management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7C9543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Cloud Readiness Workshop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76F2E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8/30/2016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5126F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Pipeline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4FA6A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$10,000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07C537" w14:textId="6305EEE2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25C36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C6CF9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Events</w:t>
            </w:r>
          </w:p>
        </w:tc>
      </w:tr>
      <w:tr w:rsidR="00572C1F" w:rsidRPr="00572C1F" w14:paraId="6276C2C3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282D9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2875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Jim Gallagher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7FCE0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Aetna, Inc.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0FDB4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Cloud Network Workshop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5B17F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B43AC6" w14:textId="75AA513B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3F8D0D" w14:textId="21FB2B50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75012F" w14:textId="3BB95EAD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BB4D75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972BC4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21FAE70C" w14:textId="77777777" w:rsidTr="00AB67FA">
        <w:trPr>
          <w:trHeight w:val="49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1A946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BBD38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B0123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Brigade Capital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B83B6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Brigade Capital - Cloud Foundation Assessment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CC7DD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04989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Upside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B46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$69,115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2C29F" w14:textId="5171D8AE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813264" w14:textId="17927024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6FDF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Events</w:t>
            </w:r>
          </w:p>
        </w:tc>
      </w:tr>
      <w:tr w:rsidR="00572C1F" w:rsidRPr="00572C1F" w14:paraId="75ED8AD5" w14:textId="77777777" w:rsidTr="00AB67FA">
        <w:trPr>
          <w:trHeight w:val="49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E6EC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DBE8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34591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Imperial Marketing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4B1C8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Imperial Marketing - Infrastructure &amp; App Assessment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37F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9DF29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Upside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31F55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$162,092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57D809" w14:textId="67E4E241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07B826" w14:textId="52C8B4E6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04C5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Employee Referral</w:t>
            </w:r>
          </w:p>
        </w:tc>
      </w:tr>
      <w:tr w:rsidR="00572C1F" w:rsidRPr="00572C1F" w14:paraId="0CC62412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F3F66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41A6E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Steffo Mitakides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AD2764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TASER International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CECA4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Cloud Storage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9F03B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5EE09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Pipeline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B01E1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$22,500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80187" w14:textId="78D0BADC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EF4AF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1CDFE5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6DC11189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26BC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CD95B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Steffo Mitakides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4B6C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Cisco Systems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15372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Cloud Security Assessment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1AFD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F4327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Upside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1954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$22,500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5E535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Paul Mason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0866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FF32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627E09F4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CAAF34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B0303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Steffo Mitakides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75F8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Infinidat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5900A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Custom Solutions</w:t>
            </w:r>
          </w:p>
        </w:tc>
        <w:tc>
          <w:tcPr>
            <w:tcW w:w="101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7A15F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A9EA7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Pipeline</w:t>
            </w:r>
          </w:p>
        </w:tc>
        <w:tc>
          <w:tcPr>
            <w:tcW w:w="88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4BE7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$20,000</w:t>
            </w:r>
          </w:p>
        </w:tc>
        <w:tc>
          <w:tcPr>
            <w:tcW w:w="9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FDA82E" w14:textId="7A9D8BEB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9A90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66AD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4319021C" w14:textId="77777777" w:rsidTr="00AB67FA">
        <w:trPr>
          <w:trHeight w:val="735"/>
        </w:trPr>
        <w:tc>
          <w:tcPr>
            <w:tcW w:w="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50D0E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6AF0A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A016F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Doosan Information &amp; Communications America, LLC / Bobcat</w:t>
            </w:r>
          </w:p>
        </w:tc>
        <w:tc>
          <w:tcPr>
            <w:tcW w:w="21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E7805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Doosan Information &amp; Communications America, LLC / Bobcat-</w:t>
            </w:r>
          </w:p>
        </w:tc>
        <w:tc>
          <w:tcPr>
            <w:tcW w:w="10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F33C1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21481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Pipeline</w:t>
            </w:r>
          </w:p>
        </w:tc>
        <w:tc>
          <w:tcPr>
            <w:tcW w:w="8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726B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5000</w:t>
            </w:r>
          </w:p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ADFF3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JP Doolin</w:t>
            </w:r>
          </w:p>
        </w:tc>
        <w:tc>
          <w:tcPr>
            <w:tcW w:w="9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239EE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9465F9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6F94419E" w14:textId="77777777" w:rsidTr="00AB67FA">
        <w:trPr>
          <w:trHeight w:val="49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2C14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6E1AE9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0B2D1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Imperial Marketing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CEB4E3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Imperial - Cloud Hosting and Managed Service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FE2BE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E702A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Upside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E904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$264,120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43533" w14:textId="090DBC46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9C642" w14:textId="6EFC6D51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7BEE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Existing Customer - Additional Work</w:t>
            </w:r>
          </w:p>
        </w:tc>
      </w:tr>
      <w:tr w:rsidR="00572C1F" w:rsidRPr="00572C1F" w14:paraId="0A5C1F03" w14:textId="77777777" w:rsidTr="00AB67FA">
        <w:trPr>
          <w:trHeight w:val="49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A63B1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35C26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6F326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Black &amp; Veatch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EE26C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Black &amp; Veatch - Network Assessment (Advocate)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2C6C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A0D7B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Upside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80B1C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$40,480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139EC6" w14:textId="64FABCDA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BEF5B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Advocate Insiders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E60509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6FD47D0A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1E696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BEF19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Jim Gallagher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47A8F1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Desjardins Bank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28F30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O365 Enablement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00265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CBA66D" w14:textId="022BDDED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BCA718" w14:textId="67ED81B2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F94E4" w14:textId="1D957724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2FC96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4ED88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604A13FA" w14:textId="77777777" w:rsidTr="00AB67FA">
        <w:trPr>
          <w:trHeight w:val="49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CDE0F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Central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3C592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AC1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Stanley Black and Decker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BE64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Stanley Black and Decker - Datacenter Colocation RFP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DCA1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BDE8AF" w14:textId="0A0852A9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945ABD" w14:textId="7C57C1CE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9DC17" w14:textId="4DB306AD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D02D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D303E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19F4BF09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ED543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C44EC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Jim Gallagher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0F9DE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MarketAxess</w:t>
            </w:r>
            <w:proofErr w:type="spellEnd"/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29B74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Cloud Network Workshop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6A060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74FF99" w14:textId="68140B03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7E6301" w14:textId="63F76F12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00E47E" w14:textId="266CDE7B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4AABC9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AD1B14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5A332EA8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517DE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580B9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Chris Scalgione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C27A2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Partners Healthcare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D5D8A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Cloud Network Workshop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E5635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9/30/2016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21225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Upside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1EFF1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$15,400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D9B13" w14:textId="399FDF76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831693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Microsoft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05C3B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7D500EBD" w14:textId="77777777" w:rsidTr="00AB67FA">
        <w:trPr>
          <w:trHeight w:val="49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91CCAD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60D6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CC1F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PAREXEL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4A1E9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PAREXEL - Network Optimization Assessment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85268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10/3/2016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2308E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Pipeline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9E1F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$50,000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3BDC2A" w14:textId="454C9659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2AC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C8B18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0CDBD0DC" w14:textId="77777777" w:rsidTr="00AB67FA">
        <w:trPr>
          <w:trHeight w:val="49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52626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968328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258A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PAREXEL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807F5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Parexel</w:t>
            </w:r>
            <w:proofErr w:type="spellEnd"/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 xml:space="preserve"> - Hybrid Cloud Assessment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2E8E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10/3/2016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CCCE43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Pipeline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1C7F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$50,000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21CD05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proofErr w:type="spellStart"/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Denerson</w:t>
            </w:r>
            <w:proofErr w:type="spellEnd"/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Frasson</w:t>
            </w:r>
            <w:proofErr w:type="spellEnd"/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3338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Equinix</w:t>
            </w: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9D6FE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Partner Referral</w:t>
            </w:r>
          </w:p>
        </w:tc>
      </w:tr>
      <w:tr w:rsidR="00572C1F" w:rsidRPr="00572C1F" w14:paraId="033ADB11" w14:textId="77777777" w:rsidTr="00AB67FA">
        <w:trPr>
          <w:trHeight w:val="495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E841C4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lastRenderedPageBreak/>
              <w:t>East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2FDEBC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Jason McKinney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80A6A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Realogy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86B5D4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Realogy - Website Migration (AWS vs Azure Evaluation)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FA5956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10/10/2016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2117B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Pipeline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A5825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$15,000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7C63" w14:textId="26309E10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A4C9E5" w14:textId="322C9B76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20732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Existing Customer - Additional Work</w:t>
            </w:r>
          </w:p>
        </w:tc>
      </w:tr>
      <w:tr w:rsidR="00572C1F" w:rsidRPr="00572C1F" w14:paraId="449B763B" w14:textId="77777777" w:rsidTr="00AB67FA">
        <w:trPr>
          <w:trHeight w:val="300"/>
        </w:trPr>
        <w:tc>
          <w:tcPr>
            <w:tcW w:w="7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2BCB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West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FAD41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Steffo Mitakides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E6541F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Hewlett Packard Enterprise Co / HPE</w:t>
            </w:r>
          </w:p>
        </w:tc>
        <w:tc>
          <w:tcPr>
            <w:tcW w:w="21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35F8B9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AWS Security</w:t>
            </w:r>
          </w:p>
        </w:tc>
        <w:tc>
          <w:tcPr>
            <w:tcW w:w="10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93B007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10/28/2016</w:t>
            </w:r>
          </w:p>
        </w:tc>
        <w:tc>
          <w:tcPr>
            <w:tcW w:w="8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D4E46E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Upside</w:t>
            </w:r>
          </w:p>
        </w:tc>
        <w:tc>
          <w:tcPr>
            <w:tcW w:w="8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4C3710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$60,000</w:t>
            </w:r>
          </w:p>
        </w:tc>
        <w:tc>
          <w:tcPr>
            <w:tcW w:w="9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1FEE7A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Josh Sordelet</w:t>
            </w:r>
          </w:p>
        </w:tc>
        <w:tc>
          <w:tcPr>
            <w:tcW w:w="9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CA87E" w14:textId="7454DAED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A8D261" w14:textId="77777777" w:rsidR="00572C1F" w:rsidRPr="00572C1F" w:rsidRDefault="00572C1F" w:rsidP="00AB67FA">
            <w:pPr>
              <w:jc w:val="center"/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72C1F">
              <w:rPr>
                <w:rFonts w:ascii="Arial" w:hAnsi="Arial" w:cs="Arial"/>
                <w:color w:val="000000"/>
                <w:sz w:val="16"/>
                <w:szCs w:val="16"/>
              </w:rPr>
              <w:t>Existing Customer - Additional Work</w:t>
            </w:r>
          </w:p>
        </w:tc>
      </w:tr>
    </w:tbl>
    <w:p w14:paraId="48B06D8A" w14:textId="42E0A43B" w:rsidR="00BC5E4B" w:rsidRPr="00A417E7" w:rsidRDefault="00BC5E4B" w:rsidP="009B2C69">
      <w:pPr>
        <w:jc w:val="both"/>
        <w:rPr>
          <w:rFonts w:ascii="Arial" w:hAnsi="Arial" w:cs="Arial"/>
          <w:b/>
          <w:sz w:val="18"/>
          <w:szCs w:val="18"/>
        </w:rPr>
      </w:pPr>
    </w:p>
    <w:sectPr w:rsidR="00BC5E4B" w:rsidRPr="00A417E7" w:rsidSect="00865364">
      <w:pgSz w:w="12240" w:h="15840"/>
      <w:pgMar w:top="270" w:right="180" w:bottom="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B00D7"/>
    <w:multiLevelType w:val="hybridMultilevel"/>
    <w:tmpl w:val="2FD8F3D8"/>
    <w:lvl w:ilvl="0" w:tplc="2D24385A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" w15:restartNumberingAfterBreak="0">
    <w:nsid w:val="09633BB5"/>
    <w:multiLevelType w:val="hybridMultilevel"/>
    <w:tmpl w:val="7C50A2A8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2" w15:restartNumberingAfterBreak="0">
    <w:nsid w:val="0BFF67DD"/>
    <w:multiLevelType w:val="hybridMultilevel"/>
    <w:tmpl w:val="B4C45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057BE8"/>
    <w:multiLevelType w:val="hybridMultilevel"/>
    <w:tmpl w:val="85C0B2FC"/>
    <w:lvl w:ilvl="0" w:tplc="CABAC25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B44910"/>
    <w:multiLevelType w:val="hybridMultilevel"/>
    <w:tmpl w:val="62EC67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C13E2"/>
    <w:multiLevelType w:val="hybridMultilevel"/>
    <w:tmpl w:val="1E783B30"/>
    <w:lvl w:ilvl="0" w:tplc="71B8388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1E0C75"/>
    <w:multiLevelType w:val="hybridMultilevel"/>
    <w:tmpl w:val="392461CA"/>
    <w:lvl w:ilvl="0" w:tplc="28DE3C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524C30"/>
    <w:multiLevelType w:val="hybridMultilevel"/>
    <w:tmpl w:val="32D443D2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8" w15:restartNumberingAfterBreak="0">
    <w:nsid w:val="2E8D0D4C"/>
    <w:multiLevelType w:val="hybridMultilevel"/>
    <w:tmpl w:val="AB320960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9" w15:restartNumberingAfterBreak="0">
    <w:nsid w:val="309D449D"/>
    <w:multiLevelType w:val="hybridMultilevel"/>
    <w:tmpl w:val="16CCF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070BDF"/>
    <w:multiLevelType w:val="hybridMultilevel"/>
    <w:tmpl w:val="1722EB12"/>
    <w:lvl w:ilvl="0" w:tplc="68260318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1" w15:restartNumberingAfterBreak="0">
    <w:nsid w:val="413B350E"/>
    <w:multiLevelType w:val="hybridMultilevel"/>
    <w:tmpl w:val="BC78DC9A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A84F46"/>
    <w:multiLevelType w:val="hybridMultilevel"/>
    <w:tmpl w:val="F350DCD8"/>
    <w:lvl w:ilvl="0" w:tplc="00F4E0A0">
      <w:numFmt w:val="bullet"/>
      <w:lvlText w:val="-"/>
      <w:lvlJc w:val="left"/>
      <w:pPr>
        <w:ind w:left="376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6" w:hanging="360"/>
      </w:pPr>
      <w:rPr>
        <w:rFonts w:ascii="Wingdings" w:hAnsi="Wingdings" w:hint="default"/>
      </w:rPr>
    </w:lvl>
  </w:abstractNum>
  <w:abstractNum w:abstractNumId="13" w15:restartNumberingAfterBreak="0">
    <w:nsid w:val="545C1C8A"/>
    <w:multiLevelType w:val="hybridMultilevel"/>
    <w:tmpl w:val="2FD0AEE4"/>
    <w:lvl w:ilvl="0" w:tplc="FDDEFB6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810957"/>
    <w:multiLevelType w:val="hybridMultilevel"/>
    <w:tmpl w:val="F3CC74C4"/>
    <w:lvl w:ilvl="0" w:tplc="2FF2BA7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5B471AA"/>
    <w:multiLevelType w:val="hybridMultilevel"/>
    <w:tmpl w:val="A9C469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9C5C2A"/>
    <w:multiLevelType w:val="hybridMultilevel"/>
    <w:tmpl w:val="8E6C5626"/>
    <w:lvl w:ilvl="0" w:tplc="04090001">
      <w:start w:val="1"/>
      <w:numFmt w:val="bullet"/>
      <w:lvlText w:val=""/>
      <w:lvlJc w:val="left"/>
      <w:pPr>
        <w:ind w:left="7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6" w:hanging="360"/>
      </w:pPr>
      <w:rPr>
        <w:rFonts w:ascii="Wingdings" w:hAnsi="Wingdings" w:hint="default"/>
      </w:rPr>
    </w:lvl>
  </w:abstractNum>
  <w:abstractNum w:abstractNumId="17" w15:restartNumberingAfterBreak="0">
    <w:nsid w:val="7D376C7F"/>
    <w:multiLevelType w:val="hybridMultilevel"/>
    <w:tmpl w:val="0108D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A12AD8"/>
    <w:multiLevelType w:val="hybridMultilevel"/>
    <w:tmpl w:val="648CD8B0"/>
    <w:lvl w:ilvl="0" w:tplc="E97CD74E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4"/>
  </w:num>
  <w:num w:numId="3">
    <w:abstractNumId w:val="11"/>
  </w:num>
  <w:num w:numId="4">
    <w:abstractNumId w:val="13"/>
  </w:num>
  <w:num w:numId="5">
    <w:abstractNumId w:val="4"/>
  </w:num>
  <w:num w:numId="6">
    <w:abstractNumId w:val="2"/>
  </w:num>
  <w:num w:numId="7">
    <w:abstractNumId w:val="18"/>
  </w:num>
  <w:num w:numId="8">
    <w:abstractNumId w:val="6"/>
  </w:num>
  <w:num w:numId="9">
    <w:abstractNumId w:val="15"/>
  </w:num>
  <w:num w:numId="10">
    <w:abstractNumId w:val="9"/>
  </w:num>
  <w:num w:numId="11">
    <w:abstractNumId w:val="17"/>
  </w:num>
  <w:num w:numId="12">
    <w:abstractNumId w:val="0"/>
  </w:num>
  <w:num w:numId="13">
    <w:abstractNumId w:val="5"/>
  </w:num>
  <w:num w:numId="14">
    <w:abstractNumId w:val="7"/>
  </w:num>
  <w:num w:numId="15">
    <w:abstractNumId w:val="1"/>
  </w:num>
  <w:num w:numId="16">
    <w:abstractNumId w:val="8"/>
  </w:num>
  <w:num w:numId="17">
    <w:abstractNumId w:val="16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51E"/>
    <w:rsid w:val="0005070A"/>
    <w:rsid w:val="0008055E"/>
    <w:rsid w:val="000B3217"/>
    <w:rsid w:val="0017751E"/>
    <w:rsid w:val="001A0A7D"/>
    <w:rsid w:val="001B6757"/>
    <w:rsid w:val="001D6971"/>
    <w:rsid w:val="001E365A"/>
    <w:rsid w:val="001E7BD3"/>
    <w:rsid w:val="002140F6"/>
    <w:rsid w:val="002274BE"/>
    <w:rsid w:val="002D7A18"/>
    <w:rsid w:val="002F5127"/>
    <w:rsid w:val="003015FA"/>
    <w:rsid w:val="00391F0C"/>
    <w:rsid w:val="00393456"/>
    <w:rsid w:val="003A39A2"/>
    <w:rsid w:val="003B65F3"/>
    <w:rsid w:val="003C0A82"/>
    <w:rsid w:val="00404089"/>
    <w:rsid w:val="004361A1"/>
    <w:rsid w:val="00483BF6"/>
    <w:rsid w:val="00496064"/>
    <w:rsid w:val="004D428B"/>
    <w:rsid w:val="004D5043"/>
    <w:rsid w:val="004E1674"/>
    <w:rsid w:val="00570936"/>
    <w:rsid w:val="00572C1F"/>
    <w:rsid w:val="005957AA"/>
    <w:rsid w:val="005A4C72"/>
    <w:rsid w:val="005B1390"/>
    <w:rsid w:val="005C323A"/>
    <w:rsid w:val="005C374E"/>
    <w:rsid w:val="005D188F"/>
    <w:rsid w:val="00604E28"/>
    <w:rsid w:val="00616F67"/>
    <w:rsid w:val="006529EC"/>
    <w:rsid w:val="0068694C"/>
    <w:rsid w:val="00690D1F"/>
    <w:rsid w:val="006D0059"/>
    <w:rsid w:val="006E643B"/>
    <w:rsid w:val="00727914"/>
    <w:rsid w:val="0075418B"/>
    <w:rsid w:val="00780C97"/>
    <w:rsid w:val="00790821"/>
    <w:rsid w:val="007B2943"/>
    <w:rsid w:val="00807A20"/>
    <w:rsid w:val="00814693"/>
    <w:rsid w:val="00827E04"/>
    <w:rsid w:val="00865364"/>
    <w:rsid w:val="008E39F2"/>
    <w:rsid w:val="008E67A2"/>
    <w:rsid w:val="008F1D46"/>
    <w:rsid w:val="008F37D0"/>
    <w:rsid w:val="00937830"/>
    <w:rsid w:val="00962593"/>
    <w:rsid w:val="00964090"/>
    <w:rsid w:val="0098120B"/>
    <w:rsid w:val="00984744"/>
    <w:rsid w:val="00985256"/>
    <w:rsid w:val="009B2C69"/>
    <w:rsid w:val="009D4888"/>
    <w:rsid w:val="009F3CE5"/>
    <w:rsid w:val="00A0667C"/>
    <w:rsid w:val="00A11C3A"/>
    <w:rsid w:val="00A31CBD"/>
    <w:rsid w:val="00A358CF"/>
    <w:rsid w:val="00A3786E"/>
    <w:rsid w:val="00A417E7"/>
    <w:rsid w:val="00A876BF"/>
    <w:rsid w:val="00A962EC"/>
    <w:rsid w:val="00AB67FA"/>
    <w:rsid w:val="00AE2C99"/>
    <w:rsid w:val="00AF19D7"/>
    <w:rsid w:val="00B267D1"/>
    <w:rsid w:val="00B528D5"/>
    <w:rsid w:val="00B97D3A"/>
    <w:rsid w:val="00BA28C6"/>
    <w:rsid w:val="00BC5E4B"/>
    <w:rsid w:val="00BD2202"/>
    <w:rsid w:val="00BD6EAC"/>
    <w:rsid w:val="00C344A9"/>
    <w:rsid w:val="00C4197A"/>
    <w:rsid w:val="00C72B43"/>
    <w:rsid w:val="00C75EA3"/>
    <w:rsid w:val="00C87A2B"/>
    <w:rsid w:val="00C93CF9"/>
    <w:rsid w:val="00CB4EA4"/>
    <w:rsid w:val="00D73E1D"/>
    <w:rsid w:val="00DE32EC"/>
    <w:rsid w:val="00E12884"/>
    <w:rsid w:val="00E619A2"/>
    <w:rsid w:val="00E8217C"/>
    <w:rsid w:val="00E8774B"/>
    <w:rsid w:val="00EB5FA1"/>
    <w:rsid w:val="00EC1E9C"/>
    <w:rsid w:val="00F8045E"/>
    <w:rsid w:val="00F959EC"/>
    <w:rsid w:val="00FB24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7D8094"/>
  <w15:chartTrackingRefBased/>
  <w15:docId w15:val="{A88BC1AA-C31B-43EA-8AE2-7284B543B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504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3BF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005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6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0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3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6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4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88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8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6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2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26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3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7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6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6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87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4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76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37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5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4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3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Tatiana Bakaeva | Nimbo</dc:creator>
  <cp:keywords/>
  <dc:description/>
  <cp:lastModifiedBy>Tatiana Bakaeva | Nimbo</cp:lastModifiedBy>
  <cp:revision>4</cp:revision>
  <dcterms:created xsi:type="dcterms:W3CDTF">2016-07-21T20:55:00Z</dcterms:created>
  <dcterms:modified xsi:type="dcterms:W3CDTF">2016-07-21T21:49:00Z</dcterms:modified>
</cp:coreProperties>
</file>