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18078" w14:textId="77777777" w:rsidR="0044393A" w:rsidRPr="00372393" w:rsidRDefault="0044393A" w:rsidP="00001D44">
      <w:pPr>
        <w:spacing w:after="0" w:line="240" w:lineRule="auto"/>
        <w:rPr>
          <w:b/>
          <w:bCs/>
          <w:sz w:val="40"/>
          <w:szCs w:val="40"/>
        </w:rPr>
      </w:pPr>
      <w:bookmarkStart w:id="0" w:name="_Hlk499019491"/>
    </w:p>
    <w:p w14:paraId="298A3238" w14:textId="77777777" w:rsidR="0044393A" w:rsidRPr="00372393" w:rsidRDefault="0044393A" w:rsidP="00001D44">
      <w:pPr>
        <w:spacing w:after="0" w:line="240" w:lineRule="auto"/>
        <w:rPr>
          <w:b/>
          <w:bCs/>
          <w:sz w:val="40"/>
          <w:szCs w:val="40"/>
        </w:rPr>
      </w:pPr>
    </w:p>
    <w:bookmarkEnd w:id="0"/>
    <w:p w14:paraId="0A365AA3" w14:textId="6E9EC10D" w:rsidR="001055C6" w:rsidRPr="00372393" w:rsidRDefault="00D45D10" w:rsidP="00001D44">
      <w:pPr>
        <w:pStyle w:val="NoSpacing"/>
        <w:ind w:left="0" w:firstLine="0"/>
        <w:jc w:val="center"/>
        <w:rPr>
          <w:b/>
          <w:sz w:val="40"/>
          <w:szCs w:val="40"/>
        </w:rPr>
      </w:pPr>
      <w:r w:rsidRPr="00372393">
        <w:rPr>
          <w:b/>
          <w:sz w:val="40"/>
          <w:szCs w:val="40"/>
        </w:rPr>
        <w:t xml:space="preserve">Board of </w:t>
      </w:r>
      <w:r w:rsidR="00F20858" w:rsidRPr="00372393">
        <w:rPr>
          <w:b/>
          <w:sz w:val="40"/>
          <w:szCs w:val="40"/>
        </w:rPr>
        <w:t>Massage Therapy</w:t>
      </w:r>
    </w:p>
    <w:p w14:paraId="623FE7F8" w14:textId="77777777" w:rsidR="00ED06CC" w:rsidRPr="00372393" w:rsidRDefault="00ED06CC" w:rsidP="00001D44">
      <w:pPr>
        <w:pStyle w:val="NoSpacing"/>
        <w:ind w:left="0" w:firstLine="0"/>
        <w:jc w:val="center"/>
        <w:rPr>
          <w:b/>
          <w:sz w:val="40"/>
          <w:szCs w:val="40"/>
        </w:rPr>
      </w:pPr>
    </w:p>
    <w:p w14:paraId="48B2FD3E" w14:textId="77777777" w:rsidR="00ED06CC" w:rsidRPr="00372393" w:rsidRDefault="00ED06CC" w:rsidP="00001D44">
      <w:pPr>
        <w:pStyle w:val="NoSpacing"/>
        <w:ind w:left="0" w:firstLine="0"/>
        <w:jc w:val="center"/>
        <w:rPr>
          <w:b/>
          <w:sz w:val="40"/>
          <w:szCs w:val="40"/>
        </w:rPr>
      </w:pPr>
    </w:p>
    <w:p w14:paraId="15AA1FCC" w14:textId="77777777" w:rsidR="00ED06CC" w:rsidRPr="00372393" w:rsidRDefault="00E236B4" w:rsidP="00001D44">
      <w:pPr>
        <w:pStyle w:val="NoSpacing"/>
        <w:ind w:left="0" w:firstLine="0"/>
        <w:jc w:val="center"/>
        <w:rPr>
          <w:b/>
          <w:sz w:val="40"/>
          <w:szCs w:val="40"/>
        </w:rPr>
      </w:pPr>
      <w:r w:rsidRPr="00372393">
        <w:rPr>
          <w:b/>
          <w:noProof/>
          <w:sz w:val="40"/>
          <w:szCs w:val="40"/>
        </w:rPr>
        <w:drawing>
          <wp:anchor distT="0" distB="0" distL="114300" distR="114300" simplePos="0" relativeHeight="251658240" behindDoc="1" locked="0" layoutInCell="1" allowOverlap="1" wp14:anchorId="695EC41C" wp14:editId="73964511">
            <wp:simplePos x="0" y="0"/>
            <wp:positionH relativeFrom="margin">
              <wp:align>center</wp:align>
            </wp:positionH>
            <wp:positionV relativeFrom="paragraph">
              <wp:posOffset>6350</wp:posOffset>
            </wp:positionV>
            <wp:extent cx="2192655" cy="2103755"/>
            <wp:effectExtent l="0" t="0" r="0" b="0"/>
            <wp:wrapTight wrapText="bothSides">
              <wp:wrapPolygon edited="0">
                <wp:start x="0" y="0"/>
                <wp:lineTo x="0" y="21320"/>
                <wp:lineTo x="21394" y="21320"/>
                <wp:lineTo x="2139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2655" cy="2103755"/>
                    </a:xfrm>
                    <a:prstGeom prst="rect">
                      <a:avLst/>
                    </a:prstGeom>
                    <a:noFill/>
                  </pic:spPr>
                </pic:pic>
              </a:graphicData>
            </a:graphic>
            <wp14:sizeRelH relativeFrom="margin">
              <wp14:pctWidth>0</wp14:pctWidth>
            </wp14:sizeRelH>
            <wp14:sizeRelV relativeFrom="margin">
              <wp14:pctHeight>0</wp14:pctHeight>
            </wp14:sizeRelV>
          </wp:anchor>
        </w:drawing>
      </w:r>
    </w:p>
    <w:p w14:paraId="3A929AA5" w14:textId="77777777" w:rsidR="00ED06CC" w:rsidRPr="00372393" w:rsidRDefault="00ED06CC" w:rsidP="00001D44">
      <w:pPr>
        <w:pStyle w:val="NoSpacing"/>
        <w:ind w:left="0" w:firstLine="0"/>
        <w:jc w:val="center"/>
        <w:rPr>
          <w:b/>
          <w:sz w:val="40"/>
          <w:szCs w:val="40"/>
        </w:rPr>
      </w:pPr>
    </w:p>
    <w:p w14:paraId="25437500" w14:textId="77777777" w:rsidR="00ED06CC" w:rsidRPr="00372393" w:rsidRDefault="00ED06CC" w:rsidP="00001D44">
      <w:pPr>
        <w:pStyle w:val="NoSpacing"/>
        <w:ind w:left="0" w:firstLine="0"/>
        <w:jc w:val="center"/>
        <w:rPr>
          <w:b/>
          <w:sz w:val="40"/>
          <w:szCs w:val="40"/>
        </w:rPr>
      </w:pPr>
    </w:p>
    <w:p w14:paraId="27EC384D" w14:textId="77777777" w:rsidR="00ED06CC" w:rsidRPr="00372393" w:rsidRDefault="00ED06CC" w:rsidP="00001D44">
      <w:pPr>
        <w:pStyle w:val="NoSpacing"/>
        <w:ind w:left="0" w:firstLine="0"/>
        <w:jc w:val="center"/>
        <w:rPr>
          <w:b/>
          <w:sz w:val="40"/>
          <w:szCs w:val="40"/>
        </w:rPr>
      </w:pPr>
    </w:p>
    <w:p w14:paraId="2C389766" w14:textId="77777777" w:rsidR="00ED06CC" w:rsidRPr="00372393" w:rsidRDefault="00ED06CC" w:rsidP="00001D44">
      <w:pPr>
        <w:pStyle w:val="NoSpacing"/>
        <w:ind w:left="0" w:firstLine="0"/>
        <w:jc w:val="center"/>
        <w:rPr>
          <w:b/>
          <w:sz w:val="40"/>
          <w:szCs w:val="40"/>
        </w:rPr>
      </w:pPr>
    </w:p>
    <w:p w14:paraId="1214EB17" w14:textId="77777777" w:rsidR="00ED06CC" w:rsidRPr="00372393" w:rsidRDefault="00ED06CC" w:rsidP="00001D44">
      <w:pPr>
        <w:pStyle w:val="NoSpacing"/>
        <w:ind w:left="0" w:firstLine="0"/>
        <w:jc w:val="center"/>
        <w:rPr>
          <w:b/>
          <w:sz w:val="40"/>
          <w:szCs w:val="40"/>
        </w:rPr>
      </w:pPr>
    </w:p>
    <w:p w14:paraId="478B8C53" w14:textId="77777777" w:rsidR="00ED06CC" w:rsidRPr="00372393" w:rsidRDefault="00ED06CC" w:rsidP="00001D44">
      <w:pPr>
        <w:pStyle w:val="NoSpacing"/>
        <w:ind w:left="0" w:firstLine="0"/>
        <w:jc w:val="center"/>
        <w:rPr>
          <w:b/>
          <w:sz w:val="40"/>
          <w:szCs w:val="40"/>
        </w:rPr>
      </w:pPr>
    </w:p>
    <w:p w14:paraId="4F93241E" w14:textId="77777777" w:rsidR="00ED06CC" w:rsidRPr="00372393" w:rsidRDefault="00ED06CC" w:rsidP="00001D44">
      <w:pPr>
        <w:pStyle w:val="NoSpacing"/>
        <w:ind w:left="0" w:firstLine="0"/>
        <w:jc w:val="center"/>
        <w:rPr>
          <w:b/>
          <w:sz w:val="40"/>
          <w:szCs w:val="40"/>
        </w:rPr>
      </w:pPr>
    </w:p>
    <w:p w14:paraId="5ADD762D" w14:textId="77777777" w:rsidR="00ED06CC" w:rsidRPr="00372393" w:rsidRDefault="00ED06CC" w:rsidP="00001D44">
      <w:pPr>
        <w:pStyle w:val="NoSpacing"/>
        <w:ind w:left="0" w:firstLine="0"/>
        <w:jc w:val="center"/>
        <w:rPr>
          <w:b/>
          <w:sz w:val="40"/>
          <w:szCs w:val="40"/>
        </w:rPr>
      </w:pPr>
    </w:p>
    <w:p w14:paraId="7D0B9009" w14:textId="77777777" w:rsidR="00ED06CC" w:rsidRPr="00372393" w:rsidRDefault="00ED06CC" w:rsidP="00001D44">
      <w:pPr>
        <w:pStyle w:val="NoSpacing"/>
        <w:ind w:left="0" w:firstLine="0"/>
        <w:jc w:val="center"/>
        <w:rPr>
          <w:b/>
          <w:sz w:val="40"/>
          <w:szCs w:val="40"/>
        </w:rPr>
      </w:pPr>
    </w:p>
    <w:p w14:paraId="3FA1947E" w14:textId="77777777" w:rsidR="00DB0AAB" w:rsidRPr="00372393" w:rsidRDefault="00D75B03" w:rsidP="00001D44">
      <w:pPr>
        <w:pStyle w:val="NoSpacing"/>
        <w:ind w:left="0" w:firstLine="0"/>
        <w:jc w:val="center"/>
        <w:rPr>
          <w:b/>
          <w:sz w:val="40"/>
          <w:szCs w:val="40"/>
        </w:rPr>
      </w:pPr>
      <w:r w:rsidRPr="00372393">
        <w:rPr>
          <w:b/>
          <w:sz w:val="40"/>
          <w:szCs w:val="40"/>
        </w:rPr>
        <w:t>Functional Analysis</w:t>
      </w:r>
    </w:p>
    <w:p w14:paraId="34CA7CEB" w14:textId="77777777" w:rsidR="00DB0AAB" w:rsidRPr="00372393" w:rsidRDefault="00D75B03" w:rsidP="00001D44">
      <w:pPr>
        <w:pStyle w:val="NoSpacing"/>
        <w:ind w:left="0" w:firstLine="0"/>
        <w:jc w:val="center"/>
        <w:rPr>
          <w:b/>
          <w:sz w:val="40"/>
          <w:szCs w:val="40"/>
        </w:rPr>
      </w:pPr>
      <w:r w:rsidRPr="00372393">
        <w:rPr>
          <w:b/>
          <w:sz w:val="40"/>
          <w:szCs w:val="40"/>
        </w:rPr>
        <w:t>&amp;</w:t>
      </w:r>
    </w:p>
    <w:p w14:paraId="5727005D" w14:textId="77777777" w:rsidR="00DB0AAB" w:rsidRPr="00372393" w:rsidRDefault="00D75B03" w:rsidP="00001D44">
      <w:pPr>
        <w:pStyle w:val="NoSpacing"/>
        <w:ind w:left="0" w:firstLine="0"/>
        <w:jc w:val="center"/>
        <w:rPr>
          <w:b/>
          <w:sz w:val="40"/>
          <w:szCs w:val="40"/>
        </w:rPr>
      </w:pPr>
      <w:r w:rsidRPr="00372393">
        <w:rPr>
          <w:b/>
          <w:sz w:val="40"/>
          <w:szCs w:val="40"/>
        </w:rPr>
        <w:t>Records Disposition Authority</w:t>
      </w:r>
    </w:p>
    <w:p w14:paraId="0E45C415" w14:textId="77777777" w:rsidR="00ED06CC" w:rsidRPr="00372393" w:rsidRDefault="00ED06CC" w:rsidP="00001D44">
      <w:pPr>
        <w:pStyle w:val="NoSpacing"/>
        <w:ind w:firstLine="0"/>
        <w:jc w:val="left"/>
      </w:pPr>
    </w:p>
    <w:p w14:paraId="25801A5E" w14:textId="77777777" w:rsidR="00ED06CC" w:rsidRPr="00372393" w:rsidRDefault="00ED06CC" w:rsidP="00001D44">
      <w:pPr>
        <w:pStyle w:val="NoSpacing"/>
        <w:ind w:firstLine="0"/>
        <w:jc w:val="left"/>
      </w:pPr>
    </w:p>
    <w:p w14:paraId="3E805F97" w14:textId="77777777" w:rsidR="00ED06CC" w:rsidRPr="00372393" w:rsidRDefault="00ED06CC" w:rsidP="00001D44">
      <w:pPr>
        <w:pStyle w:val="NoSpacing"/>
        <w:ind w:firstLine="0"/>
        <w:jc w:val="left"/>
      </w:pPr>
    </w:p>
    <w:p w14:paraId="5DDFFCB8" w14:textId="032289DC" w:rsidR="00ED06CC" w:rsidRPr="00372393" w:rsidRDefault="00ED06CC" w:rsidP="00001D44">
      <w:pPr>
        <w:pStyle w:val="NoSpacing"/>
        <w:ind w:left="0" w:firstLine="0"/>
        <w:jc w:val="left"/>
      </w:pPr>
    </w:p>
    <w:p w14:paraId="74EF0904" w14:textId="77777777" w:rsidR="00ED06CC" w:rsidRPr="00372393" w:rsidRDefault="00ED06CC" w:rsidP="00001D44">
      <w:pPr>
        <w:pStyle w:val="NoSpacing"/>
        <w:ind w:firstLine="0"/>
        <w:jc w:val="left"/>
        <w:rPr>
          <w:b/>
        </w:rPr>
      </w:pPr>
    </w:p>
    <w:p w14:paraId="1139C70E" w14:textId="77777777" w:rsidR="002D43F7" w:rsidRPr="00372393" w:rsidRDefault="002D43F7" w:rsidP="00001D44">
      <w:pPr>
        <w:pStyle w:val="NoSpacing"/>
        <w:ind w:firstLine="0"/>
        <w:jc w:val="left"/>
        <w:rPr>
          <w:b/>
        </w:rPr>
      </w:pPr>
    </w:p>
    <w:p w14:paraId="70962D70" w14:textId="77777777" w:rsidR="002D43F7" w:rsidRPr="00372393" w:rsidRDefault="002D43F7" w:rsidP="00001D44">
      <w:pPr>
        <w:pStyle w:val="NoSpacing"/>
        <w:ind w:firstLine="0"/>
        <w:jc w:val="left"/>
        <w:rPr>
          <w:b/>
        </w:rPr>
      </w:pPr>
    </w:p>
    <w:p w14:paraId="4C5A1B39" w14:textId="64A60C21" w:rsidR="002D43F7" w:rsidRPr="00372393" w:rsidRDefault="002D43F7" w:rsidP="00001D44">
      <w:pPr>
        <w:pStyle w:val="NoSpacing"/>
        <w:ind w:left="0" w:firstLine="0"/>
        <w:jc w:val="left"/>
        <w:rPr>
          <w:b/>
        </w:rPr>
      </w:pPr>
    </w:p>
    <w:p w14:paraId="512C4B6B" w14:textId="2B562442" w:rsidR="00D45D10" w:rsidRPr="00372393" w:rsidRDefault="00D45D10" w:rsidP="00001D44">
      <w:pPr>
        <w:pStyle w:val="NoSpacing"/>
        <w:ind w:left="0" w:firstLine="0"/>
        <w:jc w:val="left"/>
        <w:rPr>
          <w:b/>
        </w:rPr>
      </w:pPr>
    </w:p>
    <w:p w14:paraId="22B9D065" w14:textId="4D7C730E" w:rsidR="00D45D10" w:rsidRPr="00372393" w:rsidRDefault="00D45D10" w:rsidP="00001D44">
      <w:pPr>
        <w:pStyle w:val="NoSpacing"/>
        <w:ind w:left="0" w:firstLine="0"/>
        <w:jc w:val="left"/>
        <w:rPr>
          <w:b/>
        </w:rPr>
      </w:pPr>
    </w:p>
    <w:p w14:paraId="7A23B550" w14:textId="77777777" w:rsidR="00D45D10" w:rsidRPr="00372393" w:rsidRDefault="00D45D10" w:rsidP="00001D44">
      <w:pPr>
        <w:pStyle w:val="NoSpacing"/>
        <w:ind w:left="0" w:firstLine="0"/>
        <w:jc w:val="left"/>
        <w:rPr>
          <w:b/>
        </w:rPr>
      </w:pPr>
    </w:p>
    <w:p w14:paraId="37D32529" w14:textId="77777777" w:rsidR="009023CB" w:rsidRPr="00372393" w:rsidRDefault="009023CB" w:rsidP="00001D44">
      <w:pPr>
        <w:pStyle w:val="NoSpacing"/>
        <w:ind w:left="0" w:firstLine="0"/>
        <w:jc w:val="left"/>
        <w:rPr>
          <w:b/>
        </w:rPr>
      </w:pPr>
    </w:p>
    <w:p w14:paraId="35482D4C" w14:textId="77777777" w:rsidR="00F20858" w:rsidRPr="00372393" w:rsidRDefault="00F20858" w:rsidP="00001D44">
      <w:pPr>
        <w:pStyle w:val="NoSpacing"/>
        <w:ind w:firstLine="0"/>
        <w:jc w:val="right"/>
        <w:rPr>
          <w:b/>
        </w:rPr>
      </w:pPr>
    </w:p>
    <w:p w14:paraId="145AF6CB" w14:textId="2CFE8CC9" w:rsidR="00DB0AAB" w:rsidRPr="00372393" w:rsidRDefault="00D75B03" w:rsidP="00001D44">
      <w:pPr>
        <w:pStyle w:val="NoSpacing"/>
        <w:ind w:firstLine="0"/>
        <w:jc w:val="right"/>
        <w:rPr>
          <w:b/>
        </w:rPr>
      </w:pPr>
      <w:r w:rsidRPr="00372393">
        <w:rPr>
          <w:b/>
        </w:rPr>
        <w:t>Presented to the</w:t>
      </w:r>
    </w:p>
    <w:p w14:paraId="00BA7668" w14:textId="77777777" w:rsidR="00ED06CC" w:rsidRPr="00372393" w:rsidRDefault="00ED06CC" w:rsidP="00001D44">
      <w:pPr>
        <w:pStyle w:val="NoSpacing"/>
        <w:ind w:firstLine="0"/>
        <w:jc w:val="right"/>
        <w:rPr>
          <w:b/>
        </w:rPr>
      </w:pPr>
      <w:r w:rsidRPr="00372393">
        <w:rPr>
          <w:b/>
        </w:rPr>
        <w:t>State Records Commission</w:t>
      </w:r>
    </w:p>
    <w:p w14:paraId="0C5D3127" w14:textId="638C723C" w:rsidR="00ED06CC" w:rsidRPr="00372393" w:rsidRDefault="00F20858" w:rsidP="00001D44">
      <w:pPr>
        <w:pStyle w:val="NoSpacing"/>
        <w:ind w:left="0" w:firstLine="0"/>
        <w:jc w:val="right"/>
      </w:pPr>
      <w:r w:rsidRPr="00372393">
        <w:rPr>
          <w:b/>
        </w:rPr>
        <w:t>October 23, 2002</w:t>
      </w:r>
      <w:r w:rsidR="00ED06CC" w:rsidRPr="00372393">
        <w:br w:type="page"/>
      </w:r>
    </w:p>
    <w:p w14:paraId="6E334F93" w14:textId="77777777" w:rsidR="00DB0AAB" w:rsidRPr="00372393" w:rsidRDefault="00D75B03" w:rsidP="00001D44">
      <w:pPr>
        <w:spacing w:after="0" w:line="240" w:lineRule="auto"/>
        <w:ind w:firstLine="0"/>
        <w:jc w:val="center"/>
        <w:rPr>
          <w:b/>
          <w:sz w:val="36"/>
          <w:szCs w:val="36"/>
        </w:rPr>
      </w:pPr>
      <w:bookmarkStart w:id="1" w:name="_Toc465434275"/>
      <w:r w:rsidRPr="00372393">
        <w:rPr>
          <w:b/>
          <w:sz w:val="36"/>
          <w:szCs w:val="36"/>
        </w:rPr>
        <w:lastRenderedPageBreak/>
        <w:t>Table of Contents</w:t>
      </w:r>
      <w:bookmarkEnd w:id="1"/>
    </w:p>
    <w:p w14:paraId="4180BEC3" w14:textId="77777777" w:rsidR="00DB0AAB" w:rsidRPr="00372393" w:rsidRDefault="00DB0AAB" w:rsidP="00001D44">
      <w:pPr>
        <w:spacing w:after="0" w:line="240" w:lineRule="auto"/>
        <w:ind w:firstLine="0"/>
        <w:jc w:val="left"/>
      </w:pPr>
    </w:p>
    <w:p w14:paraId="7119A79A" w14:textId="60CC9289" w:rsidR="003F610E" w:rsidRPr="003F610E" w:rsidRDefault="00F02872" w:rsidP="003F610E">
      <w:pPr>
        <w:pStyle w:val="TOC1"/>
        <w:spacing w:before="0" w:line="240" w:lineRule="auto"/>
        <w:rPr>
          <w:rFonts w:eastAsiaTheme="minorEastAsia"/>
          <w:b w:val="0"/>
          <w:bCs w:val="0"/>
          <w:iCs w:val="0"/>
          <w:color w:val="auto"/>
        </w:rPr>
      </w:pPr>
      <w:r w:rsidRPr="003F610E">
        <w:fldChar w:fldCharType="begin"/>
      </w:r>
      <w:r w:rsidRPr="003F610E">
        <w:instrText xml:space="preserve"> TOC \o "1-3" \h \z \u </w:instrText>
      </w:r>
      <w:r w:rsidRPr="003F610E">
        <w:fldChar w:fldCharType="separate"/>
      </w:r>
      <w:hyperlink w:anchor="_Toc44945684" w:history="1">
        <w:r w:rsidR="003F610E" w:rsidRPr="003F610E">
          <w:rPr>
            <w:rStyle w:val="Hyperlink"/>
          </w:rPr>
          <w:t>Functional and Organizational Analysis of the Board of Massage Therapy</w:t>
        </w:r>
        <w:r w:rsidR="003F610E" w:rsidRPr="003F610E">
          <w:rPr>
            <w:webHidden/>
          </w:rPr>
          <w:tab/>
        </w:r>
        <w:r w:rsidR="003F610E" w:rsidRPr="003F610E">
          <w:rPr>
            <w:webHidden/>
          </w:rPr>
          <w:fldChar w:fldCharType="begin"/>
        </w:r>
        <w:r w:rsidR="003F610E" w:rsidRPr="003F610E">
          <w:rPr>
            <w:webHidden/>
          </w:rPr>
          <w:instrText xml:space="preserve"> PAGEREF _Toc44945684 \h </w:instrText>
        </w:r>
        <w:r w:rsidR="003F610E" w:rsidRPr="003F610E">
          <w:rPr>
            <w:webHidden/>
          </w:rPr>
        </w:r>
        <w:r w:rsidR="003F610E" w:rsidRPr="003F610E">
          <w:rPr>
            <w:webHidden/>
          </w:rPr>
          <w:fldChar w:fldCharType="separate"/>
        </w:r>
        <w:r w:rsidR="003F610E" w:rsidRPr="003F610E">
          <w:rPr>
            <w:webHidden/>
          </w:rPr>
          <w:t>3</w:t>
        </w:r>
        <w:r w:rsidR="003F610E" w:rsidRPr="003F610E">
          <w:rPr>
            <w:webHidden/>
          </w:rPr>
          <w:fldChar w:fldCharType="end"/>
        </w:r>
      </w:hyperlink>
    </w:p>
    <w:p w14:paraId="003FA96C" w14:textId="52F35EF9" w:rsidR="003F610E" w:rsidRPr="003F610E" w:rsidRDefault="003F610E" w:rsidP="003F610E">
      <w:pPr>
        <w:pStyle w:val="TOC2"/>
        <w:spacing w:before="0" w:line="240" w:lineRule="auto"/>
        <w:rPr>
          <w:rFonts w:eastAsiaTheme="minorEastAsia"/>
          <w:bCs w:val="0"/>
          <w:color w:val="auto"/>
        </w:rPr>
      </w:pPr>
      <w:hyperlink w:anchor="_Toc44945685" w:history="1">
        <w:r w:rsidRPr="003F610E">
          <w:rPr>
            <w:rStyle w:val="Hyperlink"/>
          </w:rPr>
          <w:t>Sources of Information</w:t>
        </w:r>
        <w:r w:rsidRPr="003F610E">
          <w:rPr>
            <w:webHidden/>
          </w:rPr>
          <w:tab/>
        </w:r>
        <w:r w:rsidRPr="003F610E">
          <w:rPr>
            <w:webHidden/>
          </w:rPr>
          <w:fldChar w:fldCharType="begin"/>
        </w:r>
        <w:r w:rsidRPr="003F610E">
          <w:rPr>
            <w:webHidden/>
          </w:rPr>
          <w:instrText xml:space="preserve"> PAGEREF _Toc44945685 \h </w:instrText>
        </w:r>
        <w:r w:rsidRPr="003F610E">
          <w:rPr>
            <w:webHidden/>
          </w:rPr>
        </w:r>
        <w:r w:rsidRPr="003F610E">
          <w:rPr>
            <w:webHidden/>
          </w:rPr>
          <w:fldChar w:fldCharType="separate"/>
        </w:r>
        <w:r w:rsidRPr="003F610E">
          <w:rPr>
            <w:webHidden/>
          </w:rPr>
          <w:t>3</w:t>
        </w:r>
        <w:r w:rsidRPr="003F610E">
          <w:rPr>
            <w:webHidden/>
          </w:rPr>
          <w:fldChar w:fldCharType="end"/>
        </w:r>
      </w:hyperlink>
    </w:p>
    <w:p w14:paraId="25534C0F" w14:textId="5B9E747C" w:rsidR="003F610E" w:rsidRPr="003F610E" w:rsidRDefault="003F610E" w:rsidP="003F610E">
      <w:pPr>
        <w:pStyle w:val="TOC2"/>
        <w:spacing w:before="0" w:line="240" w:lineRule="auto"/>
        <w:rPr>
          <w:rFonts w:eastAsiaTheme="minorEastAsia"/>
          <w:bCs w:val="0"/>
          <w:color w:val="auto"/>
        </w:rPr>
      </w:pPr>
      <w:hyperlink w:anchor="_Toc44945686" w:history="1">
        <w:r w:rsidRPr="003F610E">
          <w:rPr>
            <w:rStyle w:val="Hyperlink"/>
          </w:rPr>
          <w:t>Historical Context</w:t>
        </w:r>
        <w:r w:rsidRPr="003F610E">
          <w:rPr>
            <w:webHidden/>
          </w:rPr>
          <w:tab/>
        </w:r>
        <w:r w:rsidRPr="003F610E">
          <w:rPr>
            <w:webHidden/>
          </w:rPr>
          <w:fldChar w:fldCharType="begin"/>
        </w:r>
        <w:r w:rsidRPr="003F610E">
          <w:rPr>
            <w:webHidden/>
          </w:rPr>
          <w:instrText xml:space="preserve"> PAGEREF _Toc44945686 \h </w:instrText>
        </w:r>
        <w:r w:rsidRPr="003F610E">
          <w:rPr>
            <w:webHidden/>
          </w:rPr>
        </w:r>
        <w:r w:rsidRPr="003F610E">
          <w:rPr>
            <w:webHidden/>
          </w:rPr>
          <w:fldChar w:fldCharType="separate"/>
        </w:r>
        <w:r w:rsidRPr="003F610E">
          <w:rPr>
            <w:webHidden/>
          </w:rPr>
          <w:t>3</w:t>
        </w:r>
        <w:r w:rsidRPr="003F610E">
          <w:rPr>
            <w:webHidden/>
          </w:rPr>
          <w:fldChar w:fldCharType="end"/>
        </w:r>
      </w:hyperlink>
    </w:p>
    <w:p w14:paraId="07999B4B" w14:textId="10A22ACE" w:rsidR="003F610E" w:rsidRPr="003F610E" w:rsidRDefault="003F610E" w:rsidP="003F610E">
      <w:pPr>
        <w:pStyle w:val="TOC2"/>
        <w:spacing w:before="0" w:line="240" w:lineRule="auto"/>
        <w:rPr>
          <w:rFonts w:eastAsiaTheme="minorEastAsia"/>
          <w:bCs w:val="0"/>
          <w:color w:val="auto"/>
        </w:rPr>
      </w:pPr>
      <w:hyperlink w:anchor="_Toc44945687" w:history="1">
        <w:r w:rsidRPr="003F610E">
          <w:rPr>
            <w:rStyle w:val="Hyperlink"/>
          </w:rPr>
          <w:t>Agency Organization</w:t>
        </w:r>
        <w:r w:rsidRPr="003F610E">
          <w:rPr>
            <w:webHidden/>
          </w:rPr>
          <w:tab/>
        </w:r>
        <w:r w:rsidRPr="003F610E">
          <w:rPr>
            <w:webHidden/>
          </w:rPr>
          <w:fldChar w:fldCharType="begin"/>
        </w:r>
        <w:r w:rsidRPr="003F610E">
          <w:rPr>
            <w:webHidden/>
          </w:rPr>
          <w:instrText xml:space="preserve"> PAGEREF _Toc44945687 \h </w:instrText>
        </w:r>
        <w:r w:rsidRPr="003F610E">
          <w:rPr>
            <w:webHidden/>
          </w:rPr>
        </w:r>
        <w:r w:rsidRPr="003F610E">
          <w:rPr>
            <w:webHidden/>
          </w:rPr>
          <w:fldChar w:fldCharType="separate"/>
        </w:r>
        <w:r w:rsidRPr="003F610E">
          <w:rPr>
            <w:webHidden/>
          </w:rPr>
          <w:t>3</w:t>
        </w:r>
        <w:r w:rsidRPr="003F610E">
          <w:rPr>
            <w:webHidden/>
          </w:rPr>
          <w:fldChar w:fldCharType="end"/>
        </w:r>
      </w:hyperlink>
    </w:p>
    <w:p w14:paraId="2AE744D2" w14:textId="512D799D" w:rsidR="003F610E" w:rsidRPr="003F610E" w:rsidRDefault="003F610E" w:rsidP="003F610E">
      <w:pPr>
        <w:pStyle w:val="TOC2"/>
        <w:spacing w:before="0" w:line="240" w:lineRule="auto"/>
        <w:rPr>
          <w:rFonts w:eastAsiaTheme="minorEastAsia"/>
          <w:bCs w:val="0"/>
          <w:color w:val="auto"/>
        </w:rPr>
      </w:pPr>
      <w:hyperlink w:anchor="_Toc44945688" w:history="1">
        <w:r w:rsidRPr="003F610E">
          <w:rPr>
            <w:rStyle w:val="Hyperlink"/>
          </w:rPr>
          <w:t>Agency Function and Subfunctions</w:t>
        </w:r>
        <w:r w:rsidRPr="003F610E">
          <w:rPr>
            <w:webHidden/>
          </w:rPr>
          <w:tab/>
        </w:r>
        <w:r w:rsidRPr="003F610E">
          <w:rPr>
            <w:webHidden/>
          </w:rPr>
          <w:fldChar w:fldCharType="begin"/>
        </w:r>
        <w:r w:rsidRPr="003F610E">
          <w:rPr>
            <w:webHidden/>
          </w:rPr>
          <w:instrText xml:space="preserve"> PAGEREF _Toc44945688 \h </w:instrText>
        </w:r>
        <w:r w:rsidRPr="003F610E">
          <w:rPr>
            <w:webHidden/>
          </w:rPr>
        </w:r>
        <w:r w:rsidRPr="003F610E">
          <w:rPr>
            <w:webHidden/>
          </w:rPr>
          <w:fldChar w:fldCharType="separate"/>
        </w:r>
        <w:r w:rsidRPr="003F610E">
          <w:rPr>
            <w:webHidden/>
          </w:rPr>
          <w:t>3</w:t>
        </w:r>
        <w:r w:rsidRPr="003F610E">
          <w:rPr>
            <w:webHidden/>
          </w:rPr>
          <w:fldChar w:fldCharType="end"/>
        </w:r>
      </w:hyperlink>
    </w:p>
    <w:p w14:paraId="0547E517" w14:textId="7FB100C0" w:rsidR="003F610E" w:rsidRPr="003F610E" w:rsidRDefault="003F610E" w:rsidP="003F610E">
      <w:pPr>
        <w:pStyle w:val="TOC1"/>
        <w:spacing w:before="0" w:line="240" w:lineRule="auto"/>
        <w:rPr>
          <w:rFonts w:eastAsiaTheme="minorEastAsia"/>
          <w:b w:val="0"/>
          <w:bCs w:val="0"/>
          <w:iCs w:val="0"/>
          <w:color w:val="auto"/>
        </w:rPr>
      </w:pPr>
      <w:hyperlink w:anchor="_Toc44945689" w:history="1">
        <w:r w:rsidRPr="003F610E">
          <w:rPr>
            <w:rStyle w:val="Hyperlink"/>
          </w:rPr>
          <w:t>Analysis of Record Keeping System and Records Appraisal of the Board of Massage Therapy</w:t>
        </w:r>
        <w:r w:rsidRPr="003F610E">
          <w:rPr>
            <w:webHidden/>
          </w:rPr>
          <w:tab/>
        </w:r>
        <w:r w:rsidRPr="003F610E">
          <w:rPr>
            <w:webHidden/>
          </w:rPr>
          <w:fldChar w:fldCharType="begin"/>
        </w:r>
        <w:r w:rsidRPr="003F610E">
          <w:rPr>
            <w:webHidden/>
          </w:rPr>
          <w:instrText xml:space="preserve"> PAGEREF _Toc44945689 \h </w:instrText>
        </w:r>
        <w:r w:rsidRPr="003F610E">
          <w:rPr>
            <w:webHidden/>
          </w:rPr>
        </w:r>
        <w:r w:rsidRPr="003F610E">
          <w:rPr>
            <w:webHidden/>
          </w:rPr>
          <w:fldChar w:fldCharType="separate"/>
        </w:r>
        <w:r w:rsidRPr="003F610E">
          <w:rPr>
            <w:webHidden/>
          </w:rPr>
          <w:t>6</w:t>
        </w:r>
        <w:r w:rsidRPr="003F610E">
          <w:rPr>
            <w:webHidden/>
          </w:rPr>
          <w:fldChar w:fldCharType="end"/>
        </w:r>
      </w:hyperlink>
    </w:p>
    <w:p w14:paraId="322C4AB2" w14:textId="1F5356A8" w:rsidR="003F610E" w:rsidRPr="003F610E" w:rsidRDefault="003F610E" w:rsidP="003F610E">
      <w:pPr>
        <w:pStyle w:val="TOC2"/>
        <w:spacing w:before="0" w:line="240" w:lineRule="auto"/>
        <w:rPr>
          <w:rFonts w:eastAsiaTheme="minorEastAsia"/>
          <w:bCs w:val="0"/>
          <w:color w:val="auto"/>
        </w:rPr>
      </w:pPr>
      <w:hyperlink w:anchor="_Toc44945690" w:history="1">
        <w:r w:rsidRPr="003F610E">
          <w:rPr>
            <w:rStyle w:val="Hyperlink"/>
          </w:rPr>
          <w:t>Agency Record Keeping System</w:t>
        </w:r>
        <w:r w:rsidRPr="003F610E">
          <w:rPr>
            <w:webHidden/>
          </w:rPr>
          <w:tab/>
        </w:r>
        <w:r w:rsidRPr="003F610E">
          <w:rPr>
            <w:webHidden/>
          </w:rPr>
          <w:fldChar w:fldCharType="begin"/>
        </w:r>
        <w:r w:rsidRPr="003F610E">
          <w:rPr>
            <w:webHidden/>
          </w:rPr>
          <w:instrText xml:space="preserve"> PAGEREF _Toc44945690 \h </w:instrText>
        </w:r>
        <w:r w:rsidRPr="003F610E">
          <w:rPr>
            <w:webHidden/>
          </w:rPr>
        </w:r>
        <w:r w:rsidRPr="003F610E">
          <w:rPr>
            <w:webHidden/>
          </w:rPr>
          <w:fldChar w:fldCharType="separate"/>
        </w:r>
        <w:r w:rsidRPr="003F610E">
          <w:rPr>
            <w:webHidden/>
          </w:rPr>
          <w:t>6</w:t>
        </w:r>
        <w:r w:rsidRPr="003F610E">
          <w:rPr>
            <w:webHidden/>
          </w:rPr>
          <w:fldChar w:fldCharType="end"/>
        </w:r>
      </w:hyperlink>
    </w:p>
    <w:p w14:paraId="683A5000" w14:textId="0590D2FF" w:rsidR="003F610E" w:rsidRPr="003F610E" w:rsidRDefault="003F610E" w:rsidP="003F610E">
      <w:pPr>
        <w:pStyle w:val="TOC2"/>
        <w:spacing w:before="0" w:line="240" w:lineRule="auto"/>
        <w:rPr>
          <w:rFonts w:eastAsiaTheme="minorEastAsia"/>
          <w:bCs w:val="0"/>
          <w:color w:val="auto"/>
        </w:rPr>
      </w:pPr>
      <w:hyperlink w:anchor="_Toc44945691" w:history="1">
        <w:r w:rsidRPr="003F610E">
          <w:rPr>
            <w:rStyle w:val="Hyperlink"/>
          </w:rPr>
          <w:t>Records Appraisal</w:t>
        </w:r>
        <w:r w:rsidRPr="003F610E">
          <w:rPr>
            <w:webHidden/>
          </w:rPr>
          <w:tab/>
        </w:r>
        <w:r w:rsidRPr="003F610E">
          <w:rPr>
            <w:webHidden/>
          </w:rPr>
          <w:fldChar w:fldCharType="begin"/>
        </w:r>
        <w:r w:rsidRPr="003F610E">
          <w:rPr>
            <w:webHidden/>
          </w:rPr>
          <w:instrText xml:space="preserve"> PAGEREF _Toc44945691 \h </w:instrText>
        </w:r>
        <w:r w:rsidRPr="003F610E">
          <w:rPr>
            <w:webHidden/>
          </w:rPr>
        </w:r>
        <w:r w:rsidRPr="003F610E">
          <w:rPr>
            <w:webHidden/>
          </w:rPr>
          <w:fldChar w:fldCharType="separate"/>
        </w:r>
        <w:r w:rsidRPr="003F610E">
          <w:rPr>
            <w:webHidden/>
          </w:rPr>
          <w:t>6</w:t>
        </w:r>
        <w:r w:rsidRPr="003F610E">
          <w:rPr>
            <w:webHidden/>
          </w:rPr>
          <w:fldChar w:fldCharType="end"/>
        </w:r>
      </w:hyperlink>
    </w:p>
    <w:p w14:paraId="201BF8D4" w14:textId="557B79E6" w:rsidR="003F610E" w:rsidRPr="003F610E" w:rsidRDefault="003F610E" w:rsidP="003F610E">
      <w:pPr>
        <w:pStyle w:val="TOC2"/>
        <w:spacing w:before="0" w:line="240" w:lineRule="auto"/>
        <w:rPr>
          <w:rFonts w:eastAsiaTheme="minorEastAsia"/>
          <w:bCs w:val="0"/>
          <w:color w:val="auto"/>
        </w:rPr>
      </w:pPr>
      <w:hyperlink w:anchor="_Toc44945692" w:history="1">
        <w:r w:rsidRPr="003F610E">
          <w:rPr>
            <w:rStyle w:val="Hyperlink"/>
          </w:rPr>
          <w:t>Permanent Records List</w:t>
        </w:r>
        <w:r w:rsidRPr="003F610E">
          <w:rPr>
            <w:webHidden/>
          </w:rPr>
          <w:tab/>
        </w:r>
        <w:r w:rsidRPr="003F610E">
          <w:rPr>
            <w:webHidden/>
          </w:rPr>
          <w:fldChar w:fldCharType="begin"/>
        </w:r>
        <w:r w:rsidRPr="003F610E">
          <w:rPr>
            <w:webHidden/>
          </w:rPr>
          <w:instrText xml:space="preserve"> PAGEREF _Toc44945692 \h </w:instrText>
        </w:r>
        <w:r w:rsidRPr="003F610E">
          <w:rPr>
            <w:webHidden/>
          </w:rPr>
        </w:r>
        <w:r w:rsidRPr="003F610E">
          <w:rPr>
            <w:webHidden/>
          </w:rPr>
          <w:fldChar w:fldCharType="separate"/>
        </w:r>
        <w:r w:rsidRPr="003F610E">
          <w:rPr>
            <w:webHidden/>
          </w:rPr>
          <w:t>8</w:t>
        </w:r>
        <w:r w:rsidRPr="003F610E">
          <w:rPr>
            <w:webHidden/>
          </w:rPr>
          <w:fldChar w:fldCharType="end"/>
        </w:r>
      </w:hyperlink>
    </w:p>
    <w:p w14:paraId="6C2594E9" w14:textId="5CD629D6" w:rsidR="003F610E" w:rsidRPr="003F610E" w:rsidRDefault="003F610E" w:rsidP="003F610E">
      <w:pPr>
        <w:pStyle w:val="TOC1"/>
        <w:spacing w:before="0" w:line="240" w:lineRule="auto"/>
        <w:rPr>
          <w:rFonts w:eastAsiaTheme="minorEastAsia"/>
          <w:b w:val="0"/>
          <w:bCs w:val="0"/>
          <w:iCs w:val="0"/>
          <w:color w:val="auto"/>
        </w:rPr>
      </w:pPr>
      <w:hyperlink w:anchor="_Toc44945693" w:history="1">
        <w:r w:rsidRPr="003F610E">
          <w:rPr>
            <w:rStyle w:val="Hyperlink"/>
          </w:rPr>
          <w:t>Board of Massage Therapy Records Disposition Authority</w:t>
        </w:r>
        <w:r w:rsidRPr="003F610E">
          <w:rPr>
            <w:webHidden/>
          </w:rPr>
          <w:tab/>
        </w:r>
        <w:r w:rsidRPr="003F610E">
          <w:rPr>
            <w:webHidden/>
          </w:rPr>
          <w:fldChar w:fldCharType="begin"/>
        </w:r>
        <w:r w:rsidRPr="003F610E">
          <w:rPr>
            <w:webHidden/>
          </w:rPr>
          <w:instrText xml:space="preserve"> PAGEREF _Toc44945693 \h </w:instrText>
        </w:r>
        <w:r w:rsidRPr="003F610E">
          <w:rPr>
            <w:webHidden/>
          </w:rPr>
        </w:r>
        <w:r w:rsidRPr="003F610E">
          <w:rPr>
            <w:webHidden/>
          </w:rPr>
          <w:fldChar w:fldCharType="separate"/>
        </w:r>
        <w:r w:rsidRPr="003F610E">
          <w:rPr>
            <w:webHidden/>
          </w:rPr>
          <w:t>9</w:t>
        </w:r>
        <w:r w:rsidRPr="003F610E">
          <w:rPr>
            <w:webHidden/>
          </w:rPr>
          <w:fldChar w:fldCharType="end"/>
        </w:r>
      </w:hyperlink>
    </w:p>
    <w:p w14:paraId="78CE9BD0" w14:textId="1EF7D89E" w:rsidR="003F610E" w:rsidRPr="003F610E" w:rsidRDefault="003F610E" w:rsidP="003F610E">
      <w:pPr>
        <w:pStyle w:val="TOC2"/>
        <w:spacing w:before="0" w:line="240" w:lineRule="auto"/>
        <w:rPr>
          <w:rFonts w:eastAsiaTheme="minorEastAsia"/>
          <w:bCs w:val="0"/>
          <w:color w:val="auto"/>
        </w:rPr>
      </w:pPr>
      <w:hyperlink w:anchor="_Toc44945694" w:history="1">
        <w:r w:rsidRPr="003F610E">
          <w:rPr>
            <w:rStyle w:val="Hyperlink"/>
          </w:rPr>
          <w:t>Explanation of Records Requirements</w:t>
        </w:r>
        <w:r w:rsidRPr="003F610E">
          <w:rPr>
            <w:webHidden/>
          </w:rPr>
          <w:tab/>
        </w:r>
        <w:r w:rsidRPr="003F610E">
          <w:rPr>
            <w:webHidden/>
          </w:rPr>
          <w:fldChar w:fldCharType="begin"/>
        </w:r>
        <w:r w:rsidRPr="003F610E">
          <w:rPr>
            <w:webHidden/>
          </w:rPr>
          <w:instrText xml:space="preserve"> PAGEREF _Toc44945694 \h </w:instrText>
        </w:r>
        <w:r w:rsidRPr="003F610E">
          <w:rPr>
            <w:webHidden/>
          </w:rPr>
        </w:r>
        <w:r w:rsidRPr="003F610E">
          <w:rPr>
            <w:webHidden/>
          </w:rPr>
          <w:fldChar w:fldCharType="separate"/>
        </w:r>
        <w:r w:rsidRPr="003F610E">
          <w:rPr>
            <w:webHidden/>
          </w:rPr>
          <w:t>9</w:t>
        </w:r>
        <w:r w:rsidRPr="003F610E">
          <w:rPr>
            <w:webHidden/>
          </w:rPr>
          <w:fldChar w:fldCharType="end"/>
        </w:r>
      </w:hyperlink>
    </w:p>
    <w:p w14:paraId="293C6D6E" w14:textId="316F3983" w:rsidR="003F610E" w:rsidRPr="003F610E" w:rsidRDefault="003F610E" w:rsidP="003F610E">
      <w:pPr>
        <w:pStyle w:val="TOC2"/>
        <w:spacing w:before="0" w:line="240" w:lineRule="auto"/>
        <w:rPr>
          <w:rFonts w:eastAsiaTheme="minorEastAsia"/>
          <w:bCs w:val="0"/>
          <w:color w:val="auto"/>
        </w:rPr>
      </w:pPr>
      <w:hyperlink w:anchor="_Toc44945695" w:history="1">
        <w:r w:rsidRPr="003F610E">
          <w:rPr>
            <w:rStyle w:val="Hyperlink"/>
          </w:rPr>
          <w:t>Records Disposition Requirements</w:t>
        </w:r>
        <w:r w:rsidRPr="003F610E">
          <w:rPr>
            <w:webHidden/>
          </w:rPr>
          <w:tab/>
        </w:r>
        <w:r w:rsidRPr="003F610E">
          <w:rPr>
            <w:webHidden/>
          </w:rPr>
          <w:fldChar w:fldCharType="begin"/>
        </w:r>
        <w:r w:rsidRPr="003F610E">
          <w:rPr>
            <w:webHidden/>
          </w:rPr>
          <w:instrText xml:space="preserve"> PAGEREF _Toc44945695 \h </w:instrText>
        </w:r>
        <w:r w:rsidRPr="003F610E">
          <w:rPr>
            <w:webHidden/>
          </w:rPr>
        </w:r>
        <w:r w:rsidRPr="003F610E">
          <w:rPr>
            <w:webHidden/>
          </w:rPr>
          <w:fldChar w:fldCharType="separate"/>
        </w:r>
        <w:r w:rsidRPr="003F610E">
          <w:rPr>
            <w:webHidden/>
          </w:rPr>
          <w:t>10</w:t>
        </w:r>
        <w:r w:rsidRPr="003F610E">
          <w:rPr>
            <w:webHidden/>
          </w:rPr>
          <w:fldChar w:fldCharType="end"/>
        </w:r>
      </w:hyperlink>
    </w:p>
    <w:p w14:paraId="0E3ED9F9" w14:textId="6192BD06" w:rsidR="003F610E" w:rsidRPr="003F610E" w:rsidRDefault="003F610E" w:rsidP="003F610E">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4945696" w:history="1">
        <w:r w:rsidRPr="003F610E">
          <w:rPr>
            <w:rStyle w:val="Hyperlink"/>
            <w:rFonts w:ascii="Times New Roman" w:hAnsi="Times New Roman" w:cs="Times New Roman"/>
            <w:noProof/>
            <w:sz w:val="24"/>
            <w:szCs w:val="24"/>
          </w:rPr>
          <w:t>Promulgating Rules and Regulations</w:t>
        </w:r>
        <w:r w:rsidRPr="003F610E">
          <w:rPr>
            <w:rFonts w:ascii="Times New Roman" w:hAnsi="Times New Roman" w:cs="Times New Roman"/>
            <w:noProof/>
            <w:webHidden/>
            <w:sz w:val="24"/>
            <w:szCs w:val="24"/>
          </w:rPr>
          <w:tab/>
        </w:r>
        <w:r w:rsidRPr="003F610E">
          <w:rPr>
            <w:rFonts w:ascii="Times New Roman" w:hAnsi="Times New Roman" w:cs="Times New Roman"/>
            <w:noProof/>
            <w:webHidden/>
            <w:sz w:val="24"/>
            <w:szCs w:val="24"/>
          </w:rPr>
          <w:fldChar w:fldCharType="begin"/>
        </w:r>
        <w:r w:rsidRPr="003F610E">
          <w:rPr>
            <w:rFonts w:ascii="Times New Roman" w:hAnsi="Times New Roman" w:cs="Times New Roman"/>
            <w:noProof/>
            <w:webHidden/>
            <w:sz w:val="24"/>
            <w:szCs w:val="24"/>
          </w:rPr>
          <w:instrText xml:space="preserve"> PAGEREF _Toc44945696 \h </w:instrText>
        </w:r>
        <w:r w:rsidRPr="003F610E">
          <w:rPr>
            <w:rFonts w:ascii="Times New Roman" w:hAnsi="Times New Roman" w:cs="Times New Roman"/>
            <w:noProof/>
            <w:webHidden/>
            <w:sz w:val="24"/>
            <w:szCs w:val="24"/>
          </w:rPr>
        </w:r>
        <w:r w:rsidRPr="003F610E">
          <w:rPr>
            <w:rFonts w:ascii="Times New Roman" w:hAnsi="Times New Roman" w:cs="Times New Roman"/>
            <w:noProof/>
            <w:webHidden/>
            <w:sz w:val="24"/>
            <w:szCs w:val="24"/>
          </w:rPr>
          <w:fldChar w:fldCharType="separate"/>
        </w:r>
        <w:r w:rsidRPr="003F610E">
          <w:rPr>
            <w:rFonts w:ascii="Times New Roman" w:hAnsi="Times New Roman" w:cs="Times New Roman"/>
            <w:noProof/>
            <w:webHidden/>
            <w:sz w:val="24"/>
            <w:szCs w:val="24"/>
          </w:rPr>
          <w:t>10</w:t>
        </w:r>
        <w:r w:rsidRPr="003F610E">
          <w:rPr>
            <w:rFonts w:ascii="Times New Roman" w:hAnsi="Times New Roman" w:cs="Times New Roman"/>
            <w:noProof/>
            <w:webHidden/>
            <w:sz w:val="24"/>
            <w:szCs w:val="24"/>
          </w:rPr>
          <w:fldChar w:fldCharType="end"/>
        </w:r>
      </w:hyperlink>
    </w:p>
    <w:p w14:paraId="1C3CE419" w14:textId="36C8187D" w:rsidR="003F610E" w:rsidRPr="003F610E" w:rsidRDefault="003F610E" w:rsidP="003F610E">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4945697" w:history="1">
        <w:r w:rsidRPr="003F610E">
          <w:rPr>
            <w:rStyle w:val="Hyperlink"/>
            <w:rFonts w:ascii="Times New Roman" w:hAnsi="Times New Roman" w:cs="Times New Roman"/>
            <w:noProof/>
            <w:sz w:val="24"/>
            <w:szCs w:val="24"/>
          </w:rPr>
          <w:t>Licensing</w:t>
        </w:r>
        <w:r w:rsidRPr="003F610E">
          <w:rPr>
            <w:rFonts w:ascii="Times New Roman" w:hAnsi="Times New Roman" w:cs="Times New Roman"/>
            <w:noProof/>
            <w:webHidden/>
            <w:sz w:val="24"/>
            <w:szCs w:val="24"/>
          </w:rPr>
          <w:tab/>
        </w:r>
        <w:r w:rsidRPr="003F610E">
          <w:rPr>
            <w:rFonts w:ascii="Times New Roman" w:hAnsi="Times New Roman" w:cs="Times New Roman"/>
            <w:noProof/>
            <w:webHidden/>
            <w:sz w:val="24"/>
            <w:szCs w:val="24"/>
          </w:rPr>
          <w:fldChar w:fldCharType="begin"/>
        </w:r>
        <w:r w:rsidRPr="003F610E">
          <w:rPr>
            <w:rFonts w:ascii="Times New Roman" w:hAnsi="Times New Roman" w:cs="Times New Roman"/>
            <w:noProof/>
            <w:webHidden/>
            <w:sz w:val="24"/>
            <w:szCs w:val="24"/>
          </w:rPr>
          <w:instrText xml:space="preserve"> PAGEREF _Toc44945697 \h </w:instrText>
        </w:r>
        <w:r w:rsidRPr="003F610E">
          <w:rPr>
            <w:rFonts w:ascii="Times New Roman" w:hAnsi="Times New Roman" w:cs="Times New Roman"/>
            <w:noProof/>
            <w:webHidden/>
            <w:sz w:val="24"/>
            <w:szCs w:val="24"/>
          </w:rPr>
        </w:r>
        <w:r w:rsidRPr="003F610E">
          <w:rPr>
            <w:rFonts w:ascii="Times New Roman" w:hAnsi="Times New Roman" w:cs="Times New Roman"/>
            <w:noProof/>
            <w:webHidden/>
            <w:sz w:val="24"/>
            <w:szCs w:val="24"/>
          </w:rPr>
          <w:fldChar w:fldCharType="separate"/>
        </w:r>
        <w:r w:rsidRPr="003F610E">
          <w:rPr>
            <w:rFonts w:ascii="Times New Roman" w:hAnsi="Times New Roman" w:cs="Times New Roman"/>
            <w:noProof/>
            <w:webHidden/>
            <w:sz w:val="24"/>
            <w:szCs w:val="24"/>
          </w:rPr>
          <w:t>10</w:t>
        </w:r>
        <w:r w:rsidRPr="003F610E">
          <w:rPr>
            <w:rFonts w:ascii="Times New Roman" w:hAnsi="Times New Roman" w:cs="Times New Roman"/>
            <w:noProof/>
            <w:webHidden/>
            <w:sz w:val="24"/>
            <w:szCs w:val="24"/>
          </w:rPr>
          <w:fldChar w:fldCharType="end"/>
        </w:r>
      </w:hyperlink>
    </w:p>
    <w:p w14:paraId="67076739" w14:textId="5B4ABDFD" w:rsidR="003F610E" w:rsidRPr="003F610E" w:rsidRDefault="003F610E" w:rsidP="003F610E">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4945698" w:history="1">
        <w:r w:rsidRPr="003F610E">
          <w:rPr>
            <w:rStyle w:val="Hyperlink"/>
            <w:rFonts w:ascii="Times New Roman" w:hAnsi="Times New Roman" w:cs="Times New Roman"/>
            <w:noProof/>
            <w:sz w:val="24"/>
            <w:szCs w:val="24"/>
          </w:rPr>
          <w:t>Enforcing/Monitoring</w:t>
        </w:r>
        <w:r w:rsidRPr="003F610E">
          <w:rPr>
            <w:rFonts w:ascii="Times New Roman" w:hAnsi="Times New Roman" w:cs="Times New Roman"/>
            <w:noProof/>
            <w:webHidden/>
            <w:sz w:val="24"/>
            <w:szCs w:val="24"/>
          </w:rPr>
          <w:tab/>
        </w:r>
        <w:r w:rsidRPr="003F610E">
          <w:rPr>
            <w:rFonts w:ascii="Times New Roman" w:hAnsi="Times New Roman" w:cs="Times New Roman"/>
            <w:noProof/>
            <w:webHidden/>
            <w:sz w:val="24"/>
            <w:szCs w:val="24"/>
          </w:rPr>
          <w:fldChar w:fldCharType="begin"/>
        </w:r>
        <w:r w:rsidRPr="003F610E">
          <w:rPr>
            <w:rFonts w:ascii="Times New Roman" w:hAnsi="Times New Roman" w:cs="Times New Roman"/>
            <w:noProof/>
            <w:webHidden/>
            <w:sz w:val="24"/>
            <w:szCs w:val="24"/>
          </w:rPr>
          <w:instrText xml:space="preserve"> PAGEREF _Toc44945698 \h </w:instrText>
        </w:r>
        <w:r w:rsidRPr="003F610E">
          <w:rPr>
            <w:rFonts w:ascii="Times New Roman" w:hAnsi="Times New Roman" w:cs="Times New Roman"/>
            <w:noProof/>
            <w:webHidden/>
            <w:sz w:val="24"/>
            <w:szCs w:val="24"/>
          </w:rPr>
        </w:r>
        <w:r w:rsidRPr="003F610E">
          <w:rPr>
            <w:rFonts w:ascii="Times New Roman" w:hAnsi="Times New Roman" w:cs="Times New Roman"/>
            <w:noProof/>
            <w:webHidden/>
            <w:sz w:val="24"/>
            <w:szCs w:val="24"/>
          </w:rPr>
          <w:fldChar w:fldCharType="separate"/>
        </w:r>
        <w:r w:rsidRPr="003F610E">
          <w:rPr>
            <w:rFonts w:ascii="Times New Roman" w:hAnsi="Times New Roman" w:cs="Times New Roman"/>
            <w:noProof/>
            <w:webHidden/>
            <w:sz w:val="24"/>
            <w:szCs w:val="24"/>
          </w:rPr>
          <w:t>10</w:t>
        </w:r>
        <w:r w:rsidRPr="003F610E">
          <w:rPr>
            <w:rFonts w:ascii="Times New Roman" w:hAnsi="Times New Roman" w:cs="Times New Roman"/>
            <w:noProof/>
            <w:webHidden/>
            <w:sz w:val="24"/>
            <w:szCs w:val="24"/>
          </w:rPr>
          <w:fldChar w:fldCharType="end"/>
        </w:r>
      </w:hyperlink>
    </w:p>
    <w:p w14:paraId="220FF53D" w14:textId="61746427" w:rsidR="003F610E" w:rsidRPr="003F610E" w:rsidRDefault="003F610E" w:rsidP="003F610E">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4945699" w:history="1">
        <w:r w:rsidRPr="003F610E">
          <w:rPr>
            <w:rStyle w:val="Hyperlink"/>
            <w:rFonts w:ascii="Times New Roman" w:hAnsi="Times New Roman" w:cs="Times New Roman"/>
            <w:noProof/>
            <w:sz w:val="24"/>
            <w:szCs w:val="24"/>
          </w:rPr>
          <w:t>Administering Internal Operations: Managing the Agency</w:t>
        </w:r>
        <w:r w:rsidRPr="003F610E">
          <w:rPr>
            <w:rFonts w:ascii="Times New Roman" w:hAnsi="Times New Roman" w:cs="Times New Roman"/>
            <w:noProof/>
            <w:webHidden/>
            <w:sz w:val="24"/>
            <w:szCs w:val="24"/>
          </w:rPr>
          <w:tab/>
        </w:r>
        <w:r w:rsidRPr="003F610E">
          <w:rPr>
            <w:rFonts w:ascii="Times New Roman" w:hAnsi="Times New Roman" w:cs="Times New Roman"/>
            <w:noProof/>
            <w:webHidden/>
            <w:sz w:val="24"/>
            <w:szCs w:val="24"/>
          </w:rPr>
          <w:fldChar w:fldCharType="begin"/>
        </w:r>
        <w:r w:rsidRPr="003F610E">
          <w:rPr>
            <w:rFonts w:ascii="Times New Roman" w:hAnsi="Times New Roman" w:cs="Times New Roman"/>
            <w:noProof/>
            <w:webHidden/>
            <w:sz w:val="24"/>
            <w:szCs w:val="24"/>
          </w:rPr>
          <w:instrText xml:space="preserve"> PAGEREF _Toc44945699 \h </w:instrText>
        </w:r>
        <w:r w:rsidRPr="003F610E">
          <w:rPr>
            <w:rFonts w:ascii="Times New Roman" w:hAnsi="Times New Roman" w:cs="Times New Roman"/>
            <w:noProof/>
            <w:webHidden/>
            <w:sz w:val="24"/>
            <w:szCs w:val="24"/>
          </w:rPr>
        </w:r>
        <w:r w:rsidRPr="003F610E">
          <w:rPr>
            <w:rFonts w:ascii="Times New Roman" w:hAnsi="Times New Roman" w:cs="Times New Roman"/>
            <w:noProof/>
            <w:webHidden/>
            <w:sz w:val="24"/>
            <w:szCs w:val="24"/>
          </w:rPr>
          <w:fldChar w:fldCharType="separate"/>
        </w:r>
        <w:r w:rsidRPr="003F610E">
          <w:rPr>
            <w:rFonts w:ascii="Times New Roman" w:hAnsi="Times New Roman" w:cs="Times New Roman"/>
            <w:noProof/>
            <w:webHidden/>
            <w:sz w:val="24"/>
            <w:szCs w:val="24"/>
          </w:rPr>
          <w:t>11</w:t>
        </w:r>
        <w:r w:rsidRPr="003F610E">
          <w:rPr>
            <w:rFonts w:ascii="Times New Roman" w:hAnsi="Times New Roman" w:cs="Times New Roman"/>
            <w:noProof/>
            <w:webHidden/>
            <w:sz w:val="24"/>
            <w:szCs w:val="24"/>
          </w:rPr>
          <w:fldChar w:fldCharType="end"/>
        </w:r>
      </w:hyperlink>
    </w:p>
    <w:p w14:paraId="593FDE7B" w14:textId="2BC5DD2E" w:rsidR="003F610E" w:rsidRPr="003F610E" w:rsidRDefault="003F610E" w:rsidP="003F610E">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4945700" w:history="1">
        <w:r w:rsidRPr="003F610E">
          <w:rPr>
            <w:rStyle w:val="Hyperlink"/>
            <w:rFonts w:ascii="Times New Roman" w:hAnsi="Times New Roman" w:cs="Times New Roman"/>
            <w:noProof/>
            <w:sz w:val="24"/>
            <w:szCs w:val="24"/>
          </w:rPr>
          <w:t>Administering Internal Operations: Managing Finances</w:t>
        </w:r>
        <w:r w:rsidRPr="003F610E">
          <w:rPr>
            <w:rFonts w:ascii="Times New Roman" w:hAnsi="Times New Roman" w:cs="Times New Roman"/>
            <w:noProof/>
            <w:webHidden/>
            <w:sz w:val="24"/>
            <w:szCs w:val="24"/>
          </w:rPr>
          <w:tab/>
        </w:r>
        <w:r w:rsidRPr="003F610E">
          <w:rPr>
            <w:rFonts w:ascii="Times New Roman" w:hAnsi="Times New Roman" w:cs="Times New Roman"/>
            <w:noProof/>
            <w:webHidden/>
            <w:sz w:val="24"/>
            <w:szCs w:val="24"/>
          </w:rPr>
          <w:fldChar w:fldCharType="begin"/>
        </w:r>
        <w:r w:rsidRPr="003F610E">
          <w:rPr>
            <w:rFonts w:ascii="Times New Roman" w:hAnsi="Times New Roman" w:cs="Times New Roman"/>
            <w:noProof/>
            <w:webHidden/>
            <w:sz w:val="24"/>
            <w:szCs w:val="24"/>
          </w:rPr>
          <w:instrText xml:space="preserve"> PAGEREF _Toc44945700 \h </w:instrText>
        </w:r>
        <w:r w:rsidRPr="003F610E">
          <w:rPr>
            <w:rFonts w:ascii="Times New Roman" w:hAnsi="Times New Roman" w:cs="Times New Roman"/>
            <w:noProof/>
            <w:webHidden/>
            <w:sz w:val="24"/>
            <w:szCs w:val="24"/>
          </w:rPr>
        </w:r>
        <w:r w:rsidRPr="003F610E">
          <w:rPr>
            <w:rFonts w:ascii="Times New Roman" w:hAnsi="Times New Roman" w:cs="Times New Roman"/>
            <w:noProof/>
            <w:webHidden/>
            <w:sz w:val="24"/>
            <w:szCs w:val="24"/>
          </w:rPr>
          <w:fldChar w:fldCharType="separate"/>
        </w:r>
        <w:r w:rsidRPr="003F610E">
          <w:rPr>
            <w:rFonts w:ascii="Times New Roman" w:hAnsi="Times New Roman" w:cs="Times New Roman"/>
            <w:noProof/>
            <w:webHidden/>
            <w:sz w:val="24"/>
            <w:szCs w:val="24"/>
          </w:rPr>
          <w:t>12</w:t>
        </w:r>
        <w:r w:rsidRPr="003F610E">
          <w:rPr>
            <w:rFonts w:ascii="Times New Roman" w:hAnsi="Times New Roman" w:cs="Times New Roman"/>
            <w:noProof/>
            <w:webHidden/>
            <w:sz w:val="24"/>
            <w:szCs w:val="24"/>
          </w:rPr>
          <w:fldChar w:fldCharType="end"/>
        </w:r>
      </w:hyperlink>
    </w:p>
    <w:p w14:paraId="0246ECCE" w14:textId="03972BD6" w:rsidR="003F610E" w:rsidRPr="003F610E" w:rsidRDefault="003F610E" w:rsidP="003F610E">
      <w:pPr>
        <w:pStyle w:val="TOC2"/>
        <w:spacing w:before="0" w:line="240" w:lineRule="auto"/>
        <w:rPr>
          <w:rFonts w:eastAsiaTheme="minorEastAsia"/>
          <w:bCs w:val="0"/>
          <w:color w:val="auto"/>
        </w:rPr>
      </w:pPr>
      <w:hyperlink w:anchor="_Toc44945701" w:history="1">
        <w:r w:rsidRPr="003F610E">
          <w:rPr>
            <w:rStyle w:val="Hyperlink"/>
          </w:rPr>
          <w:t>Requirement and Recommendations for Implementing the Records Disposition Authority (RDA)</w:t>
        </w:r>
        <w:r w:rsidRPr="003F610E">
          <w:rPr>
            <w:webHidden/>
          </w:rPr>
          <w:tab/>
        </w:r>
        <w:r w:rsidRPr="003F610E">
          <w:rPr>
            <w:webHidden/>
          </w:rPr>
          <w:fldChar w:fldCharType="begin"/>
        </w:r>
        <w:r w:rsidRPr="003F610E">
          <w:rPr>
            <w:webHidden/>
          </w:rPr>
          <w:instrText xml:space="preserve"> PAGEREF _Toc44945701 \h </w:instrText>
        </w:r>
        <w:r w:rsidRPr="003F610E">
          <w:rPr>
            <w:webHidden/>
          </w:rPr>
        </w:r>
        <w:r w:rsidRPr="003F610E">
          <w:rPr>
            <w:webHidden/>
          </w:rPr>
          <w:fldChar w:fldCharType="separate"/>
        </w:r>
        <w:r w:rsidRPr="003F610E">
          <w:rPr>
            <w:webHidden/>
          </w:rPr>
          <w:t>13</w:t>
        </w:r>
        <w:r w:rsidRPr="003F610E">
          <w:rPr>
            <w:webHidden/>
          </w:rPr>
          <w:fldChar w:fldCharType="end"/>
        </w:r>
      </w:hyperlink>
    </w:p>
    <w:p w14:paraId="60D193E6" w14:textId="7A859107" w:rsidR="00F02872" w:rsidRPr="003F610E" w:rsidRDefault="00F02872" w:rsidP="003F610E">
      <w:pPr>
        <w:spacing w:after="0" w:line="240" w:lineRule="auto"/>
        <w:ind w:firstLine="0"/>
        <w:jc w:val="left"/>
        <w:rPr>
          <w:szCs w:val="24"/>
        </w:rPr>
        <w:sectPr w:rsidR="00F02872" w:rsidRPr="003F610E" w:rsidSect="0078283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26"/>
        </w:sectPr>
      </w:pPr>
      <w:r w:rsidRPr="003F610E">
        <w:rPr>
          <w:szCs w:val="24"/>
        </w:rPr>
        <w:fldChar w:fldCharType="end"/>
      </w:r>
    </w:p>
    <w:p w14:paraId="6323DAA2" w14:textId="0FB60ED4" w:rsidR="00DB0AAB" w:rsidRPr="00372393" w:rsidRDefault="00D75B03" w:rsidP="00001D44">
      <w:pPr>
        <w:pStyle w:val="Heading1"/>
        <w:spacing w:after="0"/>
        <w:ind w:left="0" w:firstLine="0"/>
      </w:pPr>
      <w:bookmarkStart w:id="2" w:name="_Toc44945684"/>
      <w:r w:rsidRPr="00372393">
        <w:lastRenderedPageBreak/>
        <w:t xml:space="preserve">Functional and Organizational Analysis of </w:t>
      </w:r>
      <w:r w:rsidR="00D45D10" w:rsidRPr="00372393">
        <w:t xml:space="preserve">the </w:t>
      </w:r>
      <w:r w:rsidR="00F20858" w:rsidRPr="00372393">
        <w:t>Board of Massage Therapy</w:t>
      </w:r>
      <w:bookmarkEnd w:id="2"/>
    </w:p>
    <w:p w14:paraId="71877142" w14:textId="77777777" w:rsidR="009E4F8F" w:rsidRPr="00372393" w:rsidRDefault="009E4F8F" w:rsidP="00001D44">
      <w:pPr>
        <w:spacing w:after="0" w:line="240" w:lineRule="auto"/>
      </w:pPr>
    </w:p>
    <w:p w14:paraId="7410ED34" w14:textId="77777777" w:rsidR="00DB0AAB" w:rsidRPr="00372393" w:rsidRDefault="00D75B03" w:rsidP="00001D44">
      <w:pPr>
        <w:pStyle w:val="Heading2"/>
        <w:spacing w:after="0"/>
        <w:ind w:left="0" w:right="0" w:firstLine="0"/>
      </w:pPr>
      <w:bookmarkStart w:id="3" w:name="_Toc44945685"/>
      <w:r w:rsidRPr="00372393">
        <w:t>Sources of Information</w:t>
      </w:r>
      <w:bookmarkEnd w:id="3"/>
    </w:p>
    <w:p w14:paraId="232CC270" w14:textId="77777777" w:rsidR="00D45D10" w:rsidRPr="00372393" w:rsidRDefault="00D45D10" w:rsidP="00001D44">
      <w:pPr>
        <w:pStyle w:val="ListParagraph"/>
        <w:spacing w:after="0" w:line="240" w:lineRule="auto"/>
        <w:ind w:left="715" w:firstLine="0"/>
        <w:jc w:val="left"/>
      </w:pPr>
    </w:p>
    <w:p w14:paraId="606E0E87" w14:textId="77777777" w:rsidR="0055256A" w:rsidRPr="00372393" w:rsidRDefault="0055256A" w:rsidP="003A5B6C">
      <w:pPr>
        <w:pStyle w:val="ListParagraph"/>
        <w:numPr>
          <w:ilvl w:val="0"/>
          <w:numId w:val="6"/>
        </w:numPr>
        <w:spacing w:after="0" w:line="240" w:lineRule="auto"/>
        <w:jc w:val="left"/>
      </w:pPr>
      <w:r w:rsidRPr="00372393">
        <w:t>Representatives of the Board of Massage Therapy</w:t>
      </w:r>
    </w:p>
    <w:p w14:paraId="79303EE2" w14:textId="6B9A0D0E" w:rsidR="0055256A" w:rsidRPr="00372393" w:rsidRDefault="0055256A" w:rsidP="003A5B6C">
      <w:pPr>
        <w:pStyle w:val="ListParagraph"/>
        <w:numPr>
          <w:ilvl w:val="0"/>
          <w:numId w:val="6"/>
        </w:numPr>
        <w:spacing w:after="0" w:line="240" w:lineRule="auto"/>
        <w:jc w:val="left"/>
      </w:pPr>
      <w:r w:rsidRPr="00372393">
        <w:t>Code of Alabama 1975 § 34-43-1 through § 34-43-21</w:t>
      </w:r>
      <w:r w:rsidRPr="00372393">
        <w:tab/>
      </w:r>
      <w:r w:rsidRPr="00372393">
        <w:tab/>
      </w:r>
      <w:r w:rsidRPr="00372393">
        <w:tab/>
      </w:r>
      <w:r w:rsidRPr="00372393">
        <w:tab/>
      </w:r>
    </w:p>
    <w:p w14:paraId="4AE96F3E" w14:textId="43DAB409" w:rsidR="0055256A" w:rsidRPr="00372393" w:rsidRDefault="0055256A" w:rsidP="003A5B6C">
      <w:pPr>
        <w:pStyle w:val="ListParagraph"/>
        <w:numPr>
          <w:ilvl w:val="0"/>
          <w:numId w:val="6"/>
        </w:numPr>
        <w:spacing w:after="0" w:line="240" w:lineRule="auto"/>
        <w:jc w:val="left"/>
      </w:pPr>
      <w:r w:rsidRPr="00372393">
        <w:t>Code of Alabama 1975 § 41-20-1 through § 41-20-16 (Sunset Law)</w:t>
      </w:r>
    </w:p>
    <w:p w14:paraId="785D8333" w14:textId="06B363B3" w:rsidR="0055256A" w:rsidRPr="00372393" w:rsidRDefault="0055256A" w:rsidP="003A5B6C">
      <w:pPr>
        <w:pStyle w:val="ListParagraph"/>
        <w:numPr>
          <w:ilvl w:val="0"/>
          <w:numId w:val="6"/>
        </w:numPr>
        <w:spacing w:after="0" w:line="240" w:lineRule="auto"/>
        <w:jc w:val="left"/>
      </w:pPr>
      <w:r w:rsidRPr="00372393">
        <w:t>Code of Alabama 1975 § 41-22-1 through § 41-22-27 (Administrative Procedures Act)</w:t>
      </w:r>
    </w:p>
    <w:p w14:paraId="367F2806" w14:textId="379A2359" w:rsidR="0055256A" w:rsidRPr="00372393" w:rsidRDefault="0055256A" w:rsidP="003A5B6C">
      <w:pPr>
        <w:pStyle w:val="ListParagraph"/>
        <w:numPr>
          <w:ilvl w:val="0"/>
          <w:numId w:val="6"/>
        </w:numPr>
        <w:spacing w:after="0" w:line="240" w:lineRule="auto"/>
        <w:jc w:val="left"/>
      </w:pPr>
      <w:r w:rsidRPr="00372393">
        <w:t>Alabama Administrative Code Chapters 532-X-1 through 532-X-8</w:t>
      </w:r>
    </w:p>
    <w:p w14:paraId="55966A69" w14:textId="7C01B873" w:rsidR="009E4F8F" w:rsidRPr="00372393" w:rsidRDefault="0055256A" w:rsidP="003A5B6C">
      <w:pPr>
        <w:pStyle w:val="ListParagraph"/>
        <w:numPr>
          <w:ilvl w:val="0"/>
          <w:numId w:val="6"/>
        </w:numPr>
        <w:spacing w:after="0" w:line="240" w:lineRule="auto"/>
        <w:jc w:val="left"/>
      </w:pPr>
      <w:r w:rsidRPr="00372393">
        <w:t>Board of Massage Therapy Audit Report (1996-1999)</w:t>
      </w:r>
    </w:p>
    <w:p w14:paraId="690E18EC" w14:textId="77777777" w:rsidR="0055256A" w:rsidRPr="00372393" w:rsidRDefault="0055256A" w:rsidP="00001D44">
      <w:pPr>
        <w:spacing w:after="0" w:line="240" w:lineRule="auto"/>
        <w:jc w:val="left"/>
      </w:pPr>
    </w:p>
    <w:p w14:paraId="067D18D0" w14:textId="77777777" w:rsidR="00DB0AAB" w:rsidRPr="00372393" w:rsidRDefault="00D75B03" w:rsidP="00001D44">
      <w:pPr>
        <w:pStyle w:val="Heading2"/>
        <w:spacing w:after="0"/>
        <w:ind w:left="0" w:right="0" w:firstLine="0"/>
      </w:pPr>
      <w:bookmarkStart w:id="4" w:name="_Toc44945686"/>
      <w:r w:rsidRPr="00372393">
        <w:t>Historical Context</w:t>
      </w:r>
      <w:bookmarkEnd w:id="4"/>
    </w:p>
    <w:p w14:paraId="082D8ECD" w14:textId="77777777" w:rsidR="00C54531" w:rsidRPr="00372393" w:rsidRDefault="00C54531" w:rsidP="00001D44">
      <w:pPr>
        <w:pStyle w:val="BodyText"/>
        <w:ind w:left="0"/>
        <w:rPr>
          <w:rFonts w:cs="Times New Roman"/>
          <w:color w:val="000000"/>
          <w:szCs w:val="22"/>
        </w:rPr>
      </w:pPr>
    </w:p>
    <w:p w14:paraId="27918E87" w14:textId="7D1A68FC" w:rsidR="00424C5A" w:rsidRPr="00372393" w:rsidRDefault="00D45D10" w:rsidP="00001D44">
      <w:pPr>
        <w:pStyle w:val="BodyText"/>
        <w:ind w:left="0"/>
        <w:rPr>
          <w:rFonts w:cs="Times New Roman"/>
        </w:rPr>
      </w:pPr>
      <w:r w:rsidRPr="00372393">
        <w:rPr>
          <w:rFonts w:cs="Times New Roman"/>
        </w:rPr>
        <w:t xml:space="preserve">The </w:t>
      </w:r>
      <w:r w:rsidR="000D7457" w:rsidRPr="00372393">
        <w:rPr>
          <w:rFonts w:cs="Times New Roman"/>
        </w:rPr>
        <w:t>Board of Massage Therapy was established in 1996 by the legislature in order to regulate the practice of massage therapy. The profession was not regulated prior to the creation of this board.</w:t>
      </w:r>
    </w:p>
    <w:p w14:paraId="63A8BCB3" w14:textId="77777777" w:rsidR="000D7457" w:rsidRPr="00372393" w:rsidRDefault="000D7457" w:rsidP="00001D44">
      <w:pPr>
        <w:pStyle w:val="BodyText"/>
        <w:ind w:left="0"/>
        <w:rPr>
          <w:rFonts w:cs="Times New Roman"/>
        </w:rPr>
      </w:pPr>
    </w:p>
    <w:p w14:paraId="1615AA10" w14:textId="77777777" w:rsidR="00DB0AAB" w:rsidRPr="00372393" w:rsidRDefault="00D75B03" w:rsidP="00001D44">
      <w:pPr>
        <w:pStyle w:val="Heading2"/>
        <w:spacing w:after="0"/>
        <w:ind w:left="0" w:right="0" w:firstLine="0"/>
      </w:pPr>
      <w:bookmarkStart w:id="5" w:name="_Toc44945687"/>
      <w:r w:rsidRPr="00372393">
        <w:t>Agency Organization</w:t>
      </w:r>
      <w:bookmarkEnd w:id="5"/>
    </w:p>
    <w:p w14:paraId="5829D332" w14:textId="77777777" w:rsidR="009E4F8F" w:rsidRPr="00372393" w:rsidRDefault="009E4F8F" w:rsidP="00001D44">
      <w:pPr>
        <w:spacing w:after="0" w:line="240" w:lineRule="auto"/>
        <w:ind w:left="-5" w:firstLine="0"/>
        <w:jc w:val="left"/>
        <w:rPr>
          <w:szCs w:val="24"/>
        </w:rPr>
      </w:pPr>
    </w:p>
    <w:p w14:paraId="1111DB2D" w14:textId="26D6C83A" w:rsidR="00604074" w:rsidRPr="00372393" w:rsidRDefault="00604074" w:rsidP="00001D44">
      <w:pPr>
        <w:spacing w:after="0" w:line="240" w:lineRule="auto"/>
        <w:ind w:left="0" w:firstLine="0"/>
        <w:jc w:val="left"/>
      </w:pPr>
      <w:r w:rsidRPr="00372393">
        <w:rPr>
          <w:szCs w:val="24"/>
        </w:rPr>
        <w:t xml:space="preserve">The </w:t>
      </w:r>
      <w:r w:rsidR="000D7457" w:rsidRPr="00372393">
        <w:rPr>
          <w:szCs w:val="24"/>
        </w:rPr>
        <w:t>board consists of seven members appointed by the governor. Five of the members must be licensed massage therapists and the others are public members. Members serve two-year terms of office. T</w:t>
      </w:r>
      <w:r w:rsidR="000D7457" w:rsidRPr="00372393">
        <w:t>he board elects a chairperson and a vice-chairperson annually. Meetings are held biannually usually in October. The board contracts with the management firm of Warren &amp; Company to handle its business. It also appoints an employee of Warren &amp; Company to function as executive secretary. An organizational chart is attached.</w:t>
      </w:r>
    </w:p>
    <w:p w14:paraId="3B4DF014" w14:textId="77777777" w:rsidR="000D7457" w:rsidRPr="00372393" w:rsidRDefault="000D7457" w:rsidP="00001D44">
      <w:pPr>
        <w:spacing w:after="0" w:line="240" w:lineRule="auto"/>
        <w:ind w:left="0" w:firstLine="0"/>
        <w:jc w:val="left"/>
      </w:pPr>
    </w:p>
    <w:p w14:paraId="1CED2BCD" w14:textId="77777777" w:rsidR="00DB0AAB" w:rsidRPr="00372393" w:rsidRDefault="00D75B03" w:rsidP="00001D44">
      <w:pPr>
        <w:pStyle w:val="Heading2"/>
        <w:spacing w:after="0"/>
        <w:ind w:left="0" w:right="0" w:firstLine="0"/>
      </w:pPr>
      <w:bookmarkStart w:id="6" w:name="_Toc44945688"/>
      <w:r w:rsidRPr="00372393">
        <w:t>Agency Function and Subfunctions</w:t>
      </w:r>
      <w:bookmarkEnd w:id="6"/>
    </w:p>
    <w:p w14:paraId="51B61477" w14:textId="77777777" w:rsidR="009008F3" w:rsidRPr="00372393" w:rsidRDefault="009008F3" w:rsidP="00001D44">
      <w:pPr>
        <w:spacing w:after="0" w:line="240" w:lineRule="auto"/>
        <w:ind w:left="-5" w:firstLine="0"/>
        <w:jc w:val="left"/>
        <w:rPr>
          <w:szCs w:val="24"/>
        </w:rPr>
      </w:pPr>
    </w:p>
    <w:p w14:paraId="7346AEAB" w14:textId="77777777" w:rsidR="005266EA" w:rsidRPr="00372393" w:rsidRDefault="00D45D10" w:rsidP="00001D44">
      <w:pPr>
        <w:spacing w:after="0" w:line="240" w:lineRule="auto"/>
        <w:ind w:left="0" w:firstLine="0"/>
        <w:jc w:val="left"/>
        <w:rPr>
          <w:szCs w:val="24"/>
        </w:rPr>
      </w:pPr>
      <w:r w:rsidRPr="00372393">
        <w:rPr>
          <w:szCs w:val="24"/>
        </w:rPr>
        <w:t xml:space="preserve">The </w:t>
      </w:r>
      <w:r w:rsidR="005266EA" w:rsidRPr="00372393">
        <w:rPr>
          <w:szCs w:val="24"/>
        </w:rPr>
        <w:t>mandated function of the board is to license and regulate the practice of massage therapists. It is one of the agencies responsible for performing the Regulatory function of Alabama government.</w:t>
      </w:r>
    </w:p>
    <w:p w14:paraId="35940E62" w14:textId="77777777" w:rsidR="005266EA" w:rsidRPr="00372393" w:rsidRDefault="005266EA" w:rsidP="00001D44">
      <w:pPr>
        <w:spacing w:after="0" w:line="240" w:lineRule="auto"/>
        <w:ind w:left="0" w:firstLine="0"/>
        <w:jc w:val="left"/>
        <w:rPr>
          <w:szCs w:val="24"/>
        </w:rPr>
      </w:pPr>
    </w:p>
    <w:p w14:paraId="7E05DBF2" w14:textId="79A7CDEE" w:rsidR="009008F3" w:rsidRPr="00372393" w:rsidRDefault="005266EA" w:rsidP="00001D44">
      <w:pPr>
        <w:spacing w:after="0" w:line="240" w:lineRule="auto"/>
        <w:ind w:left="0" w:firstLine="0"/>
        <w:jc w:val="left"/>
        <w:rPr>
          <w:szCs w:val="24"/>
        </w:rPr>
      </w:pPr>
      <w:r w:rsidRPr="00372393">
        <w:rPr>
          <w:szCs w:val="24"/>
        </w:rPr>
        <w:t>In the performance of its mandated function, the agency may engage in the following subfunctions.</w:t>
      </w:r>
    </w:p>
    <w:p w14:paraId="5D90E29A" w14:textId="77777777" w:rsidR="005266EA" w:rsidRPr="00372393" w:rsidRDefault="005266EA" w:rsidP="00001D44">
      <w:pPr>
        <w:spacing w:after="0" w:line="240" w:lineRule="auto"/>
        <w:ind w:left="0" w:firstLine="0"/>
        <w:jc w:val="left"/>
        <w:rPr>
          <w:szCs w:val="24"/>
        </w:rPr>
      </w:pPr>
    </w:p>
    <w:p w14:paraId="0170FD12" w14:textId="0FAE5356" w:rsidR="00D45D10" w:rsidRPr="00372393" w:rsidRDefault="00D45D10" w:rsidP="003A5B6C">
      <w:pPr>
        <w:pStyle w:val="ListParagraph"/>
        <w:numPr>
          <w:ilvl w:val="0"/>
          <w:numId w:val="1"/>
        </w:numPr>
        <w:spacing w:after="0" w:line="240" w:lineRule="auto"/>
        <w:jc w:val="left"/>
      </w:pPr>
      <w:r w:rsidRPr="00372393">
        <w:rPr>
          <w:b/>
          <w:bCs/>
          <w:sz w:val="28"/>
          <w:szCs w:val="28"/>
        </w:rPr>
        <w:t>Promulgating Rules and Regulations.</w:t>
      </w:r>
      <w:r w:rsidR="00343ADE" w:rsidRPr="00372393">
        <w:t xml:space="preserve"> </w:t>
      </w:r>
      <w:r w:rsidR="005266EA" w:rsidRPr="00372393">
        <w:t>In accordance with the Administrative Procedures Act (Code of Alabama 1975 § 41-22-3), the board has the authority to prescribe rules and regulations for licensure in and the practice of massage therapy. The board also develops the appropriate procedures or techniques for the promulgation of rules and regulations.</w:t>
      </w:r>
    </w:p>
    <w:p w14:paraId="66A9414D" w14:textId="77777777" w:rsidR="00D45D10" w:rsidRPr="00372393" w:rsidRDefault="00D45D10" w:rsidP="00001D44">
      <w:pPr>
        <w:pStyle w:val="ListParagraph"/>
        <w:spacing w:after="0" w:line="240" w:lineRule="auto"/>
        <w:ind w:firstLine="0"/>
        <w:jc w:val="left"/>
      </w:pPr>
    </w:p>
    <w:p w14:paraId="2E6F1571" w14:textId="56FD598E" w:rsidR="005266EA" w:rsidRPr="00372393" w:rsidRDefault="00D45D10" w:rsidP="003A5B6C">
      <w:pPr>
        <w:pStyle w:val="ListParagraph"/>
        <w:numPr>
          <w:ilvl w:val="0"/>
          <w:numId w:val="1"/>
        </w:numPr>
        <w:spacing w:after="0" w:line="240" w:lineRule="auto"/>
        <w:jc w:val="left"/>
      </w:pPr>
      <w:r w:rsidRPr="00372393">
        <w:rPr>
          <w:b/>
          <w:bCs/>
          <w:sz w:val="28"/>
          <w:szCs w:val="28"/>
        </w:rPr>
        <w:t>Licensing.</w:t>
      </w:r>
      <w:r w:rsidR="00343ADE" w:rsidRPr="00372393">
        <w:t xml:space="preserve"> </w:t>
      </w:r>
      <w:r w:rsidR="005266EA" w:rsidRPr="00372393">
        <w:t xml:space="preserve">The board licenses massage therapists and massage therapy instructors, as well as registers massage therapy schools. An applicant who is applying for licensure for massage therapy must complete 650 hours of education in anatomy, pathology, </w:t>
      </w:r>
      <w:r w:rsidR="005266EA" w:rsidRPr="00372393">
        <w:lastRenderedPageBreak/>
        <w:t xml:space="preserve">physiology, massage techniques, clinical practices, ethics, health, hygiene, and other related subjects. The applicant must pass an examination in order to be eligible for licensure. This examination is the National Certification Examination for Therapeutic Massage and Bodywork which is offered by the National Certification Board for Therapeutic Massage and Bodywork or an examination given by the National Committee for Certifying Agencies. </w:t>
      </w:r>
    </w:p>
    <w:p w14:paraId="7696568E" w14:textId="77777777" w:rsidR="005266EA" w:rsidRPr="00372393" w:rsidRDefault="005266EA" w:rsidP="00001D44">
      <w:pPr>
        <w:pStyle w:val="ListParagraph"/>
        <w:spacing w:after="0" w:line="240" w:lineRule="auto"/>
        <w:ind w:firstLine="0"/>
        <w:jc w:val="left"/>
      </w:pPr>
    </w:p>
    <w:p w14:paraId="50404D19" w14:textId="4A1F5632" w:rsidR="005266EA" w:rsidRPr="00372393" w:rsidRDefault="005266EA" w:rsidP="00001D44">
      <w:pPr>
        <w:pStyle w:val="ListParagraph"/>
        <w:spacing w:after="0" w:line="240" w:lineRule="auto"/>
        <w:ind w:firstLine="0"/>
        <w:jc w:val="left"/>
      </w:pPr>
      <w:r w:rsidRPr="00372393">
        <w:t xml:space="preserve">The board also licenses establishments. Two kinds of establishments seek licensure from the board: an on-site establishment and an on-call establishment. The owner, lessee, or legal possessor of the establishment is the only one who can apply for licensure of an establishment. If the establishment switches ownership, then the new owner must reapply for a new license. When the application is received by the board, the board can choose to inspect the establishment in order to make sure the establishment </w:t>
      </w:r>
      <w:proofErr w:type="gramStart"/>
      <w:r w:rsidRPr="00372393">
        <w:t>is in compliance</w:t>
      </w:r>
      <w:proofErr w:type="gramEnd"/>
      <w:r w:rsidRPr="00372393">
        <w:t>.</w:t>
      </w:r>
    </w:p>
    <w:p w14:paraId="4DDA98BD" w14:textId="77777777" w:rsidR="005266EA" w:rsidRPr="00372393" w:rsidRDefault="005266EA" w:rsidP="00001D44">
      <w:pPr>
        <w:pStyle w:val="ListParagraph"/>
        <w:spacing w:after="0" w:line="240" w:lineRule="auto"/>
        <w:ind w:firstLine="0"/>
        <w:jc w:val="left"/>
      </w:pPr>
    </w:p>
    <w:p w14:paraId="56227C1A" w14:textId="199123C1" w:rsidR="005266EA" w:rsidRPr="00372393" w:rsidRDefault="005266EA" w:rsidP="00001D44">
      <w:pPr>
        <w:pStyle w:val="ListParagraph"/>
        <w:spacing w:after="0" w:line="240" w:lineRule="auto"/>
        <w:ind w:firstLine="0"/>
        <w:jc w:val="left"/>
      </w:pPr>
      <w:r w:rsidRPr="00372393">
        <w:t>In order to be registered as a massage therapy school, the school must complete the following tasks: file a completed application, pay a registration fee, and provide documentation of its curriculum. All instructors must be licensed massage therapists. Schools must register with the board annually.</w:t>
      </w:r>
    </w:p>
    <w:p w14:paraId="03FFCB70" w14:textId="77777777" w:rsidR="005266EA" w:rsidRPr="00372393" w:rsidRDefault="005266EA" w:rsidP="00001D44">
      <w:pPr>
        <w:pStyle w:val="ListParagraph"/>
        <w:spacing w:after="0" w:line="240" w:lineRule="auto"/>
        <w:ind w:firstLine="0"/>
        <w:jc w:val="left"/>
      </w:pPr>
    </w:p>
    <w:p w14:paraId="063B15CC" w14:textId="598AD165" w:rsidR="00D45D10" w:rsidRPr="00372393" w:rsidRDefault="005266EA" w:rsidP="00001D44">
      <w:pPr>
        <w:pStyle w:val="ListParagraph"/>
        <w:spacing w:after="0" w:line="240" w:lineRule="auto"/>
        <w:ind w:firstLine="0"/>
        <w:jc w:val="left"/>
      </w:pPr>
      <w:r w:rsidRPr="00372393">
        <w:t xml:space="preserve">Licenses are renewed every two years. The licensee must fulfill a requirement of sixteen hours of continuing education courses before renewing his/her license. </w:t>
      </w:r>
    </w:p>
    <w:p w14:paraId="23BFE47D" w14:textId="77777777" w:rsidR="00D45D10" w:rsidRPr="00372393" w:rsidRDefault="00D45D10" w:rsidP="00001D44">
      <w:pPr>
        <w:pStyle w:val="ListParagraph"/>
        <w:spacing w:after="0" w:line="240" w:lineRule="auto"/>
        <w:ind w:firstLine="0"/>
        <w:jc w:val="left"/>
      </w:pPr>
    </w:p>
    <w:p w14:paraId="13AD5DCA" w14:textId="702E0A67" w:rsidR="00D45D10" w:rsidRPr="00372393" w:rsidRDefault="005266EA" w:rsidP="003A5B6C">
      <w:pPr>
        <w:pStyle w:val="ListParagraph"/>
        <w:numPr>
          <w:ilvl w:val="0"/>
          <w:numId w:val="1"/>
        </w:numPr>
        <w:spacing w:after="0" w:line="240" w:lineRule="auto"/>
        <w:jc w:val="left"/>
      </w:pPr>
      <w:r w:rsidRPr="00372393">
        <w:rPr>
          <w:b/>
          <w:bCs/>
          <w:sz w:val="28"/>
          <w:szCs w:val="28"/>
        </w:rPr>
        <w:t>Enforcing/Monitoring</w:t>
      </w:r>
      <w:r w:rsidR="00D45D10" w:rsidRPr="00372393">
        <w:rPr>
          <w:b/>
          <w:bCs/>
          <w:sz w:val="28"/>
          <w:szCs w:val="28"/>
        </w:rPr>
        <w:t>.</w:t>
      </w:r>
      <w:r w:rsidRPr="00372393">
        <w:t xml:space="preserve"> The board hears and tries charges against licensed massage therapists/instructors for any violation. The board may deny, revoke, or suspend a license. The board conducts hearings to decide which action to impose. The licensee may seek a judicial review through the Circuit Court of Montgomery County if s/he is dissatisfied with the board’s decision. </w:t>
      </w:r>
    </w:p>
    <w:p w14:paraId="7CF3C1B5" w14:textId="77777777" w:rsidR="00D45D10" w:rsidRPr="00372393" w:rsidRDefault="00D45D10" w:rsidP="00001D44">
      <w:pPr>
        <w:spacing w:after="0" w:line="240" w:lineRule="auto"/>
        <w:jc w:val="left"/>
      </w:pPr>
    </w:p>
    <w:p w14:paraId="481F447E" w14:textId="6EA832D1" w:rsidR="00D45D10" w:rsidRPr="00372393" w:rsidRDefault="00D45D10" w:rsidP="003A5B6C">
      <w:pPr>
        <w:pStyle w:val="ListParagraph"/>
        <w:numPr>
          <w:ilvl w:val="0"/>
          <w:numId w:val="1"/>
        </w:numPr>
        <w:spacing w:after="0" w:line="240" w:lineRule="auto"/>
        <w:jc w:val="left"/>
      </w:pPr>
      <w:r w:rsidRPr="00372393">
        <w:rPr>
          <w:b/>
          <w:bCs/>
          <w:sz w:val="28"/>
          <w:szCs w:val="28"/>
        </w:rPr>
        <w:t>Administering Internal Operations.</w:t>
      </w:r>
      <w:r w:rsidR="00343ADE" w:rsidRPr="00372393">
        <w:t xml:space="preserve"> </w:t>
      </w:r>
      <w:r w:rsidRPr="00372393">
        <w:t>A significant portion of the agency</w:t>
      </w:r>
      <w:r w:rsidR="00343ADE" w:rsidRPr="00372393">
        <w:t>’</w:t>
      </w:r>
      <w:r w:rsidRPr="00372393">
        <w:t>s work includes general administrative, financial, and personnel activities performed to support the programmatic areas of the agency</w:t>
      </w:r>
      <w:r w:rsidR="005266EA" w:rsidRPr="00372393">
        <w:t>.</w:t>
      </w:r>
    </w:p>
    <w:p w14:paraId="1F47817A" w14:textId="77777777" w:rsidR="005266EA" w:rsidRPr="00372393" w:rsidRDefault="005266EA" w:rsidP="00001D44">
      <w:pPr>
        <w:spacing w:after="0" w:line="240" w:lineRule="auto"/>
        <w:ind w:left="0" w:firstLine="0"/>
        <w:jc w:val="left"/>
        <w:rPr>
          <w:b/>
          <w:bCs/>
        </w:rPr>
      </w:pPr>
    </w:p>
    <w:p w14:paraId="153EEEC1" w14:textId="41BEA593" w:rsidR="005266EA" w:rsidRPr="00372393" w:rsidRDefault="005266EA" w:rsidP="00001D44">
      <w:pPr>
        <w:pStyle w:val="ListParagraph"/>
        <w:spacing w:after="0" w:line="240" w:lineRule="auto"/>
        <w:ind w:left="1080" w:firstLine="0"/>
        <w:jc w:val="left"/>
      </w:pPr>
      <w:r w:rsidRPr="00372393">
        <w:rPr>
          <w:b/>
          <w:bCs/>
        </w:rPr>
        <w:t xml:space="preserve">Managing the Agency: </w:t>
      </w:r>
      <w:r w:rsidRPr="00372393">
        <w:t>Activities include internal office management activities common to most government agencies such as corresponding and communicating; scheduling; meeting; documenting policy and procedures; reporting; litigating; drafting, promoting, or tracking legislation; publicizing and providing information; managing records; and managing information systems and technology.</w:t>
      </w:r>
    </w:p>
    <w:p w14:paraId="2A5A15E4" w14:textId="77777777" w:rsidR="005266EA" w:rsidRPr="00372393" w:rsidRDefault="005266EA" w:rsidP="00001D44">
      <w:pPr>
        <w:pStyle w:val="ListParagraph"/>
        <w:spacing w:after="0" w:line="240" w:lineRule="auto"/>
        <w:ind w:left="1080" w:firstLine="0"/>
        <w:jc w:val="left"/>
        <w:rPr>
          <w:b/>
          <w:bCs/>
        </w:rPr>
      </w:pPr>
    </w:p>
    <w:p w14:paraId="38605F3B" w14:textId="6D56ADCB" w:rsidR="00DB0AAB" w:rsidRPr="00372393" w:rsidRDefault="005266EA" w:rsidP="00001D44">
      <w:pPr>
        <w:pStyle w:val="ListParagraph"/>
        <w:spacing w:after="0" w:line="240" w:lineRule="auto"/>
        <w:ind w:left="1080" w:firstLine="0"/>
        <w:jc w:val="left"/>
        <w:rPr>
          <w:b/>
          <w:bCs/>
        </w:rPr>
      </w:pPr>
      <w:r w:rsidRPr="00372393">
        <w:rPr>
          <w:b/>
          <w:bCs/>
        </w:rPr>
        <w:t xml:space="preserve">Managing Finances: </w:t>
      </w:r>
      <w:r w:rsidRPr="00372393">
        <w:t xml:space="preserve">Activities involved in managing finances may include the following: budgeting (preparing and reviewing the budget package, submitting the budget package to the Department of Finance, documenting amendments and performance of the budget); purchasing (requisitioning and purchasing supplies and equipment, receipting and invoicing for goods, and authorizing payment for products received); accountings for the expenditure, encumbrance, disbursement, and reconciliation of funds within the agency’s budget through a uniform system of an </w:t>
      </w:r>
      <w:r w:rsidRPr="00372393">
        <w:lastRenderedPageBreak/>
        <w:t>accounting and reporting; authorizing travel; contracting with companies or individuals; bidding for products and services; and assisting in the audit process.</w:t>
      </w:r>
      <w:r w:rsidR="002D43F7" w:rsidRPr="00372393">
        <w:br w:type="page"/>
      </w:r>
    </w:p>
    <w:p w14:paraId="61AB07EB" w14:textId="5D78033E" w:rsidR="00343ADE" w:rsidRPr="00372393" w:rsidRDefault="00343ADE" w:rsidP="00001D44">
      <w:pPr>
        <w:pStyle w:val="Heading1"/>
        <w:spacing w:after="0"/>
        <w:ind w:left="0" w:firstLine="0"/>
        <w:rPr>
          <w:b w:val="0"/>
          <w:bCs/>
          <w:szCs w:val="36"/>
        </w:rPr>
      </w:pPr>
      <w:bookmarkStart w:id="7" w:name="_Toc44945689"/>
      <w:r w:rsidRPr="00372393">
        <w:rPr>
          <w:bCs/>
          <w:szCs w:val="36"/>
        </w:rPr>
        <w:lastRenderedPageBreak/>
        <w:t xml:space="preserve">Analysis of Record Keeping System and Records Appraisal of the Board of </w:t>
      </w:r>
      <w:r w:rsidR="00283E4C" w:rsidRPr="00372393">
        <w:rPr>
          <w:bCs/>
          <w:szCs w:val="36"/>
        </w:rPr>
        <w:t>Massage Therapy</w:t>
      </w:r>
      <w:bookmarkEnd w:id="7"/>
    </w:p>
    <w:p w14:paraId="39200365" w14:textId="77777777" w:rsidR="00343ADE" w:rsidRPr="00372393" w:rsidRDefault="00343ADE" w:rsidP="00001D44">
      <w:pPr>
        <w:spacing w:after="0" w:line="240" w:lineRule="auto"/>
        <w:ind w:left="0" w:firstLine="0"/>
        <w:jc w:val="left"/>
      </w:pPr>
    </w:p>
    <w:p w14:paraId="533E4EE6" w14:textId="1D6DED88" w:rsidR="00343ADE" w:rsidRPr="00372393" w:rsidRDefault="00343ADE" w:rsidP="00001D44">
      <w:pPr>
        <w:pStyle w:val="Heading2"/>
        <w:spacing w:after="0"/>
        <w:ind w:left="0" w:right="0" w:firstLine="0"/>
      </w:pPr>
      <w:bookmarkStart w:id="8" w:name="_Toc44945690"/>
      <w:r w:rsidRPr="00372393">
        <w:t>Agency Record Keeping System</w:t>
      </w:r>
      <w:bookmarkEnd w:id="8"/>
    </w:p>
    <w:p w14:paraId="2E819BD3" w14:textId="77777777" w:rsidR="00001D44" w:rsidRPr="00372393" w:rsidRDefault="00001D44" w:rsidP="00001D44">
      <w:pPr>
        <w:spacing w:after="0" w:line="240" w:lineRule="auto"/>
        <w:ind w:left="0" w:firstLine="0"/>
        <w:jc w:val="left"/>
      </w:pPr>
    </w:p>
    <w:p w14:paraId="07F7FEF2" w14:textId="6894691F" w:rsidR="00343ADE" w:rsidRPr="00372393" w:rsidRDefault="00001D44" w:rsidP="00001D44">
      <w:pPr>
        <w:spacing w:after="0" w:line="240" w:lineRule="auto"/>
        <w:ind w:left="0" w:firstLine="0"/>
        <w:jc w:val="left"/>
      </w:pPr>
      <w:r w:rsidRPr="00372393">
        <w:t>The Board of Massage Therapy operates a hybrid system composed of paper and electronic records.</w:t>
      </w:r>
    </w:p>
    <w:p w14:paraId="2091B4E3" w14:textId="77777777" w:rsidR="00001D44" w:rsidRPr="00372393" w:rsidRDefault="00001D44" w:rsidP="00001D44">
      <w:pPr>
        <w:spacing w:after="0" w:line="240" w:lineRule="auto"/>
        <w:ind w:left="0" w:firstLine="0"/>
        <w:jc w:val="left"/>
      </w:pPr>
    </w:p>
    <w:p w14:paraId="4FFC4781" w14:textId="77777777" w:rsidR="00343ADE" w:rsidRPr="00372393" w:rsidRDefault="00343ADE" w:rsidP="00001D44">
      <w:pPr>
        <w:pStyle w:val="Heading2"/>
        <w:spacing w:after="0"/>
        <w:ind w:right="0"/>
      </w:pPr>
      <w:bookmarkStart w:id="9" w:name="_Toc44945691"/>
      <w:r w:rsidRPr="00372393">
        <w:t>Records Appraisal</w:t>
      </w:r>
      <w:bookmarkEnd w:id="9"/>
    </w:p>
    <w:p w14:paraId="1C50058B" w14:textId="77777777" w:rsidR="00343ADE" w:rsidRPr="00372393" w:rsidRDefault="00343ADE" w:rsidP="00001D44">
      <w:pPr>
        <w:spacing w:after="0" w:line="240" w:lineRule="auto"/>
        <w:ind w:left="0" w:firstLine="0"/>
        <w:jc w:val="left"/>
      </w:pPr>
    </w:p>
    <w:p w14:paraId="79847A25" w14:textId="712E8697" w:rsidR="00343ADE" w:rsidRPr="00372393" w:rsidRDefault="00343ADE" w:rsidP="00001D44">
      <w:pPr>
        <w:spacing w:after="0" w:line="240" w:lineRule="auto"/>
        <w:ind w:left="0" w:firstLine="0"/>
        <w:jc w:val="left"/>
      </w:pPr>
      <w:r w:rsidRPr="00372393">
        <w:t xml:space="preserve">The following is a discussion of the two major categories of records created </w:t>
      </w:r>
      <w:r w:rsidR="00001D44" w:rsidRPr="00372393">
        <w:t>and/or maintained by the Board of Massage Therapy: Temporary Records and Permanent Records</w:t>
      </w:r>
      <w:r w:rsidR="00001D44" w:rsidRPr="00372393">
        <w:t>.</w:t>
      </w:r>
    </w:p>
    <w:p w14:paraId="7B867B20" w14:textId="77777777" w:rsidR="00001D44" w:rsidRPr="00372393" w:rsidRDefault="00001D44" w:rsidP="00001D44">
      <w:pPr>
        <w:spacing w:after="0" w:line="240" w:lineRule="auto"/>
        <w:ind w:left="0" w:firstLine="0"/>
        <w:jc w:val="left"/>
        <w:rPr>
          <w:szCs w:val="24"/>
        </w:rPr>
      </w:pPr>
    </w:p>
    <w:p w14:paraId="6A4ED5B3" w14:textId="20EE3463" w:rsidR="00343ADE" w:rsidRPr="00372393" w:rsidRDefault="00343ADE" w:rsidP="00001D44">
      <w:pPr>
        <w:spacing w:after="0" w:line="240" w:lineRule="auto"/>
        <w:jc w:val="left"/>
        <w:rPr>
          <w:b/>
          <w:bCs/>
          <w:szCs w:val="24"/>
        </w:rPr>
      </w:pPr>
      <w:r w:rsidRPr="00372393">
        <w:rPr>
          <w:b/>
          <w:bCs/>
          <w:sz w:val="28"/>
          <w:szCs w:val="24"/>
        </w:rPr>
        <w:t xml:space="preserve">I. </w:t>
      </w:r>
      <w:bookmarkStart w:id="10" w:name="_1__17_"/>
      <w:bookmarkEnd w:id="10"/>
      <w:r w:rsidRPr="00372393">
        <w:rPr>
          <w:b/>
          <w:bCs/>
          <w:sz w:val="28"/>
          <w:szCs w:val="24"/>
          <w:u w:val="single"/>
        </w:rPr>
        <w:t>Temporary Records.</w:t>
      </w:r>
      <w:r w:rsidRPr="00372393">
        <w:rPr>
          <w:b/>
          <w:bCs/>
          <w:sz w:val="28"/>
          <w:szCs w:val="24"/>
        </w:rPr>
        <w:t xml:space="preserve"> </w:t>
      </w:r>
      <w:r w:rsidRPr="00372393">
        <w:rPr>
          <w:szCs w:val="24"/>
        </w:rPr>
        <w:t xml:space="preserve">Temporary records should be held for what </w:t>
      </w:r>
      <w:proofErr w:type="gramStart"/>
      <w:r w:rsidRPr="00372393">
        <w:rPr>
          <w:szCs w:val="24"/>
        </w:rPr>
        <w:t>is considered to be</w:t>
      </w:r>
      <w:proofErr w:type="gramEnd"/>
      <w:r w:rsidRPr="00372393">
        <w:rPr>
          <w:szCs w:val="24"/>
        </w:rPr>
        <w:t xml:space="preserve"> their active life and disposed of once all fiscal, legal and administrative requirements have been met.</w:t>
      </w:r>
      <w:r w:rsidR="009D48E2" w:rsidRPr="00372393">
        <w:rPr>
          <w:szCs w:val="24"/>
        </w:rPr>
        <w:t xml:space="preserve"> </w:t>
      </w:r>
    </w:p>
    <w:p w14:paraId="6D692265" w14:textId="77777777" w:rsidR="00343ADE" w:rsidRPr="00372393" w:rsidRDefault="00343ADE" w:rsidP="00001D44">
      <w:pPr>
        <w:spacing w:after="0" w:line="240" w:lineRule="auto"/>
        <w:jc w:val="left"/>
        <w:rPr>
          <w:szCs w:val="24"/>
        </w:rPr>
      </w:pPr>
    </w:p>
    <w:p w14:paraId="31100581" w14:textId="56730007" w:rsidR="00001D44" w:rsidRPr="00372393" w:rsidRDefault="00001D44" w:rsidP="003A5B6C">
      <w:pPr>
        <w:pStyle w:val="ListParagraph"/>
        <w:numPr>
          <w:ilvl w:val="0"/>
          <w:numId w:val="7"/>
        </w:numPr>
        <w:spacing w:after="0" w:line="240" w:lineRule="auto"/>
        <w:jc w:val="left"/>
        <w:rPr>
          <w:color w:val="auto"/>
          <w:szCs w:val="24"/>
        </w:rPr>
      </w:pPr>
      <w:r w:rsidRPr="00372393">
        <w:rPr>
          <w:b/>
          <w:bCs/>
          <w:color w:val="auto"/>
          <w:szCs w:val="24"/>
        </w:rPr>
        <w:t>Licensure Files.</w:t>
      </w:r>
      <w:r w:rsidRPr="00372393">
        <w:rPr>
          <w:b/>
          <w:bCs/>
          <w:color w:val="auto"/>
          <w:szCs w:val="24"/>
        </w:rPr>
        <w:t xml:space="preserve"> </w:t>
      </w:r>
      <w:r w:rsidRPr="00372393">
        <w:rPr>
          <w:color w:val="auto"/>
          <w:szCs w:val="24"/>
        </w:rPr>
        <w:t>Included in these records are applications and written notifications that applicants were licensed.</w:t>
      </w:r>
      <w:r w:rsidRPr="00372393">
        <w:rPr>
          <w:color w:val="auto"/>
          <w:szCs w:val="24"/>
        </w:rPr>
        <w:t xml:space="preserve"> </w:t>
      </w:r>
      <w:r w:rsidRPr="00372393">
        <w:rPr>
          <w:color w:val="auto"/>
          <w:szCs w:val="24"/>
        </w:rPr>
        <w:t>The application contains important information on the massage therapists. Also included is a photograph of the licensee sent when s/he applied for the license.</w:t>
      </w:r>
      <w:r w:rsidRPr="00372393">
        <w:rPr>
          <w:color w:val="auto"/>
          <w:szCs w:val="24"/>
        </w:rPr>
        <w:t xml:space="preserve"> </w:t>
      </w:r>
      <w:r w:rsidRPr="00372393">
        <w:rPr>
          <w:color w:val="auto"/>
          <w:szCs w:val="24"/>
        </w:rPr>
        <w:t>The recommended retention for these records is five years after the license has become inactive.</w:t>
      </w:r>
    </w:p>
    <w:p w14:paraId="710327E7" w14:textId="77777777" w:rsidR="00001D44" w:rsidRPr="00372393" w:rsidRDefault="00001D44" w:rsidP="00001D44">
      <w:pPr>
        <w:pStyle w:val="ListParagraph"/>
        <w:spacing w:after="0" w:line="240" w:lineRule="auto"/>
        <w:ind w:firstLine="0"/>
        <w:jc w:val="left"/>
        <w:rPr>
          <w:color w:val="auto"/>
          <w:szCs w:val="24"/>
        </w:rPr>
      </w:pPr>
    </w:p>
    <w:p w14:paraId="18013E3F" w14:textId="751CA4CF" w:rsidR="00001D44" w:rsidRPr="00372393" w:rsidRDefault="00001D44" w:rsidP="003A5B6C">
      <w:pPr>
        <w:pStyle w:val="ListParagraph"/>
        <w:numPr>
          <w:ilvl w:val="0"/>
          <w:numId w:val="7"/>
        </w:numPr>
        <w:spacing w:after="0" w:line="240" w:lineRule="auto"/>
        <w:jc w:val="left"/>
        <w:rPr>
          <w:color w:val="auto"/>
          <w:szCs w:val="24"/>
        </w:rPr>
      </w:pPr>
      <w:r w:rsidRPr="00372393">
        <w:rPr>
          <w:b/>
          <w:bCs/>
          <w:color w:val="auto"/>
          <w:szCs w:val="24"/>
        </w:rPr>
        <w:t>Renewal Files.</w:t>
      </w:r>
      <w:r w:rsidRPr="00372393">
        <w:rPr>
          <w:b/>
          <w:bCs/>
          <w:color w:val="auto"/>
          <w:szCs w:val="24"/>
        </w:rPr>
        <w:t xml:space="preserve"> </w:t>
      </w:r>
      <w:r w:rsidRPr="00372393">
        <w:rPr>
          <w:color w:val="auto"/>
          <w:szCs w:val="24"/>
        </w:rPr>
        <w:t>These are records created when a licensee renews his/her license.</w:t>
      </w:r>
      <w:r w:rsidRPr="00372393">
        <w:rPr>
          <w:color w:val="auto"/>
          <w:szCs w:val="24"/>
        </w:rPr>
        <w:t xml:space="preserve"> </w:t>
      </w:r>
      <w:r w:rsidRPr="00372393">
        <w:rPr>
          <w:color w:val="auto"/>
          <w:szCs w:val="24"/>
        </w:rPr>
        <w:t>Licenses are renewed every two years.</w:t>
      </w:r>
      <w:r w:rsidRPr="00372393">
        <w:rPr>
          <w:color w:val="auto"/>
          <w:szCs w:val="24"/>
        </w:rPr>
        <w:t xml:space="preserve"> </w:t>
      </w:r>
      <w:r w:rsidRPr="00372393">
        <w:rPr>
          <w:color w:val="auto"/>
          <w:szCs w:val="24"/>
        </w:rPr>
        <w:t>The board uses these files to keep track of renewals but also to see if the licensee is following the rules and regulations of the board.</w:t>
      </w:r>
      <w:r w:rsidRPr="00372393">
        <w:rPr>
          <w:color w:val="auto"/>
          <w:szCs w:val="24"/>
        </w:rPr>
        <w:t xml:space="preserve"> </w:t>
      </w:r>
      <w:r w:rsidRPr="00372393">
        <w:rPr>
          <w:color w:val="auto"/>
          <w:szCs w:val="24"/>
        </w:rPr>
        <w:t>The recommended retention is five years after the record has been created.</w:t>
      </w:r>
    </w:p>
    <w:p w14:paraId="02BDC4AB" w14:textId="77777777" w:rsidR="00001D44" w:rsidRPr="00372393" w:rsidRDefault="00001D44" w:rsidP="00001D44">
      <w:pPr>
        <w:pStyle w:val="ListParagraph"/>
        <w:rPr>
          <w:b/>
          <w:bCs/>
          <w:color w:val="auto"/>
          <w:szCs w:val="24"/>
        </w:rPr>
      </w:pPr>
    </w:p>
    <w:p w14:paraId="13D79E74" w14:textId="2BBF5C17" w:rsidR="00001D44" w:rsidRPr="00372393" w:rsidRDefault="00001D44" w:rsidP="003A5B6C">
      <w:pPr>
        <w:pStyle w:val="ListParagraph"/>
        <w:numPr>
          <w:ilvl w:val="0"/>
          <w:numId w:val="7"/>
        </w:numPr>
        <w:spacing w:after="0" w:line="240" w:lineRule="auto"/>
        <w:jc w:val="left"/>
        <w:rPr>
          <w:color w:val="auto"/>
          <w:szCs w:val="24"/>
        </w:rPr>
      </w:pPr>
      <w:r w:rsidRPr="00372393">
        <w:rPr>
          <w:b/>
          <w:bCs/>
          <w:color w:val="auto"/>
          <w:szCs w:val="24"/>
        </w:rPr>
        <w:t>Investigation Files.</w:t>
      </w:r>
      <w:r w:rsidRPr="00372393">
        <w:rPr>
          <w:b/>
          <w:bCs/>
          <w:color w:val="auto"/>
          <w:szCs w:val="24"/>
        </w:rPr>
        <w:t xml:space="preserve"> </w:t>
      </w:r>
      <w:r w:rsidRPr="00372393">
        <w:rPr>
          <w:color w:val="auto"/>
          <w:szCs w:val="24"/>
        </w:rPr>
        <w:t xml:space="preserve">When a complaint is filed and the board has reason to believe that a licensee is failing to comply with the law, the board </w:t>
      </w:r>
      <w:proofErr w:type="gramStart"/>
      <w:r w:rsidRPr="00372393">
        <w:rPr>
          <w:color w:val="auto"/>
          <w:szCs w:val="24"/>
        </w:rPr>
        <w:t>conducts an investigation</w:t>
      </w:r>
      <w:proofErr w:type="gramEnd"/>
      <w:r w:rsidRPr="00372393">
        <w:rPr>
          <w:color w:val="auto"/>
          <w:szCs w:val="24"/>
        </w:rPr>
        <w:t>. When the investigation indicates that a licensee is not complying with rules and regulations, then the board may conduct a hearing.</w:t>
      </w:r>
      <w:r w:rsidRPr="00372393">
        <w:rPr>
          <w:color w:val="auto"/>
          <w:szCs w:val="24"/>
        </w:rPr>
        <w:t xml:space="preserve"> </w:t>
      </w:r>
      <w:r w:rsidRPr="00372393">
        <w:rPr>
          <w:color w:val="auto"/>
          <w:szCs w:val="24"/>
        </w:rPr>
        <w:t>If a licensee is not in compliance, the board may suspend, revoke, or refuse to renew the license.</w:t>
      </w:r>
      <w:r w:rsidRPr="00372393">
        <w:rPr>
          <w:color w:val="auto"/>
          <w:szCs w:val="24"/>
        </w:rPr>
        <w:t xml:space="preserve"> </w:t>
      </w:r>
      <w:r w:rsidRPr="00372393">
        <w:rPr>
          <w:color w:val="auto"/>
          <w:szCs w:val="24"/>
        </w:rPr>
        <w:t>The recommended retention is five years after the license becomes inactive.</w:t>
      </w:r>
    </w:p>
    <w:p w14:paraId="0FA88758" w14:textId="77777777" w:rsidR="00343ADE" w:rsidRPr="00372393" w:rsidRDefault="00343ADE" w:rsidP="00001D44">
      <w:pPr>
        <w:spacing w:after="0" w:line="240" w:lineRule="auto"/>
        <w:jc w:val="left"/>
        <w:rPr>
          <w:sz w:val="28"/>
          <w:szCs w:val="24"/>
          <w:u w:val="single"/>
        </w:rPr>
      </w:pPr>
    </w:p>
    <w:p w14:paraId="69B7C891" w14:textId="77777777" w:rsidR="00343ADE" w:rsidRPr="00372393" w:rsidRDefault="00343ADE" w:rsidP="00001D44">
      <w:pPr>
        <w:spacing w:after="0" w:line="240" w:lineRule="auto"/>
        <w:jc w:val="left"/>
        <w:rPr>
          <w:sz w:val="26"/>
          <w:szCs w:val="26"/>
        </w:rPr>
      </w:pPr>
      <w:r w:rsidRPr="00372393">
        <w:rPr>
          <w:b/>
          <w:bCs/>
          <w:sz w:val="28"/>
          <w:szCs w:val="24"/>
        </w:rPr>
        <w:t xml:space="preserve">II. </w:t>
      </w:r>
      <w:bookmarkStart w:id="11" w:name="_1__18_"/>
      <w:bookmarkEnd w:id="11"/>
      <w:r w:rsidRPr="00372393">
        <w:rPr>
          <w:b/>
          <w:bCs/>
          <w:sz w:val="28"/>
          <w:szCs w:val="24"/>
          <w:u w:val="single"/>
        </w:rPr>
        <w:t>Permanent Records</w:t>
      </w:r>
      <w:r w:rsidRPr="00372393">
        <w:rPr>
          <w:b/>
          <w:bCs/>
          <w:szCs w:val="24"/>
        </w:rPr>
        <w:t xml:space="preserve">. </w:t>
      </w:r>
      <w:r w:rsidRPr="00372393">
        <w:rPr>
          <w:szCs w:val="24"/>
        </w:rPr>
        <w:t>The Government Records Division recommends the following records as permanent.</w:t>
      </w:r>
    </w:p>
    <w:p w14:paraId="7231D469" w14:textId="77777777" w:rsidR="000B5E1A" w:rsidRPr="00372393" w:rsidRDefault="000B5E1A" w:rsidP="00001D44">
      <w:pPr>
        <w:spacing w:after="0" w:line="240" w:lineRule="auto"/>
        <w:ind w:left="0" w:firstLine="0"/>
        <w:jc w:val="left"/>
      </w:pPr>
    </w:p>
    <w:p w14:paraId="7CAEC237" w14:textId="463B72C7" w:rsidR="00DB0AAB" w:rsidRPr="00372393" w:rsidRDefault="00343ADE" w:rsidP="00001D44">
      <w:pPr>
        <w:spacing w:after="0" w:line="240" w:lineRule="auto"/>
        <w:ind w:left="0" w:firstLine="0"/>
        <w:jc w:val="left"/>
        <w:rPr>
          <w:b/>
          <w:sz w:val="28"/>
        </w:rPr>
      </w:pPr>
      <w:r w:rsidRPr="00372393">
        <w:rPr>
          <w:b/>
          <w:sz w:val="28"/>
        </w:rPr>
        <w:t>Promulgating Rules and Regulations</w:t>
      </w:r>
    </w:p>
    <w:p w14:paraId="575DC4C5" w14:textId="77777777" w:rsidR="000B5E1A" w:rsidRPr="00372393" w:rsidRDefault="000B5E1A" w:rsidP="00001D44">
      <w:pPr>
        <w:spacing w:after="0" w:line="240" w:lineRule="auto"/>
        <w:ind w:left="0" w:firstLine="0"/>
        <w:jc w:val="left"/>
        <w:rPr>
          <w:szCs w:val="24"/>
        </w:rPr>
      </w:pPr>
    </w:p>
    <w:p w14:paraId="3CE82CB6" w14:textId="7287DF64" w:rsidR="00001D44" w:rsidRPr="00372393" w:rsidRDefault="00001D44" w:rsidP="003A5B6C">
      <w:pPr>
        <w:pStyle w:val="ListParagraph"/>
        <w:numPr>
          <w:ilvl w:val="0"/>
          <w:numId w:val="8"/>
        </w:numPr>
        <w:spacing w:after="0" w:line="240" w:lineRule="auto"/>
        <w:ind w:left="720"/>
        <w:jc w:val="left"/>
        <w:rPr>
          <w:b/>
          <w:bCs/>
          <w:color w:val="auto"/>
          <w:szCs w:val="24"/>
        </w:rPr>
      </w:pPr>
      <w:r w:rsidRPr="00372393">
        <w:rPr>
          <w:b/>
          <w:bCs/>
          <w:color w:val="auto"/>
          <w:szCs w:val="24"/>
        </w:rPr>
        <w:t>Published Rules and Regulations.</w:t>
      </w:r>
      <w:r w:rsidRPr="00372393">
        <w:rPr>
          <w:b/>
          <w:bCs/>
          <w:color w:val="auto"/>
          <w:szCs w:val="24"/>
        </w:rPr>
        <w:t xml:space="preserve"> </w:t>
      </w:r>
      <w:r w:rsidRPr="00372393">
        <w:rPr>
          <w:color w:val="auto"/>
          <w:szCs w:val="24"/>
        </w:rPr>
        <w:t>The board publishes a booklet for public distribution.</w:t>
      </w:r>
      <w:r w:rsidRPr="00372393">
        <w:rPr>
          <w:color w:val="auto"/>
          <w:szCs w:val="24"/>
        </w:rPr>
        <w:t xml:space="preserve"> </w:t>
      </w:r>
      <w:r w:rsidRPr="00372393">
        <w:rPr>
          <w:color w:val="auto"/>
          <w:szCs w:val="24"/>
        </w:rPr>
        <w:t>Included are excerpts from the Code of Alabama and the board</w:t>
      </w:r>
      <w:r w:rsidRPr="00372393">
        <w:rPr>
          <w:color w:val="auto"/>
          <w:szCs w:val="24"/>
        </w:rPr>
        <w:t>’</w:t>
      </w:r>
      <w:r w:rsidRPr="00372393">
        <w:rPr>
          <w:color w:val="auto"/>
          <w:szCs w:val="24"/>
        </w:rPr>
        <w:t>s administrative code.</w:t>
      </w:r>
      <w:r w:rsidRPr="00372393">
        <w:rPr>
          <w:color w:val="auto"/>
          <w:szCs w:val="24"/>
        </w:rPr>
        <w:t xml:space="preserve"> </w:t>
      </w:r>
      <w:r w:rsidRPr="00372393">
        <w:rPr>
          <w:color w:val="auto"/>
          <w:szCs w:val="24"/>
        </w:rPr>
        <w:t>This publication should be retained because it documents all professional rules and procedures governing massage therapists in Alabama.</w:t>
      </w:r>
      <w:r w:rsidRPr="00372393">
        <w:rPr>
          <w:b/>
          <w:bCs/>
          <w:color w:val="auto"/>
          <w:szCs w:val="24"/>
        </w:rPr>
        <w:t xml:space="preserve"> (</w:t>
      </w:r>
      <w:r w:rsidRPr="00372393">
        <w:rPr>
          <w:b/>
          <w:bCs/>
          <w:color w:val="auto"/>
          <w:szCs w:val="24"/>
        </w:rPr>
        <w:t>Bibliographic Title: Rules and Regulations)</w:t>
      </w:r>
    </w:p>
    <w:p w14:paraId="7F394C19" w14:textId="35B5D2F4" w:rsidR="00001D44" w:rsidRPr="00372393" w:rsidRDefault="00001D44" w:rsidP="003A5B6C">
      <w:pPr>
        <w:pStyle w:val="ListParagraph"/>
        <w:numPr>
          <w:ilvl w:val="0"/>
          <w:numId w:val="8"/>
        </w:numPr>
        <w:spacing w:after="0" w:line="240" w:lineRule="auto"/>
        <w:ind w:left="720"/>
        <w:jc w:val="left"/>
        <w:rPr>
          <w:b/>
          <w:bCs/>
          <w:color w:val="auto"/>
          <w:szCs w:val="24"/>
        </w:rPr>
      </w:pPr>
      <w:r w:rsidRPr="00372393">
        <w:rPr>
          <w:b/>
          <w:bCs/>
          <w:color w:val="auto"/>
          <w:szCs w:val="24"/>
        </w:rPr>
        <w:lastRenderedPageBreak/>
        <w:t>Meeting Minutes and Orders of the Board.</w:t>
      </w:r>
      <w:r w:rsidRPr="00372393">
        <w:rPr>
          <w:b/>
          <w:bCs/>
          <w:color w:val="auto"/>
          <w:szCs w:val="24"/>
        </w:rPr>
        <w:t xml:space="preserve"> </w:t>
      </w:r>
      <w:r w:rsidRPr="00372393">
        <w:rPr>
          <w:color w:val="auto"/>
          <w:szCs w:val="24"/>
        </w:rPr>
        <w:t>These records document decisions of the board. They provide important information and documentation of the board</w:t>
      </w:r>
      <w:r w:rsidRPr="00372393">
        <w:rPr>
          <w:color w:val="auto"/>
          <w:szCs w:val="24"/>
        </w:rPr>
        <w:t>’</w:t>
      </w:r>
      <w:r w:rsidRPr="00372393">
        <w:rPr>
          <w:color w:val="auto"/>
          <w:szCs w:val="24"/>
        </w:rPr>
        <w:t>s actions that may not be found elsewhere.</w:t>
      </w:r>
      <w:r w:rsidRPr="00372393">
        <w:rPr>
          <w:b/>
          <w:bCs/>
          <w:color w:val="auto"/>
          <w:szCs w:val="24"/>
        </w:rPr>
        <w:t xml:space="preserve"> (Bibliographic Title: Meeting Minutes)</w:t>
      </w:r>
    </w:p>
    <w:p w14:paraId="3B10BC2B" w14:textId="77777777" w:rsidR="00E254E9" w:rsidRPr="00372393" w:rsidRDefault="00E254E9" w:rsidP="00001D44">
      <w:pPr>
        <w:spacing w:after="0" w:line="240" w:lineRule="auto"/>
        <w:ind w:left="705" w:firstLine="0"/>
        <w:jc w:val="left"/>
      </w:pPr>
    </w:p>
    <w:p w14:paraId="0C0F91B2" w14:textId="3B465208" w:rsidR="00DB0AAB" w:rsidRPr="00372393" w:rsidRDefault="007F57BC" w:rsidP="00001D44">
      <w:pPr>
        <w:spacing w:after="0" w:line="240" w:lineRule="auto"/>
        <w:ind w:left="-5" w:firstLine="0"/>
        <w:jc w:val="left"/>
        <w:rPr>
          <w:b/>
          <w:sz w:val="28"/>
        </w:rPr>
      </w:pPr>
      <w:r w:rsidRPr="00372393">
        <w:rPr>
          <w:b/>
          <w:sz w:val="28"/>
        </w:rPr>
        <w:t>Licensing</w:t>
      </w:r>
    </w:p>
    <w:p w14:paraId="4C55057F" w14:textId="77777777" w:rsidR="00E254E9" w:rsidRPr="00372393" w:rsidRDefault="00E254E9" w:rsidP="00001D44">
      <w:pPr>
        <w:spacing w:after="0" w:line="240" w:lineRule="auto"/>
        <w:ind w:left="-5" w:firstLine="0"/>
        <w:jc w:val="left"/>
        <w:rPr>
          <w:szCs w:val="24"/>
        </w:rPr>
      </w:pPr>
    </w:p>
    <w:p w14:paraId="5328F455" w14:textId="52DD411B" w:rsidR="00001D44" w:rsidRPr="00372393" w:rsidRDefault="00001D44" w:rsidP="003A5B6C">
      <w:pPr>
        <w:pStyle w:val="ListParagraph"/>
        <w:numPr>
          <w:ilvl w:val="0"/>
          <w:numId w:val="9"/>
        </w:numPr>
        <w:spacing w:after="0" w:line="240" w:lineRule="auto"/>
        <w:jc w:val="left"/>
        <w:rPr>
          <w:b/>
          <w:bCs/>
          <w:color w:val="auto"/>
          <w:szCs w:val="24"/>
        </w:rPr>
      </w:pPr>
      <w:r w:rsidRPr="00372393">
        <w:rPr>
          <w:b/>
          <w:bCs/>
          <w:color w:val="auto"/>
          <w:szCs w:val="24"/>
        </w:rPr>
        <w:t>Roster of Licensees.</w:t>
      </w:r>
      <w:r w:rsidRPr="00372393">
        <w:rPr>
          <w:b/>
          <w:bCs/>
          <w:color w:val="auto"/>
          <w:szCs w:val="24"/>
        </w:rPr>
        <w:t xml:space="preserve"> </w:t>
      </w:r>
      <w:r w:rsidRPr="00372393">
        <w:rPr>
          <w:color w:val="auto"/>
          <w:szCs w:val="24"/>
        </w:rPr>
        <w:t>The board maintains a roster of licensees.</w:t>
      </w:r>
      <w:r w:rsidRPr="00372393">
        <w:rPr>
          <w:color w:val="auto"/>
          <w:szCs w:val="24"/>
        </w:rPr>
        <w:t xml:space="preserve"> </w:t>
      </w:r>
      <w:r w:rsidRPr="00372393">
        <w:rPr>
          <w:color w:val="auto"/>
          <w:szCs w:val="24"/>
        </w:rPr>
        <w:t>The board publishes the roster annually.</w:t>
      </w:r>
      <w:r w:rsidRPr="00372393">
        <w:rPr>
          <w:color w:val="auto"/>
          <w:szCs w:val="24"/>
        </w:rPr>
        <w:t xml:space="preserve"> </w:t>
      </w:r>
      <w:r w:rsidRPr="00372393">
        <w:rPr>
          <w:color w:val="auto"/>
          <w:szCs w:val="24"/>
        </w:rPr>
        <w:t>This roster includes names and addresses of the licensees.</w:t>
      </w:r>
      <w:r w:rsidRPr="00372393">
        <w:rPr>
          <w:color w:val="auto"/>
          <w:szCs w:val="24"/>
        </w:rPr>
        <w:t xml:space="preserve"> </w:t>
      </w:r>
      <w:r w:rsidRPr="00372393">
        <w:rPr>
          <w:color w:val="auto"/>
          <w:szCs w:val="24"/>
        </w:rPr>
        <w:t>The roster should be maintained permanently due to the documentation of the profession of massage therapists</w:t>
      </w:r>
      <w:r w:rsidRPr="00372393">
        <w:rPr>
          <w:color w:val="auto"/>
          <w:szCs w:val="24"/>
        </w:rPr>
        <w:t>.</w:t>
      </w:r>
      <w:r w:rsidRPr="00372393">
        <w:rPr>
          <w:b/>
          <w:bCs/>
          <w:color w:val="auto"/>
          <w:szCs w:val="24"/>
        </w:rPr>
        <w:t xml:space="preserve"> (Bibliographic Title: Roster of Licensees)</w:t>
      </w:r>
    </w:p>
    <w:p w14:paraId="25EE8292" w14:textId="77777777" w:rsidR="007F57BC" w:rsidRPr="00372393" w:rsidRDefault="007F57BC" w:rsidP="00001D44">
      <w:pPr>
        <w:spacing w:after="0" w:line="240" w:lineRule="auto"/>
        <w:ind w:left="0" w:firstLine="0"/>
        <w:jc w:val="left"/>
      </w:pPr>
    </w:p>
    <w:p w14:paraId="7522CCE8" w14:textId="5E675D76" w:rsidR="007F57BC" w:rsidRPr="00372393" w:rsidRDefault="00001D44" w:rsidP="00001D44">
      <w:pPr>
        <w:spacing w:after="0" w:line="240" w:lineRule="auto"/>
        <w:ind w:left="-5" w:firstLine="0"/>
        <w:jc w:val="left"/>
        <w:rPr>
          <w:szCs w:val="24"/>
        </w:rPr>
      </w:pPr>
      <w:r w:rsidRPr="00372393">
        <w:rPr>
          <w:b/>
          <w:sz w:val="28"/>
        </w:rPr>
        <w:t>Enforcing/Monitoring</w:t>
      </w:r>
    </w:p>
    <w:p w14:paraId="52905846" w14:textId="77777777" w:rsidR="00001D44" w:rsidRPr="00372393" w:rsidRDefault="00001D44" w:rsidP="00001D44">
      <w:pPr>
        <w:pStyle w:val="a"/>
        <w:tabs>
          <w:tab w:val="left" w:pos="-1440"/>
        </w:tabs>
        <w:ind w:firstLine="0"/>
      </w:pPr>
    </w:p>
    <w:p w14:paraId="2D65655E" w14:textId="36F13D95" w:rsidR="007F57BC" w:rsidRPr="00372393" w:rsidRDefault="00001D44" w:rsidP="00001D44">
      <w:pPr>
        <w:spacing w:after="0" w:line="240" w:lineRule="auto"/>
        <w:ind w:left="0" w:firstLine="0"/>
        <w:jc w:val="left"/>
        <w:rPr>
          <w:bCs/>
          <w:szCs w:val="24"/>
        </w:rPr>
      </w:pPr>
      <w:r w:rsidRPr="00372393">
        <w:rPr>
          <w:bCs/>
          <w:szCs w:val="24"/>
        </w:rPr>
        <w:t>This board currently creates no permanent records under this subfunction.</w:t>
      </w:r>
    </w:p>
    <w:p w14:paraId="38022EF4" w14:textId="77777777" w:rsidR="00001D44" w:rsidRPr="00372393" w:rsidRDefault="00001D44" w:rsidP="00001D44">
      <w:pPr>
        <w:spacing w:after="0" w:line="240" w:lineRule="auto"/>
        <w:ind w:left="-5" w:firstLine="0"/>
        <w:jc w:val="left"/>
        <w:rPr>
          <w:b/>
          <w:szCs w:val="24"/>
        </w:rPr>
      </w:pPr>
    </w:p>
    <w:p w14:paraId="2CE7225B" w14:textId="77777777" w:rsidR="00DB0AAB" w:rsidRPr="00372393" w:rsidRDefault="00D75B03" w:rsidP="00001D44">
      <w:pPr>
        <w:spacing w:after="0" w:line="240" w:lineRule="auto"/>
        <w:ind w:left="-5" w:firstLine="0"/>
        <w:jc w:val="left"/>
        <w:rPr>
          <w:b/>
          <w:sz w:val="28"/>
        </w:rPr>
      </w:pPr>
      <w:r w:rsidRPr="00372393">
        <w:rPr>
          <w:b/>
          <w:sz w:val="28"/>
        </w:rPr>
        <w:t>Administering Int</w:t>
      </w:r>
      <w:r w:rsidR="00E03CE5" w:rsidRPr="00372393">
        <w:rPr>
          <w:b/>
          <w:sz w:val="28"/>
        </w:rPr>
        <w:t>ernal Operations</w:t>
      </w:r>
    </w:p>
    <w:p w14:paraId="6EDEB5ED" w14:textId="77777777" w:rsidR="00E03CE5" w:rsidRPr="00372393" w:rsidRDefault="00E03CE5" w:rsidP="00001D44">
      <w:pPr>
        <w:spacing w:after="0" w:line="240" w:lineRule="auto"/>
        <w:ind w:left="0" w:firstLine="0"/>
        <w:jc w:val="left"/>
      </w:pPr>
    </w:p>
    <w:p w14:paraId="5FDC7F66" w14:textId="23575C7A" w:rsidR="00001D44" w:rsidRPr="00372393" w:rsidRDefault="00001D44" w:rsidP="003A5B6C">
      <w:pPr>
        <w:numPr>
          <w:ilvl w:val="0"/>
          <w:numId w:val="3"/>
        </w:numPr>
        <w:autoSpaceDN w:val="0"/>
        <w:spacing w:after="0" w:line="240" w:lineRule="auto"/>
        <w:jc w:val="left"/>
        <w:rPr>
          <w:b/>
          <w:bCs/>
          <w:szCs w:val="24"/>
        </w:rPr>
      </w:pPr>
      <w:r w:rsidRPr="00372393">
        <w:rPr>
          <w:b/>
          <w:bCs/>
          <w:szCs w:val="24"/>
        </w:rPr>
        <w:t>Website.</w:t>
      </w:r>
      <w:r w:rsidRPr="00372393">
        <w:rPr>
          <w:b/>
          <w:bCs/>
          <w:szCs w:val="24"/>
        </w:rPr>
        <w:t xml:space="preserve"> </w:t>
      </w:r>
      <w:r w:rsidRPr="00372393">
        <w:rPr>
          <w:szCs w:val="24"/>
        </w:rPr>
        <w:t>The board has a website at www.almtbd.state.al.us.</w:t>
      </w:r>
      <w:r w:rsidRPr="00372393">
        <w:rPr>
          <w:szCs w:val="24"/>
        </w:rPr>
        <w:t xml:space="preserve"> </w:t>
      </w:r>
      <w:r w:rsidRPr="00372393">
        <w:rPr>
          <w:szCs w:val="24"/>
        </w:rPr>
        <w:t xml:space="preserve">Information on the web includes a list of board members, rules and regulations, and application forms. The disposition statement calls for retaining a </w:t>
      </w:r>
      <w:r w:rsidRPr="00372393">
        <w:rPr>
          <w:szCs w:val="24"/>
        </w:rPr>
        <w:t>“</w:t>
      </w:r>
      <w:r w:rsidRPr="00372393">
        <w:rPr>
          <w:szCs w:val="24"/>
        </w:rPr>
        <w:t>snapshot</w:t>
      </w:r>
      <w:r w:rsidRPr="00372393">
        <w:rPr>
          <w:szCs w:val="24"/>
        </w:rPr>
        <w:t>”</w:t>
      </w:r>
      <w:r w:rsidRPr="00372393">
        <w:rPr>
          <w:szCs w:val="24"/>
        </w:rPr>
        <w:t xml:space="preserve"> of all website information annually, or as often as significant changes are made to the site. </w:t>
      </w:r>
      <w:r w:rsidRPr="00372393">
        <w:rPr>
          <w:b/>
          <w:bCs/>
          <w:szCs w:val="24"/>
        </w:rPr>
        <w:t>(Bibliographic Title:)</w:t>
      </w:r>
    </w:p>
    <w:p w14:paraId="29105029" w14:textId="77777777" w:rsidR="00001D44" w:rsidRPr="00372393" w:rsidRDefault="00001D44" w:rsidP="00001D44">
      <w:pPr>
        <w:autoSpaceDN w:val="0"/>
        <w:spacing w:after="0" w:line="240" w:lineRule="auto"/>
        <w:ind w:left="720" w:firstLine="0"/>
        <w:jc w:val="left"/>
        <w:rPr>
          <w:b/>
          <w:bCs/>
          <w:szCs w:val="24"/>
        </w:rPr>
      </w:pPr>
    </w:p>
    <w:p w14:paraId="71E00225" w14:textId="1A1299E7" w:rsidR="00001D44" w:rsidRPr="00372393" w:rsidRDefault="00001D44" w:rsidP="003A5B6C">
      <w:pPr>
        <w:numPr>
          <w:ilvl w:val="0"/>
          <w:numId w:val="3"/>
        </w:numPr>
        <w:autoSpaceDN w:val="0"/>
        <w:spacing w:after="0" w:line="240" w:lineRule="auto"/>
        <w:jc w:val="left"/>
        <w:rPr>
          <w:b/>
          <w:bCs/>
          <w:szCs w:val="24"/>
        </w:rPr>
      </w:pPr>
      <w:r w:rsidRPr="00372393">
        <w:rPr>
          <w:b/>
          <w:bCs/>
          <w:szCs w:val="24"/>
        </w:rPr>
        <w:t xml:space="preserve">Newsletters. </w:t>
      </w:r>
      <w:r w:rsidRPr="00372393">
        <w:rPr>
          <w:szCs w:val="24"/>
        </w:rPr>
        <w:t>The board publishes newsletters to serve as a communication tool.</w:t>
      </w:r>
      <w:r w:rsidRPr="00372393">
        <w:rPr>
          <w:szCs w:val="24"/>
        </w:rPr>
        <w:t xml:space="preserve"> </w:t>
      </w:r>
      <w:r w:rsidRPr="00372393">
        <w:rPr>
          <w:szCs w:val="24"/>
        </w:rPr>
        <w:t>The newsletter contains information about the board.</w:t>
      </w:r>
      <w:r w:rsidRPr="00372393">
        <w:rPr>
          <w:szCs w:val="24"/>
        </w:rPr>
        <w:t xml:space="preserve"> </w:t>
      </w:r>
      <w:r w:rsidRPr="00372393">
        <w:rPr>
          <w:szCs w:val="24"/>
        </w:rPr>
        <w:t>The newsletter is available on the board</w:t>
      </w:r>
      <w:r w:rsidRPr="00372393">
        <w:rPr>
          <w:szCs w:val="24"/>
        </w:rPr>
        <w:t>’</w:t>
      </w:r>
      <w:r w:rsidRPr="00372393">
        <w:rPr>
          <w:szCs w:val="24"/>
        </w:rPr>
        <w:t>s website.</w:t>
      </w:r>
      <w:r w:rsidRPr="00372393">
        <w:rPr>
          <w:b/>
          <w:bCs/>
          <w:szCs w:val="24"/>
        </w:rPr>
        <w:t xml:space="preserve"> (Bibliographic Title: Newsletters)</w:t>
      </w:r>
    </w:p>
    <w:p w14:paraId="10D5A338" w14:textId="46A26A80" w:rsidR="00A12DBA" w:rsidRPr="00372393" w:rsidRDefault="00A12DBA" w:rsidP="003A5B6C">
      <w:pPr>
        <w:numPr>
          <w:ilvl w:val="0"/>
          <w:numId w:val="3"/>
        </w:numPr>
        <w:autoSpaceDN w:val="0"/>
        <w:spacing w:after="0" w:line="240" w:lineRule="auto"/>
        <w:jc w:val="left"/>
        <w:rPr>
          <w:szCs w:val="24"/>
        </w:rPr>
      </w:pPr>
      <w:r w:rsidRPr="00372393">
        <w:rPr>
          <w:b/>
          <w:color w:val="auto"/>
        </w:rPr>
        <w:br w:type="page"/>
      </w:r>
    </w:p>
    <w:p w14:paraId="20CCECAA" w14:textId="77777777" w:rsidR="00DB0AAB" w:rsidRPr="00372393" w:rsidRDefault="00D75B03" w:rsidP="00001D44">
      <w:pPr>
        <w:pStyle w:val="Heading2"/>
        <w:spacing w:after="0"/>
        <w:ind w:left="0" w:right="0" w:firstLine="0"/>
        <w:jc w:val="center"/>
        <w:rPr>
          <w:szCs w:val="32"/>
        </w:rPr>
      </w:pPr>
      <w:bookmarkStart w:id="12" w:name="_Toc44945692"/>
      <w:r w:rsidRPr="00372393">
        <w:rPr>
          <w:szCs w:val="32"/>
        </w:rPr>
        <w:lastRenderedPageBreak/>
        <w:t>Permanent Records List</w:t>
      </w:r>
      <w:bookmarkEnd w:id="12"/>
    </w:p>
    <w:p w14:paraId="709FE76F" w14:textId="7822968C" w:rsidR="008E1DB4" w:rsidRPr="00372393" w:rsidRDefault="007F57BC" w:rsidP="00001D44">
      <w:pPr>
        <w:spacing w:after="0" w:line="240" w:lineRule="auto"/>
        <w:ind w:firstLine="0"/>
        <w:jc w:val="center"/>
        <w:rPr>
          <w:b/>
          <w:sz w:val="32"/>
          <w:szCs w:val="32"/>
        </w:rPr>
      </w:pPr>
      <w:r w:rsidRPr="00372393">
        <w:rPr>
          <w:b/>
          <w:sz w:val="32"/>
          <w:szCs w:val="32"/>
        </w:rPr>
        <w:t xml:space="preserve">Board of </w:t>
      </w:r>
      <w:r w:rsidR="00001D44" w:rsidRPr="00372393">
        <w:rPr>
          <w:b/>
          <w:sz w:val="32"/>
          <w:szCs w:val="32"/>
        </w:rPr>
        <w:t>Massage Therapy</w:t>
      </w:r>
      <w:r w:rsidRPr="00372393">
        <w:rPr>
          <w:b/>
          <w:sz w:val="32"/>
          <w:szCs w:val="32"/>
        </w:rPr>
        <w:t xml:space="preserve"> </w:t>
      </w:r>
    </w:p>
    <w:p w14:paraId="417E7793" w14:textId="77777777" w:rsidR="008E1DB4" w:rsidRPr="00372393" w:rsidRDefault="008E1DB4" w:rsidP="00001D44">
      <w:pPr>
        <w:spacing w:after="0" w:line="240" w:lineRule="auto"/>
        <w:ind w:left="-5" w:firstLine="0"/>
        <w:jc w:val="left"/>
        <w:rPr>
          <w:b/>
        </w:rPr>
      </w:pPr>
    </w:p>
    <w:p w14:paraId="563086C7" w14:textId="77777777" w:rsidR="00001D44" w:rsidRPr="00372393" w:rsidRDefault="00001D44" w:rsidP="00001D44">
      <w:pPr>
        <w:autoSpaceDE w:val="0"/>
        <w:autoSpaceDN w:val="0"/>
        <w:adjustRightInd w:val="0"/>
        <w:spacing w:after="0" w:line="240" w:lineRule="auto"/>
        <w:ind w:left="0" w:firstLine="0"/>
        <w:jc w:val="left"/>
        <w:rPr>
          <w:b/>
          <w:bCs/>
        </w:rPr>
      </w:pPr>
      <w:r w:rsidRPr="00372393">
        <w:rPr>
          <w:b/>
          <w:bCs/>
        </w:rPr>
        <w:t>Promulgating Rules and Regulations</w:t>
      </w:r>
    </w:p>
    <w:p w14:paraId="1EAF59D6" w14:textId="77777777" w:rsidR="00001D44" w:rsidRPr="00372393" w:rsidRDefault="00001D44" w:rsidP="00001D44">
      <w:pPr>
        <w:autoSpaceDE w:val="0"/>
        <w:autoSpaceDN w:val="0"/>
        <w:adjustRightInd w:val="0"/>
        <w:spacing w:after="0" w:line="240" w:lineRule="auto"/>
        <w:ind w:left="0" w:firstLine="0"/>
        <w:jc w:val="left"/>
      </w:pPr>
    </w:p>
    <w:p w14:paraId="2C05E077" w14:textId="77777777" w:rsidR="00001D44" w:rsidRPr="00372393" w:rsidRDefault="00001D44" w:rsidP="003A5B6C">
      <w:pPr>
        <w:pStyle w:val="ListParagraph"/>
        <w:numPr>
          <w:ilvl w:val="0"/>
          <w:numId w:val="12"/>
        </w:numPr>
        <w:autoSpaceDE w:val="0"/>
        <w:autoSpaceDN w:val="0"/>
        <w:adjustRightInd w:val="0"/>
        <w:spacing w:after="0" w:line="240" w:lineRule="auto"/>
        <w:jc w:val="left"/>
      </w:pPr>
      <w:r w:rsidRPr="00372393">
        <w:t>Published Rules and Regulations</w:t>
      </w:r>
    </w:p>
    <w:p w14:paraId="1351C402" w14:textId="56CA5AAF" w:rsidR="00001D44" w:rsidRPr="00372393" w:rsidRDefault="00001D44" w:rsidP="003A5B6C">
      <w:pPr>
        <w:pStyle w:val="ListParagraph"/>
        <w:numPr>
          <w:ilvl w:val="0"/>
          <w:numId w:val="12"/>
        </w:numPr>
        <w:autoSpaceDE w:val="0"/>
        <w:autoSpaceDN w:val="0"/>
        <w:adjustRightInd w:val="0"/>
        <w:spacing w:after="0" w:line="240" w:lineRule="auto"/>
        <w:jc w:val="left"/>
      </w:pPr>
      <w:r w:rsidRPr="00372393">
        <w:t>Meeting Minutes and Orders of the Board</w:t>
      </w:r>
    </w:p>
    <w:p w14:paraId="42D94D74" w14:textId="77777777" w:rsidR="00001D44" w:rsidRPr="00372393" w:rsidRDefault="00001D44" w:rsidP="00001D44">
      <w:pPr>
        <w:autoSpaceDE w:val="0"/>
        <w:autoSpaceDN w:val="0"/>
        <w:adjustRightInd w:val="0"/>
        <w:spacing w:after="0" w:line="240" w:lineRule="auto"/>
        <w:ind w:left="0" w:firstLine="0"/>
        <w:jc w:val="left"/>
        <w:rPr>
          <w:b/>
          <w:bCs/>
        </w:rPr>
      </w:pPr>
    </w:p>
    <w:p w14:paraId="257D34FB" w14:textId="77777777" w:rsidR="00001D44" w:rsidRPr="00372393" w:rsidRDefault="00001D44" w:rsidP="00001D44">
      <w:pPr>
        <w:autoSpaceDE w:val="0"/>
        <w:autoSpaceDN w:val="0"/>
        <w:adjustRightInd w:val="0"/>
        <w:spacing w:after="0" w:line="240" w:lineRule="auto"/>
        <w:ind w:left="0" w:firstLine="0"/>
        <w:jc w:val="left"/>
        <w:rPr>
          <w:b/>
          <w:bCs/>
        </w:rPr>
      </w:pPr>
      <w:r w:rsidRPr="00372393">
        <w:rPr>
          <w:b/>
          <w:bCs/>
        </w:rPr>
        <w:t>Licensing</w:t>
      </w:r>
    </w:p>
    <w:p w14:paraId="4F6652DB" w14:textId="77777777" w:rsidR="00001D44" w:rsidRPr="00372393" w:rsidRDefault="00001D44" w:rsidP="00001D44">
      <w:pPr>
        <w:autoSpaceDE w:val="0"/>
        <w:autoSpaceDN w:val="0"/>
        <w:adjustRightInd w:val="0"/>
        <w:spacing w:after="0" w:line="240" w:lineRule="auto"/>
        <w:ind w:left="0" w:firstLine="0"/>
        <w:jc w:val="left"/>
        <w:rPr>
          <w:b/>
          <w:bCs/>
        </w:rPr>
      </w:pPr>
    </w:p>
    <w:p w14:paraId="238574F3" w14:textId="513517D6" w:rsidR="00001D44" w:rsidRPr="00372393" w:rsidRDefault="00001D44" w:rsidP="003A5B6C">
      <w:pPr>
        <w:pStyle w:val="ListParagraph"/>
        <w:numPr>
          <w:ilvl w:val="0"/>
          <w:numId w:val="11"/>
        </w:numPr>
        <w:autoSpaceDE w:val="0"/>
        <w:autoSpaceDN w:val="0"/>
        <w:adjustRightInd w:val="0"/>
        <w:spacing w:after="0" w:line="240" w:lineRule="auto"/>
        <w:jc w:val="left"/>
      </w:pPr>
      <w:r w:rsidRPr="00372393">
        <w:t>Roster of Licensees</w:t>
      </w:r>
    </w:p>
    <w:p w14:paraId="51E45C80" w14:textId="77777777" w:rsidR="00001D44" w:rsidRPr="00372393" w:rsidRDefault="00001D44" w:rsidP="00001D44">
      <w:pPr>
        <w:autoSpaceDE w:val="0"/>
        <w:autoSpaceDN w:val="0"/>
        <w:adjustRightInd w:val="0"/>
        <w:spacing w:after="0" w:line="240" w:lineRule="auto"/>
        <w:ind w:left="0" w:firstLine="0"/>
        <w:jc w:val="left"/>
        <w:rPr>
          <w:b/>
          <w:bCs/>
        </w:rPr>
      </w:pPr>
    </w:p>
    <w:p w14:paraId="40BD8C9E" w14:textId="77777777" w:rsidR="00001D44" w:rsidRPr="00372393" w:rsidRDefault="00001D44" w:rsidP="00001D44">
      <w:pPr>
        <w:autoSpaceDE w:val="0"/>
        <w:autoSpaceDN w:val="0"/>
        <w:adjustRightInd w:val="0"/>
        <w:spacing w:after="0" w:line="240" w:lineRule="auto"/>
        <w:ind w:left="0" w:firstLine="0"/>
        <w:jc w:val="left"/>
        <w:rPr>
          <w:b/>
          <w:bCs/>
        </w:rPr>
      </w:pPr>
      <w:r w:rsidRPr="00372393">
        <w:rPr>
          <w:b/>
          <w:bCs/>
        </w:rPr>
        <w:t>Administering Internal Operations</w:t>
      </w:r>
    </w:p>
    <w:p w14:paraId="42C85560" w14:textId="77777777" w:rsidR="00001D44" w:rsidRPr="00372393" w:rsidRDefault="00001D44" w:rsidP="00001D44">
      <w:pPr>
        <w:autoSpaceDE w:val="0"/>
        <w:autoSpaceDN w:val="0"/>
        <w:adjustRightInd w:val="0"/>
        <w:spacing w:after="0" w:line="240" w:lineRule="auto"/>
        <w:ind w:left="0" w:firstLine="0"/>
        <w:jc w:val="left"/>
        <w:rPr>
          <w:b/>
          <w:bCs/>
        </w:rPr>
      </w:pPr>
    </w:p>
    <w:p w14:paraId="1A8024C3" w14:textId="0B39C008" w:rsidR="00001D44" w:rsidRPr="00372393" w:rsidRDefault="00001D44" w:rsidP="003A5B6C">
      <w:pPr>
        <w:pStyle w:val="ListParagraph"/>
        <w:numPr>
          <w:ilvl w:val="0"/>
          <w:numId w:val="10"/>
        </w:numPr>
        <w:autoSpaceDE w:val="0"/>
        <w:autoSpaceDN w:val="0"/>
        <w:adjustRightInd w:val="0"/>
        <w:spacing w:after="0" w:line="240" w:lineRule="auto"/>
        <w:jc w:val="left"/>
      </w:pPr>
      <w:r w:rsidRPr="00372393">
        <w:t>Website</w:t>
      </w:r>
    </w:p>
    <w:p w14:paraId="113633BD" w14:textId="7C3A0D30" w:rsidR="002D43F7" w:rsidRPr="00372393" w:rsidRDefault="00001D44" w:rsidP="003A5B6C">
      <w:pPr>
        <w:pStyle w:val="ListParagraph"/>
        <w:numPr>
          <w:ilvl w:val="0"/>
          <w:numId w:val="10"/>
        </w:numPr>
        <w:autoSpaceDE w:val="0"/>
        <w:autoSpaceDN w:val="0"/>
        <w:adjustRightInd w:val="0"/>
        <w:spacing w:after="0" w:line="240" w:lineRule="auto"/>
        <w:jc w:val="left"/>
        <w:rPr>
          <w:b/>
          <w:bCs/>
        </w:rPr>
      </w:pPr>
      <w:r w:rsidRPr="00372393">
        <w:t>Newsletters</w:t>
      </w:r>
      <w:r w:rsidR="002D43F7" w:rsidRPr="00372393">
        <w:br w:type="page"/>
      </w:r>
    </w:p>
    <w:p w14:paraId="676B8D35" w14:textId="52288102" w:rsidR="00DB0AAB" w:rsidRPr="00372393" w:rsidRDefault="00AC0E60" w:rsidP="00001D44">
      <w:pPr>
        <w:pStyle w:val="Heading1"/>
        <w:spacing w:after="0"/>
        <w:ind w:firstLine="0"/>
      </w:pPr>
      <w:bookmarkStart w:id="13" w:name="_Toc44945693"/>
      <w:r w:rsidRPr="00372393">
        <w:rPr>
          <w:bCs/>
          <w:szCs w:val="36"/>
        </w:rPr>
        <w:lastRenderedPageBreak/>
        <w:t>Board of Massage Therapy</w:t>
      </w:r>
      <w:r w:rsidR="007F57BC" w:rsidRPr="00372393">
        <w:rPr>
          <w:bCs/>
          <w:szCs w:val="36"/>
        </w:rPr>
        <w:t xml:space="preserve"> </w:t>
      </w:r>
      <w:r w:rsidR="00D75B03" w:rsidRPr="00372393">
        <w:t>Records Disposition Authority</w:t>
      </w:r>
      <w:bookmarkEnd w:id="13"/>
    </w:p>
    <w:p w14:paraId="24152942" w14:textId="77777777" w:rsidR="00316558" w:rsidRPr="00372393" w:rsidRDefault="00316558" w:rsidP="00001D44">
      <w:pPr>
        <w:spacing w:after="0" w:line="240" w:lineRule="auto"/>
        <w:ind w:firstLine="0"/>
        <w:jc w:val="left"/>
      </w:pPr>
    </w:p>
    <w:p w14:paraId="0F334951" w14:textId="20787A85" w:rsidR="007F57BC" w:rsidRPr="00372393" w:rsidRDefault="007F57BC" w:rsidP="00001D44">
      <w:pPr>
        <w:spacing w:after="0" w:line="240" w:lineRule="auto"/>
        <w:jc w:val="left"/>
        <w:rPr>
          <w:szCs w:val="24"/>
        </w:rPr>
      </w:pPr>
      <w:bookmarkStart w:id="14" w:name="_Hlk508095297"/>
      <w:bookmarkStart w:id="15" w:name="_Toc445114430"/>
      <w:r w:rsidRPr="00372393">
        <w:rPr>
          <w:szCs w:val="24"/>
        </w:rPr>
        <w:t xml:space="preserve">This Records Disposition Authority (RDA) </w:t>
      </w:r>
      <w:bookmarkEnd w:id="14"/>
      <w:r w:rsidRPr="00372393">
        <w:rPr>
          <w:szCs w:val="24"/>
        </w:rPr>
        <w:t>is issued by the State Records Commission under the authority granted by the Code of Alabama 1975 § 41-13-5 and § 41-13-20 through 21. It was compiled by</w:t>
      </w:r>
      <w:r w:rsidR="00AC0E60" w:rsidRPr="00372393">
        <w:rPr>
          <w:szCs w:val="24"/>
        </w:rPr>
        <w:t xml:space="preserve"> the Government Records Division, Alabama Department of Archives and History (ADAH), which serves as the commission</w:t>
      </w:r>
      <w:r w:rsidR="00AC0E60" w:rsidRPr="00372393">
        <w:rPr>
          <w:szCs w:val="24"/>
        </w:rPr>
        <w:t>’</w:t>
      </w:r>
      <w:r w:rsidR="00AC0E60" w:rsidRPr="00372393">
        <w:rPr>
          <w:szCs w:val="24"/>
        </w:rPr>
        <w:t>s staff, in cooperation with representatives of the Board of Massage Therapy.</w:t>
      </w:r>
      <w:r w:rsidR="00AC0E60" w:rsidRPr="00372393">
        <w:rPr>
          <w:szCs w:val="24"/>
        </w:rPr>
        <w:t xml:space="preserve"> </w:t>
      </w:r>
      <w:r w:rsidR="00AC0E60" w:rsidRPr="00372393">
        <w:rPr>
          <w:szCs w:val="24"/>
        </w:rPr>
        <w:t>The RDA lists records created and maintained by the Board of Massage Therapy in carrying out its mandated functions and activities.</w:t>
      </w:r>
      <w:r w:rsidR="00AC0E60" w:rsidRPr="00372393">
        <w:rPr>
          <w:szCs w:val="24"/>
        </w:rPr>
        <w:t xml:space="preserve"> </w:t>
      </w:r>
      <w:r w:rsidR="00AC0E60" w:rsidRPr="00372393">
        <w:rPr>
          <w:szCs w:val="24"/>
        </w:rPr>
        <w:t>It establishes retention periods and disposition instructions for those records and provides the legal authority for the Board of Massage Therapy to implement records destruction.</w:t>
      </w:r>
    </w:p>
    <w:p w14:paraId="65E9012D" w14:textId="77777777" w:rsidR="007F57BC" w:rsidRPr="00372393" w:rsidRDefault="007F57BC" w:rsidP="00001D44">
      <w:pPr>
        <w:spacing w:after="0" w:line="240" w:lineRule="auto"/>
        <w:jc w:val="left"/>
        <w:rPr>
          <w:szCs w:val="24"/>
        </w:rPr>
      </w:pPr>
    </w:p>
    <w:p w14:paraId="6DBF4FA2" w14:textId="5DAFC0BF" w:rsidR="007F57BC" w:rsidRPr="00372393" w:rsidRDefault="007F57BC" w:rsidP="00001D44">
      <w:pPr>
        <w:spacing w:after="0" w:line="240" w:lineRule="auto"/>
        <w:jc w:val="left"/>
        <w:rPr>
          <w:szCs w:val="24"/>
        </w:rPr>
      </w:pPr>
      <w:r w:rsidRPr="00372393">
        <w:rPr>
          <w:szCs w:val="24"/>
        </w:rPr>
        <w:t>Alabama law requires public officials to create and maintain records that document the business of their offices. These records must be protected from “mutilation, loss, or destruction,” so that they may be transferred to an official’s successor in office and made available to members of the public. Records must also be kept in accordance with auditing standards approved by the Examiners of Public Accounts (Code of Alabama 1975 § 36-12-2, § 36-12-4, and § 41-5-23). For assistance in implementing this RDA, or for advice on records disposition or other records management concerns, contact the ADAH Government Records Division at (334) 242-4452.</w:t>
      </w:r>
    </w:p>
    <w:p w14:paraId="5F5EFC26" w14:textId="77777777" w:rsidR="007F57BC" w:rsidRPr="00372393" w:rsidRDefault="007F57BC" w:rsidP="00001D44">
      <w:pPr>
        <w:spacing w:after="0" w:line="240" w:lineRule="auto"/>
        <w:rPr>
          <w:szCs w:val="24"/>
        </w:rPr>
      </w:pPr>
    </w:p>
    <w:p w14:paraId="59FC3936" w14:textId="77777777" w:rsidR="007F57BC" w:rsidRPr="00372393" w:rsidRDefault="007F57BC" w:rsidP="00001D44">
      <w:pPr>
        <w:pStyle w:val="Heading2"/>
        <w:spacing w:after="0"/>
        <w:ind w:right="0"/>
        <w:rPr>
          <w:szCs w:val="32"/>
        </w:rPr>
      </w:pPr>
      <w:bookmarkStart w:id="16" w:name="_Toc40362862"/>
      <w:bookmarkStart w:id="17" w:name="_Toc44945694"/>
      <w:r w:rsidRPr="00372393">
        <w:rPr>
          <w:szCs w:val="32"/>
        </w:rPr>
        <w:t>Explanation of Records Requirements</w:t>
      </w:r>
      <w:bookmarkEnd w:id="16"/>
      <w:bookmarkEnd w:id="17"/>
    </w:p>
    <w:p w14:paraId="3C2BACAD" w14:textId="77777777" w:rsidR="007F57BC" w:rsidRPr="00372393" w:rsidRDefault="007F57BC" w:rsidP="00001D44">
      <w:pPr>
        <w:spacing w:after="0" w:line="240" w:lineRule="auto"/>
        <w:rPr>
          <w:szCs w:val="24"/>
        </w:rPr>
      </w:pPr>
    </w:p>
    <w:p w14:paraId="728C3D70" w14:textId="3748322B" w:rsidR="007F57BC" w:rsidRPr="00372393" w:rsidRDefault="007F57BC" w:rsidP="003A5B6C">
      <w:pPr>
        <w:widowControl w:val="0"/>
        <w:numPr>
          <w:ilvl w:val="0"/>
          <w:numId w:val="4"/>
        </w:numPr>
        <w:autoSpaceDE w:val="0"/>
        <w:autoSpaceDN w:val="0"/>
        <w:adjustRightInd w:val="0"/>
        <w:spacing w:after="0" w:line="240" w:lineRule="auto"/>
        <w:jc w:val="left"/>
        <w:rPr>
          <w:szCs w:val="24"/>
        </w:rPr>
      </w:pPr>
      <w:r w:rsidRPr="00372393">
        <w:rPr>
          <w:szCs w:val="24"/>
        </w:rPr>
        <w:t xml:space="preserve">This RDA supersedes any previous records disposition schedules governing the retention of the </w:t>
      </w:r>
      <w:r w:rsidR="00AC0E60" w:rsidRPr="00372393">
        <w:t>Board of Massage Therapy</w:t>
      </w:r>
      <w:r w:rsidR="00AC0E60" w:rsidRPr="00372393">
        <w:t>’</w:t>
      </w:r>
      <w:r w:rsidR="00AC0E60" w:rsidRPr="00372393">
        <w:t>s records.</w:t>
      </w:r>
      <w:r w:rsidR="00372393" w:rsidRPr="00372393">
        <w:t xml:space="preserve"> </w:t>
      </w:r>
      <w:r w:rsidR="00AC0E60" w:rsidRPr="00372393">
        <w:t>Copies of superseded schedules and RDAs are no longer valid and may not be used for records disposition.</w:t>
      </w:r>
    </w:p>
    <w:p w14:paraId="091DF4AA" w14:textId="77777777" w:rsidR="007F57BC" w:rsidRPr="00372393" w:rsidRDefault="007F57BC" w:rsidP="00001D44">
      <w:pPr>
        <w:spacing w:after="0" w:line="240" w:lineRule="auto"/>
        <w:ind w:left="720"/>
        <w:rPr>
          <w:szCs w:val="24"/>
        </w:rPr>
      </w:pPr>
    </w:p>
    <w:p w14:paraId="5D3FE4B7" w14:textId="74BA5A01" w:rsidR="007F57BC" w:rsidRPr="00372393" w:rsidRDefault="007F57BC" w:rsidP="003A5B6C">
      <w:pPr>
        <w:widowControl w:val="0"/>
        <w:numPr>
          <w:ilvl w:val="0"/>
          <w:numId w:val="4"/>
        </w:numPr>
        <w:autoSpaceDE w:val="0"/>
        <w:autoSpaceDN w:val="0"/>
        <w:adjustRightInd w:val="0"/>
        <w:spacing w:after="0" w:line="240" w:lineRule="auto"/>
        <w:jc w:val="left"/>
        <w:rPr>
          <w:szCs w:val="24"/>
        </w:rPr>
      </w:pPr>
      <w:r w:rsidRPr="00372393">
        <w:rPr>
          <w:szCs w:val="24"/>
        </w:rPr>
        <w:t>The RDA establishes retention and disposition instructions for records listed below, regardless of the medium on which those records may be kept.</w:t>
      </w:r>
      <w:r w:rsidR="00AC0E60" w:rsidRPr="00372393">
        <w:rPr>
          <w:szCs w:val="24"/>
        </w:rPr>
        <w:t xml:space="preserve"> </w:t>
      </w:r>
      <w:r w:rsidRPr="00372393">
        <w:rPr>
          <w:szCs w:val="24"/>
        </w:rPr>
        <w:t>Electronic mail</w:t>
      </w:r>
      <w:r w:rsidR="00AC0E60" w:rsidRPr="00372393">
        <w:rPr>
          <w:szCs w:val="24"/>
        </w:rPr>
        <w:t>, for example,</w:t>
      </w:r>
      <w:r w:rsidRPr="00372393">
        <w:rPr>
          <w:szCs w:val="24"/>
        </w:rPr>
        <w:t xml:space="preserve"> is a communications tool that may record permanent or temporary information. As for records in any other format, the retention periods for e-mail records are governed by the requirements of the subfunctions to which the records belong.</w:t>
      </w:r>
    </w:p>
    <w:p w14:paraId="77361AD7" w14:textId="77777777" w:rsidR="007F57BC" w:rsidRPr="00372393" w:rsidRDefault="007F57BC" w:rsidP="00001D44">
      <w:pPr>
        <w:pStyle w:val="ListParagraph"/>
        <w:spacing w:after="0" w:line="240" w:lineRule="auto"/>
        <w:rPr>
          <w:szCs w:val="24"/>
        </w:rPr>
      </w:pPr>
    </w:p>
    <w:p w14:paraId="71B0AC8E" w14:textId="77777777" w:rsidR="007F57BC" w:rsidRPr="00372393" w:rsidRDefault="007F57BC" w:rsidP="003A5B6C">
      <w:pPr>
        <w:widowControl w:val="0"/>
        <w:numPr>
          <w:ilvl w:val="0"/>
          <w:numId w:val="4"/>
        </w:numPr>
        <w:autoSpaceDE w:val="0"/>
        <w:autoSpaceDN w:val="0"/>
        <w:adjustRightInd w:val="0"/>
        <w:spacing w:after="0" w:line="240" w:lineRule="auto"/>
        <w:jc w:val="left"/>
        <w:rPr>
          <w:szCs w:val="24"/>
        </w:rPr>
      </w:pPr>
      <w:r w:rsidRPr="00372393">
        <w:rPr>
          <w:szCs w:val="24"/>
        </w:rPr>
        <w:t>Some temporary records listed under the Administering Internal Operations subfunction of this RDA represent duplicate copies of records listed for long-term or permanent retention in the RDAs of other agencies.</w:t>
      </w:r>
    </w:p>
    <w:p w14:paraId="21D8A692" w14:textId="77777777" w:rsidR="007F57BC" w:rsidRPr="00372393" w:rsidRDefault="007F57BC" w:rsidP="00001D44">
      <w:pPr>
        <w:spacing w:after="0" w:line="240" w:lineRule="auto"/>
        <w:rPr>
          <w:szCs w:val="24"/>
        </w:rPr>
      </w:pPr>
    </w:p>
    <w:p w14:paraId="0F7AE092" w14:textId="77777777" w:rsidR="007F57BC" w:rsidRPr="00372393" w:rsidRDefault="007F57BC" w:rsidP="003A5B6C">
      <w:pPr>
        <w:numPr>
          <w:ilvl w:val="0"/>
          <w:numId w:val="4"/>
        </w:numPr>
        <w:autoSpaceDE w:val="0"/>
        <w:autoSpaceDN w:val="0"/>
        <w:adjustRightInd w:val="0"/>
        <w:spacing w:after="0" w:line="240" w:lineRule="auto"/>
        <w:jc w:val="left"/>
        <w:rPr>
          <w:szCs w:val="24"/>
        </w:rPr>
      </w:pPr>
      <w:r w:rsidRPr="00372393">
        <w:rPr>
          <w:szCs w:val="24"/>
        </w:rPr>
        <w:t xml:space="preserve">Certain records and records-related materials need not be retained as records under the disposition requirements in this RDA. Such materials include: (1) duplicate record copies that do not require official action, so long as the creating office maintains the original record for the period required; (2) catalogs, trade journals, and other publications received that require no action and do not document government activities; (3) stocks of blank stationery, blank forms, or other surplus materials that are not subject to audit and have become obsolete; (4) transitory records, which are temporary records created for short-term, internal purposes that may include, but are not limited to: telephone call-back messages; drafts of ordinary documents not needed for their evidential value; copies of material sent for information purposes but not needed by the receiving office for future business; and internal communications about social activities; and (5) honorary materials, </w:t>
      </w:r>
      <w:r w:rsidRPr="00372393">
        <w:rPr>
          <w:szCs w:val="24"/>
        </w:rPr>
        <w:lastRenderedPageBreak/>
        <w:t>plaques, awards, presentations, certificates, and gifts received or maintained by the agency staff.. They may be disposed of without documentation of destruction.</w:t>
      </w:r>
    </w:p>
    <w:p w14:paraId="4AD8950B" w14:textId="77777777" w:rsidR="009023CB" w:rsidRPr="00372393" w:rsidRDefault="009023CB" w:rsidP="00001D44">
      <w:pPr>
        <w:autoSpaceDE w:val="0"/>
        <w:autoSpaceDN w:val="0"/>
        <w:adjustRightInd w:val="0"/>
        <w:spacing w:after="0" w:line="240" w:lineRule="auto"/>
        <w:jc w:val="left"/>
        <w:rPr>
          <w:b/>
          <w:bCs/>
          <w:szCs w:val="24"/>
        </w:rPr>
      </w:pPr>
    </w:p>
    <w:p w14:paraId="71DA9D50" w14:textId="77777777" w:rsidR="009023CB" w:rsidRPr="00372393" w:rsidRDefault="009023CB" w:rsidP="00001D44">
      <w:pPr>
        <w:pStyle w:val="H2"/>
        <w:spacing w:before="0" w:line="240" w:lineRule="auto"/>
        <w:rPr>
          <w:rFonts w:ascii="Times New Roman" w:hAnsi="Times New Roman" w:cs="Times New Roman"/>
        </w:rPr>
      </w:pPr>
      <w:bookmarkStart w:id="18" w:name="_Toc508095934"/>
      <w:bookmarkStart w:id="19" w:name="_Toc44945695"/>
      <w:r w:rsidRPr="00372393">
        <w:rPr>
          <w:rFonts w:ascii="Times New Roman" w:hAnsi="Times New Roman" w:cs="Times New Roman"/>
        </w:rPr>
        <w:t>Records Disposition Requirements</w:t>
      </w:r>
      <w:bookmarkEnd w:id="15"/>
      <w:bookmarkEnd w:id="18"/>
      <w:bookmarkEnd w:id="19"/>
    </w:p>
    <w:p w14:paraId="6AD1E97D" w14:textId="77777777" w:rsidR="009023CB" w:rsidRPr="00372393" w:rsidRDefault="009023CB" w:rsidP="00001D44">
      <w:pPr>
        <w:autoSpaceDE w:val="0"/>
        <w:autoSpaceDN w:val="0"/>
        <w:adjustRightInd w:val="0"/>
        <w:spacing w:after="0" w:line="240" w:lineRule="auto"/>
        <w:jc w:val="left"/>
        <w:rPr>
          <w:szCs w:val="24"/>
        </w:rPr>
      </w:pPr>
    </w:p>
    <w:p w14:paraId="5A7BB632" w14:textId="5237D1E4" w:rsidR="00612396" w:rsidRPr="00372393" w:rsidRDefault="009D48E2" w:rsidP="00AC0E60">
      <w:pPr>
        <w:tabs>
          <w:tab w:val="left" w:pos="-1080"/>
          <w:tab w:val="left" w:pos="-720"/>
          <w:tab w:val="left" w:pos="-90"/>
        </w:tabs>
        <w:spacing w:after="0" w:line="240" w:lineRule="auto"/>
        <w:jc w:val="left"/>
      </w:pPr>
      <w:r w:rsidRPr="00372393">
        <w:t xml:space="preserve">This </w:t>
      </w:r>
      <w:r w:rsidR="00AC0E60" w:rsidRPr="00372393">
        <w:t>section of the RDA is arranged by subfunctions of the Board of Massage Therapy and lists the groups of records created and/or maintained by the agency as a result of activities and transactions performed in carrying out these subfunctions.</w:t>
      </w:r>
      <w:r w:rsidR="00372393" w:rsidRPr="00372393">
        <w:t xml:space="preserve"> </w:t>
      </w:r>
      <w:r w:rsidR="00AC0E60" w:rsidRPr="00372393">
        <w:t>The agency may submit requests to revise specific records disposition requirements to the State Records Commission for consideration at its regular quarterly meetings.</w:t>
      </w:r>
    </w:p>
    <w:p w14:paraId="169164E3" w14:textId="77777777" w:rsidR="00AC0E60" w:rsidRPr="00372393" w:rsidRDefault="00AC0E60" w:rsidP="00AC0E60">
      <w:pPr>
        <w:tabs>
          <w:tab w:val="left" w:pos="-1080"/>
          <w:tab w:val="left" w:pos="-720"/>
          <w:tab w:val="left" w:pos="-90"/>
        </w:tabs>
        <w:spacing w:after="0" w:line="240" w:lineRule="auto"/>
        <w:jc w:val="left"/>
      </w:pPr>
    </w:p>
    <w:p w14:paraId="570976D4" w14:textId="396BB5EA" w:rsidR="00DB0AAB" w:rsidRPr="00372393" w:rsidRDefault="009D48E2" w:rsidP="00001D44">
      <w:pPr>
        <w:pStyle w:val="Heading3"/>
        <w:spacing w:after="0"/>
        <w:ind w:left="-5" w:firstLine="0"/>
      </w:pPr>
      <w:bookmarkStart w:id="20" w:name="_Toc44945696"/>
      <w:r w:rsidRPr="00372393">
        <w:t>Promulgating Rules and Regulations</w:t>
      </w:r>
      <w:bookmarkEnd w:id="20"/>
    </w:p>
    <w:p w14:paraId="2120749D" w14:textId="77777777" w:rsidR="00612396" w:rsidRPr="00372393" w:rsidRDefault="00612396" w:rsidP="00001D44">
      <w:pPr>
        <w:spacing w:after="0" w:line="240" w:lineRule="auto"/>
        <w:ind w:left="-5" w:firstLine="0"/>
        <w:jc w:val="left"/>
        <w:rPr>
          <w:b/>
        </w:rPr>
      </w:pPr>
    </w:p>
    <w:p w14:paraId="472CCAF9" w14:textId="77777777" w:rsidR="00AC0E60" w:rsidRPr="00372393" w:rsidRDefault="00AC0E60" w:rsidP="00AC0E60">
      <w:pPr>
        <w:spacing w:after="0" w:line="240" w:lineRule="auto"/>
        <w:ind w:left="0" w:firstLine="0"/>
        <w:jc w:val="left"/>
        <w:rPr>
          <w:b/>
          <w:bCs/>
        </w:rPr>
      </w:pPr>
      <w:r w:rsidRPr="00372393">
        <w:rPr>
          <w:b/>
          <w:bCs/>
        </w:rPr>
        <w:t>PUBLISHED RULES AND REGULATIONS</w:t>
      </w:r>
    </w:p>
    <w:p w14:paraId="1C73888D" w14:textId="77777777" w:rsidR="00AC0E60" w:rsidRPr="00372393" w:rsidRDefault="00AC0E60" w:rsidP="00AC0E60">
      <w:pPr>
        <w:spacing w:after="0" w:line="240" w:lineRule="auto"/>
        <w:ind w:left="0" w:firstLine="0"/>
        <w:jc w:val="left"/>
      </w:pPr>
      <w:r w:rsidRPr="00372393">
        <w:t>Disposition: PERMANENT RECORD.</w:t>
      </w:r>
    </w:p>
    <w:p w14:paraId="174A57C0" w14:textId="77777777" w:rsidR="00AC0E60" w:rsidRPr="00372393" w:rsidRDefault="00AC0E60" w:rsidP="00AC0E60">
      <w:pPr>
        <w:spacing w:after="0" w:line="240" w:lineRule="auto"/>
        <w:ind w:left="0" w:firstLine="0"/>
        <w:jc w:val="left"/>
        <w:rPr>
          <w:b/>
          <w:bCs/>
        </w:rPr>
      </w:pPr>
    </w:p>
    <w:p w14:paraId="1A152204" w14:textId="77777777" w:rsidR="00AC0E60" w:rsidRPr="00372393" w:rsidRDefault="00AC0E60" w:rsidP="00AC0E60">
      <w:pPr>
        <w:spacing w:after="0" w:line="240" w:lineRule="auto"/>
        <w:ind w:left="0" w:firstLine="0"/>
        <w:jc w:val="left"/>
        <w:rPr>
          <w:b/>
          <w:bCs/>
        </w:rPr>
      </w:pPr>
      <w:r w:rsidRPr="00372393">
        <w:rPr>
          <w:b/>
          <w:bCs/>
        </w:rPr>
        <w:t>MEETING MINUTES AND ORDERS OF THE BOARD</w:t>
      </w:r>
    </w:p>
    <w:p w14:paraId="37C6AEF2" w14:textId="77777777" w:rsidR="00AC0E60" w:rsidRPr="00372393" w:rsidRDefault="00AC0E60" w:rsidP="00AC0E60">
      <w:pPr>
        <w:spacing w:after="0" w:line="240" w:lineRule="auto"/>
        <w:ind w:left="0" w:firstLine="0"/>
        <w:jc w:val="left"/>
      </w:pPr>
      <w:r w:rsidRPr="00372393">
        <w:t>Disposition: PERMANENT RECORD.</w:t>
      </w:r>
    </w:p>
    <w:p w14:paraId="5C325C4B" w14:textId="77777777" w:rsidR="00AC0E60" w:rsidRPr="00372393" w:rsidRDefault="00AC0E60" w:rsidP="00AC0E60">
      <w:pPr>
        <w:spacing w:after="0" w:line="240" w:lineRule="auto"/>
        <w:ind w:left="0" w:firstLine="0"/>
        <w:jc w:val="left"/>
      </w:pPr>
    </w:p>
    <w:p w14:paraId="130B960C" w14:textId="263B5B0A" w:rsidR="00AC0E60" w:rsidRPr="00372393" w:rsidRDefault="00AC0E60" w:rsidP="00AC0E60">
      <w:pPr>
        <w:spacing w:after="0" w:line="240" w:lineRule="auto"/>
        <w:ind w:left="0" w:firstLine="0"/>
        <w:jc w:val="left"/>
        <w:rPr>
          <w:b/>
          <w:bCs/>
        </w:rPr>
      </w:pPr>
      <w:r w:rsidRPr="00372393">
        <w:rPr>
          <w:b/>
          <w:bCs/>
        </w:rPr>
        <w:t>R</w:t>
      </w:r>
      <w:r w:rsidRPr="00372393">
        <w:rPr>
          <w:b/>
          <w:bCs/>
        </w:rPr>
        <w:t>EGISTER OF ADMINISTRATIVE RULES</w:t>
      </w:r>
    </w:p>
    <w:p w14:paraId="523094E9" w14:textId="70B2D7ED" w:rsidR="00EF525D" w:rsidRPr="00372393" w:rsidRDefault="00AC0E60" w:rsidP="00AC0E60">
      <w:pPr>
        <w:spacing w:after="0" w:line="240" w:lineRule="auto"/>
        <w:ind w:left="0" w:firstLine="0"/>
        <w:jc w:val="left"/>
      </w:pPr>
      <w:r w:rsidRPr="00372393">
        <w:t xml:space="preserve">Disposition: </w:t>
      </w:r>
      <w:r w:rsidRPr="00372393">
        <w:t xml:space="preserve">PERMANENT RECORD. </w:t>
      </w:r>
      <w:r w:rsidRPr="00372393">
        <w:t>Retain in office (Code of Alabama 1975</w:t>
      </w:r>
      <w:r w:rsidR="000D6593" w:rsidRPr="00372393">
        <w:t xml:space="preserve"> §</w:t>
      </w:r>
      <w:r w:rsidRPr="00372393">
        <w:t xml:space="preserve"> 41-22-6).</w:t>
      </w:r>
    </w:p>
    <w:p w14:paraId="095D3E55" w14:textId="77777777" w:rsidR="00AC0E60" w:rsidRPr="00372393" w:rsidRDefault="00AC0E60" w:rsidP="00AC0E60">
      <w:pPr>
        <w:spacing w:after="0" w:line="240" w:lineRule="auto"/>
        <w:ind w:left="0" w:firstLine="0"/>
        <w:jc w:val="left"/>
      </w:pPr>
    </w:p>
    <w:p w14:paraId="2CCD9A18" w14:textId="25D050BD" w:rsidR="00DB0AAB" w:rsidRPr="00372393" w:rsidRDefault="005C4E35" w:rsidP="00001D44">
      <w:pPr>
        <w:pStyle w:val="Heading3"/>
        <w:spacing w:after="0"/>
        <w:ind w:left="-5" w:firstLine="0"/>
      </w:pPr>
      <w:bookmarkStart w:id="21" w:name="_Toc44945697"/>
      <w:r w:rsidRPr="00372393">
        <w:t>Licensing</w:t>
      </w:r>
      <w:bookmarkEnd w:id="21"/>
    </w:p>
    <w:p w14:paraId="669D5053" w14:textId="77777777" w:rsidR="00612396" w:rsidRPr="00372393" w:rsidRDefault="00612396" w:rsidP="00001D44">
      <w:pPr>
        <w:spacing w:after="0" w:line="240" w:lineRule="auto"/>
        <w:ind w:left="-5" w:firstLine="0"/>
        <w:jc w:val="left"/>
        <w:rPr>
          <w:b/>
          <w:bCs/>
        </w:rPr>
      </w:pPr>
    </w:p>
    <w:p w14:paraId="7CC3D823" w14:textId="77777777" w:rsidR="000D6593" w:rsidRPr="00372393" w:rsidRDefault="000D6593" w:rsidP="000D6593">
      <w:pPr>
        <w:spacing w:after="0" w:line="240" w:lineRule="auto"/>
        <w:ind w:left="0" w:firstLine="0"/>
        <w:jc w:val="left"/>
        <w:rPr>
          <w:b/>
          <w:bCs/>
        </w:rPr>
      </w:pPr>
      <w:r w:rsidRPr="00372393">
        <w:rPr>
          <w:b/>
          <w:bCs/>
        </w:rPr>
        <w:t>ROSTER OF LICENSEES</w:t>
      </w:r>
    </w:p>
    <w:p w14:paraId="0047BCB1" w14:textId="77777777" w:rsidR="000D6593" w:rsidRPr="00372393" w:rsidRDefault="000D6593" w:rsidP="000D6593">
      <w:pPr>
        <w:spacing w:after="0" w:line="240" w:lineRule="auto"/>
        <w:ind w:left="0" w:firstLine="0"/>
        <w:jc w:val="left"/>
      </w:pPr>
      <w:r w:rsidRPr="00372393">
        <w:t>Disposition: PERMANENT RECORD.</w:t>
      </w:r>
    </w:p>
    <w:p w14:paraId="5B1E9429" w14:textId="77777777" w:rsidR="000D6593" w:rsidRPr="00372393" w:rsidRDefault="000D6593" w:rsidP="000D6593">
      <w:pPr>
        <w:spacing w:after="0" w:line="240" w:lineRule="auto"/>
        <w:ind w:left="0" w:firstLine="0"/>
        <w:jc w:val="left"/>
        <w:rPr>
          <w:b/>
          <w:bCs/>
        </w:rPr>
      </w:pPr>
    </w:p>
    <w:p w14:paraId="3F26DC23" w14:textId="77777777" w:rsidR="000D6593" w:rsidRPr="00372393" w:rsidRDefault="000D6593" w:rsidP="000D6593">
      <w:pPr>
        <w:spacing w:after="0" w:line="240" w:lineRule="auto"/>
        <w:ind w:left="0" w:firstLine="0"/>
        <w:jc w:val="left"/>
        <w:rPr>
          <w:b/>
          <w:bCs/>
        </w:rPr>
      </w:pPr>
      <w:r w:rsidRPr="00372393">
        <w:rPr>
          <w:b/>
          <w:bCs/>
        </w:rPr>
        <w:t>Roster of Approved Massage Therapy Schools</w:t>
      </w:r>
    </w:p>
    <w:p w14:paraId="50D7FA83" w14:textId="27E49F71" w:rsidR="000D6593" w:rsidRPr="00372393" w:rsidRDefault="000D6593" w:rsidP="000D6593">
      <w:pPr>
        <w:spacing w:after="0" w:line="240" w:lineRule="auto"/>
        <w:ind w:left="0" w:firstLine="0"/>
        <w:jc w:val="left"/>
      </w:pPr>
      <w:r w:rsidRPr="00372393">
        <w:t>Disposition: Temporary Record.</w:t>
      </w:r>
      <w:r w:rsidR="00372393" w:rsidRPr="00372393">
        <w:t xml:space="preserve"> </w:t>
      </w:r>
      <w:r w:rsidRPr="00372393">
        <w:t xml:space="preserve">Retain until </w:t>
      </w:r>
      <w:r w:rsidRPr="00372393">
        <w:t>superseded</w:t>
      </w:r>
      <w:r w:rsidRPr="00372393">
        <w:t>.</w:t>
      </w:r>
    </w:p>
    <w:p w14:paraId="08B25E97" w14:textId="77777777" w:rsidR="000D6593" w:rsidRPr="00372393" w:rsidRDefault="000D6593" w:rsidP="000D6593">
      <w:pPr>
        <w:spacing w:after="0" w:line="240" w:lineRule="auto"/>
        <w:ind w:left="0" w:firstLine="0"/>
        <w:jc w:val="left"/>
        <w:rPr>
          <w:b/>
          <w:bCs/>
        </w:rPr>
      </w:pPr>
    </w:p>
    <w:p w14:paraId="3DE38905" w14:textId="77777777" w:rsidR="000D6593" w:rsidRPr="00372393" w:rsidRDefault="000D6593" w:rsidP="000D6593">
      <w:pPr>
        <w:spacing w:after="0" w:line="240" w:lineRule="auto"/>
        <w:ind w:left="0" w:firstLine="0"/>
        <w:jc w:val="left"/>
        <w:rPr>
          <w:b/>
          <w:bCs/>
        </w:rPr>
      </w:pPr>
      <w:r w:rsidRPr="00372393">
        <w:rPr>
          <w:b/>
          <w:bCs/>
        </w:rPr>
        <w:t>Licensure Files</w:t>
      </w:r>
    </w:p>
    <w:p w14:paraId="5D0C4734" w14:textId="1AD9FAEE" w:rsidR="000D6593" w:rsidRPr="00372393" w:rsidRDefault="000D6593" w:rsidP="000D6593">
      <w:pPr>
        <w:spacing w:after="0" w:line="240" w:lineRule="auto"/>
        <w:ind w:left="0" w:firstLine="0"/>
        <w:jc w:val="left"/>
      </w:pPr>
      <w:r w:rsidRPr="00372393">
        <w:t>Disposition: Temporary Record.</w:t>
      </w:r>
      <w:r w:rsidR="00372393" w:rsidRPr="00372393">
        <w:t xml:space="preserve"> </w:t>
      </w:r>
      <w:r w:rsidRPr="00372393">
        <w:t>Retain 5 years after the license has become inactive.</w:t>
      </w:r>
    </w:p>
    <w:p w14:paraId="3B146D2F" w14:textId="77777777" w:rsidR="000D6593" w:rsidRPr="00372393" w:rsidRDefault="000D6593" w:rsidP="000D6593">
      <w:pPr>
        <w:spacing w:after="0" w:line="240" w:lineRule="auto"/>
        <w:ind w:left="0" w:firstLine="0"/>
        <w:jc w:val="left"/>
        <w:rPr>
          <w:b/>
          <w:bCs/>
        </w:rPr>
      </w:pPr>
    </w:p>
    <w:p w14:paraId="19AD6F01" w14:textId="77777777" w:rsidR="000D6593" w:rsidRPr="00372393" w:rsidRDefault="000D6593" w:rsidP="000D6593">
      <w:pPr>
        <w:spacing w:after="0" w:line="240" w:lineRule="auto"/>
        <w:ind w:left="0" w:firstLine="0"/>
        <w:jc w:val="left"/>
        <w:rPr>
          <w:b/>
          <w:bCs/>
        </w:rPr>
      </w:pPr>
      <w:r w:rsidRPr="00372393">
        <w:rPr>
          <w:b/>
          <w:bCs/>
        </w:rPr>
        <w:t>Renewal Files</w:t>
      </w:r>
    </w:p>
    <w:p w14:paraId="2D88456B" w14:textId="32CEF5C8" w:rsidR="000D6593" w:rsidRPr="00372393" w:rsidRDefault="000D6593" w:rsidP="000D6593">
      <w:pPr>
        <w:spacing w:after="0" w:line="240" w:lineRule="auto"/>
        <w:ind w:left="0" w:firstLine="0"/>
        <w:jc w:val="left"/>
      </w:pPr>
      <w:r w:rsidRPr="00372393">
        <w:t>Disposition: Temporary Record.</w:t>
      </w:r>
      <w:r w:rsidR="00372393" w:rsidRPr="00372393">
        <w:t xml:space="preserve"> </w:t>
      </w:r>
      <w:r w:rsidRPr="00372393">
        <w:t>Retain 5 years after the records were created.</w:t>
      </w:r>
    </w:p>
    <w:p w14:paraId="5FDBDB5B" w14:textId="77777777" w:rsidR="000D6593" w:rsidRPr="00372393" w:rsidRDefault="000D6593" w:rsidP="000D6593">
      <w:pPr>
        <w:spacing w:after="0" w:line="240" w:lineRule="auto"/>
        <w:ind w:left="0" w:firstLine="0"/>
        <w:jc w:val="left"/>
        <w:rPr>
          <w:b/>
          <w:bCs/>
        </w:rPr>
      </w:pPr>
    </w:p>
    <w:p w14:paraId="107B28D3" w14:textId="77777777" w:rsidR="000D6593" w:rsidRPr="00372393" w:rsidRDefault="000D6593" w:rsidP="000D6593">
      <w:pPr>
        <w:spacing w:after="0" w:line="240" w:lineRule="auto"/>
        <w:ind w:left="0" w:firstLine="0"/>
        <w:jc w:val="left"/>
        <w:rPr>
          <w:b/>
          <w:bCs/>
        </w:rPr>
      </w:pPr>
      <w:r w:rsidRPr="00372393">
        <w:rPr>
          <w:b/>
          <w:bCs/>
        </w:rPr>
        <w:t>Continuing Education Evidence Files</w:t>
      </w:r>
    </w:p>
    <w:p w14:paraId="5FD9D64E" w14:textId="4EE064D1" w:rsidR="000D6593" w:rsidRPr="00372393" w:rsidRDefault="000D6593" w:rsidP="000D6593">
      <w:pPr>
        <w:spacing w:after="0" w:line="240" w:lineRule="auto"/>
        <w:ind w:left="0" w:firstLine="0"/>
        <w:jc w:val="left"/>
      </w:pPr>
      <w:r w:rsidRPr="00372393">
        <w:t>Disposition Temporary Record.</w:t>
      </w:r>
      <w:r w:rsidR="00372393" w:rsidRPr="00372393">
        <w:t xml:space="preserve"> </w:t>
      </w:r>
      <w:r w:rsidRPr="00372393">
        <w:t>Retain 5 years after the license has become inactive.</w:t>
      </w:r>
    </w:p>
    <w:p w14:paraId="2287C2D3" w14:textId="0382BED6" w:rsidR="000D6593" w:rsidRPr="00372393" w:rsidRDefault="000D6593" w:rsidP="000D6593">
      <w:pPr>
        <w:spacing w:after="0" w:line="240" w:lineRule="auto"/>
        <w:ind w:left="0" w:firstLine="0"/>
        <w:jc w:val="left"/>
        <w:rPr>
          <w:b/>
          <w:bCs/>
        </w:rPr>
      </w:pPr>
    </w:p>
    <w:p w14:paraId="4D49CD54" w14:textId="77777777" w:rsidR="000D6593" w:rsidRPr="00372393" w:rsidRDefault="000D6593" w:rsidP="000D6593">
      <w:pPr>
        <w:spacing w:after="0" w:line="240" w:lineRule="auto"/>
        <w:ind w:left="0" w:firstLine="0"/>
        <w:jc w:val="left"/>
        <w:rPr>
          <w:b/>
          <w:bCs/>
        </w:rPr>
      </w:pPr>
      <w:r w:rsidRPr="00372393">
        <w:rPr>
          <w:b/>
          <w:bCs/>
        </w:rPr>
        <w:t>Massage Therapy School Files</w:t>
      </w:r>
    </w:p>
    <w:p w14:paraId="0BB4E767" w14:textId="3E6EDECC" w:rsidR="005C4E35" w:rsidRPr="00372393" w:rsidRDefault="000D6593" w:rsidP="000D6593">
      <w:pPr>
        <w:spacing w:after="0" w:line="240" w:lineRule="auto"/>
        <w:ind w:left="0" w:firstLine="0"/>
        <w:jc w:val="left"/>
      </w:pPr>
      <w:r w:rsidRPr="00372393">
        <w:t>Disposition: Temporary Record.</w:t>
      </w:r>
      <w:r w:rsidR="00372393" w:rsidRPr="00372393">
        <w:t xml:space="preserve"> </w:t>
      </w:r>
      <w:r w:rsidRPr="00372393">
        <w:t>Retain 5 years after the license has become inactive.</w:t>
      </w:r>
    </w:p>
    <w:p w14:paraId="0010037E" w14:textId="77777777" w:rsidR="000D6593" w:rsidRPr="00372393" w:rsidRDefault="000D6593" w:rsidP="000D6593">
      <w:pPr>
        <w:spacing w:after="0" w:line="240" w:lineRule="auto"/>
        <w:ind w:left="0" w:firstLine="0"/>
        <w:jc w:val="left"/>
      </w:pPr>
    </w:p>
    <w:p w14:paraId="13B454A9" w14:textId="05686972" w:rsidR="00DB0AAB" w:rsidRPr="00372393" w:rsidRDefault="000D6593" w:rsidP="00001D44">
      <w:pPr>
        <w:pStyle w:val="Heading3"/>
        <w:spacing w:after="0"/>
        <w:ind w:left="0" w:firstLine="0"/>
      </w:pPr>
      <w:bookmarkStart w:id="22" w:name="_Toc44945698"/>
      <w:r w:rsidRPr="00372393">
        <w:t>Enforcing/Monitoring</w:t>
      </w:r>
      <w:bookmarkEnd w:id="22"/>
    </w:p>
    <w:p w14:paraId="0820A540" w14:textId="77777777" w:rsidR="00612396" w:rsidRPr="00372393" w:rsidRDefault="00612396" w:rsidP="00001D44">
      <w:pPr>
        <w:spacing w:after="0" w:line="240" w:lineRule="auto"/>
        <w:ind w:left="0" w:firstLine="0"/>
        <w:jc w:val="left"/>
        <w:rPr>
          <w:b/>
        </w:rPr>
      </w:pPr>
    </w:p>
    <w:p w14:paraId="1C0198FD" w14:textId="77777777" w:rsidR="000D6593" w:rsidRPr="00372393" w:rsidRDefault="000D6593" w:rsidP="000D6593">
      <w:pPr>
        <w:spacing w:after="0" w:line="240" w:lineRule="auto"/>
        <w:jc w:val="left"/>
      </w:pPr>
      <w:r w:rsidRPr="00372393">
        <w:rPr>
          <w:b/>
          <w:bCs/>
        </w:rPr>
        <w:t>Inspecting/Monitoring Files</w:t>
      </w:r>
    </w:p>
    <w:p w14:paraId="158C62E0" w14:textId="69CBEB7A" w:rsidR="000D6593" w:rsidRPr="00372393" w:rsidRDefault="000D6593" w:rsidP="000D6593">
      <w:pPr>
        <w:spacing w:after="0" w:line="240" w:lineRule="auto"/>
        <w:jc w:val="left"/>
      </w:pPr>
      <w:r w:rsidRPr="00372393">
        <w:t>Disposition: Temporary Record.</w:t>
      </w:r>
      <w:r w:rsidR="00372393" w:rsidRPr="00372393">
        <w:t xml:space="preserve"> </w:t>
      </w:r>
      <w:r w:rsidRPr="00372393">
        <w:t>Retain for 5 years after inspection.</w:t>
      </w:r>
    </w:p>
    <w:p w14:paraId="45B9F6AE" w14:textId="77777777" w:rsidR="000D6593" w:rsidRPr="00372393" w:rsidRDefault="000D6593" w:rsidP="000D6593">
      <w:pPr>
        <w:spacing w:after="0" w:line="240" w:lineRule="auto"/>
        <w:jc w:val="left"/>
      </w:pPr>
      <w:r w:rsidRPr="00372393">
        <w:rPr>
          <w:b/>
          <w:bCs/>
        </w:rPr>
        <w:lastRenderedPageBreak/>
        <w:t>Investigation Files</w:t>
      </w:r>
      <w:bookmarkStart w:id="23" w:name="_GoBack"/>
      <w:bookmarkEnd w:id="23"/>
    </w:p>
    <w:p w14:paraId="5E097154" w14:textId="0AE2C736" w:rsidR="00070745" w:rsidRPr="00372393" w:rsidRDefault="000D6593" w:rsidP="000D6593">
      <w:pPr>
        <w:spacing w:after="0" w:line="240" w:lineRule="auto"/>
        <w:jc w:val="left"/>
      </w:pPr>
      <w:r w:rsidRPr="00372393">
        <w:t>Disposition: Temporary Record.</w:t>
      </w:r>
      <w:r w:rsidR="00372393" w:rsidRPr="00372393">
        <w:t xml:space="preserve"> </w:t>
      </w:r>
      <w:r w:rsidRPr="00372393">
        <w:t>Retain 5 years after license has become inactive.</w:t>
      </w:r>
    </w:p>
    <w:p w14:paraId="67628656" w14:textId="77777777" w:rsidR="000D6593" w:rsidRPr="00372393" w:rsidRDefault="000D6593" w:rsidP="000D6593">
      <w:pPr>
        <w:spacing w:after="0" w:line="240" w:lineRule="auto"/>
        <w:jc w:val="left"/>
      </w:pPr>
    </w:p>
    <w:p w14:paraId="254867B5" w14:textId="388377DC" w:rsidR="00A12DBA" w:rsidRPr="00372393" w:rsidRDefault="00D75B03" w:rsidP="00001D44">
      <w:pPr>
        <w:pStyle w:val="Heading3"/>
        <w:spacing w:after="0"/>
        <w:ind w:left="0" w:firstLine="0"/>
      </w:pPr>
      <w:bookmarkStart w:id="24" w:name="_Toc44945699"/>
      <w:r w:rsidRPr="00372393">
        <w:t>Administering Internal Operations</w:t>
      </w:r>
      <w:r w:rsidR="00E03CE5" w:rsidRPr="00372393">
        <w:t>: Managing the Agency</w:t>
      </w:r>
      <w:bookmarkEnd w:id="24"/>
    </w:p>
    <w:p w14:paraId="23E434CB" w14:textId="77777777" w:rsidR="000D6593" w:rsidRPr="00372393" w:rsidRDefault="000D6593" w:rsidP="000D6593">
      <w:pPr>
        <w:spacing w:after="0" w:line="240" w:lineRule="auto"/>
        <w:rPr>
          <w:szCs w:val="24"/>
        </w:rPr>
      </w:pPr>
    </w:p>
    <w:p w14:paraId="67E92FEC" w14:textId="4AA12A65" w:rsidR="000D6593" w:rsidRPr="00372393" w:rsidRDefault="000D6593" w:rsidP="000D6593">
      <w:pPr>
        <w:spacing w:after="0" w:line="240" w:lineRule="auto"/>
        <w:rPr>
          <w:b/>
          <w:bCs/>
          <w:szCs w:val="24"/>
        </w:rPr>
      </w:pPr>
      <w:r w:rsidRPr="00372393">
        <w:rPr>
          <w:b/>
          <w:bCs/>
          <w:szCs w:val="24"/>
        </w:rPr>
        <w:t>WEBSITE</w:t>
      </w:r>
    </w:p>
    <w:p w14:paraId="77E05C7A" w14:textId="7A8B3EF2" w:rsidR="000D6593" w:rsidRPr="00372393" w:rsidRDefault="000D6593" w:rsidP="000D6593">
      <w:pPr>
        <w:spacing w:after="0" w:line="240" w:lineRule="auto"/>
        <w:jc w:val="left"/>
        <w:rPr>
          <w:szCs w:val="24"/>
        </w:rPr>
      </w:pPr>
      <w:r w:rsidRPr="00372393">
        <w:rPr>
          <w:szCs w:val="24"/>
        </w:rPr>
        <w:t>Disposition: PERMANENT RECORD.</w:t>
      </w:r>
      <w:r w:rsidR="00372393" w:rsidRPr="00372393">
        <w:rPr>
          <w:szCs w:val="24"/>
        </w:rPr>
        <w:t xml:space="preserve"> </w:t>
      </w:r>
      <w:r w:rsidRPr="00372393">
        <w:rPr>
          <w:szCs w:val="24"/>
        </w:rPr>
        <w:t>R</w:t>
      </w:r>
      <w:r w:rsidRPr="00372393">
        <w:rPr>
          <w:szCs w:val="24"/>
        </w:rPr>
        <w:t>etain a “snapshot” of complete website annually or as often as significant changes are made to the site.</w:t>
      </w:r>
    </w:p>
    <w:p w14:paraId="7548BC2A" w14:textId="77777777" w:rsidR="000D6593" w:rsidRPr="00372393" w:rsidRDefault="000D6593" w:rsidP="000D6593">
      <w:pPr>
        <w:spacing w:after="0" w:line="240" w:lineRule="auto"/>
        <w:jc w:val="left"/>
        <w:rPr>
          <w:b/>
          <w:bCs/>
          <w:szCs w:val="24"/>
        </w:rPr>
      </w:pPr>
    </w:p>
    <w:p w14:paraId="02677D3D" w14:textId="77777777" w:rsidR="000D6593" w:rsidRPr="00372393" w:rsidRDefault="000D6593" w:rsidP="000D6593">
      <w:pPr>
        <w:spacing w:after="0" w:line="240" w:lineRule="auto"/>
        <w:jc w:val="left"/>
        <w:rPr>
          <w:b/>
          <w:bCs/>
          <w:szCs w:val="24"/>
        </w:rPr>
      </w:pPr>
      <w:r w:rsidRPr="00372393">
        <w:rPr>
          <w:b/>
          <w:bCs/>
          <w:szCs w:val="24"/>
        </w:rPr>
        <w:t>NEWSLETTERS</w:t>
      </w:r>
    </w:p>
    <w:p w14:paraId="573C48E0" w14:textId="77777777" w:rsidR="000D6593" w:rsidRPr="00372393" w:rsidRDefault="000D6593" w:rsidP="000D6593">
      <w:pPr>
        <w:spacing w:after="0" w:line="240" w:lineRule="auto"/>
        <w:jc w:val="left"/>
        <w:rPr>
          <w:szCs w:val="24"/>
        </w:rPr>
      </w:pPr>
      <w:r w:rsidRPr="00372393">
        <w:rPr>
          <w:szCs w:val="24"/>
        </w:rPr>
        <w:t>Disposition: PERMANENT RECORD</w:t>
      </w:r>
    </w:p>
    <w:p w14:paraId="3EC4B0AA" w14:textId="77777777" w:rsidR="000D6593" w:rsidRPr="00372393" w:rsidRDefault="000D6593" w:rsidP="000D6593">
      <w:pPr>
        <w:spacing w:after="0" w:line="240" w:lineRule="auto"/>
        <w:jc w:val="left"/>
        <w:rPr>
          <w:b/>
          <w:bCs/>
          <w:szCs w:val="24"/>
        </w:rPr>
      </w:pPr>
    </w:p>
    <w:p w14:paraId="1ABA3AD5" w14:textId="77777777" w:rsidR="000D6593" w:rsidRPr="00372393" w:rsidRDefault="000D6593" w:rsidP="000D6593">
      <w:pPr>
        <w:spacing w:after="0" w:line="240" w:lineRule="auto"/>
        <w:jc w:val="left"/>
        <w:rPr>
          <w:b/>
          <w:bCs/>
          <w:szCs w:val="24"/>
        </w:rPr>
      </w:pPr>
      <w:r w:rsidRPr="00372393">
        <w:rPr>
          <w:b/>
          <w:bCs/>
          <w:szCs w:val="24"/>
        </w:rPr>
        <w:t>Routine Correspondence</w:t>
      </w:r>
    </w:p>
    <w:p w14:paraId="756FC562" w14:textId="13004906" w:rsidR="000D6593" w:rsidRPr="00372393" w:rsidRDefault="000D6593" w:rsidP="000D6593">
      <w:pPr>
        <w:spacing w:after="0" w:line="240" w:lineRule="auto"/>
        <w:jc w:val="left"/>
        <w:rPr>
          <w:szCs w:val="24"/>
        </w:rPr>
      </w:pPr>
      <w:r w:rsidRPr="00372393">
        <w:rPr>
          <w:szCs w:val="24"/>
        </w:rPr>
        <w:t>Disposition: Temporary Record.</w:t>
      </w:r>
      <w:r w:rsidR="00372393" w:rsidRPr="00372393">
        <w:rPr>
          <w:szCs w:val="24"/>
        </w:rPr>
        <w:t xml:space="preserve"> </w:t>
      </w:r>
      <w:r w:rsidRPr="00372393">
        <w:rPr>
          <w:szCs w:val="24"/>
        </w:rPr>
        <w:t>Retain 3 years after end of the fiscal year in which the records were created.</w:t>
      </w:r>
    </w:p>
    <w:p w14:paraId="5BF42FCB" w14:textId="77777777" w:rsidR="000D6593" w:rsidRPr="00372393" w:rsidRDefault="000D6593" w:rsidP="000D6593">
      <w:pPr>
        <w:spacing w:after="0" w:line="240" w:lineRule="auto"/>
        <w:jc w:val="left"/>
        <w:rPr>
          <w:b/>
          <w:bCs/>
          <w:szCs w:val="24"/>
        </w:rPr>
      </w:pPr>
    </w:p>
    <w:p w14:paraId="41DA6DDD" w14:textId="77777777" w:rsidR="000D6593" w:rsidRPr="00372393" w:rsidRDefault="000D6593" w:rsidP="000D6593">
      <w:pPr>
        <w:spacing w:after="0" w:line="240" w:lineRule="auto"/>
        <w:jc w:val="left"/>
        <w:rPr>
          <w:b/>
          <w:bCs/>
          <w:szCs w:val="24"/>
        </w:rPr>
      </w:pPr>
      <w:r w:rsidRPr="00372393">
        <w:rPr>
          <w:b/>
          <w:bCs/>
          <w:szCs w:val="24"/>
        </w:rPr>
        <w:t>Administrative Reference Files</w:t>
      </w:r>
    </w:p>
    <w:p w14:paraId="73B59F6F" w14:textId="0D9CF12E" w:rsidR="000D6593" w:rsidRPr="00372393" w:rsidRDefault="000D6593" w:rsidP="000D6593">
      <w:pPr>
        <w:spacing w:after="0" w:line="240" w:lineRule="auto"/>
        <w:jc w:val="left"/>
        <w:rPr>
          <w:szCs w:val="24"/>
        </w:rPr>
      </w:pPr>
      <w:r w:rsidRPr="00372393">
        <w:rPr>
          <w:szCs w:val="24"/>
        </w:rPr>
        <w:t>Disposition: Temporary Record.</w:t>
      </w:r>
      <w:r w:rsidR="00372393" w:rsidRPr="00372393">
        <w:rPr>
          <w:szCs w:val="24"/>
        </w:rPr>
        <w:t xml:space="preserve"> </w:t>
      </w:r>
      <w:r w:rsidRPr="00372393">
        <w:rPr>
          <w:szCs w:val="24"/>
        </w:rPr>
        <w:t>Retain for useful life.</w:t>
      </w:r>
    </w:p>
    <w:p w14:paraId="19B25199" w14:textId="77777777" w:rsidR="000D6593" w:rsidRPr="00372393" w:rsidRDefault="000D6593" w:rsidP="000D6593">
      <w:pPr>
        <w:spacing w:after="0" w:line="240" w:lineRule="auto"/>
        <w:jc w:val="left"/>
        <w:rPr>
          <w:b/>
          <w:bCs/>
          <w:szCs w:val="24"/>
        </w:rPr>
      </w:pPr>
    </w:p>
    <w:p w14:paraId="68F12030" w14:textId="6A473324" w:rsidR="000D6593" w:rsidRPr="00372393" w:rsidRDefault="000D6593" w:rsidP="000D6593">
      <w:pPr>
        <w:spacing w:after="0" w:line="240" w:lineRule="auto"/>
        <w:jc w:val="left"/>
        <w:rPr>
          <w:b/>
          <w:bCs/>
          <w:szCs w:val="24"/>
        </w:rPr>
      </w:pPr>
      <w:r w:rsidRPr="00372393">
        <w:rPr>
          <w:b/>
          <w:bCs/>
          <w:szCs w:val="24"/>
        </w:rPr>
        <w:t>Records documenting the implementation of the agency</w:t>
      </w:r>
      <w:r w:rsidRPr="00372393">
        <w:rPr>
          <w:b/>
          <w:bCs/>
          <w:szCs w:val="24"/>
        </w:rPr>
        <w:t>’</w:t>
      </w:r>
      <w:r w:rsidRPr="00372393">
        <w:rPr>
          <w:b/>
          <w:bCs/>
          <w:szCs w:val="24"/>
        </w:rPr>
        <w:t>s approved RDA (copies of transmittal forms to Archives or the State Records Center, evidence of obsolete records destroyed, and annual reports to the State Records Commission)</w:t>
      </w:r>
    </w:p>
    <w:p w14:paraId="056CC7D4" w14:textId="075535EF" w:rsidR="000D6593" w:rsidRPr="00372393" w:rsidRDefault="000D6593" w:rsidP="000D6593">
      <w:pPr>
        <w:spacing w:after="0" w:line="240" w:lineRule="auto"/>
        <w:jc w:val="left"/>
        <w:rPr>
          <w:szCs w:val="24"/>
        </w:rPr>
      </w:pPr>
      <w:r w:rsidRPr="00372393">
        <w:rPr>
          <w:szCs w:val="24"/>
        </w:rPr>
        <w:t>Disposition: Temporary Record.</w:t>
      </w:r>
      <w:r w:rsidR="00372393" w:rsidRPr="00372393">
        <w:rPr>
          <w:szCs w:val="24"/>
        </w:rPr>
        <w:t xml:space="preserve"> </w:t>
      </w:r>
      <w:r w:rsidRPr="00372393">
        <w:rPr>
          <w:szCs w:val="24"/>
        </w:rPr>
        <w:t>Retain 3 years after end of the fiscal year in which the records were created.</w:t>
      </w:r>
    </w:p>
    <w:p w14:paraId="393AC331" w14:textId="77777777" w:rsidR="000D6593" w:rsidRPr="00372393" w:rsidRDefault="000D6593" w:rsidP="000D6593">
      <w:pPr>
        <w:spacing w:after="0" w:line="240" w:lineRule="auto"/>
        <w:jc w:val="left"/>
        <w:rPr>
          <w:szCs w:val="24"/>
        </w:rPr>
      </w:pPr>
    </w:p>
    <w:p w14:paraId="1E5F0AF7" w14:textId="77777777" w:rsidR="000D6593" w:rsidRPr="00372393" w:rsidRDefault="000D6593" w:rsidP="000D6593">
      <w:pPr>
        <w:spacing w:after="0" w:line="240" w:lineRule="auto"/>
        <w:jc w:val="left"/>
        <w:rPr>
          <w:b/>
          <w:bCs/>
          <w:szCs w:val="24"/>
        </w:rPr>
      </w:pPr>
      <w:r w:rsidRPr="00372393">
        <w:rPr>
          <w:b/>
          <w:bCs/>
          <w:szCs w:val="24"/>
        </w:rPr>
        <w:t>Copy of RDA</w:t>
      </w:r>
    </w:p>
    <w:p w14:paraId="3F34693E" w14:textId="77777777" w:rsidR="000D6593" w:rsidRPr="00372393" w:rsidRDefault="000D6593" w:rsidP="000D6593">
      <w:pPr>
        <w:spacing w:after="0" w:line="240" w:lineRule="auto"/>
        <w:jc w:val="left"/>
        <w:rPr>
          <w:szCs w:val="24"/>
        </w:rPr>
      </w:pPr>
      <w:r w:rsidRPr="00372393">
        <w:rPr>
          <w:szCs w:val="24"/>
        </w:rPr>
        <w:t>Disposition: Temporary Record. Retain 3 years after end of the fiscal year in which the RDA is superseded.</w:t>
      </w:r>
    </w:p>
    <w:p w14:paraId="58B63C40" w14:textId="77777777" w:rsidR="000D6593" w:rsidRPr="00372393" w:rsidRDefault="000D6593" w:rsidP="000D6593">
      <w:pPr>
        <w:spacing w:after="0" w:line="240" w:lineRule="auto"/>
        <w:jc w:val="left"/>
        <w:rPr>
          <w:szCs w:val="24"/>
        </w:rPr>
      </w:pPr>
    </w:p>
    <w:p w14:paraId="62323D16" w14:textId="77777777" w:rsidR="000D6593" w:rsidRPr="00372393" w:rsidRDefault="000D6593" w:rsidP="000D6593">
      <w:pPr>
        <w:spacing w:after="0" w:line="240" w:lineRule="auto"/>
        <w:jc w:val="left"/>
        <w:rPr>
          <w:b/>
          <w:bCs/>
          <w:szCs w:val="24"/>
        </w:rPr>
      </w:pPr>
      <w:r w:rsidRPr="00372393">
        <w:rPr>
          <w:b/>
          <w:bCs/>
          <w:szCs w:val="24"/>
        </w:rPr>
        <w:t>System documentation (hardware/software manuals and diskettes, warranties, Y2K records)</w:t>
      </w:r>
    </w:p>
    <w:p w14:paraId="0D897EF0" w14:textId="65BC5C9B" w:rsidR="000D6593" w:rsidRPr="00372393" w:rsidRDefault="000D6593" w:rsidP="000D6593">
      <w:pPr>
        <w:spacing w:after="0" w:line="240" w:lineRule="auto"/>
        <w:jc w:val="left"/>
        <w:rPr>
          <w:szCs w:val="24"/>
        </w:rPr>
      </w:pPr>
      <w:r w:rsidRPr="00372393">
        <w:rPr>
          <w:szCs w:val="24"/>
        </w:rPr>
        <w:t>Disposition: Temporary Record.</w:t>
      </w:r>
      <w:r w:rsidR="00372393" w:rsidRPr="00372393">
        <w:rPr>
          <w:szCs w:val="24"/>
        </w:rPr>
        <w:t xml:space="preserve"> </w:t>
      </w:r>
      <w:r w:rsidRPr="00372393">
        <w:rPr>
          <w:szCs w:val="24"/>
        </w:rPr>
        <w:t>Retain documentation of former system 3 years after the end of the fiscal year in which the former hardware and software no longer exists anywhere in the agency and all permanent records have been migrated to a new system.</w:t>
      </w:r>
    </w:p>
    <w:p w14:paraId="6ED7650C" w14:textId="5249712D" w:rsidR="000D6593" w:rsidRPr="00372393" w:rsidRDefault="000D6593" w:rsidP="000D6593">
      <w:pPr>
        <w:spacing w:after="0" w:line="240" w:lineRule="auto"/>
        <w:ind w:left="0" w:firstLine="0"/>
        <w:jc w:val="left"/>
        <w:rPr>
          <w:b/>
          <w:bCs/>
          <w:szCs w:val="24"/>
        </w:rPr>
      </w:pPr>
    </w:p>
    <w:p w14:paraId="584C6F79" w14:textId="77777777" w:rsidR="000D6593" w:rsidRPr="00372393" w:rsidRDefault="000D6593" w:rsidP="000D6593">
      <w:pPr>
        <w:spacing w:after="0" w:line="240" w:lineRule="auto"/>
        <w:jc w:val="left"/>
        <w:rPr>
          <w:b/>
          <w:bCs/>
          <w:szCs w:val="24"/>
        </w:rPr>
      </w:pPr>
      <w:r w:rsidRPr="00372393">
        <w:rPr>
          <w:b/>
          <w:bCs/>
          <w:szCs w:val="24"/>
        </w:rPr>
        <w:t>Board Appointment Letters</w:t>
      </w:r>
    </w:p>
    <w:p w14:paraId="11AFB330" w14:textId="6AD2D6FC" w:rsidR="000D6593" w:rsidRPr="00372393" w:rsidRDefault="000D6593" w:rsidP="000D6593">
      <w:pPr>
        <w:spacing w:after="0" w:line="240" w:lineRule="auto"/>
        <w:jc w:val="left"/>
        <w:rPr>
          <w:szCs w:val="24"/>
        </w:rPr>
      </w:pPr>
      <w:r w:rsidRPr="00372393">
        <w:rPr>
          <w:szCs w:val="24"/>
        </w:rPr>
        <w:t>Disposition: Temporary Record.</w:t>
      </w:r>
      <w:r w:rsidR="00372393" w:rsidRPr="00372393">
        <w:rPr>
          <w:szCs w:val="24"/>
        </w:rPr>
        <w:t xml:space="preserve"> </w:t>
      </w:r>
      <w:r w:rsidRPr="00372393">
        <w:rPr>
          <w:szCs w:val="24"/>
        </w:rPr>
        <w:t>Retain 3 years after board member has left office.</w:t>
      </w:r>
    </w:p>
    <w:p w14:paraId="0BC9A847" w14:textId="77777777" w:rsidR="000D6593" w:rsidRPr="00372393" w:rsidRDefault="000D6593" w:rsidP="000D6593">
      <w:pPr>
        <w:spacing w:after="0" w:line="240" w:lineRule="auto"/>
        <w:jc w:val="left"/>
        <w:rPr>
          <w:szCs w:val="24"/>
        </w:rPr>
      </w:pPr>
    </w:p>
    <w:p w14:paraId="5CC91312" w14:textId="1C79E818" w:rsidR="00A033EE" w:rsidRPr="00372393" w:rsidRDefault="00A033EE" w:rsidP="000D6593">
      <w:pPr>
        <w:spacing w:after="0" w:line="240" w:lineRule="auto"/>
        <w:jc w:val="left"/>
        <w:rPr>
          <w:b/>
          <w:bCs/>
          <w:szCs w:val="24"/>
        </w:rPr>
      </w:pPr>
      <w:r w:rsidRPr="00372393">
        <w:rPr>
          <w:b/>
          <w:bCs/>
          <w:szCs w:val="24"/>
        </w:rPr>
        <w:t>Printouts of Acknowledgment from the Secretary of State Relating to Notices of Meetings Posted by State Agencies</w:t>
      </w:r>
    </w:p>
    <w:p w14:paraId="0605874D" w14:textId="2393F1E1" w:rsidR="00A033EE" w:rsidRPr="00372393" w:rsidRDefault="00A033EE" w:rsidP="000D6593">
      <w:pPr>
        <w:spacing w:after="0" w:line="240" w:lineRule="auto"/>
        <w:jc w:val="left"/>
        <w:rPr>
          <w:szCs w:val="24"/>
        </w:rPr>
      </w:pPr>
      <w:r w:rsidRPr="00372393">
        <w:rPr>
          <w:szCs w:val="24"/>
        </w:rPr>
        <w:t>Disposition: Temporary Record. Retain 3 years.</w:t>
      </w:r>
    </w:p>
    <w:p w14:paraId="1297C57D" w14:textId="1AA5F76D" w:rsidR="00A033EE" w:rsidRDefault="00A033EE" w:rsidP="000D6593">
      <w:pPr>
        <w:spacing w:after="0" w:line="240" w:lineRule="auto"/>
        <w:ind w:left="0" w:firstLine="0"/>
        <w:jc w:val="left"/>
      </w:pPr>
    </w:p>
    <w:p w14:paraId="6C11DC59" w14:textId="043F34AD" w:rsidR="00372393" w:rsidRDefault="00372393" w:rsidP="000D6593">
      <w:pPr>
        <w:spacing w:after="0" w:line="240" w:lineRule="auto"/>
        <w:ind w:left="0" w:firstLine="0"/>
        <w:jc w:val="left"/>
      </w:pPr>
    </w:p>
    <w:p w14:paraId="07D48B85" w14:textId="35BBBCC3" w:rsidR="00372393" w:rsidRDefault="00372393" w:rsidP="000D6593">
      <w:pPr>
        <w:spacing w:after="0" w:line="240" w:lineRule="auto"/>
        <w:ind w:left="0" w:firstLine="0"/>
        <w:jc w:val="left"/>
      </w:pPr>
    </w:p>
    <w:p w14:paraId="7E455EC0" w14:textId="77777777" w:rsidR="00372393" w:rsidRPr="00372393" w:rsidRDefault="00372393" w:rsidP="000D6593">
      <w:pPr>
        <w:spacing w:after="0" w:line="240" w:lineRule="auto"/>
        <w:ind w:left="0" w:firstLine="0"/>
        <w:jc w:val="left"/>
      </w:pPr>
    </w:p>
    <w:p w14:paraId="5E0911EC" w14:textId="77777777" w:rsidR="00DB0AAB" w:rsidRPr="00372393" w:rsidRDefault="00E03CE5" w:rsidP="000D6593">
      <w:pPr>
        <w:pStyle w:val="Heading3"/>
        <w:spacing w:after="0"/>
        <w:ind w:left="0" w:firstLine="0"/>
      </w:pPr>
      <w:bookmarkStart w:id="25" w:name="_Toc44945700"/>
      <w:r w:rsidRPr="00372393">
        <w:lastRenderedPageBreak/>
        <w:t>Administering Internal Operations: Managing Finances</w:t>
      </w:r>
      <w:bookmarkEnd w:id="25"/>
    </w:p>
    <w:p w14:paraId="1D0167B9" w14:textId="77777777" w:rsidR="00E03CE5" w:rsidRPr="00372393" w:rsidRDefault="00E03CE5" w:rsidP="000D6593">
      <w:pPr>
        <w:spacing w:after="0" w:line="240" w:lineRule="auto"/>
        <w:ind w:left="0" w:firstLine="0"/>
        <w:jc w:val="left"/>
      </w:pPr>
    </w:p>
    <w:p w14:paraId="59F4E7A4" w14:textId="77777777" w:rsidR="00627809" w:rsidRPr="00372393" w:rsidRDefault="00627809" w:rsidP="000D6593">
      <w:pPr>
        <w:autoSpaceDE w:val="0"/>
        <w:autoSpaceDN w:val="0"/>
        <w:adjustRightInd w:val="0"/>
        <w:spacing w:after="0" w:line="240" w:lineRule="auto"/>
        <w:jc w:val="left"/>
        <w:rPr>
          <w:b/>
          <w:szCs w:val="24"/>
        </w:rPr>
      </w:pPr>
      <w:r w:rsidRPr="00372393">
        <w:rPr>
          <w:b/>
          <w:szCs w:val="24"/>
        </w:rPr>
        <w:t>Records documenting the preparation of a budget request package and reporting of the status of funds, requesting amendments of allotments, and reporting program performance</w:t>
      </w:r>
    </w:p>
    <w:p w14:paraId="517532FD" w14:textId="5607EDE7" w:rsidR="00612396" w:rsidRPr="00372393" w:rsidRDefault="00A033EE" w:rsidP="00001D44">
      <w:pPr>
        <w:spacing w:after="0" w:line="240" w:lineRule="auto"/>
        <w:ind w:left="0" w:firstLine="0"/>
        <w:jc w:val="left"/>
        <w:rPr>
          <w:szCs w:val="24"/>
        </w:rPr>
      </w:pPr>
      <w:r w:rsidRPr="00372393">
        <w:rPr>
          <w:szCs w:val="24"/>
        </w:rPr>
        <w:t>Disposition: Temporary Record.</w:t>
      </w:r>
      <w:r w:rsidR="00281763" w:rsidRPr="00372393">
        <w:rPr>
          <w:szCs w:val="24"/>
        </w:rPr>
        <w:t xml:space="preserve"> </w:t>
      </w:r>
      <w:r w:rsidRPr="00372393">
        <w:rPr>
          <w:szCs w:val="24"/>
        </w:rPr>
        <w:t>Retain 3 years after the end of the fiscal year in which the records were created.</w:t>
      </w:r>
    </w:p>
    <w:p w14:paraId="2D978677" w14:textId="77777777" w:rsidR="00A033EE" w:rsidRPr="00372393" w:rsidRDefault="00A033EE" w:rsidP="00001D44">
      <w:pPr>
        <w:spacing w:after="0" w:line="240" w:lineRule="auto"/>
        <w:ind w:left="0" w:firstLine="0"/>
        <w:jc w:val="left"/>
      </w:pPr>
    </w:p>
    <w:p w14:paraId="1831E536" w14:textId="25CD9BF5" w:rsidR="00627809" w:rsidRPr="00372393" w:rsidRDefault="00627809" w:rsidP="00001D44">
      <w:pPr>
        <w:autoSpaceDE w:val="0"/>
        <w:autoSpaceDN w:val="0"/>
        <w:adjustRightInd w:val="0"/>
        <w:spacing w:after="0" w:line="240" w:lineRule="auto"/>
        <w:jc w:val="left"/>
        <w:rPr>
          <w:b/>
          <w:szCs w:val="24"/>
        </w:rPr>
      </w:pPr>
      <w:r w:rsidRPr="00372393">
        <w:rPr>
          <w:b/>
          <w:szCs w:val="24"/>
        </w:rPr>
        <w:t>Records documenting the requisitioning and purchasing of supplies and equipment, receipting and invoicing for goods, and authorizing payment for products</w:t>
      </w:r>
    </w:p>
    <w:p w14:paraId="720565D5" w14:textId="415547DD" w:rsidR="00A033EE" w:rsidRPr="00372393" w:rsidRDefault="00A033EE" w:rsidP="00001D44">
      <w:pPr>
        <w:spacing w:after="0" w:line="240" w:lineRule="auto"/>
        <w:ind w:left="0" w:firstLine="0"/>
        <w:jc w:val="left"/>
        <w:rPr>
          <w:szCs w:val="24"/>
        </w:rPr>
      </w:pPr>
      <w:r w:rsidRPr="00372393">
        <w:rPr>
          <w:szCs w:val="24"/>
        </w:rPr>
        <w:t>Disposition: Temporary Record.</w:t>
      </w:r>
      <w:r w:rsidR="00281763" w:rsidRPr="00372393">
        <w:rPr>
          <w:szCs w:val="24"/>
        </w:rPr>
        <w:t xml:space="preserve"> </w:t>
      </w:r>
      <w:r w:rsidRPr="00372393">
        <w:rPr>
          <w:szCs w:val="24"/>
        </w:rPr>
        <w:t>Retain 3 years after the end of the fiscal year in which the records were created.</w:t>
      </w:r>
    </w:p>
    <w:p w14:paraId="3873D117" w14:textId="77777777" w:rsidR="00612396" w:rsidRPr="00372393" w:rsidRDefault="00612396" w:rsidP="00001D44">
      <w:pPr>
        <w:spacing w:after="0" w:line="240" w:lineRule="auto"/>
        <w:ind w:left="0" w:firstLine="0"/>
        <w:jc w:val="left"/>
      </w:pPr>
    </w:p>
    <w:p w14:paraId="72E214FB" w14:textId="77777777" w:rsidR="00372393" w:rsidRDefault="00627809" w:rsidP="00372393">
      <w:pPr>
        <w:autoSpaceDE w:val="0"/>
        <w:autoSpaceDN w:val="0"/>
        <w:adjustRightInd w:val="0"/>
        <w:spacing w:after="0" w:line="240" w:lineRule="auto"/>
        <w:jc w:val="left"/>
        <w:rPr>
          <w:b/>
          <w:szCs w:val="24"/>
        </w:rPr>
      </w:pPr>
      <w:r w:rsidRPr="00372393">
        <w:rPr>
          <w:b/>
          <w:szCs w:val="24"/>
        </w:rPr>
        <w:t xml:space="preserve">Records of original entry </w:t>
      </w:r>
      <w:r w:rsidR="00372393" w:rsidRPr="00372393">
        <w:rPr>
          <w:b/>
          <w:szCs w:val="24"/>
        </w:rPr>
        <w:t>or routine accounting transactions such as journals, registers, and ledgers; and records of funds deposited outside the state treasury, including bank statements, deposit slips, and cancelled checks</w:t>
      </w:r>
    </w:p>
    <w:p w14:paraId="5420A054" w14:textId="2BBFA9CE" w:rsidR="00A033EE" w:rsidRPr="00372393" w:rsidRDefault="00A033EE" w:rsidP="00372393">
      <w:pPr>
        <w:autoSpaceDE w:val="0"/>
        <w:autoSpaceDN w:val="0"/>
        <w:adjustRightInd w:val="0"/>
        <w:spacing w:after="0" w:line="240" w:lineRule="auto"/>
        <w:jc w:val="left"/>
        <w:rPr>
          <w:szCs w:val="24"/>
        </w:rPr>
      </w:pPr>
      <w:r w:rsidRPr="00372393">
        <w:rPr>
          <w:szCs w:val="24"/>
        </w:rPr>
        <w:t>Disposition: Temporary Record.</w:t>
      </w:r>
      <w:r w:rsidR="00281763" w:rsidRPr="00372393">
        <w:rPr>
          <w:szCs w:val="24"/>
        </w:rPr>
        <w:t xml:space="preserve"> </w:t>
      </w:r>
      <w:r w:rsidRPr="00372393">
        <w:rPr>
          <w:szCs w:val="24"/>
        </w:rPr>
        <w:t>Retain 3 years after the end of the fiscal year in which the records were created.</w:t>
      </w:r>
    </w:p>
    <w:p w14:paraId="546CF539" w14:textId="77777777" w:rsidR="006E2AD5" w:rsidRPr="00372393" w:rsidRDefault="006E2AD5" w:rsidP="00001D44">
      <w:pPr>
        <w:spacing w:after="0" w:line="240" w:lineRule="auto"/>
        <w:ind w:left="0" w:firstLine="0"/>
        <w:jc w:val="left"/>
        <w:rPr>
          <w:b/>
        </w:rPr>
      </w:pPr>
    </w:p>
    <w:p w14:paraId="73085D4D" w14:textId="113B0196" w:rsidR="00DB0AAB" w:rsidRPr="00372393" w:rsidRDefault="00D75B03" w:rsidP="00001D44">
      <w:pPr>
        <w:spacing w:after="0" w:line="240" w:lineRule="auto"/>
        <w:ind w:left="0" w:firstLine="0"/>
        <w:jc w:val="left"/>
        <w:rPr>
          <w:b/>
        </w:rPr>
      </w:pPr>
      <w:r w:rsidRPr="00372393">
        <w:rPr>
          <w:b/>
        </w:rPr>
        <w:t>Records documenting requests for authorization from supervisors to travel on official business and other related materials, such as travel reimbursement forms</w:t>
      </w:r>
      <w:r w:rsidR="00372393">
        <w:rPr>
          <w:b/>
        </w:rPr>
        <w:t xml:space="preserve"> and itineraries</w:t>
      </w:r>
    </w:p>
    <w:p w14:paraId="1321C68B" w14:textId="62682496" w:rsidR="00A033EE" w:rsidRPr="00372393" w:rsidRDefault="00A033EE" w:rsidP="00001D44">
      <w:pPr>
        <w:spacing w:after="0" w:line="240" w:lineRule="auto"/>
        <w:ind w:left="0" w:firstLine="0"/>
        <w:jc w:val="left"/>
        <w:rPr>
          <w:szCs w:val="24"/>
        </w:rPr>
      </w:pPr>
      <w:r w:rsidRPr="00372393">
        <w:rPr>
          <w:szCs w:val="24"/>
        </w:rPr>
        <w:t>Disposition: Temporary Record.</w:t>
      </w:r>
      <w:r w:rsidR="00281763" w:rsidRPr="00372393">
        <w:rPr>
          <w:szCs w:val="24"/>
        </w:rPr>
        <w:t xml:space="preserve"> </w:t>
      </w:r>
      <w:r w:rsidRPr="00372393">
        <w:rPr>
          <w:szCs w:val="24"/>
        </w:rPr>
        <w:t>Retain 3 years after the end of the fiscal year in which the records were created.</w:t>
      </w:r>
    </w:p>
    <w:p w14:paraId="571048A7" w14:textId="77777777" w:rsidR="00372393" w:rsidRPr="00372393" w:rsidRDefault="00372393" w:rsidP="00372393">
      <w:pPr>
        <w:autoSpaceDE w:val="0"/>
        <w:autoSpaceDN w:val="0"/>
        <w:adjustRightInd w:val="0"/>
        <w:spacing w:after="0" w:line="240" w:lineRule="auto"/>
        <w:jc w:val="left"/>
        <w:rPr>
          <w:b/>
        </w:rPr>
      </w:pPr>
    </w:p>
    <w:p w14:paraId="26C008CF" w14:textId="77777777" w:rsidR="00372393" w:rsidRPr="00372393" w:rsidRDefault="00372393" w:rsidP="00372393">
      <w:pPr>
        <w:autoSpaceDE w:val="0"/>
        <w:autoSpaceDN w:val="0"/>
        <w:adjustRightInd w:val="0"/>
        <w:spacing w:after="0" w:line="240" w:lineRule="auto"/>
        <w:jc w:val="left"/>
        <w:rPr>
          <w:b/>
        </w:rPr>
      </w:pPr>
      <w:r w:rsidRPr="00372393">
        <w:rPr>
          <w:b/>
        </w:rPr>
        <w:t>Contractual records established for the purpose of services or personal property</w:t>
      </w:r>
    </w:p>
    <w:p w14:paraId="0810E2BD" w14:textId="452650C6" w:rsidR="00372393" w:rsidRPr="00372393" w:rsidRDefault="00372393" w:rsidP="00372393">
      <w:pPr>
        <w:autoSpaceDE w:val="0"/>
        <w:autoSpaceDN w:val="0"/>
        <w:adjustRightInd w:val="0"/>
        <w:spacing w:after="0" w:line="240" w:lineRule="auto"/>
        <w:jc w:val="left"/>
        <w:rPr>
          <w:bCs/>
        </w:rPr>
      </w:pPr>
      <w:r w:rsidRPr="00372393">
        <w:rPr>
          <w:bCs/>
        </w:rPr>
        <w:t>Disposition: Temporary Record.</w:t>
      </w:r>
      <w:r w:rsidR="003F610E">
        <w:rPr>
          <w:bCs/>
        </w:rPr>
        <w:t xml:space="preserve"> </w:t>
      </w:r>
      <w:r w:rsidRPr="00372393">
        <w:rPr>
          <w:bCs/>
        </w:rPr>
        <w:t>Retain 6 years after expiration of the contract.</w:t>
      </w:r>
    </w:p>
    <w:p w14:paraId="46EA36F3" w14:textId="77777777" w:rsidR="00372393" w:rsidRPr="00372393" w:rsidRDefault="00372393" w:rsidP="00372393">
      <w:pPr>
        <w:autoSpaceDE w:val="0"/>
        <w:autoSpaceDN w:val="0"/>
        <w:adjustRightInd w:val="0"/>
        <w:spacing w:after="0" w:line="240" w:lineRule="auto"/>
        <w:jc w:val="left"/>
        <w:rPr>
          <w:b/>
          <w:szCs w:val="24"/>
        </w:rPr>
      </w:pPr>
    </w:p>
    <w:p w14:paraId="5E45FB4F" w14:textId="77777777" w:rsidR="00A033EE" w:rsidRPr="00372393" w:rsidRDefault="00A033EE" w:rsidP="00001D44">
      <w:pPr>
        <w:spacing w:after="0" w:line="240" w:lineRule="auto"/>
        <w:jc w:val="left"/>
        <w:rPr>
          <w:b/>
          <w:szCs w:val="24"/>
        </w:rPr>
      </w:pPr>
      <w:r w:rsidRPr="00372393">
        <w:rPr>
          <w:b/>
          <w:szCs w:val="24"/>
        </w:rPr>
        <w:t>Records documenting the bid process, including requests for proposals and unsuccessful responses</w:t>
      </w:r>
    </w:p>
    <w:p w14:paraId="3DC6F4BE" w14:textId="77777777" w:rsidR="00A033EE" w:rsidRPr="00372393" w:rsidRDefault="00A033EE" w:rsidP="00001D44">
      <w:pPr>
        <w:spacing w:after="0" w:line="240" w:lineRule="auto"/>
        <w:jc w:val="left"/>
        <w:rPr>
          <w:b/>
          <w:szCs w:val="24"/>
        </w:rPr>
      </w:pPr>
    </w:p>
    <w:p w14:paraId="14A7FE35" w14:textId="77777777" w:rsidR="00A033EE" w:rsidRPr="00372393" w:rsidRDefault="00A033EE" w:rsidP="003A5B6C">
      <w:pPr>
        <w:widowControl w:val="0"/>
        <w:numPr>
          <w:ilvl w:val="0"/>
          <w:numId w:val="5"/>
        </w:numPr>
        <w:autoSpaceDE w:val="0"/>
        <w:autoSpaceDN w:val="0"/>
        <w:adjustRightInd w:val="0"/>
        <w:spacing w:after="0" w:line="240" w:lineRule="auto"/>
        <w:jc w:val="left"/>
        <w:rPr>
          <w:bCs/>
          <w:szCs w:val="24"/>
        </w:rPr>
      </w:pPr>
      <w:r w:rsidRPr="00372393">
        <w:rPr>
          <w:bCs/>
          <w:szCs w:val="24"/>
        </w:rPr>
        <w:t>Original Bid Records Maintained in the Purchasing Office of the Agency for</w:t>
      </w:r>
    </w:p>
    <w:p w14:paraId="0BD00149" w14:textId="77777777" w:rsidR="00A033EE" w:rsidRPr="00372393" w:rsidRDefault="00A033EE" w:rsidP="00001D44">
      <w:pPr>
        <w:spacing w:after="0" w:line="240" w:lineRule="auto"/>
        <w:ind w:firstLine="720"/>
        <w:jc w:val="left"/>
        <w:rPr>
          <w:bCs/>
          <w:szCs w:val="24"/>
        </w:rPr>
      </w:pPr>
      <w:r w:rsidRPr="00372393">
        <w:rPr>
          <w:bCs/>
          <w:szCs w:val="24"/>
        </w:rPr>
        <w:t>Contracts over $7500</w:t>
      </w:r>
    </w:p>
    <w:p w14:paraId="45CE12AE" w14:textId="77777777" w:rsidR="00A033EE" w:rsidRPr="00372393" w:rsidRDefault="00A033EE" w:rsidP="00001D44">
      <w:pPr>
        <w:spacing w:after="0" w:line="240" w:lineRule="auto"/>
        <w:ind w:left="720"/>
        <w:jc w:val="left"/>
        <w:rPr>
          <w:bCs/>
          <w:szCs w:val="24"/>
        </w:rPr>
      </w:pPr>
      <w:r w:rsidRPr="00372393">
        <w:rPr>
          <w:bCs/>
          <w:szCs w:val="24"/>
        </w:rPr>
        <w:t>Disposition: Temporary Record. Retain 7 years after the end of the fiscal year in</w:t>
      </w:r>
    </w:p>
    <w:p w14:paraId="0DAF69CB" w14:textId="77777777" w:rsidR="00A033EE" w:rsidRPr="00372393" w:rsidRDefault="00A033EE" w:rsidP="00001D44">
      <w:pPr>
        <w:spacing w:after="0" w:line="240" w:lineRule="auto"/>
        <w:ind w:firstLine="720"/>
        <w:jc w:val="left"/>
        <w:rPr>
          <w:bCs/>
          <w:szCs w:val="24"/>
        </w:rPr>
      </w:pPr>
      <w:r w:rsidRPr="00372393">
        <w:rPr>
          <w:bCs/>
          <w:szCs w:val="24"/>
        </w:rPr>
        <w:t>which the bids were opened.</w:t>
      </w:r>
    </w:p>
    <w:p w14:paraId="1D7A364A" w14:textId="77777777" w:rsidR="00A033EE" w:rsidRPr="00372393" w:rsidRDefault="00A033EE" w:rsidP="00001D44">
      <w:pPr>
        <w:spacing w:after="0" w:line="240" w:lineRule="auto"/>
        <w:ind w:firstLine="720"/>
        <w:jc w:val="left"/>
        <w:rPr>
          <w:bCs/>
          <w:szCs w:val="24"/>
        </w:rPr>
      </w:pPr>
    </w:p>
    <w:p w14:paraId="7481686E" w14:textId="77777777" w:rsidR="00A033EE" w:rsidRPr="00372393" w:rsidRDefault="00A033EE" w:rsidP="003A5B6C">
      <w:pPr>
        <w:widowControl w:val="0"/>
        <w:numPr>
          <w:ilvl w:val="0"/>
          <w:numId w:val="5"/>
        </w:numPr>
        <w:autoSpaceDE w:val="0"/>
        <w:autoSpaceDN w:val="0"/>
        <w:adjustRightInd w:val="0"/>
        <w:spacing w:after="0" w:line="240" w:lineRule="auto"/>
        <w:jc w:val="left"/>
        <w:rPr>
          <w:bCs/>
          <w:szCs w:val="24"/>
        </w:rPr>
      </w:pPr>
      <w:r w:rsidRPr="00372393">
        <w:rPr>
          <w:bCs/>
          <w:szCs w:val="24"/>
        </w:rPr>
        <w:t>Duplicate copies of bid (where originals are maintained by the Finance Department -</w:t>
      </w:r>
    </w:p>
    <w:p w14:paraId="239042F7" w14:textId="77777777" w:rsidR="00A033EE" w:rsidRPr="00372393" w:rsidRDefault="00A033EE" w:rsidP="00001D44">
      <w:pPr>
        <w:spacing w:after="0" w:line="240" w:lineRule="auto"/>
        <w:ind w:firstLine="720"/>
        <w:jc w:val="left"/>
        <w:rPr>
          <w:bCs/>
          <w:szCs w:val="24"/>
        </w:rPr>
      </w:pPr>
      <w:r w:rsidRPr="00372393">
        <w:rPr>
          <w:bCs/>
          <w:szCs w:val="24"/>
        </w:rPr>
        <w:t>Division of Purchasing)</w:t>
      </w:r>
    </w:p>
    <w:p w14:paraId="7065D312" w14:textId="77777777" w:rsidR="00A033EE" w:rsidRPr="00372393" w:rsidRDefault="00A033EE" w:rsidP="00001D44">
      <w:pPr>
        <w:spacing w:after="0" w:line="240" w:lineRule="auto"/>
        <w:ind w:firstLine="720"/>
        <w:jc w:val="left"/>
        <w:rPr>
          <w:bCs/>
          <w:szCs w:val="24"/>
        </w:rPr>
      </w:pPr>
      <w:r w:rsidRPr="00372393">
        <w:rPr>
          <w:bCs/>
          <w:szCs w:val="24"/>
        </w:rPr>
        <w:t>Disposition: Temporary Record. Retain 3 years after the end of the fiscal year in</w:t>
      </w:r>
    </w:p>
    <w:p w14:paraId="0D5F5579" w14:textId="77777777" w:rsidR="00A033EE" w:rsidRPr="00372393" w:rsidRDefault="00A033EE" w:rsidP="00001D44">
      <w:pPr>
        <w:spacing w:after="0" w:line="240" w:lineRule="auto"/>
        <w:ind w:firstLine="720"/>
        <w:jc w:val="left"/>
        <w:rPr>
          <w:bCs/>
          <w:szCs w:val="24"/>
        </w:rPr>
      </w:pPr>
      <w:r w:rsidRPr="00372393">
        <w:rPr>
          <w:bCs/>
          <w:szCs w:val="24"/>
        </w:rPr>
        <w:t>which the bids were opened.</w:t>
      </w:r>
    </w:p>
    <w:p w14:paraId="01D94464" w14:textId="77777777" w:rsidR="003F7180" w:rsidRPr="00372393" w:rsidRDefault="003F7180" w:rsidP="00001D44">
      <w:pPr>
        <w:spacing w:after="0" w:line="240" w:lineRule="auto"/>
        <w:ind w:left="1450" w:firstLine="0"/>
        <w:jc w:val="left"/>
      </w:pPr>
    </w:p>
    <w:p w14:paraId="072174AB" w14:textId="77777777" w:rsidR="00DB0AAB" w:rsidRPr="00372393" w:rsidRDefault="00D75B03" w:rsidP="00001D44">
      <w:pPr>
        <w:spacing w:after="0" w:line="240" w:lineRule="auto"/>
        <w:ind w:left="0" w:firstLine="0"/>
        <w:jc w:val="left"/>
        <w:rPr>
          <w:b/>
        </w:rPr>
      </w:pPr>
      <w:r w:rsidRPr="00372393">
        <w:rPr>
          <w:b/>
        </w:rPr>
        <w:t>Agency Audit Reports</w:t>
      </w:r>
    </w:p>
    <w:p w14:paraId="21761316" w14:textId="2F5858FC" w:rsidR="00923075" w:rsidRPr="00372393" w:rsidRDefault="001C3066" w:rsidP="00001D44">
      <w:pPr>
        <w:spacing w:after="0" w:line="240" w:lineRule="auto"/>
        <w:ind w:left="0" w:firstLine="0"/>
        <w:jc w:val="left"/>
      </w:pPr>
      <w:r w:rsidRPr="00372393">
        <w:t>Disposition: Temporary Record.</w:t>
      </w:r>
      <w:r w:rsidR="00D75B03" w:rsidRPr="00372393">
        <w:t xml:space="preserve"> Retain 6 years after end of the fiscal year in which the records were created.</w:t>
      </w:r>
      <w:r w:rsidR="00923075" w:rsidRPr="00372393">
        <w:br w:type="page"/>
      </w:r>
    </w:p>
    <w:p w14:paraId="49C6E75E" w14:textId="5A7AA373" w:rsidR="00DB0AAB" w:rsidRPr="00372393" w:rsidRDefault="00372393" w:rsidP="00001D44">
      <w:pPr>
        <w:pStyle w:val="Heading2"/>
        <w:spacing w:after="0"/>
        <w:ind w:left="0" w:right="0" w:firstLine="0"/>
      </w:pPr>
      <w:bookmarkStart w:id="26" w:name="_Toc44945701"/>
      <w:r>
        <w:lastRenderedPageBreak/>
        <w:t>Requirement and Recommendations for Implementing the</w:t>
      </w:r>
      <w:r w:rsidR="00D75B03" w:rsidRPr="00372393">
        <w:t xml:space="preserve"> Records Disposition Authority</w:t>
      </w:r>
      <w:r w:rsidR="00A24CE5" w:rsidRPr="00372393">
        <w:t xml:space="preserve"> (RDA)</w:t>
      </w:r>
      <w:bookmarkEnd w:id="26"/>
    </w:p>
    <w:p w14:paraId="06D04CAA" w14:textId="77777777" w:rsidR="009023CB" w:rsidRPr="00372393" w:rsidRDefault="009023CB" w:rsidP="00001D44">
      <w:pPr>
        <w:widowControl w:val="0"/>
        <w:autoSpaceDE w:val="0"/>
        <w:autoSpaceDN w:val="0"/>
        <w:adjustRightInd w:val="0"/>
        <w:spacing w:after="0" w:line="240" w:lineRule="auto"/>
        <w:ind w:left="0" w:firstLine="0"/>
        <w:jc w:val="left"/>
        <w:rPr>
          <w:szCs w:val="24"/>
        </w:rPr>
      </w:pPr>
    </w:p>
    <w:p w14:paraId="7E6BB85F" w14:textId="0C490635" w:rsidR="009407D4" w:rsidRPr="009407D4" w:rsidRDefault="009407D4" w:rsidP="009407D4">
      <w:pPr>
        <w:spacing w:after="0" w:line="240" w:lineRule="auto"/>
        <w:ind w:left="0" w:firstLine="0"/>
        <w:jc w:val="left"/>
        <w:rPr>
          <w:szCs w:val="24"/>
        </w:rPr>
      </w:pPr>
      <w:r w:rsidRPr="009407D4">
        <w:rPr>
          <w:szCs w:val="24"/>
        </w:rPr>
        <w:t>Under the Code of Alabama 1975</w:t>
      </w:r>
      <w:r>
        <w:rPr>
          <w:szCs w:val="24"/>
        </w:rPr>
        <w:t xml:space="preserve"> §</w:t>
      </w:r>
      <w:r w:rsidRPr="009407D4">
        <w:rPr>
          <w:szCs w:val="24"/>
        </w:rPr>
        <w:t xml:space="preserve"> 41-13-21, </w:t>
      </w:r>
      <w:r>
        <w:rPr>
          <w:szCs w:val="24"/>
        </w:rPr>
        <w:t>“</w:t>
      </w:r>
      <w:r w:rsidRPr="009407D4">
        <w:rPr>
          <w:szCs w:val="24"/>
        </w:rPr>
        <w:t>no state officer or agency head shall cause any state record to be destroyed or otherwise disposed of without first obtaining approval of the State Records Commission.</w:t>
      </w:r>
      <w:r>
        <w:rPr>
          <w:szCs w:val="24"/>
        </w:rPr>
        <w:t>”</w:t>
      </w:r>
      <w:r w:rsidR="003F610E">
        <w:rPr>
          <w:szCs w:val="24"/>
        </w:rPr>
        <w:t xml:space="preserve"> </w:t>
      </w:r>
      <w:r w:rsidRPr="009407D4">
        <w:rPr>
          <w:szCs w:val="24"/>
        </w:rPr>
        <w:t>This Records Disposition Authority constitutes authorization by the State Records Commission for the disposition of the records of the Board of Massage Therapy (hereafter referred to as the agency) as stipulated in this document.</w:t>
      </w:r>
    </w:p>
    <w:p w14:paraId="0D444621" w14:textId="27F2323C" w:rsidR="009407D4" w:rsidRPr="009407D4" w:rsidRDefault="009407D4" w:rsidP="009407D4">
      <w:pPr>
        <w:spacing w:after="0" w:line="240" w:lineRule="auto"/>
        <w:ind w:left="0" w:firstLine="0"/>
        <w:jc w:val="left"/>
        <w:rPr>
          <w:szCs w:val="24"/>
        </w:rPr>
      </w:pPr>
    </w:p>
    <w:p w14:paraId="0F431797" w14:textId="0E283A8D" w:rsidR="009407D4" w:rsidRPr="009407D4" w:rsidRDefault="009407D4" w:rsidP="009407D4">
      <w:pPr>
        <w:spacing w:after="0" w:line="240" w:lineRule="auto"/>
        <w:ind w:left="0" w:firstLine="0"/>
        <w:jc w:val="left"/>
        <w:rPr>
          <w:szCs w:val="24"/>
        </w:rPr>
      </w:pPr>
      <w:r w:rsidRPr="009407D4">
        <w:rPr>
          <w:szCs w:val="24"/>
        </w:rPr>
        <w:t>One condition of this authorization is that the agency submit an annual Records Disposition Authority (RDA) Implementation Report on agency records management activities, including documentation of records destruction, to the State Records Commission in October of each year.</w:t>
      </w:r>
      <w:r w:rsidR="003F610E">
        <w:rPr>
          <w:szCs w:val="24"/>
        </w:rPr>
        <w:t xml:space="preserve"> </w:t>
      </w:r>
      <w:r w:rsidRPr="009407D4">
        <w:rPr>
          <w:szCs w:val="24"/>
        </w:rPr>
        <w:t>In addition, the agency should make every effort to establish and maintain a quality record-keeping program through the following activities:</w:t>
      </w:r>
    </w:p>
    <w:p w14:paraId="1BECA6CB" w14:textId="77777777" w:rsidR="009407D4" w:rsidRPr="009407D4" w:rsidRDefault="009407D4" w:rsidP="009407D4">
      <w:pPr>
        <w:spacing w:after="0" w:line="240" w:lineRule="auto"/>
        <w:ind w:left="0" w:firstLine="0"/>
        <w:jc w:val="left"/>
        <w:rPr>
          <w:szCs w:val="24"/>
        </w:rPr>
      </w:pPr>
    </w:p>
    <w:p w14:paraId="068C154D" w14:textId="15760E7E" w:rsidR="009407D4" w:rsidRDefault="009407D4" w:rsidP="003A5B6C">
      <w:pPr>
        <w:pStyle w:val="ListParagraph"/>
        <w:numPr>
          <w:ilvl w:val="0"/>
          <w:numId w:val="13"/>
        </w:numPr>
        <w:spacing w:after="0" w:line="240" w:lineRule="auto"/>
        <w:jc w:val="left"/>
        <w:rPr>
          <w:szCs w:val="24"/>
        </w:rPr>
      </w:pPr>
      <w:r w:rsidRPr="009407D4">
        <w:rPr>
          <w:szCs w:val="24"/>
        </w:rPr>
        <w:t>The agency should</w:t>
      </w:r>
      <w:r w:rsidR="003F610E">
        <w:rPr>
          <w:szCs w:val="24"/>
        </w:rPr>
        <w:t xml:space="preserve"> </w:t>
      </w:r>
      <w:r w:rsidRPr="009407D4">
        <w:rPr>
          <w:szCs w:val="24"/>
        </w:rPr>
        <w:t xml:space="preserve">designate a records liaison, who is responsible for: ensuring the development of quality record keeping systems that meet the business and legal needs of the agency, coordinating the transfer and destruction of records, ensuring that permanent records held on alternative storage media (such as microforms and digital imaging systems) are maintained in compliance with national and state standards, and ensuring the regular implementation of the agency=s approved RDA. </w:t>
      </w:r>
    </w:p>
    <w:p w14:paraId="4615F7D9" w14:textId="77777777" w:rsidR="009407D4" w:rsidRDefault="009407D4" w:rsidP="009407D4">
      <w:pPr>
        <w:pStyle w:val="ListParagraph"/>
        <w:spacing w:after="0" w:line="240" w:lineRule="auto"/>
        <w:ind w:firstLine="0"/>
        <w:jc w:val="left"/>
        <w:rPr>
          <w:szCs w:val="24"/>
        </w:rPr>
      </w:pPr>
    </w:p>
    <w:p w14:paraId="56027439" w14:textId="77777777" w:rsidR="009407D4" w:rsidRDefault="009407D4" w:rsidP="003A5B6C">
      <w:pPr>
        <w:pStyle w:val="ListParagraph"/>
        <w:numPr>
          <w:ilvl w:val="0"/>
          <w:numId w:val="13"/>
        </w:numPr>
        <w:spacing w:after="0" w:line="240" w:lineRule="auto"/>
        <w:jc w:val="left"/>
        <w:rPr>
          <w:szCs w:val="24"/>
        </w:rPr>
      </w:pPr>
      <w:r w:rsidRPr="009407D4">
        <w:rPr>
          <w:szCs w:val="24"/>
        </w:rPr>
        <w:t>Permanent records in the agency</w:t>
      </w:r>
      <w:r>
        <w:rPr>
          <w:szCs w:val="24"/>
        </w:rPr>
        <w:t>’</w:t>
      </w:r>
      <w:r w:rsidRPr="009407D4">
        <w:rPr>
          <w:szCs w:val="24"/>
        </w:rPr>
        <w:t>s custody should be maintained under proper intellectual control and in an environment that will ensure their physical order and preservation.</w:t>
      </w:r>
    </w:p>
    <w:p w14:paraId="37318014" w14:textId="77777777" w:rsidR="009407D4" w:rsidRPr="009407D4" w:rsidRDefault="009407D4" w:rsidP="009407D4">
      <w:pPr>
        <w:pStyle w:val="ListParagraph"/>
        <w:rPr>
          <w:szCs w:val="24"/>
        </w:rPr>
      </w:pPr>
    </w:p>
    <w:p w14:paraId="0219A336" w14:textId="19304DE0" w:rsidR="009407D4" w:rsidRDefault="009407D4" w:rsidP="003A5B6C">
      <w:pPr>
        <w:pStyle w:val="ListParagraph"/>
        <w:numPr>
          <w:ilvl w:val="0"/>
          <w:numId w:val="13"/>
        </w:numPr>
        <w:spacing w:after="0" w:line="240" w:lineRule="auto"/>
        <w:jc w:val="left"/>
        <w:rPr>
          <w:szCs w:val="24"/>
        </w:rPr>
      </w:pPr>
      <w:r w:rsidRPr="009407D4">
        <w:rPr>
          <w:szCs w:val="24"/>
        </w:rPr>
        <w:t>Destruction of temporary records, as authorized in this RDA, should occur agency-wide on a regular basis</w:t>
      </w:r>
      <w:r>
        <w:rPr>
          <w:szCs w:val="24"/>
        </w:rPr>
        <w:t xml:space="preserve"> – f</w:t>
      </w:r>
      <w:r w:rsidRPr="009407D4">
        <w:rPr>
          <w:szCs w:val="24"/>
        </w:rPr>
        <w:t>or example, after the successful completion of an audit, at the end of an administration, or at the end of a fiscal year.</w:t>
      </w:r>
      <w:r w:rsidR="003F610E">
        <w:rPr>
          <w:szCs w:val="24"/>
        </w:rPr>
        <w:t xml:space="preserve"> </w:t>
      </w:r>
      <w:r w:rsidRPr="009407D4">
        <w:rPr>
          <w:szCs w:val="24"/>
        </w:rPr>
        <w:t>Despite the RDA</w:t>
      </w:r>
      <w:r>
        <w:rPr>
          <w:szCs w:val="24"/>
        </w:rPr>
        <w:t>’</w:t>
      </w:r>
      <w:r w:rsidRPr="009407D4">
        <w:rPr>
          <w:szCs w:val="24"/>
        </w:rPr>
        <w:t>s provisions, no record should be destroyed that is necessary to comply with requirements of the state Sunset Act, audit requirements, or any legal notice or subpoena.</w:t>
      </w:r>
    </w:p>
    <w:p w14:paraId="2C96F2CF" w14:textId="77777777" w:rsidR="009407D4" w:rsidRPr="009407D4" w:rsidRDefault="009407D4" w:rsidP="009407D4">
      <w:pPr>
        <w:pStyle w:val="ListParagraph"/>
        <w:rPr>
          <w:szCs w:val="24"/>
        </w:rPr>
      </w:pPr>
    </w:p>
    <w:p w14:paraId="08FAC926" w14:textId="2441394D" w:rsidR="009407D4" w:rsidRPr="009407D4" w:rsidRDefault="009407D4" w:rsidP="003A5B6C">
      <w:pPr>
        <w:pStyle w:val="ListParagraph"/>
        <w:numPr>
          <w:ilvl w:val="0"/>
          <w:numId w:val="13"/>
        </w:numPr>
        <w:spacing w:after="0" w:line="240" w:lineRule="auto"/>
        <w:jc w:val="left"/>
        <w:rPr>
          <w:szCs w:val="24"/>
        </w:rPr>
      </w:pPr>
      <w:r w:rsidRPr="009407D4">
        <w:rPr>
          <w:szCs w:val="24"/>
        </w:rPr>
        <w:t>The agency should maintain full documentation of any computerized record-keeping system it employs.</w:t>
      </w:r>
      <w:r w:rsidR="003F610E">
        <w:rPr>
          <w:szCs w:val="24"/>
        </w:rPr>
        <w:t xml:space="preserve"> </w:t>
      </w:r>
      <w:r w:rsidRPr="009407D4">
        <w:rPr>
          <w:szCs w:val="24"/>
        </w:rPr>
        <w:t>It should develop procedures for: (1) backing up all permanent records held in electronic format; (2) storing a back-up copy off-site; and (3) migrating all permanent records when the system is upgraded or replaced.</w:t>
      </w:r>
      <w:r w:rsidR="003F610E">
        <w:rPr>
          <w:szCs w:val="24"/>
        </w:rPr>
        <w:t xml:space="preserve"> </w:t>
      </w:r>
      <w:r w:rsidRPr="009407D4">
        <w:rPr>
          <w:szCs w:val="24"/>
        </w:rPr>
        <w:t>If the agency chooses to maintain permanent records solely in electronic format, it is committed to funding any system upgrades and migration strategies necessary to ensure the records= permanent preservation and accessibility.</w:t>
      </w:r>
    </w:p>
    <w:p w14:paraId="18036BEE" w14:textId="77777777" w:rsidR="009407D4" w:rsidRPr="009407D4" w:rsidRDefault="009407D4" w:rsidP="009407D4">
      <w:pPr>
        <w:spacing w:after="0" w:line="240" w:lineRule="auto"/>
        <w:ind w:left="0" w:firstLine="0"/>
        <w:jc w:val="left"/>
        <w:rPr>
          <w:szCs w:val="24"/>
        </w:rPr>
      </w:pPr>
    </w:p>
    <w:p w14:paraId="3EE7CDC0" w14:textId="356C8799" w:rsidR="009407D4" w:rsidRDefault="009407D4" w:rsidP="00001D44">
      <w:pPr>
        <w:spacing w:after="0" w:line="240" w:lineRule="auto"/>
        <w:ind w:left="0" w:firstLine="0"/>
        <w:jc w:val="left"/>
        <w:rPr>
          <w:szCs w:val="24"/>
        </w:rPr>
      </w:pPr>
      <w:r w:rsidRPr="009407D4">
        <w:rPr>
          <w:szCs w:val="24"/>
        </w:rPr>
        <w:t>The staff of the State Records Commission or the Examiners of Public Accounts may examine the condition of the permanent records maintained in the custody of the agency and inspect records destruction documentation.</w:t>
      </w:r>
      <w:r w:rsidR="003F610E">
        <w:rPr>
          <w:szCs w:val="24"/>
        </w:rPr>
        <w:t xml:space="preserve"> </w:t>
      </w:r>
      <w:r w:rsidRPr="009407D4">
        <w:rPr>
          <w:szCs w:val="24"/>
        </w:rPr>
        <w:t>Government Records Division archivists are available to instruct the agency staff in RDA implementation and otherwise assist the agency in implementing its records management program.</w:t>
      </w:r>
    </w:p>
    <w:p w14:paraId="012F3F21" w14:textId="77777777" w:rsidR="009407D4" w:rsidRDefault="009407D4" w:rsidP="00001D44">
      <w:pPr>
        <w:spacing w:after="0" w:line="240" w:lineRule="auto"/>
        <w:ind w:left="0" w:firstLine="0"/>
        <w:jc w:val="left"/>
      </w:pPr>
    </w:p>
    <w:p w14:paraId="4601D3DE" w14:textId="7C45135E" w:rsidR="00E36418" w:rsidRPr="003F610E" w:rsidRDefault="00604074" w:rsidP="00001D44">
      <w:pPr>
        <w:spacing w:after="0" w:line="240" w:lineRule="auto"/>
        <w:ind w:left="0" w:firstLine="0"/>
        <w:jc w:val="left"/>
        <w:rPr>
          <w:szCs w:val="24"/>
        </w:rPr>
      </w:pPr>
      <w:r w:rsidRPr="003F610E">
        <w:rPr>
          <w:szCs w:val="24"/>
        </w:rPr>
        <w:lastRenderedPageBreak/>
        <w:t xml:space="preserve">The State Records Commission adopted this Records Disposition Authority on </w:t>
      </w:r>
      <w:r w:rsidR="009407D4" w:rsidRPr="003F610E">
        <w:rPr>
          <w:szCs w:val="24"/>
        </w:rPr>
        <w:t>October 23, 2002.</w:t>
      </w:r>
    </w:p>
    <w:p w14:paraId="4F29B7ED" w14:textId="77777777" w:rsidR="00E36418" w:rsidRPr="00372393" w:rsidRDefault="00E36418" w:rsidP="00001D44">
      <w:pPr>
        <w:autoSpaceDE w:val="0"/>
        <w:autoSpaceDN w:val="0"/>
        <w:adjustRightInd w:val="0"/>
        <w:spacing w:after="0" w:line="240" w:lineRule="auto"/>
        <w:rPr>
          <w:szCs w:val="24"/>
        </w:rPr>
      </w:pPr>
    </w:p>
    <w:p w14:paraId="0E81D57E" w14:textId="77777777" w:rsidR="00E36418" w:rsidRPr="00372393" w:rsidRDefault="00E36418" w:rsidP="003F610E">
      <w:pPr>
        <w:spacing w:after="0" w:line="240" w:lineRule="auto"/>
      </w:pPr>
    </w:p>
    <w:p w14:paraId="6B60CD97" w14:textId="066A7944" w:rsidR="003F610E" w:rsidRPr="00372393" w:rsidRDefault="003F610E" w:rsidP="003F610E">
      <w:pPr>
        <w:tabs>
          <w:tab w:val="center" w:pos="5760"/>
          <w:tab w:val="center" w:pos="7440"/>
        </w:tabs>
        <w:spacing w:after="0" w:line="240" w:lineRule="auto"/>
      </w:pPr>
      <w:r w:rsidRPr="00372393">
        <w:t>________________________________________</w:t>
      </w:r>
      <w:r>
        <w:tab/>
      </w:r>
      <w:r>
        <w:tab/>
      </w:r>
      <w:r w:rsidRPr="00372393">
        <w:t xml:space="preserve">________________ </w:t>
      </w:r>
    </w:p>
    <w:p w14:paraId="515A0A57" w14:textId="6333110D" w:rsidR="00E36418" w:rsidRPr="003F610E" w:rsidRDefault="003F610E" w:rsidP="003F610E">
      <w:pPr>
        <w:tabs>
          <w:tab w:val="center" w:pos="2880"/>
          <w:tab w:val="center" w:pos="3600"/>
          <w:tab w:val="center" w:pos="4320"/>
          <w:tab w:val="center" w:pos="5040"/>
          <w:tab w:val="center" w:pos="5761"/>
          <w:tab w:val="center" w:pos="6481"/>
          <w:tab w:val="center" w:pos="7427"/>
        </w:tabs>
        <w:spacing w:after="0" w:line="240" w:lineRule="auto"/>
        <w:ind w:left="0" w:firstLine="0"/>
        <w:rPr>
          <w:szCs w:val="24"/>
        </w:rPr>
      </w:pPr>
      <w:r w:rsidRPr="003F610E">
        <w:rPr>
          <w:szCs w:val="24"/>
        </w:rPr>
        <w:t>Edwin C. Bridges, Chairman</w:t>
      </w:r>
      <w:r w:rsidR="00E36418" w:rsidRPr="003F610E">
        <w:rPr>
          <w:szCs w:val="24"/>
        </w:rPr>
        <w:tab/>
      </w:r>
      <w:r w:rsidR="000D7457" w:rsidRPr="003F610E">
        <w:rPr>
          <w:szCs w:val="24"/>
        </w:rPr>
        <w:t xml:space="preserve"> </w:t>
      </w:r>
      <w:r w:rsidR="00E36418" w:rsidRPr="003F610E">
        <w:rPr>
          <w:szCs w:val="24"/>
        </w:rPr>
        <w:tab/>
      </w:r>
      <w:r w:rsidR="000D7457" w:rsidRPr="003F610E">
        <w:rPr>
          <w:szCs w:val="24"/>
        </w:rPr>
        <w:t xml:space="preserve"> </w:t>
      </w:r>
      <w:r w:rsidR="00E36418" w:rsidRPr="003F610E">
        <w:rPr>
          <w:szCs w:val="24"/>
        </w:rPr>
        <w:tab/>
        <w:t xml:space="preserve"> </w:t>
      </w:r>
      <w:r w:rsidR="00E36418" w:rsidRPr="003F610E">
        <w:rPr>
          <w:szCs w:val="24"/>
        </w:rPr>
        <w:tab/>
        <w:t xml:space="preserve"> </w:t>
      </w:r>
      <w:r w:rsidR="00E36418" w:rsidRPr="003F610E">
        <w:rPr>
          <w:szCs w:val="24"/>
        </w:rPr>
        <w:tab/>
      </w:r>
      <w:r w:rsidR="000D7457" w:rsidRPr="003F610E">
        <w:rPr>
          <w:szCs w:val="24"/>
        </w:rPr>
        <w:t xml:space="preserve"> </w:t>
      </w:r>
      <w:r w:rsidR="00E36418" w:rsidRPr="003F610E">
        <w:rPr>
          <w:szCs w:val="24"/>
        </w:rPr>
        <w:tab/>
        <w:t xml:space="preserve"> </w:t>
      </w:r>
      <w:r w:rsidR="00E36418" w:rsidRPr="003F610E">
        <w:rPr>
          <w:szCs w:val="24"/>
        </w:rPr>
        <w:tab/>
        <w:t xml:space="preserve">Date </w:t>
      </w:r>
    </w:p>
    <w:p w14:paraId="2E546C0B" w14:textId="104B018D" w:rsidR="00E36418" w:rsidRPr="003F610E" w:rsidRDefault="00E36418" w:rsidP="00001D44">
      <w:pPr>
        <w:spacing w:after="0" w:line="240" w:lineRule="auto"/>
        <w:ind w:left="20"/>
        <w:rPr>
          <w:szCs w:val="24"/>
        </w:rPr>
      </w:pPr>
      <w:r w:rsidRPr="003F610E">
        <w:rPr>
          <w:szCs w:val="24"/>
        </w:rPr>
        <w:t xml:space="preserve">State Records Commission </w:t>
      </w:r>
    </w:p>
    <w:p w14:paraId="5ED9CC34" w14:textId="77777777" w:rsidR="00E36418" w:rsidRPr="003F610E" w:rsidRDefault="00E36418" w:rsidP="00001D44">
      <w:pPr>
        <w:spacing w:after="0" w:line="240" w:lineRule="auto"/>
        <w:ind w:left="0" w:firstLine="0"/>
        <w:jc w:val="left"/>
        <w:rPr>
          <w:szCs w:val="24"/>
        </w:rPr>
      </w:pPr>
    </w:p>
    <w:p w14:paraId="661A2B3B" w14:textId="77777777" w:rsidR="00E36418" w:rsidRPr="003F610E" w:rsidRDefault="00604074" w:rsidP="00001D44">
      <w:pPr>
        <w:spacing w:after="0" w:line="240" w:lineRule="auto"/>
        <w:ind w:left="0" w:firstLine="0"/>
        <w:jc w:val="left"/>
        <w:rPr>
          <w:szCs w:val="24"/>
        </w:rPr>
      </w:pPr>
      <w:r w:rsidRPr="003F610E">
        <w:rPr>
          <w:szCs w:val="24"/>
        </w:rPr>
        <w:t>Receipt acknowledged:</w:t>
      </w:r>
    </w:p>
    <w:p w14:paraId="3F15B63C" w14:textId="77777777" w:rsidR="00E36418" w:rsidRPr="00372393" w:rsidRDefault="00E36418" w:rsidP="00001D44">
      <w:pPr>
        <w:spacing w:after="0" w:line="240" w:lineRule="auto"/>
        <w:ind w:left="0" w:firstLine="0"/>
        <w:jc w:val="left"/>
        <w:rPr>
          <w:sz w:val="23"/>
          <w:szCs w:val="23"/>
        </w:rPr>
      </w:pPr>
    </w:p>
    <w:p w14:paraId="09A77D0C" w14:textId="77777777" w:rsidR="00E36418" w:rsidRPr="00372393" w:rsidRDefault="00E36418" w:rsidP="00001D44">
      <w:pPr>
        <w:spacing w:after="0" w:line="240" w:lineRule="auto"/>
        <w:ind w:left="0" w:firstLine="0"/>
        <w:jc w:val="left"/>
        <w:rPr>
          <w:sz w:val="23"/>
          <w:szCs w:val="23"/>
        </w:rPr>
      </w:pPr>
    </w:p>
    <w:p w14:paraId="335FF00A" w14:textId="77777777" w:rsidR="00E36418" w:rsidRPr="00372393" w:rsidRDefault="00E36418" w:rsidP="00001D44">
      <w:pPr>
        <w:tabs>
          <w:tab w:val="center" w:pos="5760"/>
          <w:tab w:val="center" w:pos="7440"/>
        </w:tabs>
        <w:spacing w:after="0" w:line="240" w:lineRule="auto"/>
      </w:pPr>
      <w:r w:rsidRPr="00372393">
        <w:t xml:space="preserve">____________________________________________ </w:t>
      </w:r>
      <w:r w:rsidRPr="00372393">
        <w:tab/>
        <w:t xml:space="preserve"> </w:t>
      </w:r>
      <w:r w:rsidRPr="00372393">
        <w:tab/>
        <w:t xml:space="preserve">________________ </w:t>
      </w:r>
    </w:p>
    <w:p w14:paraId="4DFB0629" w14:textId="5AE61E0C" w:rsidR="003F610E" w:rsidRPr="003F610E" w:rsidRDefault="003F610E" w:rsidP="003F610E">
      <w:pPr>
        <w:spacing w:after="0" w:line="240" w:lineRule="auto"/>
        <w:ind w:left="0" w:firstLine="0"/>
        <w:jc w:val="left"/>
        <w:rPr>
          <w:szCs w:val="24"/>
        </w:rPr>
      </w:pPr>
      <w:r w:rsidRPr="003F610E">
        <w:rPr>
          <w:szCs w:val="24"/>
        </w:rPr>
        <w:t>Keith Warren, Executive Secretary</w:t>
      </w:r>
      <w:r>
        <w:rPr>
          <w:szCs w:val="24"/>
        </w:rPr>
        <w:tab/>
      </w:r>
      <w:r>
        <w:rPr>
          <w:szCs w:val="24"/>
        </w:rPr>
        <w:tab/>
      </w:r>
      <w:r>
        <w:rPr>
          <w:szCs w:val="24"/>
        </w:rPr>
        <w:tab/>
      </w:r>
      <w:r>
        <w:rPr>
          <w:szCs w:val="24"/>
        </w:rPr>
        <w:tab/>
      </w:r>
      <w:r>
        <w:rPr>
          <w:szCs w:val="24"/>
        </w:rPr>
        <w:tab/>
      </w:r>
      <w:r>
        <w:rPr>
          <w:szCs w:val="24"/>
        </w:rPr>
        <w:tab/>
      </w:r>
      <w:r w:rsidRPr="003F610E">
        <w:rPr>
          <w:szCs w:val="24"/>
        </w:rPr>
        <w:t>Date</w:t>
      </w:r>
    </w:p>
    <w:p w14:paraId="2FB261CD" w14:textId="32282C0F" w:rsidR="00DB0AAB" w:rsidRPr="00372393" w:rsidRDefault="003F610E" w:rsidP="003F610E">
      <w:pPr>
        <w:spacing w:after="0" w:line="240" w:lineRule="auto"/>
        <w:ind w:left="0" w:firstLine="0"/>
        <w:jc w:val="left"/>
      </w:pPr>
      <w:r w:rsidRPr="003F610E">
        <w:rPr>
          <w:szCs w:val="24"/>
        </w:rPr>
        <w:t>Board of Massage Therapy</w:t>
      </w:r>
      <w:r w:rsidRPr="003F610E">
        <w:rPr>
          <w:sz w:val="23"/>
          <w:szCs w:val="23"/>
        </w:rPr>
        <w:tab/>
      </w:r>
    </w:p>
    <w:sectPr w:rsidR="00DB0AAB" w:rsidRPr="00372393" w:rsidSect="00BC5C9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0067CD" w14:textId="77777777" w:rsidR="003A5B6C" w:rsidRDefault="003A5B6C">
      <w:pPr>
        <w:spacing w:after="0" w:line="240" w:lineRule="auto"/>
      </w:pPr>
      <w:r>
        <w:separator/>
      </w:r>
    </w:p>
  </w:endnote>
  <w:endnote w:type="continuationSeparator" w:id="0">
    <w:p w14:paraId="31885633" w14:textId="77777777" w:rsidR="003A5B6C" w:rsidRDefault="003A5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636C45" w14:textId="77777777" w:rsidR="00604074" w:rsidRDefault="0060407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5EAD8" w14:textId="77777777" w:rsidR="00604074" w:rsidRDefault="0060407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C87A3" w14:textId="77777777" w:rsidR="00604074" w:rsidRDefault="0060407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7059" w14:textId="77777777" w:rsidR="00604074" w:rsidRDefault="00604074">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9E35F3B" w14:textId="77777777" w:rsidR="00604074" w:rsidRDefault="00604074"/>
  <w:p w14:paraId="1310FE2C" w14:textId="77777777" w:rsidR="00604074" w:rsidRDefault="00604074"/>
  <w:p w14:paraId="1FE1C89D" w14:textId="77777777" w:rsidR="00604074" w:rsidRDefault="00604074"/>
  <w:p w14:paraId="668BA579" w14:textId="77777777" w:rsidR="00000000" w:rsidRDefault="003A5B6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4"/>
        <w:szCs w:val="24"/>
      </w:rPr>
      <w:id w:val="2057039417"/>
      <w:docPartObj>
        <w:docPartGallery w:val="Page Numbers (Bottom of Page)"/>
        <w:docPartUnique/>
      </w:docPartObj>
    </w:sdtPr>
    <w:sdtEndPr>
      <w:rPr>
        <w:noProof/>
      </w:rPr>
    </w:sdtEndPr>
    <w:sdtContent>
      <w:p w14:paraId="5083A747" w14:textId="58DD1C45" w:rsidR="00000000" w:rsidRPr="00372393" w:rsidRDefault="00604074" w:rsidP="00372393">
        <w:pPr>
          <w:pStyle w:val="Footer"/>
          <w:jc w:val="center"/>
          <w:rPr>
            <w:rFonts w:ascii="Times New Roman" w:hAnsi="Times New Roman"/>
            <w:sz w:val="24"/>
            <w:szCs w:val="24"/>
          </w:rPr>
        </w:pPr>
        <w:r w:rsidRPr="00301EA2">
          <w:rPr>
            <w:rFonts w:ascii="Times New Roman" w:hAnsi="Times New Roman"/>
            <w:sz w:val="24"/>
            <w:szCs w:val="24"/>
          </w:rPr>
          <w:fldChar w:fldCharType="begin"/>
        </w:r>
        <w:r w:rsidRPr="00301EA2">
          <w:rPr>
            <w:rFonts w:ascii="Times New Roman" w:hAnsi="Times New Roman"/>
            <w:sz w:val="24"/>
            <w:szCs w:val="24"/>
          </w:rPr>
          <w:instrText xml:space="preserve"> PAGE   \* MERGEFORMAT </w:instrText>
        </w:r>
        <w:r w:rsidRPr="00301EA2">
          <w:rPr>
            <w:rFonts w:ascii="Times New Roman" w:hAnsi="Times New Roman"/>
            <w:sz w:val="24"/>
            <w:szCs w:val="24"/>
          </w:rPr>
          <w:fldChar w:fldCharType="separate"/>
        </w:r>
        <w:r w:rsidRPr="00301EA2">
          <w:rPr>
            <w:rFonts w:ascii="Times New Roman" w:hAnsi="Times New Roman"/>
            <w:noProof/>
            <w:sz w:val="24"/>
            <w:szCs w:val="24"/>
          </w:rPr>
          <w:t>17</w:t>
        </w:r>
        <w:r w:rsidRPr="00301EA2">
          <w:rPr>
            <w:rFonts w:ascii="Times New Roman" w:hAnsi="Times New Roman"/>
            <w:noProof/>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C5E2A" w14:textId="77777777" w:rsidR="00604074" w:rsidRDefault="00604074">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52C5A4E" w14:textId="77777777" w:rsidR="00604074" w:rsidRDefault="00604074"/>
  <w:p w14:paraId="73AF6ADD" w14:textId="77777777" w:rsidR="00604074" w:rsidRDefault="00604074"/>
  <w:p w14:paraId="44ADF449" w14:textId="77777777" w:rsidR="00604074" w:rsidRDefault="00604074"/>
  <w:p w14:paraId="6583C539" w14:textId="77777777" w:rsidR="00000000" w:rsidRDefault="003A5B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9919B7" w14:textId="77777777" w:rsidR="003A5B6C" w:rsidRDefault="003A5B6C">
      <w:pPr>
        <w:spacing w:after="0" w:line="240" w:lineRule="auto"/>
      </w:pPr>
      <w:r>
        <w:separator/>
      </w:r>
    </w:p>
  </w:footnote>
  <w:footnote w:type="continuationSeparator" w:id="0">
    <w:p w14:paraId="3411B688" w14:textId="77777777" w:rsidR="003A5B6C" w:rsidRDefault="003A5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F6901" w14:textId="77777777" w:rsidR="00604074" w:rsidRDefault="0060407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4BDBB" w14:textId="77777777" w:rsidR="00604074" w:rsidRDefault="0060407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2D749" w14:textId="77777777" w:rsidR="00604074" w:rsidRDefault="0060407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3DB36" w14:textId="77777777" w:rsidR="00604074" w:rsidRDefault="00604074">
    <w:pPr>
      <w:spacing w:after="0" w:line="259" w:lineRule="auto"/>
      <w:ind w:left="0" w:right="11" w:firstLine="0"/>
      <w:jc w:val="right"/>
    </w:pPr>
    <w:r>
      <w:rPr>
        <w:b/>
        <w:sz w:val="20"/>
      </w:rPr>
      <w:t>RDA</w:t>
    </w:r>
  </w:p>
  <w:p w14:paraId="182D6137" w14:textId="77777777" w:rsidR="00604074" w:rsidRDefault="00604074">
    <w:pPr>
      <w:spacing w:after="0" w:line="259" w:lineRule="auto"/>
      <w:ind w:left="0" w:right="13" w:firstLine="0"/>
      <w:jc w:val="right"/>
    </w:pPr>
    <w:r>
      <w:rPr>
        <w:b/>
        <w:sz w:val="20"/>
      </w:rPr>
      <w:t>10/2011</w:t>
    </w:r>
  </w:p>
  <w:p w14:paraId="32C0AA53" w14:textId="77777777" w:rsidR="00604074" w:rsidRDefault="00604074"/>
  <w:p w14:paraId="4BB01617" w14:textId="77777777" w:rsidR="00604074" w:rsidRDefault="00604074"/>
  <w:p w14:paraId="3F852729" w14:textId="77777777" w:rsidR="00604074" w:rsidRDefault="00604074"/>
  <w:p w14:paraId="7144BA74" w14:textId="77777777" w:rsidR="00000000" w:rsidRDefault="003A5B6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ACC9" w14:textId="77777777" w:rsidR="00604074" w:rsidRDefault="00604074" w:rsidP="00372393">
    <w:pPr>
      <w:ind w:left="0" w:firstLine="0"/>
    </w:pPr>
  </w:p>
  <w:p w14:paraId="56590494" w14:textId="77777777" w:rsidR="00000000" w:rsidRDefault="003A5B6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5F463" w14:textId="77777777" w:rsidR="00604074" w:rsidRDefault="00604074">
    <w:pPr>
      <w:spacing w:after="0" w:line="259" w:lineRule="auto"/>
      <w:ind w:left="0" w:right="11" w:firstLine="0"/>
      <w:jc w:val="right"/>
    </w:pPr>
    <w:r>
      <w:rPr>
        <w:b/>
        <w:sz w:val="20"/>
      </w:rPr>
      <w:t>RDA</w:t>
    </w:r>
  </w:p>
  <w:p w14:paraId="015D536F" w14:textId="77777777" w:rsidR="00604074" w:rsidRDefault="00604074">
    <w:pPr>
      <w:spacing w:after="0" w:line="259" w:lineRule="auto"/>
      <w:ind w:left="0" w:right="13" w:firstLine="0"/>
      <w:jc w:val="right"/>
    </w:pPr>
    <w:r>
      <w:rPr>
        <w:b/>
        <w:sz w:val="20"/>
      </w:rPr>
      <w:t>10/2011</w:t>
    </w:r>
  </w:p>
  <w:p w14:paraId="62546AC4" w14:textId="77777777" w:rsidR="00604074" w:rsidRDefault="00604074"/>
  <w:p w14:paraId="24441B77" w14:textId="77777777" w:rsidR="00604074" w:rsidRDefault="00604074"/>
  <w:p w14:paraId="1446FB45" w14:textId="77777777" w:rsidR="00604074" w:rsidRDefault="00604074"/>
  <w:p w14:paraId="055DDDB8" w14:textId="77777777" w:rsidR="00000000" w:rsidRDefault="003A5B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37"/>
    <w:multiLevelType w:val="multilevel"/>
    <w:tmpl w:val="00000000"/>
    <w:name w:val="AutoList7"/>
    <w:lvl w:ilvl="0">
      <w:start w:val="1"/>
      <w:numFmt w:val="lowerLetter"/>
      <w:pStyle w:val="Level1"/>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1B2E5DD6"/>
    <w:multiLevelType w:val="hybridMultilevel"/>
    <w:tmpl w:val="56B274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883551"/>
    <w:multiLevelType w:val="hybridMultilevel"/>
    <w:tmpl w:val="F102718E"/>
    <w:lvl w:ilvl="0" w:tplc="EC2A85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4B0260"/>
    <w:multiLevelType w:val="hybridMultilevel"/>
    <w:tmpl w:val="85B6F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223BE7"/>
    <w:multiLevelType w:val="hybridMultilevel"/>
    <w:tmpl w:val="239EE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260175"/>
    <w:multiLevelType w:val="hybridMultilevel"/>
    <w:tmpl w:val="1F4C01BC"/>
    <w:lvl w:ilvl="0" w:tplc="04090005">
      <w:start w:val="1"/>
      <w:numFmt w:val="bullet"/>
      <w:lvlText w:val=""/>
      <w:lvlJc w:val="left"/>
      <w:pPr>
        <w:ind w:left="715" w:hanging="360"/>
      </w:pPr>
      <w:rPr>
        <w:rFonts w:ascii="Wingdings" w:hAnsi="Wingdings"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6" w15:restartNumberingAfterBreak="0">
    <w:nsid w:val="51E515FD"/>
    <w:multiLevelType w:val="hybridMultilevel"/>
    <w:tmpl w:val="590EE1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2850DB"/>
    <w:multiLevelType w:val="hybridMultilevel"/>
    <w:tmpl w:val="640EF2AA"/>
    <w:lvl w:ilvl="0" w:tplc="04090005">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65315567"/>
    <w:multiLevelType w:val="hybridMultilevel"/>
    <w:tmpl w:val="0EF8A4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747080"/>
    <w:multiLevelType w:val="hybridMultilevel"/>
    <w:tmpl w:val="3FE818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9D085B"/>
    <w:multiLevelType w:val="hybridMultilevel"/>
    <w:tmpl w:val="DC60D4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266BDA"/>
    <w:multiLevelType w:val="hybridMultilevel"/>
    <w:tmpl w:val="ACE8AD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DF4342"/>
    <w:multiLevelType w:val="hybridMultilevel"/>
    <w:tmpl w:val="D758F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lvlOverride w:ilvl="0">
      <w:startOverride w:val="1"/>
      <w:lvl w:ilvl="0">
        <w:start w:val="1"/>
        <w:numFmt w:val="lowerLetter"/>
        <w:pStyle w:val="Level1"/>
        <w:lvlText w:val="%1."/>
        <w:lvlJc w:val="left"/>
      </w:lvl>
    </w:lvlOverride>
    <w:lvlOverride w:ilvl="1">
      <w:startOverride w:val="1"/>
      <w:lvl w:ilvl="1">
        <w:start w:val="1"/>
        <w:numFmt w:val="lowerLetter"/>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3">
    <w:abstractNumId w:val="3"/>
  </w:num>
  <w:num w:numId="4">
    <w:abstractNumId w:val="10"/>
  </w:num>
  <w:num w:numId="5">
    <w:abstractNumId w:val="11"/>
  </w:num>
  <w:num w:numId="6">
    <w:abstractNumId w:val="5"/>
  </w:num>
  <w:num w:numId="7">
    <w:abstractNumId w:val="6"/>
  </w:num>
  <w:num w:numId="8">
    <w:abstractNumId w:val="7"/>
  </w:num>
  <w:num w:numId="9">
    <w:abstractNumId w:val="8"/>
  </w:num>
  <w:num w:numId="10">
    <w:abstractNumId w:val="2"/>
  </w:num>
  <w:num w:numId="11">
    <w:abstractNumId w:val="12"/>
  </w:num>
  <w:num w:numId="12">
    <w:abstractNumId w:val="4"/>
  </w:num>
  <w:num w:numId="1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AAB"/>
    <w:rsid w:val="00001320"/>
    <w:rsid w:val="00001D44"/>
    <w:rsid w:val="00014F35"/>
    <w:rsid w:val="00046D22"/>
    <w:rsid w:val="00047B49"/>
    <w:rsid w:val="00060E07"/>
    <w:rsid w:val="00070745"/>
    <w:rsid w:val="0007478A"/>
    <w:rsid w:val="00087C8C"/>
    <w:rsid w:val="000925BC"/>
    <w:rsid w:val="000B5E1A"/>
    <w:rsid w:val="000C1055"/>
    <w:rsid w:val="000D3DF6"/>
    <w:rsid w:val="000D6593"/>
    <w:rsid w:val="000D7457"/>
    <w:rsid w:val="001055C6"/>
    <w:rsid w:val="00121884"/>
    <w:rsid w:val="00136ECA"/>
    <w:rsid w:val="00146A97"/>
    <w:rsid w:val="00164C49"/>
    <w:rsid w:val="00165A48"/>
    <w:rsid w:val="00172D2F"/>
    <w:rsid w:val="00174A88"/>
    <w:rsid w:val="001809BE"/>
    <w:rsid w:val="001813F9"/>
    <w:rsid w:val="00183E10"/>
    <w:rsid w:val="001B6D60"/>
    <w:rsid w:val="001C3066"/>
    <w:rsid w:val="001E6B1D"/>
    <w:rsid w:val="001F2C77"/>
    <w:rsid w:val="00217BEF"/>
    <w:rsid w:val="00231E34"/>
    <w:rsid w:val="002420B1"/>
    <w:rsid w:val="00270379"/>
    <w:rsid w:val="00270AEE"/>
    <w:rsid w:val="00272689"/>
    <w:rsid w:val="00274953"/>
    <w:rsid w:val="00281763"/>
    <w:rsid w:val="00283E4C"/>
    <w:rsid w:val="00283F25"/>
    <w:rsid w:val="00294F88"/>
    <w:rsid w:val="002C44A0"/>
    <w:rsid w:val="002D43F7"/>
    <w:rsid w:val="002F1F3C"/>
    <w:rsid w:val="00301EA2"/>
    <w:rsid w:val="00313281"/>
    <w:rsid w:val="00316558"/>
    <w:rsid w:val="00316CA6"/>
    <w:rsid w:val="00343ADE"/>
    <w:rsid w:val="003713F6"/>
    <w:rsid w:val="0037189D"/>
    <w:rsid w:val="00372393"/>
    <w:rsid w:val="0037313A"/>
    <w:rsid w:val="003912CD"/>
    <w:rsid w:val="003A088D"/>
    <w:rsid w:val="003A5B6C"/>
    <w:rsid w:val="003B7BA5"/>
    <w:rsid w:val="003D4823"/>
    <w:rsid w:val="003D6C56"/>
    <w:rsid w:val="003E5781"/>
    <w:rsid w:val="003F23E8"/>
    <w:rsid w:val="003F42CB"/>
    <w:rsid w:val="003F610E"/>
    <w:rsid w:val="003F7180"/>
    <w:rsid w:val="00401797"/>
    <w:rsid w:val="0040269D"/>
    <w:rsid w:val="00402ACA"/>
    <w:rsid w:val="00412BDF"/>
    <w:rsid w:val="00424C5A"/>
    <w:rsid w:val="00424D09"/>
    <w:rsid w:val="00442426"/>
    <w:rsid w:val="0044393A"/>
    <w:rsid w:val="00455CD3"/>
    <w:rsid w:val="004567E1"/>
    <w:rsid w:val="00482202"/>
    <w:rsid w:val="00484371"/>
    <w:rsid w:val="004C4625"/>
    <w:rsid w:val="004D5B64"/>
    <w:rsid w:val="00511374"/>
    <w:rsid w:val="0051424F"/>
    <w:rsid w:val="00514DDA"/>
    <w:rsid w:val="00521FC0"/>
    <w:rsid w:val="005266EA"/>
    <w:rsid w:val="00531EF6"/>
    <w:rsid w:val="0053310A"/>
    <w:rsid w:val="0055256A"/>
    <w:rsid w:val="005A3FF1"/>
    <w:rsid w:val="005B2FA2"/>
    <w:rsid w:val="005C1EB6"/>
    <w:rsid w:val="005C4E35"/>
    <w:rsid w:val="00604074"/>
    <w:rsid w:val="00612396"/>
    <w:rsid w:val="00615B91"/>
    <w:rsid w:val="00621597"/>
    <w:rsid w:val="00623E67"/>
    <w:rsid w:val="00625804"/>
    <w:rsid w:val="00626569"/>
    <w:rsid w:val="00627809"/>
    <w:rsid w:val="00660A0F"/>
    <w:rsid w:val="00674C89"/>
    <w:rsid w:val="00675E95"/>
    <w:rsid w:val="006B2A67"/>
    <w:rsid w:val="006B4916"/>
    <w:rsid w:val="006E2AD5"/>
    <w:rsid w:val="006E2D3E"/>
    <w:rsid w:val="006E6732"/>
    <w:rsid w:val="006F39C1"/>
    <w:rsid w:val="007053FD"/>
    <w:rsid w:val="007059B0"/>
    <w:rsid w:val="00721C2F"/>
    <w:rsid w:val="00727620"/>
    <w:rsid w:val="0073008C"/>
    <w:rsid w:val="00731CB0"/>
    <w:rsid w:val="007423E8"/>
    <w:rsid w:val="0074338B"/>
    <w:rsid w:val="00743C08"/>
    <w:rsid w:val="0074482B"/>
    <w:rsid w:val="00746D68"/>
    <w:rsid w:val="00764DAF"/>
    <w:rsid w:val="0077154A"/>
    <w:rsid w:val="00774ECE"/>
    <w:rsid w:val="0078283A"/>
    <w:rsid w:val="00794F0C"/>
    <w:rsid w:val="007A1B2A"/>
    <w:rsid w:val="007E5021"/>
    <w:rsid w:val="007F3F20"/>
    <w:rsid w:val="007F57BC"/>
    <w:rsid w:val="00800B69"/>
    <w:rsid w:val="008071EF"/>
    <w:rsid w:val="00815D8C"/>
    <w:rsid w:val="00827B58"/>
    <w:rsid w:val="008338B7"/>
    <w:rsid w:val="0087105A"/>
    <w:rsid w:val="00872013"/>
    <w:rsid w:val="008A22D3"/>
    <w:rsid w:val="008A5627"/>
    <w:rsid w:val="008A5CF7"/>
    <w:rsid w:val="008B6314"/>
    <w:rsid w:val="008C1E42"/>
    <w:rsid w:val="008D60C6"/>
    <w:rsid w:val="008E1DB4"/>
    <w:rsid w:val="008F197B"/>
    <w:rsid w:val="008F2098"/>
    <w:rsid w:val="008F4809"/>
    <w:rsid w:val="009008F3"/>
    <w:rsid w:val="009023CB"/>
    <w:rsid w:val="009030E6"/>
    <w:rsid w:val="009117FD"/>
    <w:rsid w:val="00914FE8"/>
    <w:rsid w:val="00923075"/>
    <w:rsid w:val="009407D4"/>
    <w:rsid w:val="00943F7B"/>
    <w:rsid w:val="00961DCE"/>
    <w:rsid w:val="0097277D"/>
    <w:rsid w:val="0097563F"/>
    <w:rsid w:val="009A31FD"/>
    <w:rsid w:val="009B2ED2"/>
    <w:rsid w:val="009B6C97"/>
    <w:rsid w:val="009C5334"/>
    <w:rsid w:val="009D48E2"/>
    <w:rsid w:val="009D7197"/>
    <w:rsid w:val="009E21D1"/>
    <w:rsid w:val="009E4F8F"/>
    <w:rsid w:val="00A033EE"/>
    <w:rsid w:val="00A12DBA"/>
    <w:rsid w:val="00A2247E"/>
    <w:rsid w:val="00A24CE5"/>
    <w:rsid w:val="00A76185"/>
    <w:rsid w:val="00A869EE"/>
    <w:rsid w:val="00A87420"/>
    <w:rsid w:val="00AA35AF"/>
    <w:rsid w:val="00AB0719"/>
    <w:rsid w:val="00AC0E60"/>
    <w:rsid w:val="00AD0709"/>
    <w:rsid w:val="00AD100E"/>
    <w:rsid w:val="00AD2A84"/>
    <w:rsid w:val="00AE780D"/>
    <w:rsid w:val="00AF430B"/>
    <w:rsid w:val="00AF454E"/>
    <w:rsid w:val="00B05A2A"/>
    <w:rsid w:val="00B07C26"/>
    <w:rsid w:val="00B14862"/>
    <w:rsid w:val="00B17452"/>
    <w:rsid w:val="00B25AD3"/>
    <w:rsid w:val="00B56042"/>
    <w:rsid w:val="00B82FC7"/>
    <w:rsid w:val="00B934FB"/>
    <w:rsid w:val="00BA5198"/>
    <w:rsid w:val="00BB12A2"/>
    <w:rsid w:val="00BC5C90"/>
    <w:rsid w:val="00BE110F"/>
    <w:rsid w:val="00C20822"/>
    <w:rsid w:val="00C4314A"/>
    <w:rsid w:val="00C4392F"/>
    <w:rsid w:val="00C54531"/>
    <w:rsid w:val="00C576D4"/>
    <w:rsid w:val="00C71CBD"/>
    <w:rsid w:val="00C7694B"/>
    <w:rsid w:val="00C87726"/>
    <w:rsid w:val="00C9360D"/>
    <w:rsid w:val="00CD5924"/>
    <w:rsid w:val="00CE5A59"/>
    <w:rsid w:val="00D172F0"/>
    <w:rsid w:val="00D30BCC"/>
    <w:rsid w:val="00D319F1"/>
    <w:rsid w:val="00D33F34"/>
    <w:rsid w:val="00D45D10"/>
    <w:rsid w:val="00D75B03"/>
    <w:rsid w:val="00DB0AAB"/>
    <w:rsid w:val="00DB7C0C"/>
    <w:rsid w:val="00DD4376"/>
    <w:rsid w:val="00DD74CC"/>
    <w:rsid w:val="00E03CE5"/>
    <w:rsid w:val="00E236B4"/>
    <w:rsid w:val="00E254E9"/>
    <w:rsid w:val="00E255EE"/>
    <w:rsid w:val="00E25E9A"/>
    <w:rsid w:val="00E31B66"/>
    <w:rsid w:val="00E34A5C"/>
    <w:rsid w:val="00E36418"/>
    <w:rsid w:val="00E44196"/>
    <w:rsid w:val="00E442AC"/>
    <w:rsid w:val="00E703AB"/>
    <w:rsid w:val="00E73647"/>
    <w:rsid w:val="00E920C7"/>
    <w:rsid w:val="00E94159"/>
    <w:rsid w:val="00EC402E"/>
    <w:rsid w:val="00ED06CC"/>
    <w:rsid w:val="00EE1A48"/>
    <w:rsid w:val="00EE1DB6"/>
    <w:rsid w:val="00EE63D6"/>
    <w:rsid w:val="00EF525D"/>
    <w:rsid w:val="00F01F1B"/>
    <w:rsid w:val="00F02872"/>
    <w:rsid w:val="00F13CC0"/>
    <w:rsid w:val="00F20858"/>
    <w:rsid w:val="00F223F6"/>
    <w:rsid w:val="00F333BB"/>
    <w:rsid w:val="00F334AC"/>
    <w:rsid w:val="00F37C3A"/>
    <w:rsid w:val="00F4527E"/>
    <w:rsid w:val="00F60E21"/>
    <w:rsid w:val="00F94CD3"/>
    <w:rsid w:val="00FB0594"/>
    <w:rsid w:val="00FB2AC3"/>
    <w:rsid w:val="00FD60B1"/>
    <w:rsid w:val="00FF7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0B95"/>
  <w15:docId w15:val="{92D66F3D-8FAE-489B-BD1F-5CF87D12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4" w:line="252"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F02872"/>
    <w:pPr>
      <w:keepNext/>
      <w:keepLines/>
      <w:spacing w:after="128" w:line="240"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F02872"/>
    <w:pPr>
      <w:keepNext/>
      <w:keepLines/>
      <w:spacing w:after="191" w:line="240" w:lineRule="auto"/>
      <w:ind w:left="10" w:right="3"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F02872"/>
    <w:pPr>
      <w:keepNext/>
      <w:keepLines/>
      <w:spacing w:after="263" w:line="240" w:lineRule="auto"/>
      <w:ind w:left="10" w:hanging="10"/>
      <w:outlineLvl w:val="2"/>
    </w:pPr>
    <w:rPr>
      <w:rFonts w:ascii="Times New Roman" w:eastAsia="Times New Roman" w:hAnsi="Times New Roman" w:cs="Times New Roman"/>
      <w:b/>
      <w:color w:val="000000"/>
      <w:sz w:val="28"/>
      <w:u w:val="single"/>
    </w:rPr>
  </w:style>
  <w:style w:type="paragraph" w:styleId="Heading4">
    <w:name w:val="heading 4"/>
    <w:basedOn w:val="Normal"/>
    <w:next w:val="Normal"/>
    <w:link w:val="Heading4Char"/>
    <w:uiPriority w:val="9"/>
    <w:semiHidden/>
    <w:unhideWhenUsed/>
    <w:qFormat/>
    <w:rsid w:val="00961DC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F02872"/>
    <w:rPr>
      <w:rFonts w:ascii="Times New Roman" w:eastAsia="Times New Roman" w:hAnsi="Times New Roman" w:cs="Times New Roman"/>
      <w:b/>
      <w:color w:val="000000"/>
      <w:sz w:val="28"/>
      <w:u w:val="single"/>
    </w:rPr>
  </w:style>
  <w:style w:type="character" w:customStyle="1" w:styleId="Heading1Char">
    <w:name w:val="Heading 1 Char"/>
    <w:link w:val="Heading1"/>
    <w:uiPriority w:val="9"/>
    <w:rsid w:val="00F02872"/>
    <w:rPr>
      <w:rFonts w:ascii="Times New Roman" w:eastAsia="Times New Roman" w:hAnsi="Times New Roman" w:cs="Times New Roman"/>
      <w:b/>
      <w:color w:val="000000"/>
      <w:sz w:val="36"/>
    </w:rPr>
  </w:style>
  <w:style w:type="character" w:customStyle="1" w:styleId="Heading2Char">
    <w:name w:val="Heading 2 Char"/>
    <w:link w:val="Heading2"/>
    <w:uiPriority w:val="9"/>
    <w:rsid w:val="00F0287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55C6"/>
    <w:pPr>
      <w:ind w:left="720"/>
      <w:contextualSpacing/>
    </w:pPr>
  </w:style>
  <w:style w:type="paragraph" w:styleId="NoSpacing">
    <w:name w:val="No Spacing"/>
    <w:uiPriority w:val="1"/>
    <w:qFormat/>
    <w:rsid w:val="00ED06CC"/>
    <w:pPr>
      <w:spacing w:after="0" w:line="240" w:lineRule="auto"/>
      <w:ind w:left="10" w:hanging="10"/>
      <w:jc w:val="both"/>
    </w:pPr>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2D43F7"/>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2D43F7"/>
    <w:rPr>
      <w:rFonts w:cs="Times New Roman"/>
    </w:rPr>
  </w:style>
  <w:style w:type="paragraph" w:styleId="Header">
    <w:name w:val="header"/>
    <w:basedOn w:val="Normal"/>
    <w:link w:val="HeaderChar"/>
    <w:uiPriority w:val="99"/>
    <w:semiHidden/>
    <w:unhideWhenUsed/>
    <w:rsid w:val="002D43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43F7"/>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8E1DB4"/>
    <w:pPr>
      <w:tabs>
        <w:tab w:val="right" w:leader="dot" w:pos="9350"/>
      </w:tabs>
      <w:spacing w:before="120" w:after="0"/>
      <w:ind w:left="0"/>
      <w:jc w:val="left"/>
    </w:pPr>
    <w:rPr>
      <w:b/>
      <w:bCs/>
      <w:iCs/>
      <w:noProof/>
      <w:szCs w:val="24"/>
    </w:rPr>
  </w:style>
  <w:style w:type="paragraph" w:styleId="TOC2">
    <w:name w:val="toc 2"/>
    <w:basedOn w:val="Normal"/>
    <w:next w:val="Normal"/>
    <w:autoRedefine/>
    <w:uiPriority w:val="39"/>
    <w:unhideWhenUsed/>
    <w:rsid w:val="00F02872"/>
    <w:pPr>
      <w:tabs>
        <w:tab w:val="right" w:leader="dot" w:pos="9350"/>
      </w:tabs>
      <w:spacing w:before="120" w:after="0"/>
      <w:ind w:left="240"/>
      <w:jc w:val="left"/>
    </w:pPr>
    <w:rPr>
      <w:bCs/>
      <w:noProof/>
      <w:szCs w:val="24"/>
    </w:rPr>
  </w:style>
  <w:style w:type="paragraph" w:styleId="TOC3">
    <w:name w:val="toc 3"/>
    <w:basedOn w:val="Normal"/>
    <w:next w:val="Normal"/>
    <w:autoRedefine/>
    <w:uiPriority w:val="39"/>
    <w:unhideWhenUsed/>
    <w:rsid w:val="00F02872"/>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F02872"/>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02872"/>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02872"/>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02872"/>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02872"/>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02872"/>
    <w:pPr>
      <w:spacing w:after="0"/>
      <w:ind w:left="1920"/>
      <w:jc w:val="left"/>
    </w:pPr>
    <w:rPr>
      <w:rFonts w:asciiTheme="minorHAnsi" w:hAnsiTheme="minorHAnsi" w:cstheme="minorHAnsi"/>
      <w:sz w:val="20"/>
      <w:szCs w:val="20"/>
    </w:rPr>
  </w:style>
  <w:style w:type="character" w:styleId="Hyperlink">
    <w:name w:val="Hyperlink"/>
    <w:basedOn w:val="DefaultParagraphFont"/>
    <w:uiPriority w:val="99"/>
    <w:unhideWhenUsed/>
    <w:rsid w:val="00F02872"/>
    <w:rPr>
      <w:color w:val="0563C1" w:themeColor="hyperlink"/>
      <w:u w:val="single"/>
    </w:rPr>
  </w:style>
  <w:style w:type="character" w:customStyle="1" w:styleId="Heading4Char">
    <w:name w:val="Heading 4 Char"/>
    <w:basedOn w:val="DefaultParagraphFont"/>
    <w:link w:val="Heading4"/>
    <w:uiPriority w:val="9"/>
    <w:semiHidden/>
    <w:rsid w:val="00961DCE"/>
    <w:rPr>
      <w:rFonts w:asciiTheme="majorHAnsi" w:eastAsiaTheme="majorEastAsia" w:hAnsiTheme="majorHAnsi" w:cstheme="majorBidi"/>
      <w:i/>
      <w:iCs/>
      <w:color w:val="2E74B5" w:themeColor="accent1" w:themeShade="BF"/>
      <w:sz w:val="24"/>
    </w:rPr>
  </w:style>
  <w:style w:type="paragraph" w:styleId="Date">
    <w:name w:val="Date"/>
    <w:basedOn w:val="Normal"/>
    <w:next w:val="Normal"/>
    <w:link w:val="DateChar"/>
    <w:uiPriority w:val="99"/>
    <w:semiHidden/>
    <w:unhideWhenUsed/>
    <w:rsid w:val="00961DCE"/>
  </w:style>
  <w:style w:type="character" w:customStyle="1" w:styleId="DateChar">
    <w:name w:val="Date Char"/>
    <w:basedOn w:val="DefaultParagraphFont"/>
    <w:link w:val="Date"/>
    <w:uiPriority w:val="99"/>
    <w:semiHidden/>
    <w:rsid w:val="00961DCE"/>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961DCE"/>
    <w:pPr>
      <w:widowControl w:val="0"/>
      <w:spacing w:after="0" w:line="240" w:lineRule="auto"/>
      <w:ind w:left="100" w:firstLine="0"/>
      <w:jc w:val="left"/>
    </w:pPr>
    <w:rPr>
      <w:rFonts w:cstheme="minorBidi"/>
      <w:color w:val="auto"/>
      <w:szCs w:val="24"/>
    </w:rPr>
  </w:style>
  <w:style w:type="character" w:customStyle="1" w:styleId="BodyTextChar">
    <w:name w:val="Body Text Char"/>
    <w:basedOn w:val="DefaultParagraphFont"/>
    <w:link w:val="BodyText"/>
    <w:uiPriority w:val="1"/>
    <w:rsid w:val="00961DCE"/>
    <w:rPr>
      <w:rFonts w:ascii="Times New Roman" w:eastAsia="Times New Roman" w:hAnsi="Times New Roman"/>
      <w:sz w:val="24"/>
      <w:szCs w:val="24"/>
    </w:rPr>
  </w:style>
  <w:style w:type="paragraph" w:customStyle="1" w:styleId="Level1">
    <w:name w:val="Level 1"/>
    <w:basedOn w:val="Normal"/>
    <w:uiPriority w:val="99"/>
    <w:rsid w:val="009023CB"/>
    <w:pPr>
      <w:widowControl w:val="0"/>
      <w:numPr>
        <w:numId w:val="2"/>
      </w:numPr>
      <w:autoSpaceDE w:val="0"/>
      <w:autoSpaceDN w:val="0"/>
      <w:adjustRightInd w:val="0"/>
      <w:spacing w:after="0" w:line="240" w:lineRule="auto"/>
      <w:ind w:left="720" w:hanging="720"/>
      <w:jc w:val="left"/>
      <w:outlineLvl w:val="0"/>
    </w:pPr>
    <w:rPr>
      <w:rFonts w:eastAsiaTheme="minorEastAsia"/>
      <w:color w:val="auto"/>
      <w:szCs w:val="24"/>
    </w:rPr>
  </w:style>
  <w:style w:type="paragraph" w:customStyle="1" w:styleId="H2">
    <w:name w:val="H2"/>
    <w:basedOn w:val="Heading2"/>
    <w:link w:val="H2Char"/>
    <w:qFormat/>
    <w:rsid w:val="009023CB"/>
    <w:pPr>
      <w:keepLines w:val="0"/>
      <w:spacing w:before="240" w:after="0" w:line="259" w:lineRule="auto"/>
      <w:ind w:left="0" w:right="0" w:firstLine="0"/>
    </w:pPr>
    <w:rPr>
      <w:rFonts w:ascii="TimesNewRoman,Bold" w:hAnsi="TimesNewRoman,Bold" w:cs="TimesNewRoman,Bold"/>
      <w:iCs/>
      <w:szCs w:val="32"/>
    </w:rPr>
  </w:style>
  <w:style w:type="character" w:customStyle="1" w:styleId="H2Char">
    <w:name w:val="H2 Char"/>
    <w:link w:val="H2"/>
    <w:rsid w:val="009023CB"/>
    <w:rPr>
      <w:rFonts w:ascii="TimesNewRoman,Bold" w:eastAsia="Times New Roman" w:hAnsi="TimesNewRoman,Bold" w:cs="TimesNewRoman,Bold"/>
      <w:b/>
      <w:iCs/>
      <w:color w:val="000000"/>
      <w:sz w:val="32"/>
      <w:szCs w:val="32"/>
    </w:rPr>
  </w:style>
  <w:style w:type="paragraph" w:customStyle="1" w:styleId="a">
    <w:name w:val="_"/>
    <w:basedOn w:val="Normal"/>
    <w:uiPriority w:val="99"/>
    <w:rsid w:val="009023CB"/>
    <w:pPr>
      <w:widowControl w:val="0"/>
      <w:autoSpaceDE w:val="0"/>
      <w:autoSpaceDN w:val="0"/>
      <w:adjustRightInd w:val="0"/>
      <w:spacing w:after="0" w:line="240" w:lineRule="auto"/>
      <w:ind w:left="720" w:hanging="720"/>
      <w:jc w:val="left"/>
    </w:pPr>
    <w:rPr>
      <w:color w:val="auto"/>
      <w:szCs w:val="24"/>
    </w:rPr>
  </w:style>
  <w:style w:type="character" w:styleId="UnresolvedMention">
    <w:name w:val="Unresolved Mention"/>
    <w:basedOn w:val="DefaultParagraphFont"/>
    <w:uiPriority w:val="99"/>
    <w:semiHidden/>
    <w:unhideWhenUsed/>
    <w:rsid w:val="00046D22"/>
    <w:rPr>
      <w:color w:val="808080"/>
      <w:shd w:val="clear" w:color="auto" w:fill="E6E6E6"/>
    </w:rPr>
  </w:style>
  <w:style w:type="paragraph" w:styleId="BalloonText">
    <w:name w:val="Balloon Text"/>
    <w:basedOn w:val="Normal"/>
    <w:link w:val="BalloonTextChar"/>
    <w:uiPriority w:val="99"/>
    <w:semiHidden/>
    <w:unhideWhenUsed/>
    <w:rsid w:val="00F33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33BB"/>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8C1E42"/>
    <w:rPr>
      <w:sz w:val="16"/>
      <w:szCs w:val="16"/>
    </w:rPr>
  </w:style>
  <w:style w:type="paragraph" w:styleId="CommentText">
    <w:name w:val="annotation text"/>
    <w:basedOn w:val="Normal"/>
    <w:link w:val="CommentTextChar"/>
    <w:uiPriority w:val="99"/>
    <w:semiHidden/>
    <w:unhideWhenUsed/>
    <w:rsid w:val="008C1E42"/>
    <w:pPr>
      <w:spacing w:line="240" w:lineRule="auto"/>
    </w:pPr>
    <w:rPr>
      <w:sz w:val="20"/>
      <w:szCs w:val="20"/>
    </w:rPr>
  </w:style>
  <w:style w:type="character" w:customStyle="1" w:styleId="CommentTextChar">
    <w:name w:val="Comment Text Char"/>
    <w:basedOn w:val="DefaultParagraphFont"/>
    <w:link w:val="CommentText"/>
    <w:uiPriority w:val="99"/>
    <w:semiHidden/>
    <w:rsid w:val="008C1E4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87105A"/>
    <w:rPr>
      <w:b/>
      <w:bCs/>
    </w:rPr>
  </w:style>
  <w:style w:type="character" w:customStyle="1" w:styleId="CommentSubjectChar">
    <w:name w:val="Comment Subject Char"/>
    <w:basedOn w:val="CommentTextChar"/>
    <w:link w:val="CommentSubject"/>
    <w:uiPriority w:val="99"/>
    <w:semiHidden/>
    <w:rsid w:val="0087105A"/>
    <w:rPr>
      <w:rFonts w:ascii="Times New Roman" w:eastAsia="Times New Roman" w:hAnsi="Times New Roman" w:cs="Times New Roman"/>
      <w:b/>
      <w:bCs/>
      <w:color w:val="000000"/>
      <w:sz w:val="20"/>
      <w:szCs w:val="20"/>
    </w:rPr>
  </w:style>
  <w:style w:type="paragraph" w:styleId="Revision">
    <w:name w:val="Revision"/>
    <w:hidden/>
    <w:uiPriority w:val="99"/>
    <w:semiHidden/>
    <w:rsid w:val="003713F6"/>
    <w:pPr>
      <w:spacing w:after="0" w:line="240" w:lineRule="auto"/>
    </w:pPr>
    <w:rPr>
      <w:rFonts w:ascii="Times New Roman" w:eastAsia="Times New Roman" w:hAnsi="Times New Roman" w:cs="Times New Roman"/>
      <w:color w:val="000000"/>
      <w:sz w:val="24"/>
    </w:rPr>
  </w:style>
  <w:style w:type="paragraph" w:customStyle="1" w:styleId="a0">
    <w:name w:val="■"/>
    <w:uiPriority w:val="99"/>
    <w:rsid w:val="00343ADE"/>
    <w:pPr>
      <w:widowControl w:val="0"/>
      <w:autoSpaceDE w:val="0"/>
      <w:autoSpaceDN w:val="0"/>
      <w:adjustRightInd w:val="0"/>
      <w:spacing w:after="0" w:line="240" w:lineRule="auto"/>
      <w:ind w:left="720"/>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5483C-0B62-465F-9F4B-65F9DE842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14</Pages>
  <Words>3447</Words>
  <Characters>19648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gpuckett</dc:creator>
  <cp:keywords/>
  <cp:lastModifiedBy>archives, laptop</cp:lastModifiedBy>
  <cp:revision>60</cp:revision>
  <cp:lastPrinted>2018-09-18T16:44:00Z</cp:lastPrinted>
  <dcterms:created xsi:type="dcterms:W3CDTF">2018-08-21T19:46:00Z</dcterms:created>
  <dcterms:modified xsi:type="dcterms:W3CDTF">2020-07-06T21:35:00Z</dcterms:modified>
</cp:coreProperties>
</file>