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4FECF75" w14:textId="77777777" w:rsidR="00970E6C" w:rsidRDefault="00970E6C" w:rsidP="00970E6C">
      <w:pPr>
        <w:spacing w:after="0"/>
        <w:rPr>
          <w:rFonts w:ascii="TimesNewRoman,Bold" w:hAnsi="TimesNewRoman,Bold" w:cs="TimesNewRoman,Bold"/>
          <w:b/>
          <w:bCs/>
          <w:color w:val="000000"/>
          <w:sz w:val="40"/>
          <w:szCs w:val="40"/>
        </w:rPr>
      </w:pPr>
      <w:bookmarkStart w:id="0" w:name="_Hlk499019491"/>
    </w:p>
    <w:p w14:paraId="3E698130" w14:textId="77777777" w:rsidR="00970E6C" w:rsidRDefault="00970E6C" w:rsidP="00970E6C">
      <w:pPr>
        <w:spacing w:after="0"/>
        <w:rPr>
          <w:rFonts w:ascii="TimesNewRoman,Bold" w:hAnsi="TimesNewRoman,Bold" w:cs="TimesNewRoman,Bold"/>
          <w:b/>
          <w:bCs/>
          <w:color w:val="000000"/>
          <w:sz w:val="40"/>
          <w:szCs w:val="40"/>
        </w:rPr>
      </w:pPr>
    </w:p>
    <w:bookmarkEnd w:id="0"/>
    <w:p w14:paraId="708DE56D" w14:textId="77777777" w:rsidR="00970E6C" w:rsidRDefault="00752404" w:rsidP="00970E6C">
      <w:pPr>
        <w:spacing w:after="0"/>
        <w:jc w:val="center"/>
        <w:rPr>
          <w:rFonts w:ascii="TimesNewRoman,Bold" w:hAnsi="TimesNewRoman,Bold" w:cs="TimesNewRoman,Bold"/>
          <w:b/>
          <w:bCs/>
          <w:sz w:val="40"/>
          <w:szCs w:val="40"/>
        </w:rPr>
      </w:pPr>
      <w:r w:rsidRPr="00752404">
        <w:rPr>
          <w:rFonts w:ascii="TimesNewRoman,Bold" w:hAnsi="TimesNewRoman,Bold" w:cs="TimesNewRoman,Bold"/>
          <w:b/>
          <w:bCs/>
          <w:sz w:val="40"/>
          <w:szCs w:val="40"/>
        </w:rPr>
        <w:t>Multiple Needs Child Office</w:t>
      </w:r>
    </w:p>
    <w:p w14:paraId="0EA78262" w14:textId="77777777" w:rsidR="00616570" w:rsidRPr="00752404" w:rsidRDefault="00616570" w:rsidP="00970E6C">
      <w:pPr>
        <w:spacing w:after="0"/>
        <w:jc w:val="center"/>
        <w:rPr>
          <w:rFonts w:ascii="TimesNewRoman,Bold" w:hAnsi="TimesNewRoman,Bold" w:cs="TimesNewRoman,Bold"/>
          <w:b/>
          <w:bCs/>
          <w:sz w:val="40"/>
          <w:szCs w:val="40"/>
        </w:rPr>
      </w:pPr>
      <w:r>
        <w:rPr>
          <w:rFonts w:ascii="TimesNewRoman,Bold" w:hAnsi="TimesNewRoman,Bold" w:cs="TimesNewRoman,Bold"/>
          <w:b/>
          <w:bCs/>
          <w:sz w:val="40"/>
          <w:szCs w:val="40"/>
        </w:rPr>
        <w:t>(Alabama Children’s Services Facilitation Team)</w:t>
      </w:r>
    </w:p>
    <w:p w14:paraId="4B419FC6" w14:textId="77777777" w:rsidR="00970E6C" w:rsidRDefault="00970E6C" w:rsidP="00970E6C">
      <w:pPr>
        <w:spacing w:after="0"/>
        <w:jc w:val="center"/>
        <w:rPr>
          <w:rFonts w:ascii="TimesNewRoman,Bold" w:hAnsi="TimesNewRoman,Bold" w:cs="TimesNewRoman,Bold"/>
          <w:b/>
          <w:bCs/>
          <w:color w:val="000000"/>
          <w:sz w:val="40"/>
          <w:szCs w:val="40"/>
        </w:rPr>
      </w:pPr>
    </w:p>
    <w:p w14:paraId="2F9B5548" w14:textId="77777777" w:rsidR="00970E6C" w:rsidRDefault="00970E6C" w:rsidP="00970E6C">
      <w:pPr>
        <w:spacing w:after="0"/>
        <w:jc w:val="center"/>
        <w:rPr>
          <w:rFonts w:ascii="TimesNewRoman,Bold" w:hAnsi="TimesNewRoman,Bold" w:cs="TimesNewRoman,Bold"/>
          <w:b/>
          <w:bCs/>
          <w:color w:val="000000"/>
          <w:sz w:val="40"/>
          <w:szCs w:val="40"/>
        </w:rPr>
      </w:pPr>
      <w:r>
        <w:rPr>
          <w:noProof/>
        </w:rPr>
        <w:drawing>
          <wp:inline distT="0" distB="0" distL="0" distR="0" wp14:anchorId="4403F8A0" wp14:editId="6765E811">
            <wp:extent cx="2076450" cy="1971675"/>
            <wp:effectExtent l="0" t="0" r="0" b="0"/>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76450" cy="1971675"/>
                    </a:xfrm>
                    <a:prstGeom prst="rect">
                      <a:avLst/>
                    </a:prstGeom>
                    <a:noFill/>
                    <a:ln>
                      <a:noFill/>
                    </a:ln>
                  </pic:spPr>
                </pic:pic>
              </a:graphicData>
            </a:graphic>
          </wp:inline>
        </w:drawing>
      </w:r>
    </w:p>
    <w:p w14:paraId="752389A3" w14:textId="77777777" w:rsidR="00970E6C" w:rsidRDefault="00970E6C" w:rsidP="00970E6C">
      <w:pPr>
        <w:spacing w:after="0"/>
        <w:jc w:val="center"/>
        <w:rPr>
          <w:rFonts w:ascii="TimesNewRoman,Bold" w:hAnsi="TimesNewRoman,Bold" w:cs="TimesNewRoman,Bold"/>
          <w:b/>
          <w:bCs/>
          <w:color w:val="000000"/>
          <w:sz w:val="40"/>
          <w:szCs w:val="40"/>
        </w:rPr>
      </w:pPr>
    </w:p>
    <w:p w14:paraId="6F64344A" w14:textId="77777777" w:rsidR="00970E6C" w:rsidRDefault="00970E6C" w:rsidP="00970E6C">
      <w:pPr>
        <w:spacing w:after="0"/>
        <w:jc w:val="center"/>
        <w:rPr>
          <w:rFonts w:ascii="TimesNewRoman,Bold" w:hAnsi="TimesNewRoman,Bold" w:cs="TimesNewRoman,Bold"/>
          <w:b/>
          <w:bCs/>
          <w:color w:val="000000"/>
          <w:sz w:val="40"/>
          <w:szCs w:val="40"/>
        </w:rPr>
      </w:pPr>
    </w:p>
    <w:p w14:paraId="7236E14F" w14:textId="77777777" w:rsidR="00970E6C" w:rsidRDefault="00970E6C" w:rsidP="00970E6C">
      <w:pPr>
        <w:spacing w:after="0"/>
        <w:jc w:val="center"/>
        <w:rPr>
          <w:rFonts w:ascii="TimesNewRoman,Bold" w:hAnsi="TimesNewRoman,Bold" w:cs="TimesNewRoman,Bold"/>
          <w:b/>
          <w:bCs/>
          <w:color w:val="000000"/>
          <w:sz w:val="40"/>
          <w:szCs w:val="40"/>
        </w:rPr>
      </w:pPr>
      <w:r>
        <w:rPr>
          <w:rFonts w:ascii="TimesNewRoman,Bold" w:hAnsi="TimesNewRoman,Bold" w:cs="TimesNewRoman,Bold"/>
          <w:b/>
          <w:bCs/>
          <w:color w:val="000000"/>
          <w:sz w:val="40"/>
          <w:szCs w:val="40"/>
        </w:rPr>
        <w:t xml:space="preserve">Functional Analysis </w:t>
      </w:r>
    </w:p>
    <w:p w14:paraId="3E6E793A" w14:textId="77777777" w:rsidR="00970E6C" w:rsidRDefault="00970E6C" w:rsidP="00970E6C">
      <w:pPr>
        <w:spacing w:after="0"/>
        <w:jc w:val="center"/>
        <w:rPr>
          <w:rFonts w:ascii="TimesNewRoman,Bold" w:hAnsi="TimesNewRoman,Bold" w:cs="TimesNewRoman,Bold"/>
          <w:b/>
          <w:bCs/>
          <w:color w:val="000000"/>
          <w:sz w:val="40"/>
          <w:szCs w:val="40"/>
        </w:rPr>
      </w:pPr>
      <w:r>
        <w:rPr>
          <w:rFonts w:ascii="TimesNewRoman,Bold" w:hAnsi="TimesNewRoman,Bold" w:cs="TimesNewRoman,Bold"/>
          <w:b/>
          <w:bCs/>
          <w:color w:val="000000"/>
          <w:sz w:val="40"/>
          <w:szCs w:val="40"/>
        </w:rPr>
        <w:t xml:space="preserve">&amp; </w:t>
      </w:r>
    </w:p>
    <w:p w14:paraId="2F2D84B5" w14:textId="77777777" w:rsidR="00970E6C" w:rsidRDefault="00970E6C" w:rsidP="00970E6C">
      <w:pPr>
        <w:spacing w:after="0"/>
        <w:jc w:val="center"/>
        <w:rPr>
          <w:rFonts w:ascii="TimesNewRoman,Bold" w:hAnsi="TimesNewRoman,Bold" w:cs="TimesNewRoman,Bold"/>
          <w:b/>
          <w:bCs/>
          <w:color w:val="000000"/>
          <w:sz w:val="40"/>
          <w:szCs w:val="40"/>
        </w:rPr>
      </w:pPr>
      <w:r>
        <w:rPr>
          <w:rFonts w:ascii="TimesNewRoman,Bold" w:hAnsi="TimesNewRoman,Bold" w:cs="TimesNewRoman,Bold"/>
          <w:b/>
          <w:bCs/>
          <w:color w:val="000000"/>
          <w:sz w:val="40"/>
          <w:szCs w:val="40"/>
        </w:rPr>
        <w:t>Records Disposition Authority</w:t>
      </w:r>
    </w:p>
    <w:p w14:paraId="0048D70B" w14:textId="77777777" w:rsidR="00970E6C" w:rsidRDefault="00970E6C" w:rsidP="00970E6C">
      <w:pPr>
        <w:spacing w:after="0"/>
        <w:jc w:val="center"/>
        <w:rPr>
          <w:rFonts w:ascii="TimesNewRoman,Bold" w:hAnsi="TimesNewRoman,Bold" w:cs="TimesNewRoman,Bold"/>
          <w:b/>
          <w:bCs/>
          <w:color w:val="000000"/>
          <w:sz w:val="40"/>
          <w:szCs w:val="40"/>
        </w:rPr>
      </w:pPr>
    </w:p>
    <w:p w14:paraId="056E78D2" w14:textId="77777777" w:rsidR="00970E6C" w:rsidRDefault="00970E6C" w:rsidP="00970E6C">
      <w:pPr>
        <w:spacing w:after="0"/>
        <w:jc w:val="center"/>
        <w:rPr>
          <w:rFonts w:ascii="TimesNewRoman,Bold" w:hAnsi="TimesNewRoman,Bold" w:cs="TimesNewRoman,Bold"/>
          <w:b/>
          <w:bCs/>
          <w:color w:val="000000"/>
          <w:sz w:val="40"/>
          <w:szCs w:val="40"/>
        </w:rPr>
      </w:pPr>
    </w:p>
    <w:p w14:paraId="7A1DD020" w14:textId="77777777" w:rsidR="00970E6C" w:rsidRDefault="00970E6C" w:rsidP="00970E6C">
      <w:pPr>
        <w:spacing w:after="0"/>
        <w:jc w:val="center"/>
        <w:rPr>
          <w:rFonts w:ascii="TimesNewRoman,Bold" w:hAnsi="TimesNewRoman,Bold" w:cs="TimesNewRoman,Bold"/>
          <w:b/>
          <w:bCs/>
          <w:color w:val="000000"/>
          <w:sz w:val="40"/>
          <w:szCs w:val="40"/>
        </w:rPr>
      </w:pPr>
    </w:p>
    <w:p w14:paraId="64C660E8" w14:textId="77777777" w:rsidR="00970E6C" w:rsidRDefault="00970E6C" w:rsidP="00970E6C">
      <w:pPr>
        <w:spacing w:after="0"/>
        <w:jc w:val="center"/>
        <w:rPr>
          <w:rFonts w:ascii="TimesNewRoman,Bold" w:hAnsi="TimesNewRoman,Bold" w:cs="TimesNewRoman,Bold"/>
          <w:b/>
          <w:bCs/>
          <w:color w:val="000000"/>
          <w:sz w:val="40"/>
          <w:szCs w:val="40"/>
        </w:rPr>
      </w:pPr>
    </w:p>
    <w:p w14:paraId="298092F4" w14:textId="77777777" w:rsidR="00970E6C" w:rsidRDefault="00970E6C" w:rsidP="00970E6C">
      <w:pPr>
        <w:spacing w:after="0"/>
        <w:jc w:val="center"/>
        <w:rPr>
          <w:rFonts w:ascii="TimesNewRoman,Bold" w:hAnsi="TimesNewRoman,Bold" w:cs="TimesNewRoman,Bold"/>
          <w:b/>
          <w:bCs/>
          <w:color w:val="000000"/>
          <w:sz w:val="40"/>
          <w:szCs w:val="40"/>
        </w:rPr>
      </w:pPr>
    </w:p>
    <w:p w14:paraId="449258FB" w14:textId="77777777" w:rsidR="00970E6C" w:rsidRDefault="00970E6C" w:rsidP="00970E6C">
      <w:pPr>
        <w:spacing w:after="0"/>
        <w:jc w:val="center"/>
        <w:rPr>
          <w:rFonts w:ascii="TimesNewRoman,Bold" w:hAnsi="TimesNewRoman,Bold" w:cs="TimesNewRoman,Bold"/>
          <w:b/>
          <w:bCs/>
          <w:color w:val="000000"/>
          <w:sz w:val="40"/>
          <w:szCs w:val="40"/>
        </w:rPr>
      </w:pPr>
    </w:p>
    <w:p w14:paraId="3D6C73D2" w14:textId="77777777" w:rsidR="00970E6C" w:rsidRDefault="00970E6C" w:rsidP="00970E6C">
      <w:pPr>
        <w:spacing w:after="0"/>
        <w:jc w:val="center"/>
        <w:rPr>
          <w:rFonts w:ascii="TimesNewRoman,Bold" w:hAnsi="TimesNewRoman,Bold" w:cs="TimesNewRoman,Bold"/>
          <w:b/>
          <w:bCs/>
          <w:color w:val="000000"/>
          <w:sz w:val="40"/>
          <w:szCs w:val="40"/>
        </w:rPr>
      </w:pPr>
    </w:p>
    <w:p w14:paraId="04A40294" w14:textId="77777777" w:rsidR="00752404" w:rsidRDefault="00752404" w:rsidP="00616570">
      <w:pPr>
        <w:spacing w:after="0"/>
        <w:ind w:right="480"/>
        <w:rPr>
          <w:rFonts w:ascii="TimesNewRoman,Bold" w:hAnsi="TimesNewRoman,Bold" w:cs="TimesNewRoman,Bold"/>
          <w:b/>
          <w:bCs/>
          <w:color w:val="FF0000"/>
          <w:sz w:val="24"/>
          <w:szCs w:val="24"/>
        </w:rPr>
      </w:pPr>
    </w:p>
    <w:p w14:paraId="23039F97" w14:textId="77777777" w:rsidR="00970E6C" w:rsidRDefault="00970E6C" w:rsidP="00970E6C">
      <w:pPr>
        <w:spacing w:after="0"/>
        <w:jc w:val="right"/>
        <w:rPr>
          <w:rFonts w:ascii="TimesNewRoman,Bold" w:hAnsi="TimesNewRoman,Bold" w:cs="TimesNewRoman,Bold"/>
          <w:b/>
          <w:bCs/>
          <w:color w:val="000000"/>
          <w:sz w:val="24"/>
          <w:szCs w:val="24"/>
        </w:rPr>
      </w:pPr>
      <w:r>
        <w:rPr>
          <w:rFonts w:ascii="TimesNewRoman,Bold" w:hAnsi="TimesNewRoman,Bold" w:cs="TimesNewRoman,Bold"/>
          <w:b/>
          <w:bCs/>
          <w:color w:val="000000"/>
          <w:sz w:val="24"/>
          <w:szCs w:val="24"/>
        </w:rPr>
        <w:t xml:space="preserve">Presented to the </w:t>
      </w:r>
    </w:p>
    <w:p w14:paraId="5D0E23B1" w14:textId="77777777" w:rsidR="00970E6C" w:rsidRPr="00752404" w:rsidRDefault="00970E6C" w:rsidP="00970E6C">
      <w:pPr>
        <w:spacing w:after="0"/>
        <w:jc w:val="right"/>
        <w:rPr>
          <w:rFonts w:ascii="TimesNewRoman,Bold" w:hAnsi="TimesNewRoman,Bold" w:cs="TimesNewRoman,Bold"/>
          <w:b/>
          <w:bCs/>
          <w:sz w:val="24"/>
          <w:szCs w:val="24"/>
        </w:rPr>
      </w:pPr>
      <w:r>
        <w:rPr>
          <w:rFonts w:ascii="TimesNewRoman,Bold" w:hAnsi="TimesNewRoman,Bold" w:cs="TimesNewRoman,Bold"/>
          <w:b/>
          <w:bCs/>
          <w:color w:val="000000"/>
          <w:sz w:val="24"/>
          <w:szCs w:val="24"/>
        </w:rPr>
        <w:t xml:space="preserve">State </w:t>
      </w:r>
      <w:r w:rsidRPr="00752404">
        <w:rPr>
          <w:rFonts w:ascii="TimesNewRoman,Bold" w:hAnsi="TimesNewRoman,Bold" w:cs="TimesNewRoman,Bold"/>
          <w:b/>
          <w:bCs/>
          <w:sz w:val="24"/>
          <w:szCs w:val="24"/>
        </w:rPr>
        <w:t>Records Commission</w:t>
      </w:r>
    </w:p>
    <w:p w14:paraId="027C3437" w14:textId="61BA2A4A" w:rsidR="00970E6C" w:rsidRPr="00310DB2" w:rsidRDefault="00CF59B7" w:rsidP="00970E6C">
      <w:pPr>
        <w:spacing w:after="0"/>
        <w:jc w:val="right"/>
        <w:rPr>
          <w:rFonts w:ascii="TimesNewRoman,Bold" w:hAnsi="TimesNewRoman,Bold" w:cs="TimesNewRoman,Bold"/>
          <w:b/>
          <w:bCs/>
          <w:sz w:val="24"/>
          <w:szCs w:val="24"/>
        </w:rPr>
      </w:pPr>
      <w:r>
        <w:rPr>
          <w:rFonts w:ascii="TimesNewRoman,Bold" w:hAnsi="TimesNewRoman,Bold" w:cs="TimesNewRoman,Bold"/>
          <w:b/>
          <w:bCs/>
          <w:sz w:val="24"/>
          <w:szCs w:val="24"/>
        </w:rPr>
        <w:t>October 28</w:t>
      </w:r>
      <w:r w:rsidR="00310DB2" w:rsidRPr="00515169">
        <w:rPr>
          <w:rFonts w:ascii="TimesNewRoman,Bold" w:hAnsi="TimesNewRoman,Bold" w:cs="TimesNewRoman,Bold"/>
          <w:b/>
          <w:bCs/>
          <w:sz w:val="24"/>
          <w:szCs w:val="24"/>
        </w:rPr>
        <w:t>, 2020</w:t>
      </w:r>
    </w:p>
    <w:p w14:paraId="71EBDF92" w14:textId="77777777" w:rsidR="00970E6C" w:rsidRPr="008D6513" w:rsidRDefault="00970E6C" w:rsidP="00970E6C">
      <w:pPr>
        <w:spacing w:after="0"/>
        <w:jc w:val="center"/>
        <w:rPr>
          <w:rFonts w:ascii="TimesNewRoman,Bold" w:hAnsi="TimesNewRoman,Bold" w:cs="TimesNewRoman,Bold"/>
          <w:b/>
          <w:bCs/>
          <w:color w:val="000000"/>
          <w:sz w:val="24"/>
          <w:szCs w:val="24"/>
        </w:rPr>
      </w:pPr>
      <w:r>
        <w:rPr>
          <w:rFonts w:ascii="TimesNewRoman,Bold" w:hAnsi="TimesNewRoman,Bold" w:cs="TimesNewRoman,Bold"/>
          <w:b/>
          <w:bCs/>
          <w:color w:val="000000"/>
          <w:sz w:val="24"/>
          <w:szCs w:val="24"/>
        </w:rPr>
        <w:br w:type="page"/>
      </w:r>
      <w:r w:rsidRPr="007B11FB">
        <w:rPr>
          <w:rFonts w:ascii="TimesNewRoman,Bold" w:hAnsi="TimesNewRoman,Bold" w:cs="TimesNewRoman,Bold"/>
          <w:b/>
          <w:bCs/>
          <w:color w:val="000000"/>
          <w:sz w:val="36"/>
          <w:szCs w:val="36"/>
        </w:rPr>
        <w:lastRenderedPageBreak/>
        <w:t>Table of Contents</w:t>
      </w:r>
    </w:p>
    <w:p w14:paraId="00ECC9B9" w14:textId="77777777" w:rsidR="00970E6C" w:rsidRPr="005B324C" w:rsidRDefault="00970E6C" w:rsidP="00970E6C">
      <w:pPr>
        <w:spacing w:after="0"/>
        <w:jc w:val="center"/>
        <w:rPr>
          <w:rFonts w:ascii="Times New Roman" w:hAnsi="Times New Roman"/>
          <w:b/>
          <w:bCs/>
          <w:color w:val="000000"/>
          <w:sz w:val="24"/>
          <w:szCs w:val="24"/>
        </w:rPr>
      </w:pPr>
    </w:p>
    <w:p w14:paraId="170374FC" w14:textId="77777777" w:rsidR="003C44D9" w:rsidRPr="001D0C7B" w:rsidRDefault="00970E6C" w:rsidP="003C44D9">
      <w:pPr>
        <w:pStyle w:val="TOC1"/>
        <w:spacing w:line="240" w:lineRule="auto"/>
        <w:rPr>
          <w:rFonts w:eastAsiaTheme="minorEastAsia"/>
          <w:b w:val="0"/>
          <w:bCs w:val="0"/>
          <w:iCs w:val="0"/>
          <w:lang w:eastAsia="ja-JP"/>
        </w:rPr>
      </w:pPr>
      <w:r w:rsidRPr="003C44D9">
        <w:rPr>
          <w:i/>
        </w:rPr>
        <w:fldChar w:fldCharType="begin"/>
      </w:r>
      <w:r w:rsidRPr="003C44D9">
        <w:rPr>
          <w:i/>
        </w:rPr>
        <w:instrText xml:space="preserve"> TOC \o "1-3" \h \z \u </w:instrText>
      </w:r>
      <w:r w:rsidRPr="003C44D9">
        <w:rPr>
          <w:i/>
        </w:rPr>
        <w:fldChar w:fldCharType="separate"/>
      </w:r>
      <w:hyperlink w:anchor="_Toc14858973" w:history="1">
        <w:r w:rsidR="003C44D9" w:rsidRPr="001D0C7B">
          <w:rPr>
            <w:rStyle w:val="Hyperlink"/>
          </w:rPr>
          <w:t>Functional and Organizational Analysis of the Multiple Needs Child Office</w:t>
        </w:r>
        <w:r w:rsidR="003C44D9" w:rsidRPr="001D0C7B">
          <w:rPr>
            <w:webHidden/>
          </w:rPr>
          <w:tab/>
        </w:r>
        <w:r w:rsidR="003C44D9" w:rsidRPr="001D0C7B">
          <w:rPr>
            <w:webHidden/>
          </w:rPr>
          <w:fldChar w:fldCharType="begin"/>
        </w:r>
        <w:r w:rsidR="003C44D9" w:rsidRPr="001D0C7B">
          <w:rPr>
            <w:webHidden/>
          </w:rPr>
          <w:instrText xml:space="preserve"> PAGEREF _Toc14858973 \h </w:instrText>
        </w:r>
        <w:r w:rsidR="003C44D9" w:rsidRPr="001D0C7B">
          <w:rPr>
            <w:webHidden/>
          </w:rPr>
        </w:r>
        <w:r w:rsidR="003C44D9" w:rsidRPr="001D0C7B">
          <w:rPr>
            <w:webHidden/>
          </w:rPr>
          <w:fldChar w:fldCharType="separate"/>
        </w:r>
        <w:r w:rsidR="00431419">
          <w:rPr>
            <w:webHidden/>
          </w:rPr>
          <w:t>3</w:t>
        </w:r>
        <w:r w:rsidR="003C44D9" w:rsidRPr="001D0C7B">
          <w:rPr>
            <w:webHidden/>
          </w:rPr>
          <w:fldChar w:fldCharType="end"/>
        </w:r>
      </w:hyperlink>
    </w:p>
    <w:p w14:paraId="7AAB928E" w14:textId="77777777" w:rsidR="003C44D9" w:rsidRPr="001D0C7B" w:rsidRDefault="00EB6F76" w:rsidP="003C44D9">
      <w:pPr>
        <w:pStyle w:val="TOC2"/>
        <w:spacing w:line="240" w:lineRule="auto"/>
        <w:rPr>
          <w:rFonts w:eastAsiaTheme="minorEastAsia"/>
          <w:bCs w:val="0"/>
          <w:lang w:eastAsia="ja-JP"/>
        </w:rPr>
      </w:pPr>
      <w:hyperlink w:anchor="_Toc14858974" w:history="1">
        <w:r w:rsidR="003C44D9" w:rsidRPr="001D0C7B">
          <w:rPr>
            <w:rStyle w:val="Hyperlink"/>
          </w:rPr>
          <w:t>Sources of Information</w:t>
        </w:r>
        <w:r w:rsidR="003C44D9" w:rsidRPr="001D0C7B">
          <w:rPr>
            <w:webHidden/>
          </w:rPr>
          <w:tab/>
        </w:r>
        <w:r w:rsidR="003C44D9" w:rsidRPr="001D0C7B">
          <w:rPr>
            <w:webHidden/>
          </w:rPr>
          <w:fldChar w:fldCharType="begin"/>
        </w:r>
        <w:r w:rsidR="003C44D9" w:rsidRPr="001D0C7B">
          <w:rPr>
            <w:webHidden/>
          </w:rPr>
          <w:instrText xml:space="preserve"> PAGEREF _Toc14858974 \h </w:instrText>
        </w:r>
        <w:r w:rsidR="003C44D9" w:rsidRPr="001D0C7B">
          <w:rPr>
            <w:webHidden/>
          </w:rPr>
        </w:r>
        <w:r w:rsidR="003C44D9" w:rsidRPr="001D0C7B">
          <w:rPr>
            <w:webHidden/>
          </w:rPr>
          <w:fldChar w:fldCharType="separate"/>
        </w:r>
        <w:r w:rsidR="00431419">
          <w:rPr>
            <w:webHidden/>
          </w:rPr>
          <w:t>3</w:t>
        </w:r>
        <w:r w:rsidR="003C44D9" w:rsidRPr="001D0C7B">
          <w:rPr>
            <w:webHidden/>
          </w:rPr>
          <w:fldChar w:fldCharType="end"/>
        </w:r>
      </w:hyperlink>
    </w:p>
    <w:p w14:paraId="232240F8" w14:textId="77777777" w:rsidR="003C44D9" w:rsidRPr="001D0C7B" w:rsidRDefault="00EB6F76" w:rsidP="003C44D9">
      <w:pPr>
        <w:pStyle w:val="TOC2"/>
        <w:spacing w:line="240" w:lineRule="auto"/>
        <w:rPr>
          <w:rFonts w:eastAsiaTheme="minorEastAsia"/>
          <w:bCs w:val="0"/>
          <w:lang w:eastAsia="ja-JP"/>
        </w:rPr>
      </w:pPr>
      <w:hyperlink w:anchor="_Toc14858975" w:history="1">
        <w:r w:rsidR="003C44D9" w:rsidRPr="001D0C7B">
          <w:rPr>
            <w:rStyle w:val="Hyperlink"/>
          </w:rPr>
          <w:t>Historical Context</w:t>
        </w:r>
        <w:r w:rsidR="003C44D9" w:rsidRPr="001D0C7B">
          <w:rPr>
            <w:webHidden/>
          </w:rPr>
          <w:tab/>
        </w:r>
        <w:r w:rsidR="003C44D9" w:rsidRPr="001D0C7B">
          <w:rPr>
            <w:webHidden/>
          </w:rPr>
          <w:fldChar w:fldCharType="begin"/>
        </w:r>
        <w:r w:rsidR="003C44D9" w:rsidRPr="001D0C7B">
          <w:rPr>
            <w:webHidden/>
          </w:rPr>
          <w:instrText xml:space="preserve"> PAGEREF _Toc14858975 \h </w:instrText>
        </w:r>
        <w:r w:rsidR="003C44D9" w:rsidRPr="001D0C7B">
          <w:rPr>
            <w:webHidden/>
          </w:rPr>
        </w:r>
        <w:r w:rsidR="003C44D9" w:rsidRPr="001D0C7B">
          <w:rPr>
            <w:webHidden/>
          </w:rPr>
          <w:fldChar w:fldCharType="separate"/>
        </w:r>
        <w:r w:rsidR="00431419">
          <w:rPr>
            <w:webHidden/>
          </w:rPr>
          <w:t>3</w:t>
        </w:r>
        <w:r w:rsidR="003C44D9" w:rsidRPr="001D0C7B">
          <w:rPr>
            <w:webHidden/>
          </w:rPr>
          <w:fldChar w:fldCharType="end"/>
        </w:r>
      </w:hyperlink>
    </w:p>
    <w:p w14:paraId="74233133" w14:textId="77777777" w:rsidR="003C44D9" w:rsidRPr="001D0C7B" w:rsidRDefault="00EB6F76" w:rsidP="003C44D9">
      <w:pPr>
        <w:pStyle w:val="TOC2"/>
        <w:spacing w:line="240" w:lineRule="auto"/>
        <w:rPr>
          <w:rFonts w:eastAsiaTheme="minorEastAsia"/>
          <w:bCs w:val="0"/>
          <w:lang w:eastAsia="ja-JP"/>
        </w:rPr>
      </w:pPr>
      <w:hyperlink w:anchor="_Toc14858976" w:history="1">
        <w:r w:rsidR="003C44D9" w:rsidRPr="001D0C7B">
          <w:rPr>
            <w:rStyle w:val="Hyperlink"/>
          </w:rPr>
          <w:t>Agency Organization</w:t>
        </w:r>
        <w:r w:rsidR="003C44D9" w:rsidRPr="001D0C7B">
          <w:rPr>
            <w:webHidden/>
          </w:rPr>
          <w:tab/>
        </w:r>
        <w:r w:rsidR="003C44D9" w:rsidRPr="001D0C7B">
          <w:rPr>
            <w:webHidden/>
          </w:rPr>
          <w:fldChar w:fldCharType="begin"/>
        </w:r>
        <w:r w:rsidR="003C44D9" w:rsidRPr="001D0C7B">
          <w:rPr>
            <w:webHidden/>
          </w:rPr>
          <w:instrText xml:space="preserve"> PAGEREF _Toc14858976 \h </w:instrText>
        </w:r>
        <w:r w:rsidR="003C44D9" w:rsidRPr="001D0C7B">
          <w:rPr>
            <w:webHidden/>
          </w:rPr>
        </w:r>
        <w:r w:rsidR="003C44D9" w:rsidRPr="001D0C7B">
          <w:rPr>
            <w:webHidden/>
          </w:rPr>
          <w:fldChar w:fldCharType="separate"/>
        </w:r>
        <w:r w:rsidR="00431419">
          <w:rPr>
            <w:webHidden/>
          </w:rPr>
          <w:t>4</w:t>
        </w:r>
        <w:r w:rsidR="003C44D9" w:rsidRPr="001D0C7B">
          <w:rPr>
            <w:webHidden/>
          </w:rPr>
          <w:fldChar w:fldCharType="end"/>
        </w:r>
      </w:hyperlink>
    </w:p>
    <w:p w14:paraId="052359D5" w14:textId="77777777" w:rsidR="003C44D9" w:rsidRPr="001D0C7B" w:rsidRDefault="00EB6F76" w:rsidP="003C44D9">
      <w:pPr>
        <w:pStyle w:val="TOC2"/>
        <w:spacing w:line="240" w:lineRule="auto"/>
        <w:rPr>
          <w:rFonts w:eastAsiaTheme="minorEastAsia"/>
          <w:bCs w:val="0"/>
          <w:lang w:eastAsia="ja-JP"/>
        </w:rPr>
      </w:pPr>
      <w:hyperlink w:anchor="_Toc14858977" w:history="1">
        <w:r w:rsidR="003C44D9" w:rsidRPr="001D0C7B">
          <w:rPr>
            <w:rStyle w:val="Hyperlink"/>
          </w:rPr>
          <w:t>Agency Function and Subfunctions</w:t>
        </w:r>
        <w:r w:rsidR="003C44D9" w:rsidRPr="001D0C7B">
          <w:rPr>
            <w:webHidden/>
          </w:rPr>
          <w:tab/>
        </w:r>
        <w:r w:rsidR="003C44D9" w:rsidRPr="001D0C7B">
          <w:rPr>
            <w:webHidden/>
          </w:rPr>
          <w:fldChar w:fldCharType="begin"/>
        </w:r>
        <w:r w:rsidR="003C44D9" w:rsidRPr="001D0C7B">
          <w:rPr>
            <w:webHidden/>
          </w:rPr>
          <w:instrText xml:space="preserve"> PAGEREF _Toc14858977 \h </w:instrText>
        </w:r>
        <w:r w:rsidR="003C44D9" w:rsidRPr="001D0C7B">
          <w:rPr>
            <w:webHidden/>
          </w:rPr>
        </w:r>
        <w:r w:rsidR="003C44D9" w:rsidRPr="001D0C7B">
          <w:rPr>
            <w:webHidden/>
          </w:rPr>
          <w:fldChar w:fldCharType="separate"/>
        </w:r>
        <w:r w:rsidR="00431419">
          <w:rPr>
            <w:webHidden/>
          </w:rPr>
          <w:t>5</w:t>
        </w:r>
        <w:r w:rsidR="003C44D9" w:rsidRPr="001D0C7B">
          <w:rPr>
            <w:webHidden/>
          </w:rPr>
          <w:fldChar w:fldCharType="end"/>
        </w:r>
      </w:hyperlink>
    </w:p>
    <w:p w14:paraId="3839EDDC" w14:textId="77777777" w:rsidR="003C44D9" w:rsidRPr="001D0C7B" w:rsidRDefault="00EB6F76" w:rsidP="003C44D9">
      <w:pPr>
        <w:pStyle w:val="TOC1"/>
        <w:spacing w:line="240" w:lineRule="auto"/>
        <w:rPr>
          <w:rFonts w:eastAsiaTheme="minorEastAsia"/>
          <w:b w:val="0"/>
          <w:bCs w:val="0"/>
          <w:iCs w:val="0"/>
          <w:lang w:eastAsia="ja-JP"/>
        </w:rPr>
      </w:pPr>
      <w:hyperlink w:anchor="_Toc14858978" w:history="1">
        <w:r w:rsidR="003C44D9" w:rsidRPr="001D0C7B">
          <w:rPr>
            <w:rStyle w:val="Hyperlink"/>
          </w:rPr>
          <w:t>Records Appraisal of the Multiple Needs Child Office</w:t>
        </w:r>
        <w:r w:rsidR="003C44D9" w:rsidRPr="001D0C7B">
          <w:rPr>
            <w:webHidden/>
          </w:rPr>
          <w:tab/>
        </w:r>
        <w:r w:rsidR="003C44D9" w:rsidRPr="001D0C7B">
          <w:rPr>
            <w:webHidden/>
          </w:rPr>
          <w:fldChar w:fldCharType="begin"/>
        </w:r>
        <w:r w:rsidR="003C44D9" w:rsidRPr="001D0C7B">
          <w:rPr>
            <w:webHidden/>
          </w:rPr>
          <w:instrText xml:space="preserve"> PAGEREF _Toc14858978 \h </w:instrText>
        </w:r>
        <w:r w:rsidR="003C44D9" w:rsidRPr="001D0C7B">
          <w:rPr>
            <w:webHidden/>
          </w:rPr>
        </w:r>
        <w:r w:rsidR="003C44D9" w:rsidRPr="001D0C7B">
          <w:rPr>
            <w:webHidden/>
          </w:rPr>
          <w:fldChar w:fldCharType="separate"/>
        </w:r>
        <w:r w:rsidR="00431419">
          <w:rPr>
            <w:webHidden/>
          </w:rPr>
          <w:t>7</w:t>
        </w:r>
        <w:r w:rsidR="003C44D9" w:rsidRPr="001D0C7B">
          <w:rPr>
            <w:webHidden/>
          </w:rPr>
          <w:fldChar w:fldCharType="end"/>
        </w:r>
      </w:hyperlink>
    </w:p>
    <w:p w14:paraId="2166F494" w14:textId="77777777" w:rsidR="003C44D9" w:rsidRPr="001D0C7B" w:rsidRDefault="00EB6F76" w:rsidP="003C44D9">
      <w:pPr>
        <w:pStyle w:val="TOC2"/>
        <w:spacing w:line="240" w:lineRule="auto"/>
        <w:rPr>
          <w:rFonts w:eastAsiaTheme="minorEastAsia"/>
          <w:lang w:eastAsia="ja-JP"/>
        </w:rPr>
      </w:pPr>
      <w:hyperlink w:anchor="_Toc14858979" w:history="1">
        <w:r w:rsidR="003C44D9" w:rsidRPr="001D0C7B">
          <w:rPr>
            <w:rStyle w:val="Hyperlink"/>
            <w:iCs/>
          </w:rPr>
          <w:t>Temporary Records</w:t>
        </w:r>
        <w:r w:rsidR="003C44D9" w:rsidRPr="001D0C7B">
          <w:rPr>
            <w:webHidden/>
          </w:rPr>
          <w:tab/>
        </w:r>
        <w:r w:rsidR="003C44D9" w:rsidRPr="001D0C7B">
          <w:rPr>
            <w:webHidden/>
          </w:rPr>
          <w:fldChar w:fldCharType="begin"/>
        </w:r>
        <w:r w:rsidR="003C44D9" w:rsidRPr="001D0C7B">
          <w:rPr>
            <w:webHidden/>
          </w:rPr>
          <w:instrText xml:space="preserve"> PAGEREF _Toc14858979 \h </w:instrText>
        </w:r>
        <w:r w:rsidR="003C44D9" w:rsidRPr="001D0C7B">
          <w:rPr>
            <w:webHidden/>
          </w:rPr>
        </w:r>
        <w:r w:rsidR="003C44D9" w:rsidRPr="001D0C7B">
          <w:rPr>
            <w:webHidden/>
          </w:rPr>
          <w:fldChar w:fldCharType="separate"/>
        </w:r>
        <w:r w:rsidR="00431419">
          <w:rPr>
            <w:webHidden/>
          </w:rPr>
          <w:t>7</w:t>
        </w:r>
        <w:r w:rsidR="003C44D9" w:rsidRPr="001D0C7B">
          <w:rPr>
            <w:webHidden/>
          </w:rPr>
          <w:fldChar w:fldCharType="end"/>
        </w:r>
      </w:hyperlink>
    </w:p>
    <w:p w14:paraId="05C19B93" w14:textId="77777777" w:rsidR="003C44D9" w:rsidRPr="001D0C7B" w:rsidRDefault="00EB6F76" w:rsidP="003C44D9">
      <w:pPr>
        <w:pStyle w:val="TOC2"/>
        <w:spacing w:line="240" w:lineRule="auto"/>
        <w:rPr>
          <w:rFonts w:eastAsiaTheme="minorEastAsia"/>
          <w:lang w:eastAsia="ja-JP"/>
        </w:rPr>
      </w:pPr>
      <w:hyperlink w:anchor="_Toc14858980" w:history="1">
        <w:r w:rsidR="003C44D9" w:rsidRPr="001D0C7B">
          <w:rPr>
            <w:rStyle w:val="Hyperlink"/>
            <w:iCs/>
          </w:rPr>
          <w:t>Permanent Records</w:t>
        </w:r>
        <w:r w:rsidR="003C44D9" w:rsidRPr="001D0C7B">
          <w:rPr>
            <w:webHidden/>
          </w:rPr>
          <w:tab/>
        </w:r>
        <w:r w:rsidR="003C44D9" w:rsidRPr="001D0C7B">
          <w:rPr>
            <w:webHidden/>
          </w:rPr>
          <w:fldChar w:fldCharType="begin"/>
        </w:r>
        <w:r w:rsidR="003C44D9" w:rsidRPr="001D0C7B">
          <w:rPr>
            <w:webHidden/>
          </w:rPr>
          <w:instrText xml:space="preserve"> PAGEREF _Toc14858980 \h </w:instrText>
        </w:r>
        <w:r w:rsidR="003C44D9" w:rsidRPr="001D0C7B">
          <w:rPr>
            <w:webHidden/>
          </w:rPr>
        </w:r>
        <w:r w:rsidR="003C44D9" w:rsidRPr="001D0C7B">
          <w:rPr>
            <w:webHidden/>
          </w:rPr>
          <w:fldChar w:fldCharType="separate"/>
        </w:r>
        <w:r w:rsidR="00431419">
          <w:rPr>
            <w:webHidden/>
          </w:rPr>
          <w:t>8</w:t>
        </w:r>
        <w:r w:rsidR="003C44D9" w:rsidRPr="001D0C7B">
          <w:rPr>
            <w:webHidden/>
          </w:rPr>
          <w:fldChar w:fldCharType="end"/>
        </w:r>
      </w:hyperlink>
    </w:p>
    <w:p w14:paraId="6F7A06A7" w14:textId="77777777" w:rsidR="003C44D9" w:rsidRPr="001D0C7B" w:rsidRDefault="00EB6F76" w:rsidP="003C44D9">
      <w:pPr>
        <w:pStyle w:val="TOC2"/>
        <w:spacing w:line="240" w:lineRule="auto"/>
        <w:rPr>
          <w:rFonts w:eastAsiaTheme="minorEastAsia"/>
          <w:lang w:eastAsia="ja-JP"/>
        </w:rPr>
      </w:pPr>
      <w:hyperlink w:anchor="_Toc14858981" w:history="1">
        <w:r w:rsidR="003C44D9" w:rsidRPr="001D0C7B">
          <w:rPr>
            <w:rStyle w:val="Hyperlink"/>
          </w:rPr>
          <w:t>Permanent Records List</w:t>
        </w:r>
        <w:r w:rsidR="003C44D9" w:rsidRPr="001D0C7B">
          <w:rPr>
            <w:webHidden/>
          </w:rPr>
          <w:tab/>
        </w:r>
        <w:r w:rsidR="003C44D9" w:rsidRPr="001D0C7B">
          <w:rPr>
            <w:webHidden/>
          </w:rPr>
          <w:fldChar w:fldCharType="begin"/>
        </w:r>
        <w:r w:rsidR="003C44D9" w:rsidRPr="001D0C7B">
          <w:rPr>
            <w:webHidden/>
          </w:rPr>
          <w:instrText xml:space="preserve"> PAGEREF _Toc14858981 \h </w:instrText>
        </w:r>
        <w:r w:rsidR="003C44D9" w:rsidRPr="001D0C7B">
          <w:rPr>
            <w:webHidden/>
          </w:rPr>
        </w:r>
        <w:r w:rsidR="003C44D9" w:rsidRPr="001D0C7B">
          <w:rPr>
            <w:webHidden/>
          </w:rPr>
          <w:fldChar w:fldCharType="separate"/>
        </w:r>
        <w:r w:rsidR="00431419">
          <w:rPr>
            <w:webHidden/>
          </w:rPr>
          <w:t>10</w:t>
        </w:r>
        <w:r w:rsidR="003C44D9" w:rsidRPr="001D0C7B">
          <w:rPr>
            <w:webHidden/>
          </w:rPr>
          <w:fldChar w:fldCharType="end"/>
        </w:r>
      </w:hyperlink>
    </w:p>
    <w:p w14:paraId="375E33F9" w14:textId="77777777" w:rsidR="003C44D9" w:rsidRPr="001D0C7B" w:rsidRDefault="00EB6F76" w:rsidP="003C44D9">
      <w:pPr>
        <w:pStyle w:val="TOC1"/>
        <w:spacing w:line="240" w:lineRule="auto"/>
        <w:rPr>
          <w:rFonts w:eastAsiaTheme="minorEastAsia"/>
          <w:b w:val="0"/>
          <w:bCs w:val="0"/>
          <w:iCs w:val="0"/>
          <w:lang w:eastAsia="ja-JP"/>
        </w:rPr>
      </w:pPr>
      <w:hyperlink w:anchor="_Toc14858982" w:history="1">
        <w:r w:rsidR="003C44D9" w:rsidRPr="001D0C7B">
          <w:rPr>
            <w:rStyle w:val="Hyperlink"/>
          </w:rPr>
          <w:t>Multiple Needs Child Office Records Disposition Authority</w:t>
        </w:r>
        <w:r w:rsidR="003C44D9" w:rsidRPr="001D0C7B">
          <w:rPr>
            <w:webHidden/>
          </w:rPr>
          <w:tab/>
        </w:r>
        <w:r w:rsidR="003C44D9" w:rsidRPr="001D0C7B">
          <w:rPr>
            <w:webHidden/>
          </w:rPr>
          <w:fldChar w:fldCharType="begin"/>
        </w:r>
        <w:r w:rsidR="003C44D9" w:rsidRPr="001D0C7B">
          <w:rPr>
            <w:webHidden/>
          </w:rPr>
          <w:instrText xml:space="preserve"> PAGEREF _Toc14858982 \h </w:instrText>
        </w:r>
        <w:r w:rsidR="003C44D9" w:rsidRPr="001D0C7B">
          <w:rPr>
            <w:webHidden/>
          </w:rPr>
        </w:r>
        <w:r w:rsidR="003C44D9" w:rsidRPr="001D0C7B">
          <w:rPr>
            <w:webHidden/>
          </w:rPr>
          <w:fldChar w:fldCharType="separate"/>
        </w:r>
        <w:r w:rsidR="00431419">
          <w:rPr>
            <w:webHidden/>
          </w:rPr>
          <w:t>11</w:t>
        </w:r>
        <w:r w:rsidR="003C44D9" w:rsidRPr="001D0C7B">
          <w:rPr>
            <w:webHidden/>
          </w:rPr>
          <w:fldChar w:fldCharType="end"/>
        </w:r>
      </w:hyperlink>
    </w:p>
    <w:p w14:paraId="33FCA250" w14:textId="77777777" w:rsidR="003C44D9" w:rsidRPr="001D0C7B" w:rsidRDefault="00EB6F76" w:rsidP="003C44D9">
      <w:pPr>
        <w:pStyle w:val="TOC2"/>
        <w:spacing w:line="240" w:lineRule="auto"/>
        <w:rPr>
          <w:rFonts w:eastAsiaTheme="minorEastAsia"/>
          <w:bCs w:val="0"/>
          <w:lang w:eastAsia="ja-JP"/>
        </w:rPr>
      </w:pPr>
      <w:hyperlink w:anchor="_Toc14858983" w:history="1">
        <w:r w:rsidR="003C44D9" w:rsidRPr="001D0C7B">
          <w:rPr>
            <w:rStyle w:val="Hyperlink"/>
          </w:rPr>
          <w:t>Explanation of Records Requirements</w:t>
        </w:r>
        <w:r w:rsidR="003C44D9" w:rsidRPr="001D0C7B">
          <w:rPr>
            <w:webHidden/>
          </w:rPr>
          <w:tab/>
        </w:r>
        <w:r w:rsidR="003C44D9" w:rsidRPr="001D0C7B">
          <w:rPr>
            <w:webHidden/>
          </w:rPr>
          <w:fldChar w:fldCharType="begin"/>
        </w:r>
        <w:r w:rsidR="003C44D9" w:rsidRPr="001D0C7B">
          <w:rPr>
            <w:webHidden/>
          </w:rPr>
          <w:instrText xml:space="preserve"> PAGEREF _Toc14858983 \h </w:instrText>
        </w:r>
        <w:r w:rsidR="003C44D9" w:rsidRPr="001D0C7B">
          <w:rPr>
            <w:webHidden/>
          </w:rPr>
        </w:r>
        <w:r w:rsidR="003C44D9" w:rsidRPr="001D0C7B">
          <w:rPr>
            <w:webHidden/>
          </w:rPr>
          <w:fldChar w:fldCharType="separate"/>
        </w:r>
        <w:r w:rsidR="00431419">
          <w:rPr>
            <w:webHidden/>
          </w:rPr>
          <w:t>11</w:t>
        </w:r>
        <w:r w:rsidR="003C44D9" w:rsidRPr="001D0C7B">
          <w:rPr>
            <w:webHidden/>
          </w:rPr>
          <w:fldChar w:fldCharType="end"/>
        </w:r>
      </w:hyperlink>
    </w:p>
    <w:p w14:paraId="7DEB9C25" w14:textId="77777777" w:rsidR="003C44D9" w:rsidRPr="001D0C7B" w:rsidRDefault="00EB6F76" w:rsidP="003C44D9">
      <w:pPr>
        <w:pStyle w:val="TOC2"/>
        <w:spacing w:line="240" w:lineRule="auto"/>
        <w:rPr>
          <w:rFonts w:eastAsiaTheme="minorEastAsia"/>
          <w:bCs w:val="0"/>
          <w:lang w:eastAsia="ja-JP"/>
        </w:rPr>
      </w:pPr>
      <w:hyperlink w:anchor="_Toc14858984" w:history="1">
        <w:r w:rsidR="003C44D9" w:rsidRPr="001D0C7B">
          <w:rPr>
            <w:rStyle w:val="Hyperlink"/>
          </w:rPr>
          <w:t>Records Disposition Requirements</w:t>
        </w:r>
        <w:r w:rsidR="003C44D9" w:rsidRPr="001D0C7B">
          <w:rPr>
            <w:webHidden/>
          </w:rPr>
          <w:tab/>
        </w:r>
        <w:r w:rsidR="003C44D9" w:rsidRPr="001D0C7B">
          <w:rPr>
            <w:webHidden/>
          </w:rPr>
          <w:fldChar w:fldCharType="begin"/>
        </w:r>
        <w:r w:rsidR="003C44D9" w:rsidRPr="001D0C7B">
          <w:rPr>
            <w:webHidden/>
          </w:rPr>
          <w:instrText xml:space="preserve"> PAGEREF _Toc14858984 \h </w:instrText>
        </w:r>
        <w:r w:rsidR="003C44D9" w:rsidRPr="001D0C7B">
          <w:rPr>
            <w:webHidden/>
          </w:rPr>
        </w:r>
        <w:r w:rsidR="003C44D9" w:rsidRPr="001D0C7B">
          <w:rPr>
            <w:webHidden/>
          </w:rPr>
          <w:fldChar w:fldCharType="separate"/>
        </w:r>
        <w:r w:rsidR="00431419">
          <w:rPr>
            <w:webHidden/>
          </w:rPr>
          <w:t>12</w:t>
        </w:r>
        <w:r w:rsidR="003C44D9" w:rsidRPr="001D0C7B">
          <w:rPr>
            <w:webHidden/>
          </w:rPr>
          <w:fldChar w:fldCharType="end"/>
        </w:r>
      </w:hyperlink>
    </w:p>
    <w:p w14:paraId="52D2236A" w14:textId="77777777" w:rsidR="003C44D9" w:rsidRPr="001D0C7B" w:rsidRDefault="00EB6F76" w:rsidP="003C44D9">
      <w:pPr>
        <w:pStyle w:val="TOC3"/>
        <w:tabs>
          <w:tab w:val="right" w:leader="dot" w:pos="9350"/>
        </w:tabs>
        <w:spacing w:line="240" w:lineRule="auto"/>
        <w:rPr>
          <w:rFonts w:ascii="Times New Roman" w:eastAsiaTheme="minorEastAsia" w:hAnsi="Times New Roman"/>
          <w:noProof/>
          <w:sz w:val="24"/>
          <w:szCs w:val="24"/>
          <w:lang w:eastAsia="ja-JP"/>
        </w:rPr>
      </w:pPr>
      <w:hyperlink w:anchor="_Toc14858985" w:history="1">
        <w:r w:rsidR="003C44D9" w:rsidRPr="001D0C7B">
          <w:rPr>
            <w:rStyle w:val="Hyperlink"/>
            <w:rFonts w:ascii="Times New Roman" w:hAnsi="Times New Roman"/>
            <w:noProof/>
            <w:sz w:val="24"/>
            <w:szCs w:val="24"/>
          </w:rPr>
          <w:t>Coordinating Child Welfare Services</w:t>
        </w:r>
        <w:r w:rsidR="003C44D9" w:rsidRPr="001D0C7B">
          <w:rPr>
            <w:rFonts w:ascii="Times New Roman" w:hAnsi="Times New Roman"/>
            <w:noProof/>
            <w:webHidden/>
            <w:sz w:val="24"/>
            <w:szCs w:val="24"/>
          </w:rPr>
          <w:tab/>
        </w:r>
        <w:r w:rsidR="003C44D9" w:rsidRPr="001D0C7B">
          <w:rPr>
            <w:rFonts w:ascii="Times New Roman" w:hAnsi="Times New Roman"/>
            <w:noProof/>
            <w:webHidden/>
            <w:sz w:val="24"/>
            <w:szCs w:val="24"/>
          </w:rPr>
          <w:fldChar w:fldCharType="begin"/>
        </w:r>
        <w:r w:rsidR="003C44D9" w:rsidRPr="001D0C7B">
          <w:rPr>
            <w:rFonts w:ascii="Times New Roman" w:hAnsi="Times New Roman"/>
            <w:noProof/>
            <w:webHidden/>
            <w:sz w:val="24"/>
            <w:szCs w:val="24"/>
          </w:rPr>
          <w:instrText xml:space="preserve"> PAGEREF _Toc14858985 \h </w:instrText>
        </w:r>
        <w:r w:rsidR="003C44D9" w:rsidRPr="001D0C7B">
          <w:rPr>
            <w:rFonts w:ascii="Times New Roman" w:hAnsi="Times New Roman"/>
            <w:noProof/>
            <w:webHidden/>
            <w:sz w:val="24"/>
            <w:szCs w:val="24"/>
          </w:rPr>
        </w:r>
        <w:r w:rsidR="003C44D9" w:rsidRPr="001D0C7B">
          <w:rPr>
            <w:rFonts w:ascii="Times New Roman" w:hAnsi="Times New Roman"/>
            <w:noProof/>
            <w:webHidden/>
            <w:sz w:val="24"/>
            <w:szCs w:val="24"/>
          </w:rPr>
          <w:fldChar w:fldCharType="separate"/>
        </w:r>
        <w:r w:rsidR="00431419">
          <w:rPr>
            <w:rFonts w:ascii="Times New Roman" w:hAnsi="Times New Roman"/>
            <w:noProof/>
            <w:webHidden/>
            <w:sz w:val="24"/>
            <w:szCs w:val="24"/>
          </w:rPr>
          <w:t>12</w:t>
        </w:r>
        <w:r w:rsidR="003C44D9" w:rsidRPr="001D0C7B">
          <w:rPr>
            <w:rFonts w:ascii="Times New Roman" w:hAnsi="Times New Roman"/>
            <w:noProof/>
            <w:webHidden/>
            <w:sz w:val="24"/>
            <w:szCs w:val="24"/>
          </w:rPr>
          <w:fldChar w:fldCharType="end"/>
        </w:r>
      </w:hyperlink>
    </w:p>
    <w:p w14:paraId="62A5699B" w14:textId="77777777" w:rsidR="003C44D9" w:rsidRPr="001D0C7B" w:rsidRDefault="00EB6F76" w:rsidP="003C44D9">
      <w:pPr>
        <w:pStyle w:val="TOC3"/>
        <w:tabs>
          <w:tab w:val="right" w:leader="dot" w:pos="9350"/>
        </w:tabs>
        <w:spacing w:line="240" w:lineRule="auto"/>
        <w:rPr>
          <w:rFonts w:ascii="Times New Roman" w:eastAsiaTheme="minorEastAsia" w:hAnsi="Times New Roman"/>
          <w:noProof/>
          <w:sz w:val="24"/>
          <w:szCs w:val="24"/>
          <w:lang w:eastAsia="ja-JP"/>
        </w:rPr>
      </w:pPr>
      <w:hyperlink w:anchor="_Toc14858986" w:history="1">
        <w:r w:rsidR="003C44D9" w:rsidRPr="001D0C7B">
          <w:rPr>
            <w:rStyle w:val="Hyperlink"/>
            <w:rFonts w:ascii="Times New Roman" w:hAnsi="Times New Roman"/>
            <w:noProof/>
            <w:sz w:val="24"/>
            <w:szCs w:val="24"/>
          </w:rPr>
          <w:t>Administering Internal Operations: Managing the Agency</w:t>
        </w:r>
        <w:r w:rsidR="003C44D9" w:rsidRPr="001D0C7B">
          <w:rPr>
            <w:rFonts w:ascii="Times New Roman" w:hAnsi="Times New Roman"/>
            <w:noProof/>
            <w:webHidden/>
            <w:sz w:val="24"/>
            <w:szCs w:val="24"/>
          </w:rPr>
          <w:tab/>
        </w:r>
        <w:r w:rsidR="003C44D9" w:rsidRPr="001D0C7B">
          <w:rPr>
            <w:rFonts w:ascii="Times New Roman" w:hAnsi="Times New Roman"/>
            <w:noProof/>
            <w:webHidden/>
            <w:sz w:val="24"/>
            <w:szCs w:val="24"/>
          </w:rPr>
          <w:fldChar w:fldCharType="begin"/>
        </w:r>
        <w:r w:rsidR="003C44D9" w:rsidRPr="001D0C7B">
          <w:rPr>
            <w:rFonts w:ascii="Times New Roman" w:hAnsi="Times New Roman"/>
            <w:noProof/>
            <w:webHidden/>
            <w:sz w:val="24"/>
            <w:szCs w:val="24"/>
          </w:rPr>
          <w:instrText xml:space="preserve"> PAGEREF _Toc14858986 \h </w:instrText>
        </w:r>
        <w:r w:rsidR="003C44D9" w:rsidRPr="001D0C7B">
          <w:rPr>
            <w:rFonts w:ascii="Times New Roman" w:hAnsi="Times New Roman"/>
            <w:noProof/>
            <w:webHidden/>
            <w:sz w:val="24"/>
            <w:szCs w:val="24"/>
          </w:rPr>
        </w:r>
        <w:r w:rsidR="003C44D9" w:rsidRPr="001D0C7B">
          <w:rPr>
            <w:rFonts w:ascii="Times New Roman" w:hAnsi="Times New Roman"/>
            <w:noProof/>
            <w:webHidden/>
            <w:sz w:val="24"/>
            <w:szCs w:val="24"/>
          </w:rPr>
          <w:fldChar w:fldCharType="separate"/>
        </w:r>
        <w:r w:rsidR="00431419">
          <w:rPr>
            <w:rFonts w:ascii="Times New Roman" w:hAnsi="Times New Roman"/>
            <w:noProof/>
            <w:webHidden/>
            <w:sz w:val="24"/>
            <w:szCs w:val="24"/>
          </w:rPr>
          <w:t>12</w:t>
        </w:r>
        <w:r w:rsidR="003C44D9" w:rsidRPr="001D0C7B">
          <w:rPr>
            <w:rFonts w:ascii="Times New Roman" w:hAnsi="Times New Roman"/>
            <w:noProof/>
            <w:webHidden/>
            <w:sz w:val="24"/>
            <w:szCs w:val="24"/>
          </w:rPr>
          <w:fldChar w:fldCharType="end"/>
        </w:r>
      </w:hyperlink>
    </w:p>
    <w:p w14:paraId="7ED13FD0" w14:textId="77777777" w:rsidR="003C44D9" w:rsidRPr="001D0C7B" w:rsidRDefault="00EB6F76" w:rsidP="003C44D9">
      <w:pPr>
        <w:pStyle w:val="TOC3"/>
        <w:tabs>
          <w:tab w:val="right" w:leader="dot" w:pos="9350"/>
        </w:tabs>
        <w:spacing w:line="240" w:lineRule="auto"/>
        <w:rPr>
          <w:rFonts w:ascii="Times New Roman" w:eastAsiaTheme="minorEastAsia" w:hAnsi="Times New Roman"/>
          <w:noProof/>
          <w:sz w:val="24"/>
          <w:szCs w:val="24"/>
          <w:lang w:eastAsia="ja-JP"/>
        </w:rPr>
      </w:pPr>
      <w:hyperlink w:anchor="_Toc14858987" w:history="1">
        <w:r w:rsidR="003C44D9" w:rsidRPr="001D0C7B">
          <w:rPr>
            <w:rStyle w:val="Hyperlink"/>
            <w:rFonts w:ascii="Times New Roman" w:hAnsi="Times New Roman"/>
            <w:noProof/>
            <w:sz w:val="24"/>
            <w:szCs w:val="24"/>
          </w:rPr>
          <w:t>Administering Internal Operations: Managing Finances</w:t>
        </w:r>
        <w:r w:rsidR="003C44D9" w:rsidRPr="001D0C7B">
          <w:rPr>
            <w:rFonts w:ascii="Times New Roman" w:hAnsi="Times New Roman"/>
            <w:noProof/>
            <w:webHidden/>
            <w:sz w:val="24"/>
            <w:szCs w:val="24"/>
          </w:rPr>
          <w:tab/>
        </w:r>
        <w:r w:rsidR="003C44D9" w:rsidRPr="001D0C7B">
          <w:rPr>
            <w:rFonts w:ascii="Times New Roman" w:hAnsi="Times New Roman"/>
            <w:noProof/>
            <w:webHidden/>
            <w:sz w:val="24"/>
            <w:szCs w:val="24"/>
          </w:rPr>
          <w:fldChar w:fldCharType="begin"/>
        </w:r>
        <w:r w:rsidR="003C44D9" w:rsidRPr="001D0C7B">
          <w:rPr>
            <w:rFonts w:ascii="Times New Roman" w:hAnsi="Times New Roman"/>
            <w:noProof/>
            <w:webHidden/>
            <w:sz w:val="24"/>
            <w:szCs w:val="24"/>
          </w:rPr>
          <w:instrText xml:space="preserve"> PAGEREF _Toc14858987 \h </w:instrText>
        </w:r>
        <w:r w:rsidR="003C44D9" w:rsidRPr="001D0C7B">
          <w:rPr>
            <w:rFonts w:ascii="Times New Roman" w:hAnsi="Times New Roman"/>
            <w:noProof/>
            <w:webHidden/>
            <w:sz w:val="24"/>
            <w:szCs w:val="24"/>
          </w:rPr>
        </w:r>
        <w:r w:rsidR="003C44D9" w:rsidRPr="001D0C7B">
          <w:rPr>
            <w:rFonts w:ascii="Times New Roman" w:hAnsi="Times New Roman"/>
            <w:noProof/>
            <w:webHidden/>
            <w:sz w:val="24"/>
            <w:szCs w:val="24"/>
          </w:rPr>
          <w:fldChar w:fldCharType="separate"/>
        </w:r>
        <w:r w:rsidR="00431419">
          <w:rPr>
            <w:rFonts w:ascii="Times New Roman" w:hAnsi="Times New Roman"/>
            <w:noProof/>
            <w:webHidden/>
            <w:sz w:val="24"/>
            <w:szCs w:val="24"/>
          </w:rPr>
          <w:t>13</w:t>
        </w:r>
        <w:r w:rsidR="003C44D9" w:rsidRPr="001D0C7B">
          <w:rPr>
            <w:rFonts w:ascii="Times New Roman" w:hAnsi="Times New Roman"/>
            <w:noProof/>
            <w:webHidden/>
            <w:sz w:val="24"/>
            <w:szCs w:val="24"/>
          </w:rPr>
          <w:fldChar w:fldCharType="end"/>
        </w:r>
      </w:hyperlink>
    </w:p>
    <w:p w14:paraId="3C8A0CF8" w14:textId="77777777" w:rsidR="003C44D9" w:rsidRPr="003C44D9" w:rsidRDefault="00EB6F76" w:rsidP="003C44D9">
      <w:pPr>
        <w:pStyle w:val="TOC3"/>
        <w:tabs>
          <w:tab w:val="right" w:leader="dot" w:pos="9350"/>
        </w:tabs>
        <w:spacing w:line="240" w:lineRule="auto"/>
        <w:rPr>
          <w:rFonts w:ascii="Times New Roman" w:eastAsiaTheme="minorEastAsia" w:hAnsi="Times New Roman"/>
          <w:noProof/>
          <w:sz w:val="24"/>
          <w:szCs w:val="24"/>
          <w:lang w:eastAsia="ja-JP"/>
        </w:rPr>
      </w:pPr>
      <w:hyperlink w:anchor="_Toc14858988" w:history="1">
        <w:r w:rsidR="003C44D9" w:rsidRPr="001D0C7B">
          <w:rPr>
            <w:rStyle w:val="Hyperlink"/>
            <w:rFonts w:ascii="Times New Roman" w:hAnsi="Times New Roman"/>
            <w:noProof/>
            <w:sz w:val="24"/>
            <w:szCs w:val="24"/>
          </w:rPr>
          <w:t>Administering Internal Operations: Managing Human Resources</w:t>
        </w:r>
        <w:r w:rsidR="003C44D9" w:rsidRPr="001D0C7B">
          <w:rPr>
            <w:rFonts w:ascii="Times New Roman" w:hAnsi="Times New Roman"/>
            <w:noProof/>
            <w:webHidden/>
            <w:sz w:val="24"/>
            <w:szCs w:val="24"/>
          </w:rPr>
          <w:tab/>
        </w:r>
        <w:r w:rsidR="003C44D9" w:rsidRPr="001D0C7B">
          <w:rPr>
            <w:rFonts w:ascii="Times New Roman" w:hAnsi="Times New Roman"/>
            <w:noProof/>
            <w:webHidden/>
            <w:sz w:val="24"/>
            <w:szCs w:val="24"/>
          </w:rPr>
          <w:fldChar w:fldCharType="begin"/>
        </w:r>
        <w:r w:rsidR="003C44D9" w:rsidRPr="001D0C7B">
          <w:rPr>
            <w:rFonts w:ascii="Times New Roman" w:hAnsi="Times New Roman"/>
            <w:noProof/>
            <w:webHidden/>
            <w:sz w:val="24"/>
            <w:szCs w:val="24"/>
          </w:rPr>
          <w:instrText xml:space="preserve"> PAGEREF _Toc14858988 \h </w:instrText>
        </w:r>
        <w:r w:rsidR="003C44D9" w:rsidRPr="001D0C7B">
          <w:rPr>
            <w:rFonts w:ascii="Times New Roman" w:hAnsi="Times New Roman"/>
            <w:noProof/>
            <w:webHidden/>
            <w:sz w:val="24"/>
            <w:szCs w:val="24"/>
          </w:rPr>
        </w:r>
        <w:r w:rsidR="003C44D9" w:rsidRPr="001D0C7B">
          <w:rPr>
            <w:rFonts w:ascii="Times New Roman" w:hAnsi="Times New Roman"/>
            <w:noProof/>
            <w:webHidden/>
            <w:sz w:val="24"/>
            <w:szCs w:val="24"/>
          </w:rPr>
          <w:fldChar w:fldCharType="separate"/>
        </w:r>
        <w:r w:rsidR="00431419">
          <w:rPr>
            <w:rFonts w:ascii="Times New Roman" w:hAnsi="Times New Roman"/>
            <w:noProof/>
            <w:webHidden/>
            <w:sz w:val="24"/>
            <w:szCs w:val="24"/>
          </w:rPr>
          <w:t>13</w:t>
        </w:r>
        <w:r w:rsidR="003C44D9" w:rsidRPr="001D0C7B">
          <w:rPr>
            <w:rFonts w:ascii="Times New Roman" w:hAnsi="Times New Roman"/>
            <w:noProof/>
            <w:webHidden/>
            <w:sz w:val="24"/>
            <w:szCs w:val="24"/>
          </w:rPr>
          <w:fldChar w:fldCharType="end"/>
        </w:r>
      </w:hyperlink>
    </w:p>
    <w:p w14:paraId="17204A0E" w14:textId="77777777" w:rsidR="003C44D9" w:rsidRPr="003C44D9" w:rsidRDefault="00EB6F76" w:rsidP="003C44D9">
      <w:pPr>
        <w:pStyle w:val="TOC3"/>
        <w:tabs>
          <w:tab w:val="right" w:leader="dot" w:pos="9350"/>
        </w:tabs>
        <w:spacing w:line="240" w:lineRule="auto"/>
        <w:rPr>
          <w:rFonts w:ascii="Times New Roman" w:eastAsiaTheme="minorEastAsia" w:hAnsi="Times New Roman"/>
          <w:noProof/>
          <w:sz w:val="24"/>
          <w:szCs w:val="24"/>
          <w:lang w:eastAsia="ja-JP"/>
        </w:rPr>
      </w:pPr>
      <w:hyperlink w:anchor="_Toc14858989" w:history="1">
        <w:r w:rsidR="003C44D9" w:rsidRPr="003C44D9">
          <w:rPr>
            <w:rStyle w:val="Hyperlink"/>
            <w:rFonts w:ascii="Times New Roman" w:hAnsi="Times New Roman"/>
            <w:noProof/>
            <w:sz w:val="24"/>
            <w:szCs w:val="24"/>
          </w:rPr>
          <w:t>Administering Internal Operations: Managing Properties, Facilities, and Resources</w:t>
        </w:r>
        <w:r w:rsidR="003C44D9" w:rsidRPr="003C44D9">
          <w:rPr>
            <w:rFonts w:ascii="Times New Roman" w:hAnsi="Times New Roman"/>
            <w:noProof/>
            <w:webHidden/>
            <w:sz w:val="24"/>
            <w:szCs w:val="24"/>
          </w:rPr>
          <w:tab/>
        </w:r>
        <w:r w:rsidR="003C44D9" w:rsidRPr="003C44D9">
          <w:rPr>
            <w:rFonts w:ascii="Times New Roman" w:hAnsi="Times New Roman"/>
            <w:noProof/>
            <w:webHidden/>
            <w:sz w:val="24"/>
            <w:szCs w:val="24"/>
          </w:rPr>
          <w:fldChar w:fldCharType="begin"/>
        </w:r>
        <w:r w:rsidR="003C44D9" w:rsidRPr="003C44D9">
          <w:rPr>
            <w:rFonts w:ascii="Times New Roman" w:hAnsi="Times New Roman"/>
            <w:noProof/>
            <w:webHidden/>
            <w:sz w:val="24"/>
            <w:szCs w:val="24"/>
          </w:rPr>
          <w:instrText xml:space="preserve"> PAGEREF _Toc14858989 \h </w:instrText>
        </w:r>
        <w:r w:rsidR="003C44D9" w:rsidRPr="003C44D9">
          <w:rPr>
            <w:rFonts w:ascii="Times New Roman" w:hAnsi="Times New Roman"/>
            <w:noProof/>
            <w:webHidden/>
            <w:sz w:val="24"/>
            <w:szCs w:val="24"/>
          </w:rPr>
        </w:r>
        <w:r w:rsidR="003C44D9" w:rsidRPr="003C44D9">
          <w:rPr>
            <w:rFonts w:ascii="Times New Roman" w:hAnsi="Times New Roman"/>
            <w:noProof/>
            <w:webHidden/>
            <w:sz w:val="24"/>
            <w:szCs w:val="24"/>
          </w:rPr>
          <w:fldChar w:fldCharType="separate"/>
        </w:r>
        <w:r w:rsidR="00431419">
          <w:rPr>
            <w:rFonts w:ascii="Times New Roman" w:hAnsi="Times New Roman"/>
            <w:noProof/>
            <w:webHidden/>
            <w:sz w:val="24"/>
            <w:szCs w:val="24"/>
          </w:rPr>
          <w:t>14</w:t>
        </w:r>
        <w:r w:rsidR="003C44D9" w:rsidRPr="003C44D9">
          <w:rPr>
            <w:rFonts w:ascii="Times New Roman" w:hAnsi="Times New Roman"/>
            <w:noProof/>
            <w:webHidden/>
            <w:sz w:val="24"/>
            <w:szCs w:val="24"/>
          </w:rPr>
          <w:fldChar w:fldCharType="end"/>
        </w:r>
      </w:hyperlink>
    </w:p>
    <w:p w14:paraId="4CC5CB42" w14:textId="77777777" w:rsidR="003C44D9" w:rsidRPr="003C44D9" w:rsidRDefault="00EB6F76" w:rsidP="003C44D9">
      <w:pPr>
        <w:pStyle w:val="TOC2"/>
        <w:spacing w:line="240" w:lineRule="auto"/>
        <w:rPr>
          <w:rFonts w:eastAsiaTheme="minorEastAsia"/>
          <w:bCs w:val="0"/>
          <w:lang w:eastAsia="ja-JP"/>
        </w:rPr>
      </w:pPr>
      <w:hyperlink w:anchor="_Toc14858990" w:history="1">
        <w:r w:rsidR="003C44D9" w:rsidRPr="003C44D9">
          <w:rPr>
            <w:rStyle w:val="Hyperlink"/>
          </w:rPr>
          <w:t>Requirement and Recommendations for Implementing the Records Disposition Authority (RDA)</w:t>
        </w:r>
        <w:r w:rsidR="003C44D9" w:rsidRPr="003C44D9">
          <w:rPr>
            <w:webHidden/>
          </w:rPr>
          <w:tab/>
        </w:r>
        <w:r w:rsidR="003C44D9" w:rsidRPr="003C44D9">
          <w:rPr>
            <w:webHidden/>
          </w:rPr>
          <w:fldChar w:fldCharType="begin"/>
        </w:r>
        <w:r w:rsidR="003C44D9" w:rsidRPr="003C44D9">
          <w:rPr>
            <w:webHidden/>
          </w:rPr>
          <w:instrText xml:space="preserve"> PAGEREF _Toc14858990 \h </w:instrText>
        </w:r>
        <w:r w:rsidR="003C44D9" w:rsidRPr="003C44D9">
          <w:rPr>
            <w:webHidden/>
          </w:rPr>
        </w:r>
        <w:r w:rsidR="003C44D9" w:rsidRPr="003C44D9">
          <w:rPr>
            <w:webHidden/>
          </w:rPr>
          <w:fldChar w:fldCharType="separate"/>
        </w:r>
        <w:r w:rsidR="00431419">
          <w:rPr>
            <w:webHidden/>
          </w:rPr>
          <w:t>15</w:t>
        </w:r>
        <w:r w:rsidR="003C44D9" w:rsidRPr="003C44D9">
          <w:rPr>
            <w:webHidden/>
          </w:rPr>
          <w:fldChar w:fldCharType="end"/>
        </w:r>
      </w:hyperlink>
    </w:p>
    <w:p w14:paraId="5B138A74" w14:textId="77777777" w:rsidR="00970E6C" w:rsidRDefault="00970E6C" w:rsidP="003C44D9">
      <w:pPr>
        <w:spacing w:after="0" w:line="240" w:lineRule="auto"/>
        <w:rPr>
          <w:rFonts w:ascii="Times New Roman" w:hAnsi="Times New Roman"/>
          <w:sz w:val="24"/>
          <w:szCs w:val="24"/>
        </w:rPr>
      </w:pPr>
      <w:r w:rsidRPr="003C44D9">
        <w:rPr>
          <w:rFonts w:ascii="Times New Roman" w:hAnsi="Times New Roman"/>
          <w:sz w:val="24"/>
          <w:szCs w:val="24"/>
        </w:rPr>
        <w:fldChar w:fldCharType="end"/>
      </w:r>
    </w:p>
    <w:p w14:paraId="17B35810" w14:textId="77777777" w:rsidR="00E457CC" w:rsidRDefault="00E457CC" w:rsidP="00970E6C">
      <w:pPr>
        <w:rPr>
          <w:rFonts w:ascii="Times New Roman" w:hAnsi="Times New Roman"/>
          <w:color w:val="FF0000"/>
          <w:sz w:val="24"/>
          <w:szCs w:val="24"/>
        </w:rPr>
      </w:pPr>
    </w:p>
    <w:p w14:paraId="56462212" w14:textId="77777777" w:rsidR="00970E6C" w:rsidRPr="006F1C46" w:rsidRDefault="00E457CC" w:rsidP="00970E6C">
      <w:pPr>
        <w:rPr>
          <w:rFonts w:ascii="Times New Roman" w:hAnsi="Times New Roman"/>
          <w:color w:val="FF0000"/>
          <w:sz w:val="24"/>
          <w:szCs w:val="24"/>
        </w:rPr>
      </w:pPr>
      <w:bookmarkStart w:id="1" w:name="_Hlk32233637"/>
      <w:r w:rsidRPr="0072265D">
        <w:rPr>
          <w:color w:val="000000"/>
          <w:highlight w:val="yellow"/>
        </w:rPr>
        <w:t xml:space="preserve"> </w:t>
      </w:r>
      <w:bookmarkEnd w:id="1"/>
      <w:r w:rsidR="00970E6C" w:rsidRPr="006F1C46">
        <w:rPr>
          <w:rFonts w:ascii="Times New Roman" w:hAnsi="Times New Roman"/>
          <w:color w:val="FF0000"/>
          <w:sz w:val="24"/>
          <w:szCs w:val="24"/>
        </w:rPr>
        <w:br w:type="page"/>
      </w:r>
    </w:p>
    <w:p w14:paraId="5B95F896" w14:textId="77777777" w:rsidR="00970E6C" w:rsidRPr="006F1C46" w:rsidRDefault="00970E6C" w:rsidP="00970E6C">
      <w:pPr>
        <w:rPr>
          <w:rFonts w:ascii="Times New Roman" w:hAnsi="Times New Roman"/>
          <w:color w:val="FF0000"/>
          <w:sz w:val="24"/>
          <w:szCs w:val="24"/>
        </w:rPr>
        <w:sectPr w:rsidR="00970E6C" w:rsidRPr="006F1C46" w:rsidSect="004A51A3">
          <w:footerReference w:type="default" r:id="rId9"/>
          <w:pgSz w:w="12240" w:h="15840"/>
          <w:pgMar w:top="1440" w:right="1440" w:bottom="1440" w:left="1440" w:header="720" w:footer="720" w:gutter="0"/>
          <w:pgNumType w:start="1"/>
          <w:cols w:space="720"/>
          <w:titlePg/>
          <w:docGrid w:linePitch="360"/>
        </w:sectPr>
      </w:pPr>
    </w:p>
    <w:p w14:paraId="236E697C" w14:textId="77777777" w:rsidR="00970E6C" w:rsidRPr="00447D66" w:rsidRDefault="00970E6C" w:rsidP="00752404">
      <w:pPr>
        <w:pStyle w:val="H1"/>
        <w:spacing w:after="0"/>
        <w:outlineLvl w:val="0"/>
        <w:rPr>
          <w:rFonts w:ascii="Times New Roman" w:hAnsi="Times New Roman"/>
          <w:sz w:val="24"/>
          <w:szCs w:val="24"/>
        </w:rPr>
      </w:pPr>
      <w:bookmarkStart w:id="2" w:name="_Toc14858973"/>
      <w:r w:rsidRPr="00D77E76">
        <w:lastRenderedPageBreak/>
        <w:t>Functional</w:t>
      </w:r>
      <w:r w:rsidRPr="00484F52">
        <w:t xml:space="preserve"> and O</w:t>
      </w:r>
      <w:r w:rsidRPr="00752404">
        <w:rPr>
          <w:color w:val="auto"/>
        </w:rPr>
        <w:t xml:space="preserve">rganizational Analysis of </w:t>
      </w:r>
      <w:bookmarkStart w:id="3" w:name="_Toc445114420"/>
      <w:r w:rsidR="00752404" w:rsidRPr="00752404">
        <w:rPr>
          <w:color w:val="auto"/>
        </w:rPr>
        <w:t>the Multiple Needs Child Office</w:t>
      </w:r>
      <w:bookmarkEnd w:id="2"/>
    </w:p>
    <w:p w14:paraId="5DD18F77" w14:textId="77777777" w:rsidR="00970E6C" w:rsidRPr="00765FC7" w:rsidRDefault="00970E6C" w:rsidP="00970E6C">
      <w:pPr>
        <w:spacing w:after="0"/>
        <w:rPr>
          <w:rFonts w:ascii="Times New Roman" w:hAnsi="Times New Roman"/>
          <w:sz w:val="24"/>
          <w:szCs w:val="24"/>
        </w:rPr>
      </w:pPr>
    </w:p>
    <w:p w14:paraId="4B79A4C4" w14:textId="77777777" w:rsidR="00970E6C" w:rsidRPr="00484F52" w:rsidRDefault="00970E6C" w:rsidP="00970E6C">
      <w:pPr>
        <w:pStyle w:val="H2"/>
        <w:spacing w:before="0"/>
      </w:pPr>
      <w:bookmarkStart w:id="4" w:name="_Toc14858974"/>
      <w:r w:rsidRPr="00484F52">
        <w:t>Sources of Information</w:t>
      </w:r>
      <w:bookmarkEnd w:id="3"/>
      <w:bookmarkEnd w:id="4"/>
    </w:p>
    <w:p w14:paraId="14B2D98F" w14:textId="77777777" w:rsidR="00970E6C" w:rsidRPr="00765FC7" w:rsidRDefault="00970E6C" w:rsidP="00970E6C">
      <w:pPr>
        <w:spacing w:after="0"/>
        <w:rPr>
          <w:rFonts w:ascii="Times New Roman" w:hAnsi="Times New Roman"/>
          <w:sz w:val="24"/>
          <w:szCs w:val="24"/>
        </w:rPr>
      </w:pPr>
    </w:p>
    <w:p w14:paraId="2C50FB12" w14:textId="77777777" w:rsidR="00970E6C" w:rsidRPr="00314A7E" w:rsidRDefault="00314A7E" w:rsidP="00970E6C">
      <w:pPr>
        <w:numPr>
          <w:ilvl w:val="0"/>
          <w:numId w:val="1"/>
        </w:numPr>
        <w:autoSpaceDE w:val="0"/>
        <w:autoSpaceDN w:val="0"/>
        <w:adjustRightInd w:val="0"/>
        <w:spacing w:after="0" w:line="240" w:lineRule="auto"/>
        <w:rPr>
          <w:rFonts w:ascii="TimesNewRoman" w:hAnsi="TimesNewRoman" w:cs="TimesNewRoman"/>
          <w:sz w:val="24"/>
          <w:szCs w:val="24"/>
        </w:rPr>
      </w:pPr>
      <w:r w:rsidRPr="00314A7E">
        <w:rPr>
          <w:rFonts w:ascii="TimesNewRoman" w:hAnsi="TimesNewRoman" w:cs="TimesNewRoman"/>
          <w:sz w:val="24"/>
          <w:szCs w:val="24"/>
        </w:rPr>
        <w:t>Representatives of the Multiple Needs Child Office</w:t>
      </w:r>
    </w:p>
    <w:p w14:paraId="39BCBD41" w14:textId="77777777" w:rsidR="00314A7E" w:rsidRPr="00314A7E" w:rsidRDefault="00314A7E" w:rsidP="00970E6C">
      <w:pPr>
        <w:numPr>
          <w:ilvl w:val="0"/>
          <w:numId w:val="1"/>
        </w:numPr>
        <w:autoSpaceDE w:val="0"/>
        <w:autoSpaceDN w:val="0"/>
        <w:adjustRightInd w:val="0"/>
        <w:spacing w:after="0" w:line="240" w:lineRule="auto"/>
        <w:rPr>
          <w:rFonts w:ascii="TimesNewRoman" w:hAnsi="TimesNewRoman" w:cs="TimesNewRoman"/>
          <w:sz w:val="24"/>
          <w:szCs w:val="24"/>
        </w:rPr>
      </w:pPr>
      <w:r w:rsidRPr="00314A7E">
        <w:rPr>
          <w:rFonts w:ascii="TimesNewRoman" w:hAnsi="TimesNewRoman" w:cs="TimesNewRoman"/>
          <w:sz w:val="24"/>
          <w:szCs w:val="24"/>
        </w:rPr>
        <w:t xml:space="preserve">Code of Alabama 1975 </w:t>
      </w:r>
      <w:r w:rsidRPr="00314A7E">
        <w:rPr>
          <w:rFonts w:ascii="Times New Roman" w:hAnsi="Times New Roman"/>
          <w:sz w:val="24"/>
          <w:szCs w:val="24"/>
        </w:rPr>
        <w:t>§</w:t>
      </w:r>
      <w:r w:rsidRPr="00314A7E">
        <w:rPr>
          <w:rFonts w:ascii="TimesNewRoman" w:hAnsi="TimesNewRoman" w:cs="TimesNewRoman"/>
          <w:sz w:val="24"/>
          <w:szCs w:val="24"/>
        </w:rPr>
        <w:t xml:space="preserve"> 12-15-501 through 12-15-509</w:t>
      </w:r>
    </w:p>
    <w:p w14:paraId="18B526AE" w14:textId="77777777" w:rsidR="00314A7E" w:rsidRPr="00314A7E" w:rsidRDefault="00314A7E" w:rsidP="00970E6C">
      <w:pPr>
        <w:numPr>
          <w:ilvl w:val="0"/>
          <w:numId w:val="1"/>
        </w:numPr>
        <w:autoSpaceDE w:val="0"/>
        <w:autoSpaceDN w:val="0"/>
        <w:adjustRightInd w:val="0"/>
        <w:spacing w:after="0" w:line="240" w:lineRule="auto"/>
        <w:rPr>
          <w:rFonts w:ascii="TimesNewRoman" w:hAnsi="TimesNewRoman" w:cs="TimesNewRoman"/>
          <w:sz w:val="24"/>
          <w:szCs w:val="24"/>
        </w:rPr>
      </w:pPr>
      <w:r w:rsidRPr="00314A7E">
        <w:rPr>
          <w:rFonts w:ascii="TimesNewRoman" w:hAnsi="TimesNewRoman" w:cs="TimesNewRoman"/>
          <w:sz w:val="24"/>
          <w:szCs w:val="24"/>
        </w:rPr>
        <w:t xml:space="preserve">Code of Alabama 1975 </w:t>
      </w:r>
      <w:r w:rsidRPr="00314A7E">
        <w:rPr>
          <w:rFonts w:ascii="Times New Roman" w:hAnsi="Times New Roman"/>
          <w:sz w:val="24"/>
          <w:szCs w:val="24"/>
        </w:rPr>
        <w:t>§ 12-15-133, § 22-50-62, § 44-1-39</w:t>
      </w:r>
    </w:p>
    <w:p w14:paraId="7899A04C" w14:textId="77777777" w:rsidR="00314A7E" w:rsidRPr="00D21165" w:rsidRDefault="00314A7E" w:rsidP="00970E6C">
      <w:pPr>
        <w:numPr>
          <w:ilvl w:val="0"/>
          <w:numId w:val="1"/>
        </w:numPr>
        <w:autoSpaceDE w:val="0"/>
        <w:autoSpaceDN w:val="0"/>
        <w:adjustRightInd w:val="0"/>
        <w:spacing w:after="0" w:line="240" w:lineRule="auto"/>
        <w:rPr>
          <w:rFonts w:ascii="TimesNewRoman" w:hAnsi="TimesNewRoman" w:cs="TimesNewRoman"/>
          <w:sz w:val="24"/>
          <w:szCs w:val="24"/>
        </w:rPr>
      </w:pPr>
      <w:r w:rsidRPr="00314A7E">
        <w:rPr>
          <w:rFonts w:ascii="Times New Roman" w:hAnsi="Times New Roman"/>
          <w:sz w:val="24"/>
          <w:szCs w:val="24"/>
        </w:rPr>
        <w:t>Alabama Administrative Code 660-1-6-.03</w:t>
      </w:r>
    </w:p>
    <w:p w14:paraId="38A78191" w14:textId="77777777" w:rsidR="00D21165" w:rsidRPr="00314A7E" w:rsidRDefault="009C7FF3" w:rsidP="00970E6C">
      <w:pPr>
        <w:numPr>
          <w:ilvl w:val="0"/>
          <w:numId w:val="1"/>
        </w:numPr>
        <w:autoSpaceDE w:val="0"/>
        <w:autoSpaceDN w:val="0"/>
        <w:adjustRightInd w:val="0"/>
        <w:spacing w:after="0" w:line="240" w:lineRule="auto"/>
        <w:rPr>
          <w:rFonts w:ascii="TimesNewRoman" w:hAnsi="TimesNewRoman" w:cs="TimesNewRoman"/>
          <w:sz w:val="24"/>
          <w:szCs w:val="24"/>
        </w:rPr>
      </w:pPr>
      <w:r>
        <w:rPr>
          <w:rFonts w:ascii="Times New Roman" w:hAnsi="Times New Roman"/>
          <w:sz w:val="24"/>
          <w:szCs w:val="24"/>
        </w:rPr>
        <w:t>Alabama Act</w:t>
      </w:r>
      <w:r w:rsidR="00D21165">
        <w:rPr>
          <w:rFonts w:ascii="Times New Roman" w:hAnsi="Times New Roman"/>
          <w:sz w:val="24"/>
          <w:szCs w:val="24"/>
        </w:rPr>
        <w:t xml:space="preserve"> 1993 No. 93-256</w:t>
      </w:r>
    </w:p>
    <w:p w14:paraId="0D225831" w14:textId="77777777" w:rsidR="00314A7E" w:rsidRPr="00314A7E" w:rsidRDefault="00314A7E" w:rsidP="00970E6C">
      <w:pPr>
        <w:numPr>
          <w:ilvl w:val="0"/>
          <w:numId w:val="1"/>
        </w:numPr>
        <w:autoSpaceDE w:val="0"/>
        <w:autoSpaceDN w:val="0"/>
        <w:adjustRightInd w:val="0"/>
        <w:spacing w:after="0" w:line="240" w:lineRule="auto"/>
        <w:rPr>
          <w:rFonts w:ascii="TimesNewRoman" w:hAnsi="TimesNewRoman" w:cs="TimesNewRoman"/>
          <w:sz w:val="24"/>
          <w:szCs w:val="24"/>
        </w:rPr>
      </w:pPr>
      <w:r w:rsidRPr="00314A7E">
        <w:rPr>
          <w:rFonts w:ascii="Times New Roman" w:hAnsi="Times New Roman"/>
          <w:sz w:val="24"/>
          <w:szCs w:val="24"/>
        </w:rPr>
        <w:t>34 CFR Part 99</w:t>
      </w:r>
    </w:p>
    <w:p w14:paraId="799E1255" w14:textId="77777777" w:rsidR="00314A7E" w:rsidRPr="00314A7E" w:rsidRDefault="00314A7E" w:rsidP="00970E6C">
      <w:pPr>
        <w:numPr>
          <w:ilvl w:val="0"/>
          <w:numId w:val="1"/>
        </w:numPr>
        <w:autoSpaceDE w:val="0"/>
        <w:autoSpaceDN w:val="0"/>
        <w:adjustRightInd w:val="0"/>
        <w:spacing w:after="0" w:line="240" w:lineRule="auto"/>
        <w:rPr>
          <w:rFonts w:ascii="TimesNewRoman" w:hAnsi="TimesNewRoman" w:cs="TimesNewRoman"/>
          <w:sz w:val="24"/>
          <w:szCs w:val="24"/>
        </w:rPr>
      </w:pPr>
      <w:r w:rsidRPr="00314A7E">
        <w:rPr>
          <w:rFonts w:ascii="Times New Roman" w:hAnsi="Times New Roman"/>
          <w:sz w:val="24"/>
          <w:szCs w:val="24"/>
        </w:rPr>
        <w:t>Health Insurance Portability and Accountability Act of 1995, Pub L. 104-191</w:t>
      </w:r>
    </w:p>
    <w:p w14:paraId="40325278" w14:textId="77777777" w:rsidR="00970E6C" w:rsidRPr="00314A7E" w:rsidRDefault="00314A7E" w:rsidP="00970E6C">
      <w:pPr>
        <w:numPr>
          <w:ilvl w:val="0"/>
          <w:numId w:val="1"/>
        </w:numPr>
        <w:autoSpaceDE w:val="0"/>
        <w:autoSpaceDN w:val="0"/>
        <w:adjustRightInd w:val="0"/>
        <w:spacing w:after="0" w:line="240" w:lineRule="auto"/>
        <w:rPr>
          <w:rFonts w:ascii="TimesNewRoman" w:hAnsi="TimesNewRoman" w:cs="TimesNewRoman"/>
          <w:sz w:val="24"/>
          <w:szCs w:val="24"/>
        </w:rPr>
      </w:pPr>
      <w:r w:rsidRPr="00314A7E">
        <w:rPr>
          <w:rFonts w:ascii="TimesNewRoman" w:hAnsi="TimesNewRoman" w:cs="TimesNewRoman"/>
          <w:sz w:val="24"/>
          <w:szCs w:val="24"/>
        </w:rPr>
        <w:t>Alabama Government Manual (20</w:t>
      </w:r>
      <w:r w:rsidR="00FC35EB">
        <w:rPr>
          <w:rFonts w:ascii="TimesNewRoman" w:hAnsi="TimesNewRoman" w:cs="TimesNewRoman"/>
          <w:sz w:val="24"/>
          <w:szCs w:val="24"/>
        </w:rPr>
        <w:t>18</w:t>
      </w:r>
      <w:r w:rsidRPr="00314A7E">
        <w:rPr>
          <w:rFonts w:ascii="TimesNewRoman" w:hAnsi="TimesNewRoman" w:cs="TimesNewRoman"/>
          <w:sz w:val="24"/>
          <w:szCs w:val="24"/>
        </w:rPr>
        <w:t>)</w:t>
      </w:r>
    </w:p>
    <w:p w14:paraId="6592AEB7" w14:textId="77777777" w:rsidR="00970E6C" w:rsidRDefault="00314A7E" w:rsidP="00970E6C">
      <w:pPr>
        <w:numPr>
          <w:ilvl w:val="0"/>
          <w:numId w:val="1"/>
        </w:numPr>
        <w:autoSpaceDE w:val="0"/>
        <w:autoSpaceDN w:val="0"/>
        <w:adjustRightInd w:val="0"/>
        <w:spacing w:after="0" w:line="240" w:lineRule="auto"/>
        <w:rPr>
          <w:rFonts w:ascii="TimesNewRoman" w:hAnsi="TimesNewRoman" w:cs="TimesNewRoman"/>
          <w:sz w:val="24"/>
          <w:szCs w:val="24"/>
        </w:rPr>
      </w:pPr>
      <w:r w:rsidRPr="00314A7E">
        <w:rPr>
          <w:rFonts w:ascii="TimesNewRoman" w:hAnsi="TimesNewRoman" w:cs="TimesNewRoman"/>
          <w:sz w:val="24"/>
          <w:szCs w:val="24"/>
        </w:rPr>
        <w:t>Archives Division State Agency Files</w:t>
      </w:r>
    </w:p>
    <w:p w14:paraId="47459C9D" w14:textId="77777777" w:rsidR="00314A7E" w:rsidRPr="00314A7E" w:rsidRDefault="00314A7E" w:rsidP="00970E6C">
      <w:pPr>
        <w:numPr>
          <w:ilvl w:val="0"/>
          <w:numId w:val="1"/>
        </w:numPr>
        <w:autoSpaceDE w:val="0"/>
        <w:autoSpaceDN w:val="0"/>
        <w:adjustRightInd w:val="0"/>
        <w:spacing w:after="0" w:line="240" w:lineRule="auto"/>
        <w:rPr>
          <w:rFonts w:ascii="TimesNewRoman" w:hAnsi="TimesNewRoman" w:cs="TimesNewRoman"/>
          <w:sz w:val="24"/>
          <w:szCs w:val="24"/>
        </w:rPr>
      </w:pPr>
      <w:r>
        <w:rPr>
          <w:rFonts w:ascii="TimesNewRoman" w:hAnsi="TimesNewRoman" w:cs="TimesNewRoman"/>
          <w:sz w:val="24"/>
          <w:szCs w:val="24"/>
        </w:rPr>
        <w:t>Multiple Needs Child Office website (www.</w:t>
      </w:r>
      <w:r w:rsidRPr="00314A7E">
        <w:rPr>
          <w:rFonts w:ascii="TimesNewRoman" w:hAnsi="TimesNewRoman" w:cs="TimesNewRoman"/>
          <w:sz w:val="24"/>
          <w:szCs w:val="24"/>
        </w:rPr>
        <w:t>mnc.state.al.us</w:t>
      </w:r>
      <w:r>
        <w:rPr>
          <w:rFonts w:ascii="TimesNewRoman" w:hAnsi="TimesNewRoman" w:cs="TimesNewRoman"/>
          <w:sz w:val="24"/>
          <w:szCs w:val="24"/>
        </w:rPr>
        <w:t>)</w:t>
      </w:r>
    </w:p>
    <w:p w14:paraId="54960FB8" w14:textId="77777777" w:rsidR="00314A7E" w:rsidRPr="00314A7E" w:rsidRDefault="00314A7E" w:rsidP="00314A7E">
      <w:pPr>
        <w:autoSpaceDE w:val="0"/>
        <w:autoSpaceDN w:val="0"/>
        <w:adjustRightInd w:val="0"/>
        <w:spacing w:after="0" w:line="240" w:lineRule="auto"/>
        <w:ind w:left="720"/>
        <w:rPr>
          <w:rFonts w:ascii="TimesNewRoman" w:hAnsi="TimesNewRoman" w:cs="TimesNewRoman"/>
          <w:color w:val="FF0000"/>
          <w:sz w:val="24"/>
          <w:szCs w:val="24"/>
        </w:rPr>
      </w:pPr>
    </w:p>
    <w:p w14:paraId="1BE5FA23" w14:textId="77777777" w:rsidR="00970E6C" w:rsidRPr="001763FD" w:rsidRDefault="00970E6C" w:rsidP="00970E6C">
      <w:pPr>
        <w:pStyle w:val="H2"/>
        <w:spacing w:before="0"/>
        <w:rPr>
          <w:rFonts w:ascii="Times New Roman" w:hAnsi="Times New Roman" w:cs="Times New Roman"/>
        </w:rPr>
      </w:pPr>
      <w:bookmarkStart w:id="5" w:name="_Toc445114421"/>
      <w:bookmarkStart w:id="6" w:name="_Toc14858975"/>
      <w:r w:rsidRPr="001763FD">
        <w:rPr>
          <w:rFonts w:ascii="Times New Roman" w:hAnsi="Times New Roman" w:cs="Times New Roman"/>
        </w:rPr>
        <w:t>Historical Context</w:t>
      </w:r>
      <w:bookmarkEnd w:id="5"/>
      <w:bookmarkEnd w:id="6"/>
      <w:r w:rsidR="006F1C46">
        <w:rPr>
          <w:rFonts w:ascii="Times New Roman" w:hAnsi="Times New Roman" w:cs="Times New Roman"/>
        </w:rPr>
        <w:t xml:space="preserve"> </w:t>
      </w:r>
    </w:p>
    <w:p w14:paraId="60B9C098" w14:textId="77777777" w:rsidR="00970E6C" w:rsidRPr="0084428E" w:rsidRDefault="00970E6C" w:rsidP="00970E6C">
      <w:pPr>
        <w:autoSpaceDE w:val="0"/>
        <w:autoSpaceDN w:val="0"/>
        <w:adjustRightInd w:val="0"/>
        <w:spacing w:after="0" w:line="240" w:lineRule="auto"/>
        <w:rPr>
          <w:rFonts w:ascii="Times New Roman" w:hAnsi="Times New Roman"/>
          <w:color w:val="000000"/>
          <w:sz w:val="24"/>
          <w:szCs w:val="24"/>
        </w:rPr>
      </w:pPr>
    </w:p>
    <w:p w14:paraId="511E63AE" w14:textId="77777777" w:rsidR="002652D3" w:rsidRPr="00933066" w:rsidRDefault="002652D3" w:rsidP="002652D3">
      <w:pPr>
        <w:autoSpaceDE w:val="0"/>
        <w:autoSpaceDN w:val="0"/>
        <w:adjustRightInd w:val="0"/>
        <w:spacing w:after="0" w:line="240" w:lineRule="auto"/>
        <w:rPr>
          <w:rFonts w:ascii="Times New Roman" w:hAnsi="Times New Roman"/>
          <w:bCs/>
          <w:sz w:val="24"/>
          <w:szCs w:val="24"/>
        </w:rPr>
      </w:pPr>
      <w:r>
        <w:rPr>
          <w:rFonts w:ascii="Times New Roman" w:hAnsi="Times New Roman"/>
          <w:sz w:val="24"/>
          <w:szCs w:val="24"/>
        </w:rPr>
        <w:t>In 1993, Alabama Act</w:t>
      </w:r>
      <w:r w:rsidRPr="00C87BDF">
        <w:rPr>
          <w:rFonts w:ascii="Times New Roman" w:hAnsi="Times New Roman"/>
          <w:sz w:val="24"/>
          <w:szCs w:val="24"/>
        </w:rPr>
        <w:t xml:space="preserve"> No. 93-256 revised the Juvenile Justice Act </w:t>
      </w:r>
      <w:r>
        <w:rPr>
          <w:rFonts w:ascii="Times New Roman" w:hAnsi="Times New Roman"/>
          <w:sz w:val="24"/>
          <w:szCs w:val="24"/>
        </w:rPr>
        <w:t xml:space="preserve">of 1990 </w:t>
      </w:r>
      <w:r w:rsidRPr="00C87BDF">
        <w:rPr>
          <w:rFonts w:ascii="Times New Roman" w:hAnsi="Times New Roman"/>
          <w:sz w:val="24"/>
          <w:szCs w:val="24"/>
        </w:rPr>
        <w:t xml:space="preserve">to coordinate services for the multiple </w:t>
      </w:r>
      <w:proofErr w:type="gramStart"/>
      <w:r w:rsidRPr="00C87BDF">
        <w:rPr>
          <w:rFonts w:ascii="Times New Roman" w:hAnsi="Times New Roman"/>
          <w:sz w:val="24"/>
          <w:szCs w:val="24"/>
        </w:rPr>
        <w:t>needs</w:t>
      </w:r>
      <w:proofErr w:type="gramEnd"/>
      <w:r w:rsidRPr="00C87BDF">
        <w:rPr>
          <w:rFonts w:ascii="Times New Roman" w:hAnsi="Times New Roman"/>
          <w:sz w:val="24"/>
          <w:szCs w:val="24"/>
        </w:rPr>
        <w:t xml:space="preserve"> child. A multiple needs child is defined as “a child coming to the attention of the juvenile court or one of the [five child-serving agencies] who is at imminent risk of out-of-home placement or placement in a more restrictive environment</w:t>
      </w:r>
      <w:r w:rsidRPr="00C87BDF">
        <w:rPr>
          <w:rFonts w:ascii="Times New Roman" w:hAnsi="Times New Roman"/>
          <w:bCs/>
          <w:sz w:val="24"/>
          <w:szCs w:val="24"/>
        </w:rPr>
        <w:t>, and whose needs require the services of two or more of the following entities: Department of Youth Services, public school system (services for exceptional needs), Department of Human Resources, Department of Public Health, juvenile probation officers, or Department of Mental Health…”</w:t>
      </w:r>
      <w:r w:rsidRPr="00D9064C">
        <w:rPr>
          <w:rStyle w:val="FootnoteReference"/>
          <w:rFonts w:ascii="Times New Roman" w:hAnsi="Times New Roman"/>
          <w:bCs/>
          <w:sz w:val="24"/>
          <w:szCs w:val="24"/>
        </w:rPr>
        <w:footnoteReference w:id="1"/>
      </w:r>
      <w:r w:rsidRPr="00D9064C">
        <w:rPr>
          <w:rFonts w:ascii="Times New Roman" w:hAnsi="Times New Roman"/>
          <w:b/>
          <w:sz w:val="24"/>
          <w:szCs w:val="24"/>
        </w:rPr>
        <w:t xml:space="preserve"> </w:t>
      </w:r>
      <w:r w:rsidRPr="00D9064C">
        <w:rPr>
          <w:rFonts w:ascii="Times New Roman" w:hAnsi="Times New Roman"/>
          <w:bCs/>
          <w:sz w:val="24"/>
          <w:szCs w:val="24"/>
        </w:rPr>
        <w:t xml:space="preserve">The act allowed juvenile courts to refer children who may meet the above definition to county </w:t>
      </w:r>
      <w:r w:rsidR="006A6215" w:rsidRPr="00D9064C">
        <w:rPr>
          <w:rFonts w:ascii="Times New Roman" w:hAnsi="Times New Roman"/>
          <w:bCs/>
          <w:sz w:val="24"/>
          <w:szCs w:val="24"/>
        </w:rPr>
        <w:t>C</w:t>
      </w:r>
      <w:r w:rsidRPr="00D9064C">
        <w:rPr>
          <w:rFonts w:ascii="Times New Roman" w:hAnsi="Times New Roman"/>
          <w:bCs/>
          <w:sz w:val="24"/>
          <w:szCs w:val="24"/>
        </w:rPr>
        <w:t xml:space="preserve">hildren’s </w:t>
      </w:r>
      <w:r w:rsidR="006A6215" w:rsidRPr="00D9064C">
        <w:rPr>
          <w:rFonts w:ascii="Times New Roman" w:hAnsi="Times New Roman"/>
          <w:bCs/>
          <w:sz w:val="24"/>
          <w:szCs w:val="24"/>
        </w:rPr>
        <w:t>S</w:t>
      </w:r>
      <w:r w:rsidRPr="00D9064C">
        <w:rPr>
          <w:rFonts w:ascii="Times New Roman" w:hAnsi="Times New Roman"/>
          <w:bCs/>
          <w:sz w:val="24"/>
          <w:szCs w:val="24"/>
        </w:rPr>
        <w:t xml:space="preserve">ervices </w:t>
      </w:r>
      <w:r w:rsidR="006A6215" w:rsidRPr="00D9064C">
        <w:rPr>
          <w:rFonts w:ascii="Times New Roman" w:hAnsi="Times New Roman"/>
          <w:bCs/>
          <w:sz w:val="24"/>
          <w:szCs w:val="24"/>
        </w:rPr>
        <w:t>F</w:t>
      </w:r>
      <w:r w:rsidRPr="00D9064C">
        <w:rPr>
          <w:rFonts w:ascii="Times New Roman" w:hAnsi="Times New Roman"/>
          <w:bCs/>
          <w:sz w:val="24"/>
          <w:szCs w:val="24"/>
        </w:rPr>
        <w:t xml:space="preserve">acilitation </w:t>
      </w:r>
      <w:r w:rsidR="006A6215" w:rsidRPr="00D9064C">
        <w:rPr>
          <w:rFonts w:ascii="Times New Roman" w:hAnsi="Times New Roman"/>
          <w:bCs/>
          <w:sz w:val="24"/>
          <w:szCs w:val="24"/>
        </w:rPr>
        <w:t>T</w:t>
      </w:r>
      <w:r w:rsidRPr="00D9064C">
        <w:rPr>
          <w:rFonts w:ascii="Times New Roman" w:hAnsi="Times New Roman"/>
          <w:bCs/>
          <w:sz w:val="24"/>
          <w:szCs w:val="24"/>
        </w:rPr>
        <w:t>eams (“county teams”).</w:t>
      </w:r>
      <w:r w:rsidRPr="00D9064C">
        <w:rPr>
          <w:rStyle w:val="FootnoteReference"/>
          <w:rFonts w:ascii="Times New Roman" w:hAnsi="Times New Roman"/>
          <w:bCs/>
          <w:sz w:val="24"/>
          <w:szCs w:val="24"/>
        </w:rPr>
        <w:footnoteReference w:id="2"/>
      </w:r>
    </w:p>
    <w:p w14:paraId="15E2E999" w14:textId="77777777" w:rsidR="002652D3" w:rsidRPr="00C87BDF" w:rsidRDefault="002652D3" w:rsidP="002652D3">
      <w:pPr>
        <w:autoSpaceDE w:val="0"/>
        <w:autoSpaceDN w:val="0"/>
        <w:adjustRightInd w:val="0"/>
        <w:spacing w:after="0" w:line="240" w:lineRule="auto"/>
        <w:rPr>
          <w:rFonts w:ascii="Times New Roman" w:hAnsi="Times New Roman"/>
          <w:sz w:val="24"/>
          <w:szCs w:val="24"/>
        </w:rPr>
      </w:pPr>
    </w:p>
    <w:p w14:paraId="3D284ED3" w14:textId="6E764D0F" w:rsidR="002652D3" w:rsidRPr="00C87BDF" w:rsidRDefault="003D2D20" w:rsidP="002652D3">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In addition to the county teams, Act 93-256</w:t>
      </w:r>
      <w:r w:rsidR="002652D3" w:rsidRPr="00C87BDF">
        <w:rPr>
          <w:rFonts w:ascii="Times New Roman" w:hAnsi="Times New Roman"/>
          <w:sz w:val="24"/>
          <w:szCs w:val="24"/>
        </w:rPr>
        <w:t xml:space="preserve"> established the Alabama Children’s Services Facilitation Team (the </w:t>
      </w:r>
      <w:r w:rsidR="002652D3">
        <w:rPr>
          <w:rFonts w:ascii="Times New Roman" w:hAnsi="Times New Roman"/>
          <w:sz w:val="24"/>
          <w:szCs w:val="24"/>
        </w:rPr>
        <w:t>“</w:t>
      </w:r>
      <w:r w:rsidR="002652D3" w:rsidRPr="00C87BDF">
        <w:rPr>
          <w:rFonts w:ascii="Times New Roman" w:hAnsi="Times New Roman"/>
          <w:sz w:val="24"/>
          <w:szCs w:val="24"/>
        </w:rPr>
        <w:t>State Team</w:t>
      </w:r>
      <w:r w:rsidR="002652D3">
        <w:rPr>
          <w:rFonts w:ascii="Times New Roman" w:hAnsi="Times New Roman"/>
          <w:sz w:val="24"/>
          <w:szCs w:val="24"/>
        </w:rPr>
        <w:t>”</w:t>
      </w:r>
      <w:r w:rsidR="002652D3" w:rsidRPr="00C87BDF">
        <w:rPr>
          <w:rFonts w:ascii="Times New Roman" w:hAnsi="Times New Roman"/>
          <w:sz w:val="24"/>
          <w:szCs w:val="24"/>
        </w:rPr>
        <w:t xml:space="preserve">), composed of representatives appointed by the heads of </w:t>
      </w:r>
      <w:bookmarkStart w:id="7" w:name="_Hlk10712206"/>
      <w:r w:rsidR="002652D3" w:rsidRPr="00C87BDF">
        <w:rPr>
          <w:rFonts w:ascii="Times New Roman" w:hAnsi="Times New Roman"/>
          <w:sz w:val="24"/>
          <w:szCs w:val="24"/>
        </w:rPr>
        <w:t>the following agencies</w:t>
      </w:r>
      <w:bookmarkEnd w:id="7"/>
      <w:r w:rsidR="002652D3" w:rsidRPr="00C87BDF">
        <w:rPr>
          <w:rFonts w:ascii="Times New Roman" w:hAnsi="Times New Roman"/>
          <w:sz w:val="24"/>
          <w:szCs w:val="24"/>
        </w:rPr>
        <w:t xml:space="preserve"> or associations: the Alabama </w:t>
      </w:r>
      <w:r w:rsidR="00413518">
        <w:rPr>
          <w:rFonts w:ascii="Times New Roman" w:hAnsi="Times New Roman"/>
          <w:sz w:val="24"/>
          <w:szCs w:val="24"/>
        </w:rPr>
        <w:t xml:space="preserve">State </w:t>
      </w:r>
      <w:r w:rsidR="002652D3" w:rsidRPr="00C87BDF">
        <w:rPr>
          <w:rFonts w:ascii="Times New Roman" w:hAnsi="Times New Roman"/>
          <w:sz w:val="24"/>
          <w:szCs w:val="24"/>
        </w:rPr>
        <w:t xml:space="preserve">Department of Education (ALSDE), the Alabama Department of Human Resources (DHR), the Alabama Department of Mental Health (ADMH), the Alabama Department of Public Health (ADPH), the Alabama Department of Youth Services (DYS), and the Alabama Chief Probation </w:t>
      </w:r>
      <w:r w:rsidR="00413518">
        <w:rPr>
          <w:rFonts w:ascii="Times New Roman" w:hAnsi="Times New Roman"/>
          <w:sz w:val="24"/>
          <w:szCs w:val="24"/>
        </w:rPr>
        <w:t xml:space="preserve">Officers’ </w:t>
      </w:r>
      <w:r w:rsidR="002652D3" w:rsidRPr="00C87BDF">
        <w:rPr>
          <w:rFonts w:ascii="Times New Roman" w:hAnsi="Times New Roman"/>
          <w:sz w:val="24"/>
          <w:szCs w:val="24"/>
        </w:rPr>
        <w:t>Association. The State Team’s mandate is to “develop and implement interagency plans for statewide services for multiple needs children” in conjunction with teams in the state’s sixty-seven counties</w:t>
      </w:r>
      <w:r w:rsidR="002652D3">
        <w:rPr>
          <w:rFonts w:ascii="Times New Roman" w:hAnsi="Times New Roman"/>
          <w:sz w:val="24"/>
          <w:szCs w:val="24"/>
        </w:rPr>
        <w:t>.</w:t>
      </w:r>
      <w:r w:rsidR="002652D3">
        <w:rPr>
          <w:rStyle w:val="FootnoteReference"/>
          <w:rFonts w:ascii="Times New Roman" w:hAnsi="Times New Roman"/>
          <w:sz w:val="24"/>
          <w:szCs w:val="24"/>
        </w:rPr>
        <w:footnoteReference w:id="3"/>
      </w:r>
      <w:r w:rsidR="002652D3" w:rsidRPr="00C87BDF">
        <w:rPr>
          <w:rFonts w:ascii="Times New Roman" w:hAnsi="Times New Roman"/>
          <w:sz w:val="24"/>
          <w:szCs w:val="24"/>
        </w:rPr>
        <w:t xml:space="preserve"> Employees of the Multiple Needs Child Office serve as staff to the </w:t>
      </w:r>
      <w:r w:rsidR="002652D3" w:rsidRPr="00C87BDF">
        <w:rPr>
          <w:rFonts w:ascii="Times New Roman" w:hAnsi="Times New Roman"/>
          <w:bCs/>
          <w:sz w:val="24"/>
          <w:szCs w:val="24"/>
        </w:rPr>
        <w:t>State</w:t>
      </w:r>
      <w:r w:rsidR="002652D3" w:rsidRPr="00C87BDF">
        <w:rPr>
          <w:rFonts w:ascii="Times New Roman" w:hAnsi="Times New Roman"/>
          <w:sz w:val="24"/>
          <w:szCs w:val="24"/>
        </w:rPr>
        <w:t xml:space="preserve"> Team. </w:t>
      </w:r>
      <w:r>
        <w:rPr>
          <w:rFonts w:ascii="Times New Roman" w:hAnsi="Times New Roman"/>
          <w:sz w:val="24"/>
          <w:szCs w:val="24"/>
        </w:rPr>
        <w:t>Act 93-256 established t</w:t>
      </w:r>
      <w:r w:rsidR="002652D3" w:rsidRPr="00C87BDF">
        <w:rPr>
          <w:rFonts w:ascii="Times New Roman" w:hAnsi="Times New Roman"/>
          <w:sz w:val="24"/>
          <w:szCs w:val="24"/>
        </w:rPr>
        <w:t xml:space="preserve">he Executive Council </w:t>
      </w:r>
      <w:r>
        <w:rPr>
          <w:rFonts w:ascii="Times New Roman" w:hAnsi="Times New Roman"/>
          <w:sz w:val="24"/>
          <w:szCs w:val="24"/>
        </w:rPr>
        <w:t xml:space="preserve">to </w:t>
      </w:r>
      <w:r w:rsidR="002652D3" w:rsidRPr="00C87BDF">
        <w:rPr>
          <w:rFonts w:ascii="Times New Roman" w:hAnsi="Times New Roman"/>
          <w:sz w:val="24"/>
          <w:szCs w:val="24"/>
        </w:rPr>
        <w:t xml:space="preserve">oversee the work of the </w:t>
      </w:r>
      <w:r w:rsidR="002652D3" w:rsidRPr="00C87BDF">
        <w:rPr>
          <w:rFonts w:ascii="Times New Roman" w:hAnsi="Times New Roman"/>
          <w:bCs/>
          <w:sz w:val="24"/>
          <w:szCs w:val="24"/>
        </w:rPr>
        <w:t xml:space="preserve">State </w:t>
      </w:r>
      <w:r w:rsidR="002652D3" w:rsidRPr="00C87BDF">
        <w:rPr>
          <w:rFonts w:ascii="Times New Roman" w:hAnsi="Times New Roman"/>
          <w:sz w:val="24"/>
          <w:szCs w:val="24"/>
        </w:rPr>
        <w:t>Team.</w:t>
      </w:r>
    </w:p>
    <w:p w14:paraId="4E64CFFD" w14:textId="77777777" w:rsidR="002652D3" w:rsidRPr="00C87BDF" w:rsidRDefault="002652D3" w:rsidP="002652D3">
      <w:pPr>
        <w:autoSpaceDE w:val="0"/>
        <w:autoSpaceDN w:val="0"/>
        <w:adjustRightInd w:val="0"/>
        <w:spacing w:after="0" w:line="240" w:lineRule="auto"/>
        <w:rPr>
          <w:rFonts w:ascii="Times New Roman" w:hAnsi="Times New Roman"/>
          <w:sz w:val="24"/>
          <w:szCs w:val="24"/>
        </w:rPr>
      </w:pPr>
    </w:p>
    <w:p w14:paraId="0C8C06DD" w14:textId="77777777" w:rsidR="002652D3" w:rsidRPr="00C87BDF" w:rsidRDefault="002652D3" w:rsidP="002652D3">
      <w:pPr>
        <w:autoSpaceDE w:val="0"/>
        <w:autoSpaceDN w:val="0"/>
        <w:adjustRightInd w:val="0"/>
        <w:spacing w:after="0" w:line="240" w:lineRule="auto"/>
        <w:rPr>
          <w:rFonts w:ascii="Times New Roman" w:hAnsi="Times New Roman"/>
          <w:sz w:val="24"/>
          <w:szCs w:val="24"/>
        </w:rPr>
      </w:pPr>
      <w:r w:rsidRPr="00C87BDF">
        <w:rPr>
          <w:rFonts w:ascii="Times New Roman" w:hAnsi="Times New Roman"/>
          <w:sz w:val="24"/>
          <w:szCs w:val="24"/>
        </w:rPr>
        <w:t xml:space="preserve">The Alabama Juvenile Justice Act of 2008 reorganized the provisions of Alabama law related to juveniles and brought the code into compliance with federal regulations. This Act resulted in the </w:t>
      </w:r>
      <w:r w:rsidRPr="00C87BDF">
        <w:rPr>
          <w:rFonts w:ascii="Times New Roman" w:hAnsi="Times New Roman"/>
          <w:sz w:val="24"/>
          <w:szCs w:val="24"/>
        </w:rPr>
        <w:lastRenderedPageBreak/>
        <w:t>renumbering of the Code of Alabama 1975 Title 12 Chapter 15, along with minor alterations to the language describing the Multiple Needs Child Office.</w:t>
      </w:r>
    </w:p>
    <w:p w14:paraId="72EFF99D" w14:textId="77777777" w:rsidR="004B0D5B" w:rsidRPr="00C87BDF" w:rsidRDefault="004B0D5B" w:rsidP="00970E6C">
      <w:pPr>
        <w:autoSpaceDE w:val="0"/>
        <w:autoSpaceDN w:val="0"/>
        <w:adjustRightInd w:val="0"/>
        <w:spacing w:after="0" w:line="240" w:lineRule="auto"/>
        <w:rPr>
          <w:rFonts w:ascii="Times New Roman" w:hAnsi="Times New Roman"/>
          <w:sz w:val="24"/>
          <w:szCs w:val="24"/>
        </w:rPr>
      </w:pPr>
    </w:p>
    <w:p w14:paraId="7B47F81D" w14:textId="77777777" w:rsidR="00970E6C" w:rsidRPr="00C87BDF" w:rsidRDefault="00970E6C" w:rsidP="00970E6C">
      <w:pPr>
        <w:pStyle w:val="H2"/>
        <w:spacing w:before="0"/>
        <w:rPr>
          <w:rFonts w:ascii="Times New Roman" w:hAnsi="Times New Roman" w:cs="Times New Roman"/>
          <w:color w:val="auto"/>
        </w:rPr>
      </w:pPr>
      <w:bookmarkStart w:id="8" w:name="_Toc445114422"/>
      <w:bookmarkStart w:id="9" w:name="_Toc14858976"/>
      <w:r w:rsidRPr="00C87BDF">
        <w:rPr>
          <w:rFonts w:ascii="Times New Roman" w:hAnsi="Times New Roman" w:cs="Times New Roman"/>
          <w:color w:val="auto"/>
        </w:rPr>
        <w:t>Agency Organization</w:t>
      </w:r>
      <w:bookmarkEnd w:id="8"/>
      <w:bookmarkEnd w:id="9"/>
    </w:p>
    <w:p w14:paraId="130668F3" w14:textId="77777777" w:rsidR="00553893" w:rsidRPr="00C87BDF" w:rsidRDefault="00553893" w:rsidP="00553893">
      <w:pPr>
        <w:pStyle w:val="NormalWeb"/>
        <w:shd w:val="clear" w:color="auto" w:fill="FFFFFF"/>
        <w:spacing w:before="0" w:beforeAutospacing="0" w:after="0" w:afterAutospacing="0"/>
      </w:pPr>
    </w:p>
    <w:p w14:paraId="77F4E1DB" w14:textId="405F7A23" w:rsidR="00616570" w:rsidRPr="00C87BDF" w:rsidRDefault="00944D6E" w:rsidP="00553893">
      <w:pPr>
        <w:pStyle w:val="NormalWeb"/>
        <w:shd w:val="clear" w:color="auto" w:fill="FFFFFF"/>
        <w:spacing w:before="0" w:beforeAutospacing="0" w:after="0" w:afterAutospacing="0"/>
      </w:pPr>
      <w:r w:rsidRPr="00C87BDF">
        <w:rPr>
          <w:bCs/>
        </w:rPr>
        <w:t>A</w:t>
      </w:r>
      <w:r w:rsidRPr="00C87BDF">
        <w:t xml:space="preserve"> </w:t>
      </w:r>
      <w:r w:rsidR="00553893" w:rsidRPr="00C87BDF">
        <w:t xml:space="preserve">county children’s services facilitation team (also called </w:t>
      </w:r>
      <w:r w:rsidR="001264BD">
        <w:t>a</w:t>
      </w:r>
      <w:r w:rsidR="00553893" w:rsidRPr="00C87BDF">
        <w:t xml:space="preserve"> “county team”) exist</w:t>
      </w:r>
      <w:r w:rsidR="00CB6508" w:rsidRPr="00C87BDF">
        <w:t>s</w:t>
      </w:r>
      <w:r w:rsidR="00553893" w:rsidRPr="00C87BDF">
        <w:t xml:space="preserve"> in each of Alabama’s sixty-seven counties. Membership is comprised of local representatives </w:t>
      </w:r>
      <w:r w:rsidR="00CB6508" w:rsidRPr="00C87BDF">
        <w:rPr>
          <w:bCs/>
        </w:rPr>
        <w:t>appointed by the head of the following: the local education agency or agencies, the county</w:t>
      </w:r>
      <w:r w:rsidR="003C6B28">
        <w:t xml:space="preserve"> </w:t>
      </w:r>
      <w:r w:rsidR="002652D3">
        <w:t>Department of Human Resources</w:t>
      </w:r>
      <w:r w:rsidR="00413518">
        <w:t xml:space="preserve"> (DHR)</w:t>
      </w:r>
      <w:r w:rsidR="002652D3">
        <w:t>,</w:t>
      </w:r>
      <w:r w:rsidR="00553893" w:rsidRPr="00C87BDF">
        <w:t xml:space="preserve"> </w:t>
      </w:r>
      <w:r w:rsidR="00553893" w:rsidRPr="00E80CB6">
        <w:t>the A</w:t>
      </w:r>
      <w:r w:rsidR="002652D3">
        <w:t>labama Department of Mental Health (ADMH), the Department of Youth Services (DYS),</w:t>
      </w:r>
      <w:r w:rsidR="00CB6508" w:rsidRPr="00C87BDF">
        <w:rPr>
          <w:bCs/>
        </w:rPr>
        <w:t xml:space="preserve"> and a juvenile probation officer appointed by the presiding juvenile court judge.</w:t>
      </w:r>
      <w:r w:rsidR="00CB6508" w:rsidRPr="00C87BDF">
        <w:rPr>
          <w:b/>
        </w:rPr>
        <w:t xml:space="preserve"> </w:t>
      </w:r>
      <w:r w:rsidR="00553893" w:rsidRPr="00C87BDF">
        <w:t xml:space="preserve">Representatives of the Department of Public Health (ADPH) may optionally serve on the </w:t>
      </w:r>
      <w:r w:rsidR="0072265D" w:rsidRPr="00C87BDF">
        <w:rPr>
          <w:bCs/>
        </w:rPr>
        <w:t>county</w:t>
      </w:r>
      <w:r w:rsidR="0072265D" w:rsidRPr="00C87BDF">
        <w:t xml:space="preserve"> </w:t>
      </w:r>
      <w:r w:rsidR="00553893" w:rsidRPr="00C87BDF">
        <w:t>teams. Appointments to the county teams are for terms of three years, and representatives may be appointed for additional terms</w:t>
      </w:r>
      <w:r w:rsidR="00714497">
        <w:t>.</w:t>
      </w:r>
      <w:r w:rsidR="00A84D25">
        <w:rPr>
          <w:rStyle w:val="FootnoteReference"/>
        </w:rPr>
        <w:footnoteReference w:id="4"/>
      </w:r>
      <w:r w:rsidR="00714497">
        <w:t xml:space="preserve"> </w:t>
      </w:r>
      <w:r w:rsidR="00553893" w:rsidRPr="00C87BDF">
        <w:t>County teams meet at varying levels of frequency dependent upon the level of need</w:t>
      </w:r>
      <w:r w:rsidR="00616570" w:rsidRPr="00C87BDF">
        <w:t>.</w:t>
      </w:r>
    </w:p>
    <w:p w14:paraId="08897584" w14:textId="77777777" w:rsidR="00616570" w:rsidRPr="00C87BDF" w:rsidRDefault="00616570" w:rsidP="00553893">
      <w:pPr>
        <w:pStyle w:val="NormalWeb"/>
        <w:shd w:val="clear" w:color="auto" w:fill="FFFFFF"/>
        <w:spacing w:before="0" w:beforeAutospacing="0" w:after="0" w:afterAutospacing="0"/>
      </w:pPr>
    </w:p>
    <w:p w14:paraId="1C6DEC3F" w14:textId="312F5152" w:rsidR="00616570" w:rsidRPr="00C87BDF" w:rsidRDefault="00D20DD2" w:rsidP="00616570">
      <w:pPr>
        <w:pStyle w:val="NormalWeb"/>
        <w:shd w:val="clear" w:color="auto" w:fill="FFFFFF"/>
        <w:spacing w:before="0" w:beforeAutospacing="0" w:after="0" w:afterAutospacing="0"/>
      </w:pPr>
      <w:r w:rsidRPr="00C87BDF">
        <w:rPr>
          <w:bCs/>
        </w:rPr>
        <w:t xml:space="preserve">County teams meet to develop </w:t>
      </w:r>
      <w:bookmarkStart w:id="10" w:name="_Hlk34316352"/>
      <w:r w:rsidR="00111C5C" w:rsidRPr="006934A8">
        <w:t>individualized service plans</w:t>
      </w:r>
      <w:r w:rsidR="00111C5C" w:rsidRPr="00C87BDF">
        <w:rPr>
          <w:bCs/>
        </w:rPr>
        <w:t xml:space="preserve"> </w:t>
      </w:r>
      <w:bookmarkEnd w:id="10"/>
      <w:r w:rsidRPr="00C87BDF">
        <w:rPr>
          <w:bCs/>
        </w:rPr>
        <w:t>to meet the needs of each child accepted by the county team.</w:t>
      </w:r>
      <w:r w:rsidRPr="00C87BDF">
        <w:t xml:space="preserve"> </w:t>
      </w:r>
      <w:r w:rsidR="002C6E9F" w:rsidRPr="00C87BDF">
        <w:t>When c</w:t>
      </w:r>
      <w:r w:rsidR="00616570" w:rsidRPr="00C87BDF">
        <w:t>ounty teams</w:t>
      </w:r>
      <w:r w:rsidR="002C6E9F" w:rsidRPr="00C87BDF">
        <w:t xml:space="preserve"> </w:t>
      </w:r>
      <w:r w:rsidR="00616570" w:rsidRPr="00C87BDF">
        <w:t xml:space="preserve">are unable to agree as to </w:t>
      </w:r>
      <w:r w:rsidR="00111C5C" w:rsidRPr="006934A8">
        <w:t>a service plan</w:t>
      </w:r>
      <w:r w:rsidR="00111C5C">
        <w:t xml:space="preserve"> </w:t>
      </w:r>
      <w:r w:rsidR="00616570" w:rsidRPr="00C87BDF">
        <w:t xml:space="preserve">or require assistance developing </w:t>
      </w:r>
      <w:r w:rsidR="00FF74A5" w:rsidRPr="006934A8">
        <w:t>or</w:t>
      </w:r>
      <w:r w:rsidR="00FF74A5">
        <w:t xml:space="preserve"> </w:t>
      </w:r>
      <w:r w:rsidR="00616570" w:rsidRPr="00C87BDF">
        <w:t>implementing a plan</w:t>
      </w:r>
      <w:r w:rsidR="002C6E9F" w:rsidRPr="00C87BDF">
        <w:t xml:space="preserve">, the </w:t>
      </w:r>
      <w:r w:rsidR="0072265D" w:rsidRPr="00C87BDF">
        <w:rPr>
          <w:bCs/>
        </w:rPr>
        <w:t>county</w:t>
      </w:r>
      <w:r w:rsidR="0072265D" w:rsidRPr="00C87BDF">
        <w:t xml:space="preserve"> </w:t>
      </w:r>
      <w:r w:rsidR="002C6E9F" w:rsidRPr="00C87BDF">
        <w:t>teams</w:t>
      </w:r>
      <w:r w:rsidR="00616570" w:rsidRPr="00C87BDF">
        <w:t xml:space="preserve"> may refer cases to the Alabama Children’s Services Facilitation Team</w:t>
      </w:r>
      <w:r w:rsidR="002652D3">
        <w:t xml:space="preserve"> (the </w:t>
      </w:r>
      <w:r w:rsidR="00616570" w:rsidRPr="00C87BDF">
        <w:t>“State Team”</w:t>
      </w:r>
      <w:r w:rsidR="002652D3">
        <w:t>).</w:t>
      </w:r>
      <w:r w:rsidR="00616570" w:rsidRPr="00C87BDF">
        <w:t xml:space="preserve"> Membership of the State Team comprises representatives appointed by the heads of the </w:t>
      </w:r>
      <w:r w:rsidR="008854FB" w:rsidRPr="00C87BDF">
        <w:rPr>
          <w:bCs/>
        </w:rPr>
        <w:t>following</w:t>
      </w:r>
      <w:r w:rsidR="00FB1869" w:rsidRPr="00C87BDF">
        <w:rPr>
          <w:bCs/>
        </w:rPr>
        <w:t xml:space="preserve"> agencies</w:t>
      </w:r>
      <w:r w:rsidR="00616570" w:rsidRPr="00C87BDF">
        <w:rPr>
          <w:bCs/>
        </w:rPr>
        <w:t>:</w:t>
      </w:r>
      <w:r w:rsidR="00616570" w:rsidRPr="00C87BDF">
        <w:t xml:space="preserve"> </w:t>
      </w:r>
      <w:r w:rsidR="002652D3" w:rsidRPr="00413518">
        <w:t>the Alabama State</w:t>
      </w:r>
      <w:r w:rsidR="002652D3">
        <w:t xml:space="preserve"> Department of Education (</w:t>
      </w:r>
      <w:r w:rsidR="00616570" w:rsidRPr="00C87BDF">
        <w:t>ALSDE</w:t>
      </w:r>
      <w:r w:rsidR="002652D3">
        <w:t>)</w:t>
      </w:r>
      <w:r w:rsidR="00616570" w:rsidRPr="00C87BDF">
        <w:t>,</w:t>
      </w:r>
      <w:r w:rsidR="00413518">
        <w:t xml:space="preserve"> DHR</w:t>
      </w:r>
      <w:r w:rsidR="00616570" w:rsidRPr="00C87BDF">
        <w:t>, ADMH,</w:t>
      </w:r>
      <w:r w:rsidR="003C2391">
        <w:t xml:space="preserve"> ADPH,</w:t>
      </w:r>
      <w:r w:rsidR="00616570" w:rsidRPr="00C87BDF">
        <w:t xml:space="preserve"> and DYS. The Alabama Chief Probation Officers</w:t>
      </w:r>
      <w:r w:rsidR="00413518">
        <w:t>’</w:t>
      </w:r>
      <w:r w:rsidR="00616570" w:rsidRPr="00C87BDF">
        <w:t xml:space="preserve"> Association also appoints a representative to the State Team. Appointments to the </w:t>
      </w:r>
      <w:r w:rsidRPr="00C87BDF">
        <w:t>S</w:t>
      </w:r>
      <w:r w:rsidR="00616570" w:rsidRPr="00C87BDF">
        <w:t xml:space="preserve">tate </w:t>
      </w:r>
      <w:r w:rsidRPr="00C87BDF">
        <w:t>T</w:t>
      </w:r>
      <w:r w:rsidR="00616570" w:rsidRPr="00C87BDF">
        <w:t>eam are for terms of three years, and representatives may be appointed for additional terms</w:t>
      </w:r>
      <w:r w:rsidR="00714497">
        <w:t>.</w:t>
      </w:r>
      <w:r w:rsidR="00714497">
        <w:rPr>
          <w:rStyle w:val="FootnoteReference"/>
        </w:rPr>
        <w:footnoteReference w:id="5"/>
      </w:r>
    </w:p>
    <w:p w14:paraId="400CF591" w14:textId="77777777" w:rsidR="00616570" w:rsidRPr="00C87BDF" w:rsidRDefault="00616570" w:rsidP="00616570">
      <w:pPr>
        <w:pStyle w:val="NormalWeb"/>
        <w:shd w:val="clear" w:color="auto" w:fill="FFFFFF"/>
        <w:spacing w:before="0" w:beforeAutospacing="0" w:after="0" w:afterAutospacing="0"/>
      </w:pPr>
    </w:p>
    <w:p w14:paraId="4C359CDB" w14:textId="77777777" w:rsidR="00616570" w:rsidRPr="00C87BDF" w:rsidRDefault="00616570" w:rsidP="00616570">
      <w:pPr>
        <w:pStyle w:val="NormalWeb"/>
        <w:shd w:val="clear" w:color="auto" w:fill="FFFFFF"/>
        <w:spacing w:before="0" w:beforeAutospacing="0" w:after="0" w:afterAutospacing="0"/>
      </w:pPr>
      <w:r w:rsidRPr="00C87BDF">
        <w:t xml:space="preserve">The State Team </w:t>
      </w:r>
      <w:r w:rsidRPr="00C87BDF">
        <w:rPr>
          <w:bCs/>
        </w:rPr>
        <w:t xml:space="preserve">meets </w:t>
      </w:r>
      <w:r w:rsidR="008854FB" w:rsidRPr="00C87BDF">
        <w:rPr>
          <w:bCs/>
        </w:rPr>
        <w:t>at least</w:t>
      </w:r>
      <w:r w:rsidRPr="00C87BDF">
        <w:t xml:space="preserve"> once a month to “develop and implement interagency plans for statewide services for multiple needs children</w:t>
      </w:r>
      <w:r w:rsidR="00714497">
        <w:t>.</w:t>
      </w:r>
      <w:r w:rsidRPr="00C87BDF">
        <w:t>”</w:t>
      </w:r>
      <w:r w:rsidR="00714497">
        <w:rPr>
          <w:rStyle w:val="FootnoteReference"/>
        </w:rPr>
        <w:footnoteReference w:id="6"/>
      </w:r>
      <w:r w:rsidRPr="00C87BDF">
        <w:t xml:space="preserve"> Service plans developed </w:t>
      </w:r>
      <w:r w:rsidR="00944D6E" w:rsidRPr="00C87BDF">
        <w:t xml:space="preserve">or approved </w:t>
      </w:r>
      <w:r w:rsidRPr="00C87BDF">
        <w:t>by the State Team are binding on the county team, as well as the departments, agencies, or organizations represented in the plans. The</w:t>
      </w:r>
      <w:r w:rsidR="00F2530E" w:rsidRPr="00C87BDF">
        <w:t xml:space="preserve"> </w:t>
      </w:r>
      <w:r w:rsidRPr="00C87BDF">
        <w:t>Multiple Needs Child Office and its director</w:t>
      </w:r>
      <w:r w:rsidR="00F2530E" w:rsidRPr="00C87BDF">
        <w:t xml:space="preserve"> assist the State Team in its work.</w:t>
      </w:r>
    </w:p>
    <w:p w14:paraId="3FCF6DF4" w14:textId="77777777" w:rsidR="00616570" w:rsidRPr="00C87BDF" w:rsidRDefault="00616570" w:rsidP="00553893">
      <w:pPr>
        <w:pStyle w:val="NormalWeb"/>
        <w:shd w:val="clear" w:color="auto" w:fill="FFFFFF"/>
        <w:spacing w:before="0" w:beforeAutospacing="0" w:after="0" w:afterAutospacing="0"/>
      </w:pPr>
    </w:p>
    <w:p w14:paraId="13B9EECD" w14:textId="77777777" w:rsidR="00616570" w:rsidRPr="00C87BDF" w:rsidRDefault="00616570" w:rsidP="00553893">
      <w:pPr>
        <w:pStyle w:val="NormalWeb"/>
        <w:shd w:val="clear" w:color="auto" w:fill="FFFFFF"/>
        <w:spacing w:before="0" w:beforeAutospacing="0" w:after="0" w:afterAutospacing="0"/>
      </w:pPr>
      <w:r w:rsidRPr="00C87BDF">
        <w:t xml:space="preserve">The Executive Council comprises the heads of the </w:t>
      </w:r>
      <w:r w:rsidR="002D22F2" w:rsidRPr="00C87BDF">
        <w:rPr>
          <w:bCs/>
        </w:rPr>
        <w:t xml:space="preserve">following </w:t>
      </w:r>
      <w:r w:rsidRPr="00C87BDF">
        <w:t>agencies</w:t>
      </w:r>
      <w:r w:rsidR="004F607E" w:rsidRPr="00C87BDF">
        <w:t xml:space="preserve">: </w:t>
      </w:r>
      <w:r w:rsidRPr="00C87BDF">
        <w:t>ALSDE, DHR, ADMH, ADPH, and DYS. The Executive Council oversees the State Team</w:t>
      </w:r>
      <w:r w:rsidR="002C6E9F" w:rsidRPr="00C87BDF">
        <w:t xml:space="preserve"> and </w:t>
      </w:r>
      <w:r w:rsidRPr="00C87BDF">
        <w:t>approves the state plan</w:t>
      </w:r>
      <w:r w:rsidR="002C6E9F" w:rsidRPr="00C87BDF">
        <w:t>,</w:t>
      </w:r>
      <w:r w:rsidRPr="00C87BDF">
        <w:t xml:space="preserve"> budget, </w:t>
      </w:r>
      <w:r w:rsidR="002C6E9F" w:rsidRPr="00C87BDF">
        <w:t xml:space="preserve">and all </w:t>
      </w:r>
      <w:r w:rsidRPr="00C87BDF">
        <w:t xml:space="preserve">policies and procedures. The </w:t>
      </w:r>
      <w:r w:rsidR="00F2530E" w:rsidRPr="00C87BDF">
        <w:t xml:space="preserve">Executive </w:t>
      </w:r>
      <w:r w:rsidRPr="00C87BDF">
        <w:t>Council also oversees all financial arrangements to provide services to multiple needs children and establishes minimum standards of operation for the county children’s services facilitation teams</w:t>
      </w:r>
      <w:r w:rsidR="00714497">
        <w:t>.</w:t>
      </w:r>
      <w:r w:rsidR="00714497">
        <w:rPr>
          <w:rStyle w:val="FootnoteReference"/>
        </w:rPr>
        <w:footnoteReference w:id="7"/>
      </w:r>
      <w:r w:rsidR="00714497">
        <w:t xml:space="preserve"> </w:t>
      </w:r>
      <w:r w:rsidRPr="00C87BDF">
        <w:t>The Executive Council is mandated to meet at least once per year.</w:t>
      </w:r>
    </w:p>
    <w:p w14:paraId="5F0AFB0C" w14:textId="77777777" w:rsidR="00616570" w:rsidRPr="00C87BDF" w:rsidRDefault="00616570" w:rsidP="00553893">
      <w:pPr>
        <w:pStyle w:val="NormalWeb"/>
        <w:shd w:val="clear" w:color="auto" w:fill="FFFFFF"/>
        <w:spacing w:before="0" w:beforeAutospacing="0" w:after="0" w:afterAutospacing="0"/>
      </w:pPr>
    </w:p>
    <w:p w14:paraId="434DEDA0" w14:textId="65DBAB42" w:rsidR="006C5EB7" w:rsidRDefault="007A40AE" w:rsidP="00F86E33">
      <w:pPr>
        <w:pStyle w:val="NormalWeb"/>
        <w:shd w:val="clear" w:color="auto" w:fill="FFFFFF"/>
        <w:spacing w:before="0" w:beforeAutospacing="0" w:after="0" w:afterAutospacing="0"/>
      </w:pPr>
      <w:r w:rsidRPr="003C6B28">
        <w:t xml:space="preserve">The county teams may establish their own rules and procedures </w:t>
      </w:r>
      <w:proofErr w:type="gramStart"/>
      <w:r w:rsidRPr="003C6B28">
        <w:t>as long as</w:t>
      </w:r>
      <w:proofErr w:type="gramEnd"/>
      <w:r w:rsidRPr="003C6B28">
        <w:t xml:space="preserve"> they do not conflict with the policies and procedures </w:t>
      </w:r>
      <w:r w:rsidR="005A752D" w:rsidRPr="003C6B28">
        <w:t>promulgated by the St</w:t>
      </w:r>
      <w:r w:rsidRPr="003C6B28">
        <w:t>a</w:t>
      </w:r>
      <w:r w:rsidR="005A752D" w:rsidRPr="003C6B28">
        <w:t>te Team and a</w:t>
      </w:r>
      <w:r w:rsidRPr="003C6B28">
        <w:t>pproved by the Executive Coun</w:t>
      </w:r>
      <w:r w:rsidR="005A752D" w:rsidRPr="003C6B28">
        <w:t>cil.</w:t>
      </w:r>
      <w:r w:rsidRPr="003C6B28">
        <w:rPr>
          <w:color w:val="FF0000"/>
        </w:rPr>
        <w:t xml:space="preserve"> </w:t>
      </w:r>
      <w:r w:rsidR="00714497">
        <w:t xml:space="preserve">The county teams may “exchange records, documents, and information among </w:t>
      </w:r>
      <w:r w:rsidR="00714497">
        <w:lastRenderedPageBreak/>
        <w:t>members of the county and State teams, as well as the departments or agencies the members represent, for the purposes of assessment, planning and delivery of services to children.”</w:t>
      </w:r>
      <w:r w:rsidR="00714497">
        <w:rPr>
          <w:rStyle w:val="FootnoteReference"/>
        </w:rPr>
        <w:footnoteReference w:id="8"/>
      </w:r>
    </w:p>
    <w:p w14:paraId="3745E775" w14:textId="4FA0D590" w:rsidR="00852F95" w:rsidRDefault="00852F95" w:rsidP="00F86E33">
      <w:pPr>
        <w:pStyle w:val="NormalWeb"/>
        <w:shd w:val="clear" w:color="auto" w:fill="FFFFFF"/>
        <w:spacing w:before="0" w:beforeAutospacing="0" w:after="0" w:afterAutospacing="0"/>
      </w:pPr>
    </w:p>
    <w:p w14:paraId="62D5D11F" w14:textId="3F317C57" w:rsidR="00A666ED" w:rsidRDefault="00A666ED" w:rsidP="00F86E33">
      <w:pPr>
        <w:autoSpaceDE w:val="0"/>
        <w:autoSpaceDN w:val="0"/>
        <w:adjustRightInd w:val="0"/>
        <w:spacing w:after="0" w:line="240" w:lineRule="auto"/>
        <w:rPr>
          <w:rFonts w:ascii="Times New Roman" w:hAnsi="Times New Roman"/>
          <w:sz w:val="24"/>
          <w:szCs w:val="24"/>
          <w:lang w:eastAsia="ja-JP"/>
        </w:rPr>
      </w:pPr>
      <w:r w:rsidRPr="00A666ED">
        <w:rPr>
          <w:rFonts w:ascii="Times New Roman" w:hAnsi="Times New Roman"/>
          <w:sz w:val="24"/>
          <w:szCs w:val="24"/>
          <w:lang w:eastAsia="ja-JP"/>
        </w:rPr>
        <w:t>The Multiple Needs Child Office is funded jointly by the agencies represented in the Alabama Children's Services Facilitation Team.</w:t>
      </w:r>
      <w:r w:rsidR="00720DF9">
        <w:rPr>
          <w:rStyle w:val="FootnoteReference"/>
          <w:rFonts w:ascii="Times New Roman" w:hAnsi="Times New Roman"/>
          <w:sz w:val="24"/>
          <w:szCs w:val="24"/>
          <w:lang w:eastAsia="ja-JP"/>
        </w:rPr>
        <w:footnoteReference w:id="9"/>
      </w:r>
      <w:r w:rsidRPr="00A666ED">
        <w:rPr>
          <w:rFonts w:ascii="Times New Roman" w:hAnsi="Times New Roman"/>
          <w:sz w:val="24"/>
          <w:szCs w:val="24"/>
          <w:lang w:eastAsia="ja-JP"/>
        </w:rPr>
        <w:t xml:space="preserve"> In addition, the Multiple Needs Child Office receives appropriations from the Children First Trust Fund.</w:t>
      </w:r>
    </w:p>
    <w:p w14:paraId="2C7D71E5" w14:textId="77777777" w:rsidR="00A666ED" w:rsidRPr="001763FD" w:rsidRDefault="00A666ED" w:rsidP="00F86E33">
      <w:pPr>
        <w:autoSpaceDE w:val="0"/>
        <w:autoSpaceDN w:val="0"/>
        <w:adjustRightInd w:val="0"/>
        <w:spacing w:after="0" w:line="240" w:lineRule="auto"/>
        <w:rPr>
          <w:rFonts w:ascii="Times New Roman" w:hAnsi="Times New Roman"/>
          <w:color w:val="000000"/>
          <w:sz w:val="24"/>
          <w:szCs w:val="24"/>
        </w:rPr>
      </w:pPr>
    </w:p>
    <w:p w14:paraId="220F7146" w14:textId="77777777" w:rsidR="00970E6C" w:rsidRPr="001763FD" w:rsidRDefault="00970E6C" w:rsidP="00F86E33">
      <w:pPr>
        <w:pStyle w:val="H2"/>
        <w:spacing w:before="0" w:line="240" w:lineRule="auto"/>
        <w:rPr>
          <w:rFonts w:ascii="Times New Roman" w:hAnsi="Times New Roman" w:cs="Times New Roman"/>
        </w:rPr>
      </w:pPr>
      <w:bookmarkStart w:id="11" w:name="_Toc445114423"/>
      <w:bookmarkStart w:id="12" w:name="_Toc14858977"/>
      <w:r w:rsidRPr="001763FD">
        <w:rPr>
          <w:rFonts w:ascii="Times New Roman" w:hAnsi="Times New Roman" w:cs="Times New Roman"/>
        </w:rPr>
        <w:t>Agency Function and Subfunctions</w:t>
      </w:r>
      <w:bookmarkEnd w:id="11"/>
      <w:bookmarkEnd w:id="12"/>
    </w:p>
    <w:p w14:paraId="45795FB3" w14:textId="77777777" w:rsidR="00970E6C" w:rsidRPr="001763FD" w:rsidRDefault="00970E6C" w:rsidP="00F86E33">
      <w:pPr>
        <w:autoSpaceDE w:val="0"/>
        <w:autoSpaceDN w:val="0"/>
        <w:adjustRightInd w:val="0"/>
        <w:spacing w:after="0" w:line="240" w:lineRule="auto"/>
        <w:rPr>
          <w:rFonts w:ascii="Times New Roman" w:hAnsi="Times New Roman"/>
          <w:color w:val="000000"/>
          <w:sz w:val="24"/>
          <w:szCs w:val="24"/>
        </w:rPr>
      </w:pPr>
    </w:p>
    <w:p w14:paraId="5C5924A0" w14:textId="57DA4E0A" w:rsidR="00970E6C" w:rsidRPr="00BE2122" w:rsidRDefault="00970E6C" w:rsidP="00F86E33">
      <w:pPr>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The mandated function of the</w:t>
      </w:r>
      <w:r w:rsidR="004A51A3">
        <w:rPr>
          <w:rFonts w:ascii="Times New Roman" w:hAnsi="Times New Roman"/>
          <w:color w:val="000000"/>
          <w:sz w:val="24"/>
          <w:szCs w:val="24"/>
        </w:rPr>
        <w:t xml:space="preserve"> Multiple Needs Child Office</w:t>
      </w:r>
      <w:r w:rsidRPr="009617C8">
        <w:rPr>
          <w:rFonts w:ascii="Times New Roman" w:hAnsi="Times New Roman"/>
          <w:color w:val="FF0000"/>
          <w:sz w:val="24"/>
          <w:szCs w:val="24"/>
        </w:rPr>
        <w:t xml:space="preserve"> </w:t>
      </w:r>
      <w:r>
        <w:rPr>
          <w:rFonts w:ascii="Times New Roman" w:hAnsi="Times New Roman"/>
          <w:color w:val="000000"/>
          <w:sz w:val="24"/>
          <w:szCs w:val="24"/>
        </w:rPr>
        <w:t>is to</w:t>
      </w:r>
      <w:r w:rsidR="007C09C5">
        <w:rPr>
          <w:rFonts w:ascii="Times New Roman" w:hAnsi="Times New Roman"/>
          <w:color w:val="000000"/>
          <w:sz w:val="24"/>
          <w:szCs w:val="24"/>
        </w:rPr>
        <w:t xml:space="preserve"> assist the Alabama Children’s Services Facilitation Team</w:t>
      </w:r>
      <w:r w:rsidR="009B62B5">
        <w:rPr>
          <w:rFonts w:ascii="Times New Roman" w:hAnsi="Times New Roman"/>
          <w:color w:val="000000"/>
          <w:sz w:val="24"/>
          <w:szCs w:val="24"/>
        </w:rPr>
        <w:t xml:space="preserve"> </w:t>
      </w:r>
      <w:r w:rsidR="009B62B5" w:rsidRPr="00C87BDF">
        <w:rPr>
          <w:rFonts w:ascii="Times New Roman" w:hAnsi="Times New Roman"/>
          <w:bCs/>
          <w:sz w:val="24"/>
          <w:szCs w:val="24"/>
        </w:rPr>
        <w:t>(</w:t>
      </w:r>
      <w:r w:rsidR="00413518">
        <w:rPr>
          <w:rFonts w:ascii="Times New Roman" w:hAnsi="Times New Roman"/>
          <w:bCs/>
          <w:sz w:val="24"/>
          <w:szCs w:val="24"/>
        </w:rPr>
        <w:t>the “</w:t>
      </w:r>
      <w:r w:rsidR="009B62B5" w:rsidRPr="00C87BDF">
        <w:rPr>
          <w:rFonts w:ascii="Times New Roman" w:hAnsi="Times New Roman"/>
          <w:bCs/>
          <w:sz w:val="24"/>
          <w:szCs w:val="24"/>
        </w:rPr>
        <w:t>State Team</w:t>
      </w:r>
      <w:r w:rsidR="00413518">
        <w:rPr>
          <w:rFonts w:ascii="Times New Roman" w:hAnsi="Times New Roman"/>
          <w:bCs/>
          <w:sz w:val="24"/>
          <w:szCs w:val="24"/>
        </w:rPr>
        <w:t>”</w:t>
      </w:r>
      <w:r w:rsidR="009B62B5" w:rsidRPr="00C87BDF">
        <w:rPr>
          <w:rFonts w:ascii="Times New Roman" w:hAnsi="Times New Roman"/>
          <w:bCs/>
          <w:sz w:val="24"/>
          <w:szCs w:val="24"/>
        </w:rPr>
        <w:t>)</w:t>
      </w:r>
      <w:r w:rsidR="007C09C5" w:rsidRPr="00C87BDF">
        <w:rPr>
          <w:rFonts w:ascii="Times New Roman" w:hAnsi="Times New Roman"/>
          <w:sz w:val="24"/>
          <w:szCs w:val="24"/>
        </w:rPr>
        <w:t xml:space="preserve"> </w:t>
      </w:r>
      <w:r w:rsidR="007C09C5">
        <w:rPr>
          <w:rFonts w:ascii="Times New Roman" w:hAnsi="Times New Roman"/>
          <w:color w:val="000000"/>
          <w:sz w:val="24"/>
          <w:szCs w:val="24"/>
        </w:rPr>
        <w:t>in its work to provide services to multiple needs children.</w:t>
      </w:r>
      <w:r>
        <w:rPr>
          <w:rFonts w:ascii="Times New Roman" w:hAnsi="Times New Roman"/>
          <w:color w:val="000000"/>
          <w:sz w:val="24"/>
          <w:szCs w:val="24"/>
        </w:rPr>
        <w:t xml:space="preserve"> </w:t>
      </w:r>
      <w:r w:rsidR="00616570">
        <w:rPr>
          <w:rFonts w:ascii="Times New Roman" w:hAnsi="Times New Roman"/>
          <w:color w:val="000000"/>
          <w:sz w:val="24"/>
          <w:szCs w:val="24"/>
        </w:rPr>
        <w:t xml:space="preserve">The </w:t>
      </w:r>
      <w:r w:rsidR="009B62B5" w:rsidRPr="00C87BDF">
        <w:rPr>
          <w:rFonts w:ascii="Times New Roman" w:hAnsi="Times New Roman"/>
          <w:bCs/>
          <w:sz w:val="24"/>
          <w:szCs w:val="24"/>
        </w:rPr>
        <w:t xml:space="preserve">State </w:t>
      </w:r>
      <w:r w:rsidR="00616570">
        <w:rPr>
          <w:rFonts w:ascii="Times New Roman" w:hAnsi="Times New Roman"/>
          <w:color w:val="000000"/>
          <w:sz w:val="24"/>
          <w:szCs w:val="24"/>
        </w:rPr>
        <w:t xml:space="preserve">Team is mandated to “develop and implement interagency plans for statewide services for multiple needs children” in conjunction with teams in the state’s </w:t>
      </w:r>
      <w:r w:rsidR="00616570" w:rsidRPr="00616570">
        <w:rPr>
          <w:rFonts w:ascii="Times New Roman" w:hAnsi="Times New Roman"/>
          <w:sz w:val="24"/>
          <w:szCs w:val="24"/>
        </w:rPr>
        <w:t>sixty-seven</w:t>
      </w:r>
      <w:r w:rsidR="00044928">
        <w:rPr>
          <w:rFonts w:ascii="Times New Roman" w:hAnsi="Times New Roman"/>
          <w:sz w:val="24"/>
          <w:szCs w:val="24"/>
        </w:rPr>
        <w:t xml:space="preserve"> </w:t>
      </w:r>
      <w:r w:rsidR="00616570" w:rsidRPr="00616570">
        <w:rPr>
          <w:rFonts w:ascii="Times New Roman" w:hAnsi="Times New Roman"/>
          <w:sz w:val="24"/>
          <w:szCs w:val="24"/>
        </w:rPr>
        <w:t>counties</w:t>
      </w:r>
      <w:r w:rsidR="00616570">
        <w:rPr>
          <w:rFonts w:ascii="Times New Roman" w:hAnsi="Times New Roman"/>
          <w:sz w:val="24"/>
          <w:szCs w:val="24"/>
        </w:rPr>
        <w:t xml:space="preserve">. </w:t>
      </w:r>
      <w:r w:rsidRPr="00774637">
        <w:rPr>
          <w:rFonts w:ascii="Times New Roman" w:hAnsi="Times New Roman"/>
          <w:sz w:val="24"/>
          <w:szCs w:val="24"/>
        </w:rPr>
        <w:t xml:space="preserve">As such, </w:t>
      </w:r>
      <w:r w:rsidR="00616570" w:rsidRPr="00774637">
        <w:rPr>
          <w:rFonts w:ascii="Times New Roman" w:hAnsi="Times New Roman"/>
          <w:sz w:val="24"/>
          <w:szCs w:val="24"/>
        </w:rPr>
        <w:t xml:space="preserve">the Multiple Needs Child Office </w:t>
      </w:r>
      <w:r w:rsidRPr="00774637">
        <w:rPr>
          <w:rFonts w:ascii="Times New Roman" w:hAnsi="Times New Roman"/>
          <w:sz w:val="24"/>
          <w:szCs w:val="24"/>
        </w:rPr>
        <w:t xml:space="preserve">is one of the agencies responsible for performing </w:t>
      </w:r>
      <w:r w:rsidR="00616570" w:rsidRPr="00774637">
        <w:rPr>
          <w:rFonts w:ascii="Times New Roman" w:hAnsi="Times New Roman"/>
          <w:sz w:val="24"/>
          <w:szCs w:val="24"/>
        </w:rPr>
        <w:t>the Client Services</w:t>
      </w:r>
      <w:r w:rsidRPr="00774637">
        <w:rPr>
          <w:rFonts w:ascii="Times New Roman" w:hAnsi="Times New Roman"/>
          <w:sz w:val="24"/>
          <w:szCs w:val="24"/>
        </w:rPr>
        <w:t xml:space="preserve"> function of Alabama government as described </w:t>
      </w:r>
      <w:r w:rsidRPr="00774637">
        <w:rPr>
          <w:rFonts w:ascii="Times New Roman" w:hAnsi="Times New Roman"/>
          <w:color w:val="000000"/>
          <w:sz w:val="24"/>
          <w:szCs w:val="24"/>
        </w:rPr>
        <w:t>in the “Functional Analysis of Alabama Government.”</w:t>
      </w:r>
      <w:r w:rsidR="00327338" w:rsidRPr="00C87BDF">
        <w:rPr>
          <w:rFonts w:ascii="Times New Roman" w:hAnsi="Times New Roman"/>
          <w:color w:val="000000"/>
          <w:sz w:val="24"/>
          <w:szCs w:val="24"/>
        </w:rPr>
        <w:t xml:space="preserve"> </w:t>
      </w:r>
      <w:r w:rsidRPr="00BE2122">
        <w:rPr>
          <w:rFonts w:ascii="Times New Roman" w:hAnsi="Times New Roman"/>
          <w:color w:val="000000"/>
          <w:sz w:val="24"/>
          <w:szCs w:val="24"/>
        </w:rPr>
        <w:t xml:space="preserve"> </w:t>
      </w:r>
    </w:p>
    <w:p w14:paraId="62DEFCB8" w14:textId="77777777" w:rsidR="00970E6C" w:rsidRPr="00BE2122" w:rsidRDefault="00970E6C" w:rsidP="007C09C5">
      <w:pPr>
        <w:autoSpaceDE w:val="0"/>
        <w:autoSpaceDN w:val="0"/>
        <w:adjustRightInd w:val="0"/>
        <w:spacing w:after="0" w:line="240" w:lineRule="auto"/>
        <w:rPr>
          <w:rFonts w:ascii="Times New Roman" w:hAnsi="Times New Roman"/>
          <w:color w:val="000000"/>
          <w:sz w:val="24"/>
          <w:szCs w:val="24"/>
        </w:rPr>
      </w:pPr>
    </w:p>
    <w:p w14:paraId="1F91FC95" w14:textId="77777777" w:rsidR="00970E6C" w:rsidRPr="00BE2122" w:rsidRDefault="00970E6C" w:rsidP="007C09C5">
      <w:pPr>
        <w:spacing w:after="0" w:line="240" w:lineRule="auto"/>
        <w:rPr>
          <w:rFonts w:ascii="Times New Roman" w:hAnsi="Times New Roman"/>
          <w:sz w:val="24"/>
          <w:szCs w:val="24"/>
        </w:rPr>
      </w:pPr>
      <w:r w:rsidRPr="00BE2122">
        <w:rPr>
          <w:rFonts w:ascii="Times New Roman" w:hAnsi="Times New Roman"/>
          <w:sz w:val="24"/>
          <w:szCs w:val="24"/>
        </w:rPr>
        <w:t xml:space="preserve">In the performance of its mandated function, the </w:t>
      </w:r>
      <w:r w:rsidR="004A51A3">
        <w:rPr>
          <w:rFonts w:ascii="Times New Roman" w:hAnsi="Times New Roman"/>
          <w:sz w:val="24"/>
          <w:szCs w:val="24"/>
        </w:rPr>
        <w:t xml:space="preserve">office </w:t>
      </w:r>
      <w:r w:rsidRPr="00BE2122">
        <w:rPr>
          <w:rFonts w:ascii="Times New Roman" w:hAnsi="Times New Roman"/>
          <w:sz w:val="24"/>
          <w:szCs w:val="24"/>
        </w:rPr>
        <w:t>may engage in the following subfunctions:</w:t>
      </w:r>
    </w:p>
    <w:p w14:paraId="3E939C86" w14:textId="77777777" w:rsidR="00970E6C" w:rsidRPr="00BE2122" w:rsidRDefault="00970E6C" w:rsidP="007C09C5">
      <w:pPr>
        <w:autoSpaceDE w:val="0"/>
        <w:autoSpaceDN w:val="0"/>
        <w:adjustRightInd w:val="0"/>
        <w:spacing w:after="0" w:line="240" w:lineRule="auto"/>
        <w:rPr>
          <w:rFonts w:ascii="Times New Roman" w:hAnsi="Times New Roman"/>
          <w:color w:val="000000"/>
          <w:sz w:val="24"/>
          <w:szCs w:val="24"/>
        </w:rPr>
      </w:pPr>
    </w:p>
    <w:p w14:paraId="3FE88397" w14:textId="71CCD477" w:rsidR="008D5596" w:rsidRPr="008D5596" w:rsidRDefault="00247FBA" w:rsidP="00165261">
      <w:pPr>
        <w:pStyle w:val="NormalWeb"/>
        <w:numPr>
          <w:ilvl w:val="0"/>
          <w:numId w:val="2"/>
        </w:numPr>
        <w:shd w:val="clear" w:color="auto" w:fill="FFFFFF"/>
        <w:spacing w:before="0" w:beforeAutospacing="0" w:after="0" w:afterAutospacing="0"/>
        <w:rPr>
          <w:color w:val="000000"/>
        </w:rPr>
      </w:pPr>
      <w:r w:rsidRPr="00247FBA">
        <w:rPr>
          <w:b/>
          <w:sz w:val="28"/>
          <w:szCs w:val="28"/>
        </w:rPr>
        <w:t>Coordinating Child Welfare Services.</w:t>
      </w:r>
      <w:r w:rsidR="00970E6C" w:rsidRPr="00247FBA">
        <w:t xml:space="preserve"> </w:t>
      </w:r>
      <w:r w:rsidR="002060DF" w:rsidRPr="00FE05F1">
        <w:t xml:space="preserve">The Multiple Needs Child Office </w:t>
      </w:r>
      <w:r w:rsidR="00A222BE">
        <w:t xml:space="preserve">provides coordinated care for multiple needs children across the state. </w:t>
      </w:r>
      <w:r w:rsidR="00165261" w:rsidRPr="00FE05F1">
        <w:t>A multiple needs child is defined as “a child coming to the attention of the juvenile court or one</w:t>
      </w:r>
      <w:r w:rsidR="00165261" w:rsidRPr="00C87BDF">
        <w:t xml:space="preserve"> of the [five child-serving agencies] who is at imminent risk of out-of-home placement or placement in a more restrictive environment</w:t>
      </w:r>
      <w:r w:rsidR="00165261" w:rsidRPr="00C87BDF">
        <w:rPr>
          <w:bCs/>
        </w:rPr>
        <w:t>, and whose needs require the services of two or more of the following entities: Department of Youth Services</w:t>
      </w:r>
      <w:r w:rsidR="00165261">
        <w:rPr>
          <w:bCs/>
        </w:rPr>
        <w:t xml:space="preserve"> [DYS]</w:t>
      </w:r>
      <w:r w:rsidR="00165261" w:rsidRPr="00C87BDF">
        <w:rPr>
          <w:bCs/>
        </w:rPr>
        <w:t>, public school system (services for exceptional needs), Department of Human Resources</w:t>
      </w:r>
      <w:r w:rsidR="00165261">
        <w:rPr>
          <w:bCs/>
        </w:rPr>
        <w:t xml:space="preserve"> [DHR]</w:t>
      </w:r>
      <w:r w:rsidR="00165261" w:rsidRPr="00C87BDF">
        <w:rPr>
          <w:bCs/>
        </w:rPr>
        <w:t>, Department of Public Health</w:t>
      </w:r>
      <w:r w:rsidR="00165261">
        <w:rPr>
          <w:bCs/>
        </w:rPr>
        <w:t xml:space="preserve"> [ADPH]</w:t>
      </w:r>
      <w:r w:rsidR="00165261" w:rsidRPr="00C87BDF">
        <w:rPr>
          <w:bCs/>
        </w:rPr>
        <w:t>, juvenile probation officers, or Department of Mental Health</w:t>
      </w:r>
      <w:r w:rsidR="00165261">
        <w:rPr>
          <w:bCs/>
        </w:rPr>
        <w:t xml:space="preserve"> [ADMH]</w:t>
      </w:r>
      <w:r w:rsidR="00165261" w:rsidRPr="00C87BDF">
        <w:rPr>
          <w:bCs/>
        </w:rPr>
        <w:t>…”</w:t>
      </w:r>
      <w:r w:rsidR="00165261">
        <w:rPr>
          <w:rStyle w:val="FootnoteReference"/>
          <w:bCs/>
        </w:rPr>
        <w:footnoteReference w:id="10"/>
      </w:r>
      <w:r w:rsidR="00165261">
        <w:rPr>
          <w:bCs/>
        </w:rPr>
        <w:t xml:space="preserve"> </w:t>
      </w:r>
    </w:p>
    <w:p w14:paraId="560D1990" w14:textId="77777777" w:rsidR="008D5596" w:rsidRDefault="008D5596" w:rsidP="008D5596">
      <w:pPr>
        <w:pStyle w:val="NormalWeb"/>
        <w:shd w:val="clear" w:color="auto" w:fill="FFFFFF"/>
        <w:spacing w:before="0" w:beforeAutospacing="0" w:after="0" w:afterAutospacing="0"/>
        <w:ind w:left="720"/>
        <w:rPr>
          <w:b/>
          <w:sz w:val="28"/>
          <w:szCs w:val="28"/>
        </w:rPr>
      </w:pPr>
    </w:p>
    <w:p w14:paraId="4F9A7DC2" w14:textId="49FF4449" w:rsidR="00784823" w:rsidRDefault="003F04FA" w:rsidP="008D5596">
      <w:pPr>
        <w:pStyle w:val="NormalWeb"/>
        <w:shd w:val="clear" w:color="auto" w:fill="FFFFFF"/>
        <w:spacing w:before="0" w:beforeAutospacing="0" w:after="0" w:afterAutospacing="0"/>
        <w:ind w:left="720"/>
        <w:rPr>
          <w:color w:val="000000"/>
        </w:rPr>
      </w:pPr>
      <w:r>
        <w:rPr>
          <w:bCs/>
        </w:rPr>
        <w:t>C</w:t>
      </w:r>
      <w:r w:rsidRPr="00D9064C">
        <w:rPr>
          <w:bCs/>
        </w:rPr>
        <w:t xml:space="preserve">ounty Children’s Services Facilitation Teams </w:t>
      </w:r>
      <w:r>
        <w:rPr>
          <w:bCs/>
        </w:rPr>
        <w:t xml:space="preserve">(“county teams”) </w:t>
      </w:r>
      <w:r w:rsidR="001A273B" w:rsidRPr="00FE05F1">
        <w:t xml:space="preserve">develop </w:t>
      </w:r>
      <w:r w:rsidR="00EE440D" w:rsidRPr="00FE05F1">
        <w:t>individualized service plans</w:t>
      </w:r>
      <w:r w:rsidR="00EE440D" w:rsidRPr="00C87BDF">
        <w:rPr>
          <w:bCs/>
        </w:rPr>
        <w:t xml:space="preserve"> </w:t>
      </w:r>
      <w:r w:rsidR="001A273B" w:rsidRPr="00165261">
        <w:rPr>
          <w:color w:val="000000"/>
        </w:rPr>
        <w:t xml:space="preserve">for each child that they </w:t>
      </w:r>
      <w:r w:rsidR="00995724" w:rsidRPr="00165261">
        <w:rPr>
          <w:color w:val="000000"/>
        </w:rPr>
        <w:t>serve</w:t>
      </w:r>
      <w:r>
        <w:rPr>
          <w:color w:val="000000"/>
        </w:rPr>
        <w:t xml:space="preserve">. </w:t>
      </w:r>
      <w:r w:rsidR="00B87E95">
        <w:rPr>
          <w:color w:val="000000"/>
        </w:rPr>
        <w:t xml:space="preserve">The </w:t>
      </w:r>
      <w:r w:rsidR="001A273B" w:rsidRPr="00165261">
        <w:rPr>
          <w:color w:val="000000"/>
        </w:rPr>
        <w:t xml:space="preserve">Multiple Needs Child Office </w:t>
      </w:r>
      <w:r w:rsidR="00B87E95">
        <w:rPr>
          <w:color w:val="000000"/>
        </w:rPr>
        <w:t xml:space="preserve">receives allocations </w:t>
      </w:r>
      <w:r>
        <w:rPr>
          <w:color w:val="000000"/>
        </w:rPr>
        <w:t xml:space="preserve">from the </w:t>
      </w:r>
      <w:r w:rsidRPr="00C2117F">
        <w:t>Children First Trust Fund</w:t>
      </w:r>
      <w:r w:rsidR="00C2117F" w:rsidRPr="00C2117F">
        <w:t xml:space="preserve"> </w:t>
      </w:r>
      <w:r w:rsidR="00B87E95" w:rsidRPr="00C2117F">
        <w:t xml:space="preserve">and disburses </w:t>
      </w:r>
      <w:r w:rsidR="005F46E9" w:rsidRPr="00C2117F">
        <w:t xml:space="preserve">a portion of </w:t>
      </w:r>
      <w:r w:rsidR="00B87E95" w:rsidRPr="00C2117F">
        <w:t xml:space="preserve">those funds </w:t>
      </w:r>
      <w:r w:rsidRPr="00C2117F">
        <w:t xml:space="preserve">at the county level based upon </w:t>
      </w:r>
      <w:r w:rsidR="00D51D79" w:rsidRPr="00C2117F">
        <w:t xml:space="preserve">need and </w:t>
      </w:r>
      <w:r w:rsidRPr="00C2117F">
        <w:t xml:space="preserve">current </w:t>
      </w:r>
      <w:r>
        <w:rPr>
          <w:color w:val="000000"/>
        </w:rPr>
        <w:t xml:space="preserve">child census data. </w:t>
      </w:r>
      <w:r w:rsidR="00B87E95">
        <w:rPr>
          <w:color w:val="000000"/>
        </w:rPr>
        <w:t xml:space="preserve">The Multiple Needs Child Office may </w:t>
      </w:r>
      <w:r w:rsidR="0039057A" w:rsidRPr="00FE05F1">
        <w:t>consult with the county teams to ensure that all efforts to provide services locally and in the least restrictive environment are exhausted prior to developing a service plan.</w:t>
      </w:r>
      <w:r w:rsidR="0039057A">
        <w:rPr>
          <w:color w:val="FF0000"/>
        </w:rPr>
        <w:t xml:space="preserve"> </w:t>
      </w:r>
      <w:r w:rsidRPr="003F04FA">
        <w:t>County teams</w:t>
      </w:r>
      <w:r>
        <w:rPr>
          <w:color w:val="FF0000"/>
        </w:rPr>
        <w:t xml:space="preserve"> </w:t>
      </w:r>
      <w:r w:rsidRPr="00165261">
        <w:rPr>
          <w:color w:val="000000"/>
        </w:rPr>
        <w:t xml:space="preserve">may refer cases to </w:t>
      </w:r>
      <w:r>
        <w:rPr>
          <w:color w:val="000000"/>
        </w:rPr>
        <w:t>the Alabama Children’s Services Facilitation Team (the “</w:t>
      </w:r>
      <w:r w:rsidRPr="00165261">
        <w:rPr>
          <w:color w:val="000000"/>
        </w:rPr>
        <w:t>State Team</w:t>
      </w:r>
      <w:r>
        <w:rPr>
          <w:color w:val="000000"/>
        </w:rPr>
        <w:t xml:space="preserve">”). </w:t>
      </w:r>
      <w:r w:rsidR="001A273B" w:rsidRPr="00165261">
        <w:rPr>
          <w:color w:val="000000"/>
        </w:rPr>
        <w:t xml:space="preserve">The </w:t>
      </w:r>
      <w:r w:rsidR="00B87E95">
        <w:rPr>
          <w:color w:val="000000"/>
        </w:rPr>
        <w:t xml:space="preserve">Multiple Needs Child Office </w:t>
      </w:r>
      <w:r w:rsidR="00B87E95" w:rsidRPr="00B87E95">
        <w:rPr>
          <w:color w:val="000000"/>
        </w:rPr>
        <w:t xml:space="preserve">is empowered to carry out the duties of the State Team, which may include </w:t>
      </w:r>
      <w:r w:rsidR="001A273B" w:rsidRPr="009E29F3">
        <w:t>allocat</w:t>
      </w:r>
      <w:r w:rsidR="00B87E95" w:rsidRPr="009E29F3">
        <w:t>ing</w:t>
      </w:r>
      <w:r w:rsidR="001A273B" w:rsidRPr="009E29F3">
        <w:rPr>
          <w:color w:val="000000"/>
        </w:rPr>
        <w:t xml:space="preserve"> resources to implement </w:t>
      </w:r>
      <w:r w:rsidRPr="009E29F3">
        <w:rPr>
          <w:color w:val="000000"/>
        </w:rPr>
        <w:t>service</w:t>
      </w:r>
      <w:r w:rsidR="001A273B" w:rsidRPr="009E29F3">
        <w:rPr>
          <w:color w:val="000000"/>
        </w:rPr>
        <w:t xml:space="preserve"> plans</w:t>
      </w:r>
      <w:r w:rsidR="001A273B" w:rsidRPr="00165261">
        <w:rPr>
          <w:color w:val="000000"/>
        </w:rPr>
        <w:t xml:space="preserve"> “in accordance with the budget approved by the Executive Council of the State Team</w:t>
      </w:r>
      <w:r w:rsidR="00C348E7" w:rsidRPr="00165261">
        <w:rPr>
          <w:color w:val="000000"/>
        </w:rPr>
        <w:t>.</w:t>
      </w:r>
      <w:r w:rsidR="001A273B" w:rsidRPr="00165261">
        <w:rPr>
          <w:color w:val="000000"/>
        </w:rPr>
        <w:t>”</w:t>
      </w:r>
      <w:r w:rsidR="00C348E7">
        <w:rPr>
          <w:rStyle w:val="FootnoteReference"/>
          <w:color w:val="000000"/>
        </w:rPr>
        <w:footnoteReference w:id="11"/>
      </w:r>
      <w:r w:rsidR="001A273B" w:rsidRPr="00165261">
        <w:rPr>
          <w:color w:val="000000"/>
        </w:rPr>
        <w:t xml:space="preserve"> </w:t>
      </w:r>
    </w:p>
    <w:p w14:paraId="0B645FD9" w14:textId="77777777" w:rsidR="00970E6C" w:rsidRPr="00410148" w:rsidRDefault="00970E6C" w:rsidP="00970E6C">
      <w:pPr>
        <w:pStyle w:val="Level1"/>
        <w:numPr>
          <w:ilvl w:val="0"/>
          <w:numId w:val="14"/>
        </w:numPr>
        <w:tabs>
          <w:tab w:val="left" w:pos="-1440"/>
        </w:tabs>
        <w:outlineLvl w:val="9"/>
        <w:rPr>
          <w:sz w:val="28"/>
          <w:szCs w:val="28"/>
        </w:rPr>
      </w:pPr>
      <w:r w:rsidRPr="00410148">
        <w:rPr>
          <w:b/>
          <w:bCs/>
          <w:sz w:val="28"/>
          <w:szCs w:val="28"/>
        </w:rPr>
        <w:lastRenderedPageBreak/>
        <w:t xml:space="preserve">Administering Internal Operations. </w:t>
      </w:r>
      <w:r w:rsidRPr="00410148">
        <w:t xml:space="preserve">A significant portion of the agency’s work includes general administrative, financial, and personnel activities performed to support the programmatic areas of the </w:t>
      </w:r>
      <w:r w:rsidRPr="00F87F3F">
        <w:t>agency</w:t>
      </w:r>
      <w:r w:rsidRPr="00410148">
        <w:t xml:space="preserve"> including:</w:t>
      </w:r>
    </w:p>
    <w:p w14:paraId="24BDB3BE" w14:textId="77777777" w:rsidR="00970E6C" w:rsidRPr="00410148" w:rsidRDefault="00970E6C" w:rsidP="00970E6C">
      <w:pPr>
        <w:pStyle w:val="NoSpacing"/>
        <w:rPr>
          <w:rFonts w:ascii="Times New Roman" w:hAnsi="Times New Roman"/>
          <w:sz w:val="24"/>
          <w:szCs w:val="24"/>
        </w:rPr>
      </w:pPr>
    </w:p>
    <w:p w14:paraId="1CA5446F" w14:textId="77777777" w:rsidR="00970E6C" w:rsidRPr="00410148" w:rsidRDefault="00970E6C" w:rsidP="00970E6C">
      <w:pPr>
        <w:spacing w:after="0" w:line="240" w:lineRule="auto"/>
        <w:ind w:left="1080"/>
        <w:rPr>
          <w:rFonts w:ascii="Times New Roman" w:hAnsi="Times New Roman"/>
          <w:sz w:val="24"/>
          <w:szCs w:val="24"/>
        </w:rPr>
      </w:pPr>
      <w:r w:rsidRPr="00410148">
        <w:rPr>
          <w:rFonts w:ascii="Times New Roman" w:hAnsi="Times New Roman"/>
          <w:b/>
          <w:bCs/>
          <w:sz w:val="24"/>
          <w:szCs w:val="24"/>
        </w:rPr>
        <w:t xml:space="preserve">Managing the </w:t>
      </w:r>
      <w:r w:rsidRPr="00F87F3F">
        <w:rPr>
          <w:rFonts w:ascii="Times New Roman" w:hAnsi="Times New Roman"/>
          <w:b/>
          <w:bCs/>
          <w:sz w:val="24"/>
          <w:szCs w:val="24"/>
        </w:rPr>
        <w:t>Agency</w:t>
      </w:r>
      <w:r w:rsidRPr="00410148">
        <w:rPr>
          <w:rFonts w:ascii="Times New Roman" w:hAnsi="Times New Roman"/>
          <w:b/>
          <w:bCs/>
          <w:sz w:val="24"/>
          <w:szCs w:val="24"/>
        </w:rPr>
        <w:t xml:space="preserve">: </w:t>
      </w:r>
      <w:r w:rsidRPr="00410148">
        <w:rPr>
          <w:rFonts w:ascii="Times New Roman" w:hAnsi="Times New Roman"/>
          <w:sz w:val="24"/>
          <w:szCs w:val="24"/>
        </w:rPr>
        <w:t>Activities include internal office management activities common to most government agencies such as corresponding and communicating, scheduling, meeting, documenting policy and procedures, reporting, litigating, legislating (drafting, tracking), publicizing and providing information, managing records, and managing information systems and technology.</w:t>
      </w:r>
    </w:p>
    <w:p w14:paraId="0B3F29F3" w14:textId="77777777" w:rsidR="00970E6C" w:rsidRPr="00410148" w:rsidRDefault="00970E6C" w:rsidP="00970E6C">
      <w:pPr>
        <w:spacing w:after="0" w:line="240" w:lineRule="auto"/>
        <w:ind w:left="1080"/>
        <w:rPr>
          <w:rFonts w:ascii="Times New Roman" w:hAnsi="Times New Roman"/>
          <w:sz w:val="24"/>
          <w:szCs w:val="24"/>
        </w:rPr>
      </w:pPr>
    </w:p>
    <w:p w14:paraId="1138F7AB" w14:textId="11614695" w:rsidR="00AA23FC" w:rsidRPr="00722CF3" w:rsidRDefault="00970E6C" w:rsidP="00AA23FC">
      <w:pPr>
        <w:autoSpaceDE w:val="0"/>
        <w:autoSpaceDN w:val="0"/>
        <w:adjustRightInd w:val="0"/>
        <w:spacing w:after="0" w:line="240" w:lineRule="auto"/>
        <w:ind w:left="1080"/>
        <w:rPr>
          <w:rFonts w:ascii="TimesNewRoman" w:hAnsi="TimesNewRoman" w:cs="TimesNewRoman"/>
          <w:bCs/>
          <w:i/>
          <w:iCs/>
          <w:color w:val="00B050"/>
          <w:sz w:val="24"/>
          <w:szCs w:val="24"/>
        </w:rPr>
      </w:pPr>
      <w:r w:rsidRPr="00410148">
        <w:rPr>
          <w:rFonts w:ascii="Times New Roman" w:hAnsi="Times New Roman"/>
          <w:b/>
          <w:bCs/>
          <w:sz w:val="24"/>
          <w:szCs w:val="24"/>
        </w:rPr>
        <w:t xml:space="preserve">Managing Finances: </w:t>
      </w:r>
      <w:r w:rsidRPr="00410148">
        <w:rPr>
          <w:rFonts w:ascii="Times New Roman" w:hAnsi="Times New Roman"/>
          <w:sz w:val="24"/>
          <w:szCs w:val="24"/>
        </w:rPr>
        <w:t xml:space="preserve">Activities include budgeting (preparing and reviewing budget package, submitting the </w:t>
      </w:r>
      <w:r w:rsidRPr="00F87F3F">
        <w:rPr>
          <w:rFonts w:ascii="Times New Roman" w:hAnsi="Times New Roman"/>
          <w:sz w:val="24"/>
          <w:szCs w:val="24"/>
        </w:rPr>
        <w:t>budget package to the Department of Finance, documenting amendments and performance of the budget)</w:t>
      </w:r>
      <w:r w:rsidRPr="00410148">
        <w:rPr>
          <w:rFonts w:ascii="Times New Roman" w:hAnsi="Times New Roman"/>
          <w:sz w:val="24"/>
          <w:szCs w:val="24"/>
        </w:rPr>
        <w:t xml:space="preserve">; purchasing (requisitioning and purchasing supplies and equipment, receipting and invoicing for goods, and authorizing payment for products received); accounting for the expenditure, encumbrance, disbursement, and reconciliation of funds within the </w:t>
      </w:r>
      <w:r w:rsidRPr="0079435C">
        <w:rPr>
          <w:rFonts w:ascii="Times New Roman" w:hAnsi="Times New Roman"/>
          <w:sz w:val="24"/>
          <w:szCs w:val="24"/>
        </w:rPr>
        <w:t>agency’s</w:t>
      </w:r>
      <w:r w:rsidRPr="00410148">
        <w:rPr>
          <w:rFonts w:ascii="Times New Roman" w:hAnsi="Times New Roman"/>
          <w:sz w:val="24"/>
          <w:szCs w:val="24"/>
        </w:rPr>
        <w:t xml:space="preserve"> budget through a uniform system of accounting and reporting; authorizing travel; contracting with companies or individuals; bidding for products and services; and assisting in the audit process.</w:t>
      </w:r>
      <w:r w:rsidR="00262172">
        <w:rPr>
          <w:rFonts w:ascii="Times New Roman" w:hAnsi="Times New Roman"/>
          <w:sz w:val="24"/>
          <w:szCs w:val="24"/>
        </w:rPr>
        <w:t xml:space="preserve"> </w:t>
      </w:r>
      <w:r w:rsidR="00AA23FC" w:rsidRPr="00615EAE">
        <w:rPr>
          <w:rFonts w:ascii="TimesNewRoman" w:hAnsi="TimesNewRoman" w:cs="TimesNewRoman"/>
          <w:bCs/>
          <w:i/>
          <w:iCs/>
          <w:color w:val="000000"/>
          <w:sz w:val="24"/>
          <w:szCs w:val="24"/>
        </w:rPr>
        <w:t xml:space="preserve">Note: </w:t>
      </w:r>
      <w:r w:rsidR="008A475D">
        <w:rPr>
          <w:rFonts w:ascii="TimesNewRoman" w:hAnsi="TimesNewRoman" w:cs="TimesNewRoman"/>
          <w:bCs/>
          <w:i/>
          <w:iCs/>
          <w:color w:val="000000"/>
          <w:sz w:val="24"/>
          <w:szCs w:val="24"/>
        </w:rPr>
        <w:t xml:space="preserve">The Multiple Needs Child Office involves the collaboration of </w:t>
      </w:r>
      <w:r w:rsidR="009E29F3" w:rsidRPr="00C2117F">
        <w:rPr>
          <w:rFonts w:ascii="TimesNewRoman" w:hAnsi="TimesNewRoman" w:cs="TimesNewRoman"/>
          <w:bCs/>
          <w:i/>
          <w:iCs/>
          <w:sz w:val="24"/>
          <w:szCs w:val="24"/>
        </w:rPr>
        <w:t xml:space="preserve">several </w:t>
      </w:r>
      <w:r w:rsidR="008A475D" w:rsidRPr="00C2117F">
        <w:rPr>
          <w:rFonts w:ascii="TimesNewRoman" w:hAnsi="TimesNewRoman" w:cs="TimesNewRoman"/>
          <w:bCs/>
          <w:i/>
          <w:iCs/>
          <w:sz w:val="24"/>
          <w:szCs w:val="24"/>
        </w:rPr>
        <w:t xml:space="preserve">agencies. </w:t>
      </w:r>
      <w:r w:rsidR="00AA23FC" w:rsidRPr="00C2117F">
        <w:rPr>
          <w:rFonts w:ascii="TimesNewRoman" w:hAnsi="TimesNewRoman" w:cs="TimesNewRoman"/>
          <w:bCs/>
          <w:i/>
          <w:iCs/>
          <w:sz w:val="24"/>
          <w:szCs w:val="24"/>
        </w:rPr>
        <w:t xml:space="preserve">As of </w:t>
      </w:r>
      <w:r w:rsidR="00EE3B90">
        <w:rPr>
          <w:rFonts w:ascii="TimesNewRoman" w:hAnsi="TimesNewRoman" w:cs="TimesNewRoman"/>
          <w:bCs/>
          <w:i/>
          <w:iCs/>
          <w:sz w:val="24"/>
          <w:szCs w:val="24"/>
        </w:rPr>
        <w:t>October</w:t>
      </w:r>
      <w:r w:rsidR="00AA23FC" w:rsidRPr="00C2117F">
        <w:rPr>
          <w:rFonts w:ascii="TimesNewRoman" w:hAnsi="TimesNewRoman" w:cs="TimesNewRoman"/>
          <w:bCs/>
          <w:i/>
          <w:iCs/>
          <w:sz w:val="24"/>
          <w:szCs w:val="24"/>
        </w:rPr>
        <w:t xml:space="preserve"> 2020, </w:t>
      </w:r>
      <w:r w:rsidR="008A475D" w:rsidRPr="00C2117F">
        <w:rPr>
          <w:rFonts w:ascii="TimesNewRoman" w:hAnsi="TimesNewRoman" w:cs="TimesNewRoman"/>
          <w:bCs/>
          <w:i/>
          <w:iCs/>
          <w:sz w:val="24"/>
          <w:szCs w:val="24"/>
        </w:rPr>
        <w:t xml:space="preserve">the Department of Human Resources (DHR) is the agency responsible </w:t>
      </w:r>
      <w:r w:rsidR="008A475D">
        <w:rPr>
          <w:rFonts w:ascii="TimesNewRoman" w:hAnsi="TimesNewRoman" w:cs="TimesNewRoman"/>
          <w:bCs/>
          <w:i/>
          <w:iCs/>
          <w:color w:val="000000"/>
          <w:sz w:val="24"/>
          <w:szCs w:val="24"/>
        </w:rPr>
        <w:t xml:space="preserve">for providing financial and accounting service support to the Multiple Needs Child Office. The Director of the Multiple Needs Child Office provides signature approval on invoices being processed for payment.  </w:t>
      </w:r>
    </w:p>
    <w:p w14:paraId="51820AED" w14:textId="77777777" w:rsidR="00970E6C" w:rsidRPr="00410148" w:rsidRDefault="00970E6C" w:rsidP="00970E6C">
      <w:pPr>
        <w:spacing w:after="0" w:line="240" w:lineRule="auto"/>
        <w:ind w:left="1080"/>
        <w:rPr>
          <w:rFonts w:ascii="Times New Roman" w:hAnsi="Times New Roman"/>
          <w:sz w:val="24"/>
          <w:szCs w:val="24"/>
        </w:rPr>
      </w:pPr>
    </w:p>
    <w:p w14:paraId="04E9FB98" w14:textId="22083063" w:rsidR="00CB4A98" w:rsidRPr="00112798" w:rsidRDefault="00970E6C" w:rsidP="00CB4A98">
      <w:pPr>
        <w:autoSpaceDE w:val="0"/>
        <w:autoSpaceDN w:val="0"/>
        <w:adjustRightInd w:val="0"/>
        <w:spacing w:after="0" w:line="240" w:lineRule="auto"/>
        <w:ind w:left="1080"/>
        <w:rPr>
          <w:rFonts w:ascii="TimesNewRoman" w:hAnsi="TimesNewRoman" w:cs="TimesNewRoman"/>
          <w:color w:val="000000"/>
          <w:sz w:val="24"/>
          <w:szCs w:val="24"/>
        </w:rPr>
      </w:pPr>
      <w:r w:rsidRPr="00CB4A98">
        <w:rPr>
          <w:rFonts w:ascii="Times New Roman" w:hAnsi="Times New Roman"/>
          <w:b/>
          <w:bCs/>
          <w:sz w:val="24"/>
          <w:szCs w:val="24"/>
        </w:rPr>
        <w:t>Managing Human Resources:</w:t>
      </w:r>
      <w:r w:rsidRPr="00410148">
        <w:rPr>
          <w:rFonts w:ascii="Times New Roman" w:hAnsi="Times New Roman"/>
          <w:b/>
          <w:bCs/>
          <w:sz w:val="24"/>
          <w:szCs w:val="24"/>
        </w:rPr>
        <w:t xml:space="preserve"> </w:t>
      </w:r>
      <w:r w:rsidRPr="00410148">
        <w:rPr>
          <w:rFonts w:ascii="Times New Roman" w:hAnsi="Times New Roman"/>
          <w:sz w:val="24"/>
          <w:szCs w:val="24"/>
        </w:rPr>
        <w:t>Activities include recruiting and hiring eligible individuals to fill positions within the agency; providing compensation to employees; providing benefits to employees such as leave, health insurance, unemployment compensation, worker’s compensation, injury compensation, retirement, and death benefits; supervising employees by evaluating performance, granting leave, and monitoring the accumulation of leave; training and providing continuing education for employees; investigating and disciplining.</w:t>
      </w:r>
      <w:r w:rsidR="00216A4F">
        <w:rPr>
          <w:rFonts w:ascii="Times New Roman" w:hAnsi="Times New Roman"/>
          <w:sz w:val="24"/>
          <w:szCs w:val="24"/>
        </w:rPr>
        <w:t xml:space="preserve"> </w:t>
      </w:r>
      <w:r w:rsidR="00CB4A98" w:rsidRPr="00615EAE">
        <w:rPr>
          <w:rFonts w:ascii="TimesNewRoman" w:hAnsi="TimesNewRoman" w:cs="TimesNewRoman"/>
          <w:bCs/>
          <w:i/>
          <w:iCs/>
          <w:color w:val="000000"/>
          <w:sz w:val="24"/>
          <w:szCs w:val="24"/>
        </w:rPr>
        <w:t xml:space="preserve">Note: </w:t>
      </w:r>
      <w:r w:rsidR="00884404">
        <w:rPr>
          <w:rFonts w:ascii="TimesNewRoman" w:hAnsi="TimesNewRoman" w:cs="TimesNewRoman"/>
          <w:bCs/>
          <w:i/>
          <w:iCs/>
          <w:color w:val="000000"/>
          <w:sz w:val="24"/>
          <w:szCs w:val="24"/>
        </w:rPr>
        <w:t xml:space="preserve">The Multiple Needs Child Office involves the </w:t>
      </w:r>
      <w:r w:rsidR="00884404" w:rsidRPr="00C2117F">
        <w:rPr>
          <w:rFonts w:ascii="TimesNewRoman" w:hAnsi="TimesNewRoman" w:cs="TimesNewRoman"/>
          <w:bCs/>
          <w:i/>
          <w:iCs/>
          <w:sz w:val="24"/>
          <w:szCs w:val="24"/>
        </w:rPr>
        <w:t xml:space="preserve">collaboration of </w:t>
      </w:r>
      <w:r w:rsidR="009E29F3" w:rsidRPr="00C2117F">
        <w:rPr>
          <w:rFonts w:ascii="TimesNewRoman" w:hAnsi="TimesNewRoman" w:cs="TimesNewRoman"/>
          <w:bCs/>
          <w:i/>
          <w:iCs/>
          <w:sz w:val="24"/>
          <w:szCs w:val="24"/>
        </w:rPr>
        <w:t xml:space="preserve">several </w:t>
      </w:r>
      <w:r w:rsidR="00884404" w:rsidRPr="00C2117F">
        <w:rPr>
          <w:rFonts w:ascii="TimesNewRoman" w:hAnsi="TimesNewRoman" w:cs="TimesNewRoman"/>
          <w:bCs/>
          <w:i/>
          <w:iCs/>
          <w:sz w:val="24"/>
          <w:szCs w:val="24"/>
        </w:rPr>
        <w:t xml:space="preserve">agencies. </w:t>
      </w:r>
      <w:r w:rsidR="00CB4A98" w:rsidRPr="00C2117F">
        <w:rPr>
          <w:rFonts w:ascii="TimesNewRoman" w:hAnsi="TimesNewRoman" w:cs="TimesNewRoman"/>
          <w:bCs/>
          <w:i/>
          <w:iCs/>
          <w:sz w:val="24"/>
          <w:szCs w:val="24"/>
        </w:rPr>
        <w:t xml:space="preserve">As of </w:t>
      </w:r>
      <w:r w:rsidR="00EE3B90">
        <w:rPr>
          <w:rFonts w:ascii="TimesNewRoman" w:hAnsi="TimesNewRoman" w:cs="TimesNewRoman"/>
          <w:bCs/>
          <w:i/>
          <w:iCs/>
          <w:sz w:val="24"/>
          <w:szCs w:val="24"/>
        </w:rPr>
        <w:t>October</w:t>
      </w:r>
      <w:r w:rsidR="00CB4A98" w:rsidRPr="00C2117F">
        <w:rPr>
          <w:rFonts w:ascii="TimesNewRoman" w:hAnsi="TimesNewRoman" w:cs="TimesNewRoman"/>
          <w:bCs/>
          <w:i/>
          <w:iCs/>
          <w:sz w:val="24"/>
          <w:szCs w:val="24"/>
        </w:rPr>
        <w:t xml:space="preserve"> 2020, </w:t>
      </w:r>
      <w:r w:rsidR="00884404" w:rsidRPr="00C2117F">
        <w:rPr>
          <w:rFonts w:ascii="TimesNewRoman" w:hAnsi="TimesNewRoman" w:cs="TimesNewRoman"/>
          <w:bCs/>
          <w:i/>
          <w:iCs/>
          <w:sz w:val="24"/>
          <w:szCs w:val="24"/>
        </w:rPr>
        <w:t xml:space="preserve">the Department of Mental Health (ADMH) is the agency responsible </w:t>
      </w:r>
      <w:r w:rsidR="00884404">
        <w:rPr>
          <w:rFonts w:ascii="TimesNewRoman" w:hAnsi="TimesNewRoman" w:cs="TimesNewRoman"/>
          <w:bCs/>
          <w:i/>
          <w:iCs/>
          <w:color w:val="000000"/>
          <w:sz w:val="24"/>
          <w:szCs w:val="24"/>
        </w:rPr>
        <w:t xml:space="preserve">for providing </w:t>
      </w:r>
      <w:r w:rsidR="00CB4A98">
        <w:rPr>
          <w:rFonts w:ascii="TimesNewRoman" w:hAnsi="TimesNewRoman" w:cs="TimesNewRoman"/>
          <w:bCs/>
          <w:i/>
          <w:iCs/>
          <w:color w:val="000000"/>
          <w:sz w:val="24"/>
          <w:szCs w:val="24"/>
        </w:rPr>
        <w:t xml:space="preserve">human resources </w:t>
      </w:r>
      <w:r w:rsidR="00884404">
        <w:rPr>
          <w:rFonts w:ascii="TimesNewRoman" w:hAnsi="TimesNewRoman" w:cs="TimesNewRoman"/>
          <w:bCs/>
          <w:i/>
          <w:iCs/>
          <w:color w:val="000000"/>
          <w:sz w:val="24"/>
          <w:szCs w:val="24"/>
        </w:rPr>
        <w:t xml:space="preserve">support to the Multiple Needs Child Office. </w:t>
      </w:r>
    </w:p>
    <w:p w14:paraId="1F65B35D" w14:textId="77777777" w:rsidR="00970E6C" w:rsidRPr="00410148" w:rsidRDefault="00970E6C" w:rsidP="00970E6C">
      <w:pPr>
        <w:spacing w:after="0" w:line="240" w:lineRule="auto"/>
        <w:ind w:left="1080"/>
        <w:rPr>
          <w:rFonts w:ascii="Times New Roman" w:hAnsi="Times New Roman"/>
          <w:sz w:val="24"/>
          <w:szCs w:val="24"/>
        </w:rPr>
      </w:pPr>
    </w:p>
    <w:p w14:paraId="1B9EB2A8" w14:textId="77777777" w:rsidR="00970E6C" w:rsidRPr="007C2305" w:rsidRDefault="00970E6C" w:rsidP="00970E6C">
      <w:pPr>
        <w:spacing w:after="0" w:line="240" w:lineRule="auto"/>
        <w:ind w:left="1080"/>
        <w:rPr>
          <w:rFonts w:ascii="Times New Roman" w:hAnsi="Times New Roman"/>
          <w:i/>
          <w:color w:val="2F5496" w:themeColor="accent1" w:themeShade="BF"/>
          <w:sz w:val="24"/>
          <w:szCs w:val="24"/>
        </w:rPr>
      </w:pPr>
      <w:r w:rsidRPr="00410148">
        <w:rPr>
          <w:rFonts w:ascii="Times New Roman" w:hAnsi="Times New Roman"/>
          <w:b/>
          <w:bCs/>
          <w:sz w:val="24"/>
          <w:szCs w:val="24"/>
        </w:rPr>
        <w:t xml:space="preserve">Managing </w:t>
      </w:r>
      <w:r w:rsidRPr="009C7FF3">
        <w:rPr>
          <w:rFonts w:ascii="Times New Roman" w:hAnsi="Times New Roman"/>
          <w:b/>
          <w:bCs/>
          <w:sz w:val="24"/>
          <w:szCs w:val="24"/>
        </w:rPr>
        <w:t xml:space="preserve">Properties, Facilities, and Resources: </w:t>
      </w:r>
      <w:r w:rsidRPr="009C7FF3">
        <w:rPr>
          <w:rFonts w:ascii="Times New Roman" w:hAnsi="Times New Roman"/>
          <w:sz w:val="24"/>
          <w:szCs w:val="24"/>
        </w:rPr>
        <w:t xml:space="preserve">Activities include inventorying and accounting for non-consumable property and reporting </w:t>
      </w:r>
      <w:r w:rsidRPr="009C7FF3">
        <w:rPr>
          <w:rFonts w:ascii="Times New Roman" w:hAnsi="Times New Roman"/>
          <w:color w:val="000000"/>
          <w:sz w:val="24"/>
          <w:szCs w:val="24"/>
        </w:rPr>
        <w:t>property information to the appropriate authority; leasing and/or renting offices or facilities; providing security for property managed by the agency; insuring property; and assigning, inspecting and maintaining agency property.</w:t>
      </w:r>
      <w:r w:rsidRPr="00FC1DCD">
        <w:rPr>
          <w:rFonts w:ascii="Times New Roman" w:hAnsi="Times New Roman"/>
          <w:color w:val="000000"/>
          <w:sz w:val="24"/>
          <w:szCs w:val="24"/>
        </w:rPr>
        <w:t xml:space="preserve"> </w:t>
      </w:r>
    </w:p>
    <w:p w14:paraId="32388F87" w14:textId="77777777" w:rsidR="00970E6C" w:rsidRPr="001770E4" w:rsidRDefault="00970E6C" w:rsidP="00970E6C">
      <w:pPr>
        <w:spacing w:after="0"/>
        <w:ind w:left="1080"/>
        <w:rPr>
          <w:rFonts w:ascii="Times New Roman" w:hAnsi="Times New Roman"/>
          <w:sz w:val="24"/>
          <w:szCs w:val="24"/>
        </w:rPr>
      </w:pPr>
    </w:p>
    <w:p w14:paraId="3EE7063C" w14:textId="77777777" w:rsidR="00970E6C" w:rsidRDefault="00970E6C" w:rsidP="00970E6C">
      <w:pPr>
        <w:spacing w:after="0"/>
        <w:rPr>
          <w:rFonts w:ascii="Times New Roman" w:hAnsi="Times New Roman"/>
          <w:color w:val="000000"/>
          <w:sz w:val="24"/>
          <w:szCs w:val="24"/>
          <w:lang w:eastAsia="ja-JP"/>
        </w:rPr>
      </w:pPr>
      <w:r>
        <w:rPr>
          <w:color w:val="000000"/>
        </w:rPr>
        <w:br w:type="page"/>
      </w:r>
    </w:p>
    <w:p w14:paraId="3FE6FD9E" w14:textId="77777777" w:rsidR="00970E6C" w:rsidRDefault="00970E6C" w:rsidP="00970E6C">
      <w:pPr>
        <w:pStyle w:val="H1"/>
        <w:spacing w:after="0"/>
        <w:outlineLvl w:val="0"/>
      </w:pPr>
      <w:bookmarkStart w:id="14" w:name="_Toc445114424"/>
      <w:bookmarkStart w:id="15" w:name="_Toc14858978"/>
      <w:r>
        <w:lastRenderedPageBreak/>
        <w:t xml:space="preserve">Records Appraisal </w:t>
      </w:r>
      <w:bookmarkEnd w:id="14"/>
      <w:r w:rsidR="00752404">
        <w:t>of the Multiple Needs Child Office</w:t>
      </w:r>
      <w:bookmarkEnd w:id="15"/>
    </w:p>
    <w:p w14:paraId="1B9C7DBA" w14:textId="77777777" w:rsidR="00970E6C" w:rsidRPr="00A93A78" w:rsidRDefault="00970E6C" w:rsidP="00970E6C">
      <w:pPr>
        <w:autoSpaceDE w:val="0"/>
        <w:autoSpaceDN w:val="0"/>
        <w:adjustRightInd w:val="0"/>
        <w:spacing w:after="0" w:line="240" w:lineRule="auto"/>
        <w:rPr>
          <w:rFonts w:ascii="Times New Roman" w:hAnsi="Times New Roman"/>
          <w:b/>
          <w:bCs/>
          <w:color w:val="000000"/>
          <w:sz w:val="24"/>
          <w:szCs w:val="24"/>
        </w:rPr>
      </w:pPr>
    </w:p>
    <w:p w14:paraId="5D900E8D" w14:textId="77777777" w:rsidR="00970E6C" w:rsidRDefault="00970E6C" w:rsidP="00970E6C">
      <w:pPr>
        <w:autoSpaceDE w:val="0"/>
        <w:autoSpaceDN w:val="0"/>
        <w:adjustRightInd w:val="0"/>
        <w:spacing w:after="0" w:line="240" w:lineRule="auto"/>
        <w:rPr>
          <w:rFonts w:ascii="TimesNewRoman" w:hAnsi="TimesNewRoman" w:cs="TimesNewRoman"/>
          <w:color w:val="000000"/>
          <w:sz w:val="24"/>
          <w:szCs w:val="24"/>
        </w:rPr>
      </w:pPr>
      <w:r>
        <w:rPr>
          <w:rFonts w:ascii="TimesNewRoman" w:hAnsi="TimesNewRoman" w:cs="TimesNewRoman"/>
          <w:color w:val="000000"/>
          <w:sz w:val="24"/>
          <w:szCs w:val="24"/>
        </w:rPr>
        <w:t xml:space="preserve">The following is a discussion of the two major categories of records created and/or maintained by the </w:t>
      </w:r>
      <w:r w:rsidR="004A51A3">
        <w:rPr>
          <w:rFonts w:ascii="TimesNewRoman" w:hAnsi="TimesNewRoman" w:cs="TimesNewRoman"/>
          <w:color w:val="000000"/>
          <w:sz w:val="24"/>
          <w:szCs w:val="24"/>
        </w:rPr>
        <w:t>office</w:t>
      </w:r>
      <w:r>
        <w:rPr>
          <w:rFonts w:ascii="TimesNewRoman" w:hAnsi="TimesNewRoman" w:cs="TimesNewRoman"/>
          <w:color w:val="000000"/>
          <w:sz w:val="24"/>
          <w:szCs w:val="24"/>
        </w:rPr>
        <w:t xml:space="preserve">: Temporary Records and Permanent Records. </w:t>
      </w:r>
    </w:p>
    <w:p w14:paraId="7A8B2A16" w14:textId="77777777" w:rsidR="00970E6C" w:rsidRPr="00E970CE" w:rsidRDefault="00970E6C" w:rsidP="00970E6C">
      <w:pPr>
        <w:spacing w:after="0" w:line="240" w:lineRule="auto"/>
        <w:ind w:left="7" w:hanging="7"/>
        <w:rPr>
          <w:rFonts w:ascii="Times New Roman" w:hAnsi="Times New Roman"/>
          <w:color w:val="000000"/>
          <w:sz w:val="24"/>
        </w:rPr>
      </w:pPr>
    </w:p>
    <w:p w14:paraId="47DA794A" w14:textId="77777777" w:rsidR="00970E6C" w:rsidRPr="00E970CE" w:rsidRDefault="00970E6C" w:rsidP="00970E6C">
      <w:pPr>
        <w:keepNext/>
        <w:spacing w:after="0"/>
        <w:outlineLvl w:val="1"/>
        <w:rPr>
          <w:rFonts w:ascii="TimesNewRoman,Bold" w:hAnsi="TimesNewRoman,Bold" w:cs="TimesNewRoman,Bold"/>
          <w:b/>
          <w:iCs/>
          <w:color w:val="000000"/>
          <w:sz w:val="32"/>
          <w:szCs w:val="32"/>
        </w:rPr>
      </w:pPr>
      <w:bookmarkStart w:id="16" w:name="_Toc1991552"/>
      <w:bookmarkStart w:id="17" w:name="_Toc14858979"/>
      <w:r w:rsidRPr="00E970CE">
        <w:rPr>
          <w:rFonts w:ascii="TimesNewRoman,Bold" w:hAnsi="TimesNewRoman,Bold" w:cs="TimesNewRoman,Bold"/>
          <w:b/>
          <w:iCs/>
          <w:color w:val="000000"/>
          <w:sz w:val="32"/>
          <w:szCs w:val="32"/>
        </w:rPr>
        <w:t>Temporary Records</w:t>
      </w:r>
      <w:bookmarkEnd w:id="16"/>
      <w:bookmarkEnd w:id="17"/>
    </w:p>
    <w:p w14:paraId="236BE9EB" w14:textId="77777777" w:rsidR="00970E6C" w:rsidRPr="00E970CE" w:rsidRDefault="00970E6C" w:rsidP="00970E6C">
      <w:pPr>
        <w:spacing w:after="0" w:line="254" w:lineRule="auto"/>
        <w:ind w:left="10" w:hanging="10"/>
        <w:rPr>
          <w:rFonts w:ascii="Times New Roman" w:hAnsi="Times New Roman"/>
          <w:color w:val="000000"/>
          <w:sz w:val="24"/>
          <w:szCs w:val="24"/>
        </w:rPr>
      </w:pPr>
    </w:p>
    <w:p w14:paraId="7DF9B4A2" w14:textId="77777777" w:rsidR="00970E6C" w:rsidRDefault="00970E6C" w:rsidP="00970E6C">
      <w:pPr>
        <w:spacing w:after="0" w:line="254" w:lineRule="auto"/>
        <w:ind w:left="10" w:hanging="10"/>
        <w:rPr>
          <w:rFonts w:ascii="Times New Roman" w:hAnsi="Times New Roman"/>
          <w:color w:val="000000"/>
          <w:sz w:val="24"/>
          <w:szCs w:val="24"/>
        </w:rPr>
      </w:pPr>
      <w:r w:rsidRPr="00E970CE">
        <w:rPr>
          <w:rFonts w:ascii="Times New Roman" w:hAnsi="Times New Roman"/>
          <w:color w:val="000000"/>
          <w:sz w:val="24"/>
          <w:szCs w:val="24"/>
        </w:rPr>
        <w:t xml:space="preserve">Temporary records should be held for what is considered their active life and be disposed of once all fiscal, legal, and administrative requirements have been met. Some of the temporary records created by the </w:t>
      </w:r>
      <w:r w:rsidR="004A51A3">
        <w:rPr>
          <w:rFonts w:ascii="Times New Roman" w:hAnsi="Times New Roman"/>
          <w:color w:val="000000"/>
          <w:sz w:val="24"/>
          <w:szCs w:val="24"/>
        </w:rPr>
        <w:t>office</w:t>
      </w:r>
      <w:r w:rsidRPr="00E970CE">
        <w:rPr>
          <w:rFonts w:ascii="Times New Roman" w:hAnsi="Times New Roman"/>
          <w:color w:val="000000"/>
          <w:sz w:val="24"/>
          <w:szCs w:val="24"/>
        </w:rPr>
        <w:t xml:space="preserve"> are discussed below:</w:t>
      </w:r>
    </w:p>
    <w:p w14:paraId="6F93AA01" w14:textId="77777777" w:rsidR="00495AC9" w:rsidRPr="00E970CE" w:rsidRDefault="00495AC9" w:rsidP="00970E6C">
      <w:pPr>
        <w:spacing w:after="0" w:line="254" w:lineRule="auto"/>
        <w:ind w:left="10" w:hanging="10"/>
        <w:rPr>
          <w:rFonts w:ascii="Times New Roman" w:hAnsi="Times New Roman"/>
          <w:color w:val="000000"/>
          <w:sz w:val="24"/>
          <w:szCs w:val="24"/>
        </w:rPr>
      </w:pPr>
    </w:p>
    <w:p w14:paraId="0EEDCBA6" w14:textId="77777777" w:rsidR="00970E6C" w:rsidRPr="00434AB1" w:rsidRDefault="001F3EF7" w:rsidP="00FE6E36">
      <w:pPr>
        <w:numPr>
          <w:ilvl w:val="0"/>
          <w:numId w:val="8"/>
        </w:numPr>
        <w:autoSpaceDE w:val="0"/>
        <w:autoSpaceDN w:val="0"/>
        <w:adjustRightInd w:val="0"/>
        <w:spacing w:after="0" w:line="240" w:lineRule="auto"/>
        <w:rPr>
          <w:rFonts w:ascii="TimesNewRoman,Bold" w:hAnsi="TimesNewRoman,Bold" w:cs="TimesNewRoman,Bold"/>
          <w:sz w:val="24"/>
          <w:szCs w:val="24"/>
        </w:rPr>
      </w:pPr>
      <w:r w:rsidRPr="001F3EF7">
        <w:rPr>
          <w:rFonts w:ascii="TimesNewRoman,Bold" w:hAnsi="TimesNewRoman,Bold" w:cs="TimesNewRoman,Bold"/>
          <w:b/>
          <w:bCs/>
          <w:sz w:val="24"/>
          <w:szCs w:val="24"/>
        </w:rPr>
        <w:t>Case Files of Children Referred to the Alabama Children’s Services Facilitation Team.</w:t>
      </w:r>
      <w:r w:rsidR="00FE6E36">
        <w:rPr>
          <w:rFonts w:ascii="TimesNewRoman,Bold" w:hAnsi="TimesNewRoman,Bold" w:cs="TimesNewRoman,Bold"/>
          <w:sz w:val="24"/>
          <w:szCs w:val="24"/>
        </w:rPr>
        <w:t xml:space="preserve"> County teams compile and transmit the case files of referred children to the Alabama Children’s Services Facilitation Team. Case files contain </w:t>
      </w:r>
      <w:r w:rsidR="00F57E11">
        <w:rPr>
          <w:rFonts w:ascii="TimesNewRoman,Bold" w:hAnsi="TimesNewRoman,Bold" w:cs="TimesNewRoman,Bold"/>
          <w:sz w:val="24"/>
          <w:szCs w:val="24"/>
        </w:rPr>
        <w:t xml:space="preserve">duplicate copies of </w:t>
      </w:r>
      <w:r w:rsidR="00FE6E36">
        <w:rPr>
          <w:rFonts w:ascii="TimesNewRoman,Bold" w:hAnsi="TimesNewRoman,Bold" w:cs="TimesNewRoman,Bold"/>
          <w:sz w:val="24"/>
          <w:szCs w:val="24"/>
        </w:rPr>
        <w:t>records originally produced at the county level</w:t>
      </w:r>
      <w:r w:rsidR="00F57E11">
        <w:rPr>
          <w:rFonts w:ascii="TimesNewRoman,Bold" w:hAnsi="TimesNewRoman,Bold" w:cs="TimesNewRoman,Bold"/>
          <w:sz w:val="24"/>
          <w:szCs w:val="24"/>
        </w:rPr>
        <w:t xml:space="preserve">. </w:t>
      </w:r>
      <w:r w:rsidR="00FE6E36">
        <w:rPr>
          <w:rFonts w:ascii="TimesNewRoman,Bold" w:hAnsi="TimesNewRoman,Bold" w:cs="TimesNewRoman,Bold"/>
          <w:sz w:val="24"/>
          <w:szCs w:val="24"/>
        </w:rPr>
        <w:t>I</w:t>
      </w:r>
      <w:r w:rsidR="00FE6E36" w:rsidRPr="00FE6E36">
        <w:rPr>
          <w:rFonts w:ascii="TimesNewRoman,Bold" w:hAnsi="TimesNewRoman,Bold" w:cs="TimesNewRoman,Bold"/>
          <w:sz w:val="24"/>
          <w:szCs w:val="24"/>
        </w:rPr>
        <w:t xml:space="preserve">nformation contained in the case file transmitted to the State Team </w:t>
      </w:r>
      <w:r w:rsidR="00434AB1" w:rsidRPr="00277F24">
        <w:rPr>
          <w:rFonts w:ascii="TimesNewRoman,Bold" w:hAnsi="TimesNewRoman,Bold" w:cs="TimesNewRoman,Bold"/>
          <w:bCs/>
          <w:sz w:val="24"/>
          <w:szCs w:val="24"/>
        </w:rPr>
        <w:t>typically</w:t>
      </w:r>
      <w:r w:rsidR="00434AB1" w:rsidRPr="00434AB1">
        <w:rPr>
          <w:rFonts w:ascii="TimesNewRoman,Bold" w:hAnsi="TimesNewRoman,Bold" w:cs="TimesNewRoman,Bold"/>
          <w:sz w:val="24"/>
          <w:szCs w:val="24"/>
        </w:rPr>
        <w:t xml:space="preserve"> </w:t>
      </w:r>
      <w:r w:rsidR="00FE6E36" w:rsidRPr="00434AB1">
        <w:rPr>
          <w:rFonts w:ascii="TimesNewRoman,Bold" w:hAnsi="TimesNewRoman,Bold" w:cs="TimesNewRoman,Bold"/>
          <w:sz w:val="24"/>
          <w:szCs w:val="24"/>
        </w:rPr>
        <w:t>comprises only the last six to twelve months of documentation. Contents of these case files may include</w:t>
      </w:r>
      <w:r w:rsidR="00277F24">
        <w:rPr>
          <w:rFonts w:ascii="TimesNewRoman,Bold" w:hAnsi="TimesNewRoman,Bold" w:cs="TimesNewRoman,Bold"/>
          <w:sz w:val="24"/>
          <w:szCs w:val="24"/>
        </w:rPr>
        <w:t>,</w:t>
      </w:r>
      <w:r w:rsidR="00FE6E36" w:rsidRPr="00434AB1">
        <w:rPr>
          <w:rFonts w:ascii="TimesNewRoman,Bold" w:hAnsi="TimesNewRoman,Bold" w:cs="TimesNewRoman,Bold"/>
          <w:sz w:val="24"/>
          <w:szCs w:val="24"/>
        </w:rPr>
        <w:t xml:space="preserve"> but are not limited to</w:t>
      </w:r>
      <w:r w:rsidR="00277F24">
        <w:rPr>
          <w:rFonts w:ascii="TimesNewRoman,Bold" w:hAnsi="TimesNewRoman,Bold" w:cs="TimesNewRoman,Bold"/>
          <w:sz w:val="24"/>
          <w:szCs w:val="24"/>
        </w:rPr>
        <w:t>,</w:t>
      </w:r>
      <w:r w:rsidR="00FE6E36" w:rsidRPr="00434AB1">
        <w:rPr>
          <w:rFonts w:ascii="TimesNewRoman,Bold" w:hAnsi="TimesNewRoman,Bold" w:cs="TimesNewRoman,Bold"/>
          <w:sz w:val="24"/>
          <w:szCs w:val="24"/>
        </w:rPr>
        <w:t xml:space="preserve"> the following documents: referral </w:t>
      </w:r>
      <w:r w:rsidR="0009030E" w:rsidRPr="00277F24">
        <w:rPr>
          <w:rFonts w:ascii="TimesNewRoman,Bold" w:hAnsi="TimesNewRoman,Bold" w:cs="TimesNewRoman,Bold"/>
          <w:bCs/>
          <w:sz w:val="24"/>
          <w:szCs w:val="24"/>
        </w:rPr>
        <w:t>form</w:t>
      </w:r>
      <w:r w:rsidR="00277F24">
        <w:rPr>
          <w:rFonts w:ascii="TimesNewRoman,Bold" w:hAnsi="TimesNewRoman,Bold" w:cs="TimesNewRoman,Bold"/>
          <w:sz w:val="24"/>
          <w:szCs w:val="24"/>
        </w:rPr>
        <w:t>s</w:t>
      </w:r>
      <w:r w:rsidR="0009030E">
        <w:rPr>
          <w:rFonts w:ascii="TimesNewRoman,Bold" w:hAnsi="TimesNewRoman,Bold" w:cs="TimesNewRoman,Bold"/>
          <w:color w:val="FF0000"/>
          <w:sz w:val="24"/>
          <w:szCs w:val="24"/>
        </w:rPr>
        <w:t xml:space="preserve"> </w:t>
      </w:r>
      <w:r w:rsidR="00FE6E36" w:rsidRPr="00434AB1">
        <w:rPr>
          <w:rFonts w:ascii="TimesNewRoman,Bold" w:hAnsi="TimesNewRoman,Bold" w:cs="TimesNewRoman,Bold"/>
          <w:sz w:val="24"/>
          <w:szCs w:val="24"/>
        </w:rPr>
        <w:t xml:space="preserve">from the county team to the State Team; </w:t>
      </w:r>
      <w:r w:rsidR="00277F24" w:rsidRPr="00277F24">
        <w:rPr>
          <w:rFonts w:ascii="TimesNewRoman,Bold" w:hAnsi="TimesNewRoman,Bold" w:cs="TimesNewRoman,Bold"/>
          <w:bCs/>
          <w:sz w:val="24"/>
          <w:szCs w:val="24"/>
        </w:rPr>
        <w:t>summaries of involvement from agencies</w:t>
      </w:r>
      <w:r w:rsidR="00277F24">
        <w:rPr>
          <w:rFonts w:ascii="TimesNewRoman,Bold" w:hAnsi="TimesNewRoman,Bold" w:cs="TimesNewRoman,Bold"/>
          <w:sz w:val="24"/>
          <w:szCs w:val="24"/>
        </w:rPr>
        <w:t xml:space="preserve">; </w:t>
      </w:r>
      <w:r w:rsidR="00FE6E36" w:rsidRPr="00434AB1">
        <w:rPr>
          <w:rFonts w:ascii="TimesNewRoman,Bold" w:hAnsi="TimesNewRoman,Bold" w:cs="TimesNewRoman,Bold"/>
          <w:sz w:val="24"/>
          <w:szCs w:val="24"/>
        </w:rPr>
        <w:t>medical and psychiatric</w:t>
      </w:r>
      <w:r w:rsidR="0009030E" w:rsidRPr="00277F24">
        <w:rPr>
          <w:rFonts w:ascii="TimesNewRoman,Bold" w:hAnsi="TimesNewRoman,Bold" w:cs="TimesNewRoman,Bold"/>
          <w:bCs/>
          <w:sz w:val="24"/>
          <w:szCs w:val="24"/>
        </w:rPr>
        <w:t>/psychological</w:t>
      </w:r>
      <w:r w:rsidR="00FE6E36" w:rsidRPr="00277F24">
        <w:rPr>
          <w:rFonts w:ascii="TimesNewRoman,Bold" w:hAnsi="TimesNewRoman,Bold" w:cs="TimesNewRoman,Bold"/>
          <w:sz w:val="24"/>
          <w:szCs w:val="24"/>
        </w:rPr>
        <w:t xml:space="preserve"> </w:t>
      </w:r>
      <w:r w:rsidR="00FE6E36" w:rsidRPr="00434AB1">
        <w:rPr>
          <w:rFonts w:ascii="TimesNewRoman,Bold" w:hAnsi="TimesNewRoman,Bold" w:cs="TimesNewRoman,Bold"/>
          <w:sz w:val="24"/>
          <w:szCs w:val="24"/>
        </w:rPr>
        <w:t>histories; histories of interactions with the court system;</w:t>
      </w:r>
      <w:r w:rsidR="0009030E">
        <w:rPr>
          <w:rFonts w:ascii="TimesNewRoman,Bold" w:hAnsi="TimesNewRoman,Bold" w:cs="TimesNewRoman,Bold"/>
          <w:sz w:val="24"/>
          <w:szCs w:val="24"/>
        </w:rPr>
        <w:t xml:space="preserve"> </w:t>
      </w:r>
      <w:r w:rsidR="0009030E" w:rsidRPr="00277F24">
        <w:rPr>
          <w:rFonts w:ascii="TimesNewRoman,Bold" w:hAnsi="TimesNewRoman,Bold" w:cs="TimesNewRoman,Bold"/>
          <w:bCs/>
          <w:sz w:val="24"/>
          <w:szCs w:val="24"/>
        </w:rPr>
        <w:t>Individualized Education Plan</w:t>
      </w:r>
      <w:r w:rsidR="00277F24" w:rsidRPr="00277F24">
        <w:rPr>
          <w:rFonts w:ascii="TimesNewRoman,Bold" w:hAnsi="TimesNewRoman,Bold" w:cs="TimesNewRoman,Bold"/>
          <w:bCs/>
          <w:sz w:val="24"/>
          <w:szCs w:val="24"/>
        </w:rPr>
        <w:t>s</w:t>
      </w:r>
      <w:r w:rsidR="0009030E" w:rsidRPr="00277F24">
        <w:rPr>
          <w:rFonts w:ascii="TimesNewRoman,Bold" w:hAnsi="TimesNewRoman,Bold" w:cs="TimesNewRoman,Bold"/>
          <w:bCs/>
          <w:sz w:val="24"/>
          <w:szCs w:val="24"/>
        </w:rPr>
        <w:t xml:space="preserve"> (IEP</w:t>
      </w:r>
      <w:r w:rsidR="00277F24" w:rsidRPr="00277F24">
        <w:rPr>
          <w:rFonts w:ascii="TimesNewRoman,Bold" w:hAnsi="TimesNewRoman,Bold" w:cs="TimesNewRoman,Bold"/>
          <w:bCs/>
          <w:sz w:val="24"/>
          <w:szCs w:val="24"/>
        </w:rPr>
        <w:t>s</w:t>
      </w:r>
      <w:r w:rsidR="0009030E" w:rsidRPr="00277F24">
        <w:rPr>
          <w:rFonts w:ascii="TimesNewRoman,Bold" w:hAnsi="TimesNewRoman,Bold" w:cs="TimesNewRoman,Bold"/>
          <w:bCs/>
          <w:sz w:val="24"/>
          <w:szCs w:val="24"/>
        </w:rPr>
        <w:t>);</w:t>
      </w:r>
      <w:r w:rsidR="0009030E" w:rsidRPr="00277F24">
        <w:rPr>
          <w:rFonts w:ascii="TimesNewRoman,Bold" w:hAnsi="TimesNewRoman,Bold" w:cs="TimesNewRoman,Bold"/>
          <w:sz w:val="24"/>
          <w:szCs w:val="24"/>
        </w:rPr>
        <w:t xml:space="preserve"> </w:t>
      </w:r>
      <w:r w:rsidR="00FE6E36" w:rsidRPr="00434AB1">
        <w:rPr>
          <w:rFonts w:ascii="TimesNewRoman,Bold" w:hAnsi="TimesNewRoman,Bold" w:cs="TimesNewRoman,Bold"/>
          <w:sz w:val="24"/>
          <w:szCs w:val="24"/>
        </w:rPr>
        <w:t>and Individualized Service Plans (ISP</w:t>
      </w:r>
      <w:r w:rsidR="00F2530E" w:rsidRPr="00434AB1">
        <w:rPr>
          <w:rFonts w:ascii="TimesNewRoman,Bold" w:hAnsi="TimesNewRoman,Bold" w:cs="TimesNewRoman,Bold"/>
          <w:sz w:val="24"/>
          <w:szCs w:val="24"/>
        </w:rPr>
        <w:t>s</w:t>
      </w:r>
      <w:r w:rsidR="00FE6E36" w:rsidRPr="00434AB1">
        <w:rPr>
          <w:rFonts w:ascii="TimesNewRoman,Bold" w:hAnsi="TimesNewRoman,Bold" w:cs="TimesNewRoman,Bold"/>
          <w:sz w:val="24"/>
          <w:szCs w:val="24"/>
        </w:rPr>
        <w:t>).</w:t>
      </w:r>
      <w:r w:rsidR="00A40BB5" w:rsidRPr="00434AB1">
        <w:rPr>
          <w:rFonts w:ascii="TimesNewRoman,Bold" w:hAnsi="TimesNewRoman,Bold" w:cs="TimesNewRoman,Bold"/>
          <w:sz w:val="24"/>
          <w:szCs w:val="24"/>
        </w:rPr>
        <w:t xml:space="preserve"> The case files are to be retained for five years after the age of majority of the child, as adults fall outside the purview of the agency.</w:t>
      </w:r>
      <w:r w:rsidR="00434AB1" w:rsidRPr="00434AB1">
        <w:rPr>
          <w:rFonts w:ascii="TimesNewRoman,Bold" w:hAnsi="TimesNewRoman,Bold" w:cs="TimesNewRoman,Bold"/>
          <w:sz w:val="24"/>
          <w:szCs w:val="24"/>
        </w:rPr>
        <w:t xml:space="preserve"> </w:t>
      </w:r>
    </w:p>
    <w:p w14:paraId="53AA4657" w14:textId="77777777" w:rsidR="001F3EF7" w:rsidRPr="001F3EF7" w:rsidRDefault="001F3EF7" w:rsidP="001F3EF7">
      <w:pPr>
        <w:autoSpaceDE w:val="0"/>
        <w:autoSpaceDN w:val="0"/>
        <w:adjustRightInd w:val="0"/>
        <w:spacing w:after="0" w:line="240" w:lineRule="auto"/>
        <w:ind w:left="720"/>
        <w:rPr>
          <w:rFonts w:ascii="TimesNewRoman" w:hAnsi="TimesNewRoman" w:cs="TimesNewRoman"/>
          <w:b/>
          <w:bCs/>
          <w:sz w:val="24"/>
          <w:szCs w:val="24"/>
        </w:rPr>
      </w:pPr>
    </w:p>
    <w:p w14:paraId="465969CC" w14:textId="77777777" w:rsidR="001F3EF7" w:rsidRPr="00EF2C50" w:rsidRDefault="001F3EF7" w:rsidP="00970E6C">
      <w:pPr>
        <w:numPr>
          <w:ilvl w:val="0"/>
          <w:numId w:val="8"/>
        </w:numPr>
        <w:autoSpaceDE w:val="0"/>
        <w:autoSpaceDN w:val="0"/>
        <w:adjustRightInd w:val="0"/>
        <w:spacing w:after="0" w:line="240" w:lineRule="auto"/>
        <w:rPr>
          <w:rFonts w:ascii="TimesNewRoman" w:hAnsi="TimesNewRoman" w:cs="TimesNewRoman"/>
          <w:b/>
          <w:bCs/>
          <w:color w:val="000000"/>
          <w:sz w:val="24"/>
          <w:szCs w:val="24"/>
        </w:rPr>
      </w:pPr>
      <w:r w:rsidRPr="001F3EF7">
        <w:rPr>
          <w:rFonts w:ascii="TimesNewRoman" w:hAnsi="TimesNewRoman" w:cs="TimesNewRoman"/>
          <w:b/>
          <w:bCs/>
          <w:sz w:val="24"/>
          <w:szCs w:val="24"/>
        </w:rPr>
        <w:t xml:space="preserve">Letters of </w:t>
      </w:r>
      <w:r w:rsidRPr="001F3EF7">
        <w:rPr>
          <w:rFonts w:ascii="TimesNewRoman" w:hAnsi="TimesNewRoman" w:cs="TimesNewRoman"/>
          <w:b/>
          <w:bCs/>
          <w:color w:val="000000"/>
          <w:sz w:val="24"/>
          <w:szCs w:val="24"/>
        </w:rPr>
        <w:t>Agreement and Funded Letters</w:t>
      </w:r>
      <w:r>
        <w:rPr>
          <w:rFonts w:ascii="TimesNewRoman" w:hAnsi="TimesNewRoman" w:cs="TimesNewRoman"/>
          <w:b/>
          <w:bCs/>
          <w:color w:val="000000"/>
          <w:sz w:val="24"/>
          <w:szCs w:val="24"/>
        </w:rPr>
        <w:t>.</w:t>
      </w:r>
      <w:r w:rsidR="00AB6DC5">
        <w:rPr>
          <w:rFonts w:ascii="TimesNewRoman" w:hAnsi="TimesNewRoman" w:cs="TimesNewRoman"/>
          <w:b/>
          <w:bCs/>
          <w:color w:val="000000"/>
          <w:sz w:val="24"/>
          <w:szCs w:val="24"/>
        </w:rPr>
        <w:t xml:space="preserve"> </w:t>
      </w:r>
      <w:r w:rsidR="00AB6DC5">
        <w:rPr>
          <w:rFonts w:ascii="TimesNewRoman" w:hAnsi="TimesNewRoman" w:cs="TimesNewRoman"/>
          <w:color w:val="000000"/>
          <w:sz w:val="24"/>
          <w:szCs w:val="24"/>
        </w:rPr>
        <w:t xml:space="preserve">Letters of agreement (also called funded letters) document </w:t>
      </w:r>
      <w:r w:rsidR="00AB6DC5" w:rsidRPr="00AB6DC5">
        <w:rPr>
          <w:rFonts w:ascii="TimesNewRoman" w:hAnsi="TimesNewRoman" w:cs="TimesNewRoman"/>
          <w:color w:val="000000"/>
          <w:sz w:val="24"/>
          <w:szCs w:val="24"/>
        </w:rPr>
        <w:t>the State Team</w:t>
      </w:r>
      <w:r w:rsidR="00AB6DC5" w:rsidRPr="004D621F">
        <w:rPr>
          <w:rFonts w:ascii="TimesNewRoman" w:hAnsi="TimesNewRoman" w:cs="TimesNewRoman"/>
          <w:sz w:val="24"/>
          <w:szCs w:val="24"/>
        </w:rPr>
        <w:t xml:space="preserve">’s willingness to </w:t>
      </w:r>
      <w:r w:rsidR="007C2305" w:rsidRPr="004D621F">
        <w:rPr>
          <w:rFonts w:ascii="TimesNewRoman" w:hAnsi="TimesNewRoman" w:cs="TimesNewRoman"/>
          <w:sz w:val="24"/>
          <w:szCs w:val="24"/>
        </w:rPr>
        <w:t>provide</w:t>
      </w:r>
      <w:r w:rsidR="00434AB1" w:rsidRPr="004D621F">
        <w:rPr>
          <w:rFonts w:ascii="TimesNewRoman" w:hAnsi="TimesNewRoman" w:cs="TimesNewRoman"/>
          <w:sz w:val="24"/>
          <w:szCs w:val="24"/>
        </w:rPr>
        <w:t xml:space="preserve"> </w:t>
      </w:r>
      <w:r w:rsidR="00AB6DC5" w:rsidRPr="004D621F">
        <w:rPr>
          <w:rFonts w:ascii="TimesNewRoman" w:hAnsi="TimesNewRoman" w:cs="TimesNewRoman"/>
          <w:sz w:val="24"/>
          <w:szCs w:val="24"/>
        </w:rPr>
        <w:t xml:space="preserve">financial responsibility </w:t>
      </w:r>
      <w:r w:rsidR="007C2305" w:rsidRPr="004D621F">
        <w:rPr>
          <w:rFonts w:ascii="TimesNewRoman" w:hAnsi="TimesNewRoman" w:cs="TimesNewRoman"/>
          <w:sz w:val="24"/>
          <w:szCs w:val="24"/>
        </w:rPr>
        <w:t>for specific services</w:t>
      </w:r>
      <w:r w:rsidR="00434AB1" w:rsidRPr="004D621F">
        <w:rPr>
          <w:rFonts w:ascii="TimesNewRoman" w:hAnsi="TimesNewRoman" w:cs="TimesNewRoman"/>
          <w:sz w:val="24"/>
          <w:szCs w:val="24"/>
        </w:rPr>
        <w:t xml:space="preserve"> </w:t>
      </w:r>
      <w:r w:rsidR="00AB6DC5" w:rsidRPr="004D621F">
        <w:rPr>
          <w:rFonts w:ascii="TimesNewRoman" w:hAnsi="TimesNewRoman" w:cs="TimesNewRoman"/>
          <w:sz w:val="24"/>
          <w:szCs w:val="24"/>
        </w:rPr>
        <w:t>for a child</w:t>
      </w:r>
      <w:r w:rsidR="00F2530E" w:rsidRPr="004D621F">
        <w:rPr>
          <w:rFonts w:ascii="TimesNewRoman" w:hAnsi="TimesNewRoman" w:cs="TimesNewRoman"/>
          <w:sz w:val="24"/>
          <w:szCs w:val="24"/>
        </w:rPr>
        <w:t xml:space="preserve"> </w:t>
      </w:r>
      <w:r w:rsidR="00AB6DC5" w:rsidRPr="004D621F">
        <w:rPr>
          <w:rFonts w:ascii="TimesNewRoman" w:hAnsi="TimesNewRoman" w:cs="TimesNewRoman"/>
          <w:sz w:val="24"/>
          <w:szCs w:val="24"/>
        </w:rPr>
        <w:t>with multiple needs</w:t>
      </w:r>
      <w:r w:rsidR="00434AB1" w:rsidRPr="004D621F">
        <w:rPr>
          <w:rFonts w:ascii="TimesNewRoman" w:hAnsi="TimesNewRoman" w:cs="TimesNewRoman"/>
          <w:sz w:val="24"/>
          <w:szCs w:val="24"/>
        </w:rPr>
        <w:t xml:space="preserve"> </w:t>
      </w:r>
      <w:r w:rsidR="007C2305" w:rsidRPr="004D621F">
        <w:rPr>
          <w:rFonts w:ascii="TimesNewRoman" w:hAnsi="TimesNewRoman" w:cs="TimesNewRoman"/>
          <w:sz w:val="24"/>
          <w:szCs w:val="24"/>
        </w:rPr>
        <w:t>upon the request from the county team</w:t>
      </w:r>
      <w:r w:rsidR="00AB6DC5" w:rsidRPr="004D621F">
        <w:rPr>
          <w:rFonts w:ascii="TimesNewRoman" w:hAnsi="TimesNewRoman" w:cs="TimesNewRoman"/>
          <w:sz w:val="24"/>
          <w:szCs w:val="24"/>
        </w:rPr>
        <w:t xml:space="preserve">. </w:t>
      </w:r>
      <w:r w:rsidR="00AB6DC5">
        <w:rPr>
          <w:rFonts w:ascii="TimesNewRoman" w:hAnsi="TimesNewRoman" w:cs="TimesNewRoman"/>
          <w:color w:val="000000"/>
          <w:sz w:val="24"/>
          <w:szCs w:val="24"/>
        </w:rPr>
        <w:t xml:space="preserve">The letters may indicate some or </w:t>
      </w:r>
      <w:proofErr w:type="gramStart"/>
      <w:r w:rsidR="00AB6DC5">
        <w:rPr>
          <w:rFonts w:ascii="TimesNewRoman" w:hAnsi="TimesNewRoman" w:cs="TimesNewRoman"/>
          <w:color w:val="000000"/>
          <w:sz w:val="24"/>
          <w:szCs w:val="24"/>
        </w:rPr>
        <w:t>all of</w:t>
      </w:r>
      <w:proofErr w:type="gramEnd"/>
      <w:r w:rsidR="00AB6DC5">
        <w:rPr>
          <w:rFonts w:ascii="TimesNewRoman" w:hAnsi="TimesNewRoman" w:cs="TimesNewRoman"/>
          <w:color w:val="000000"/>
          <w:sz w:val="24"/>
          <w:szCs w:val="24"/>
        </w:rPr>
        <w:t xml:space="preserve"> the following information: </w:t>
      </w:r>
      <w:r w:rsidR="007241FA">
        <w:rPr>
          <w:rFonts w:ascii="TimesNewRoman" w:hAnsi="TimesNewRoman" w:cs="TimesNewRoman"/>
          <w:color w:val="000000"/>
          <w:sz w:val="24"/>
          <w:szCs w:val="24"/>
        </w:rPr>
        <w:t xml:space="preserve">the </w:t>
      </w:r>
      <w:r w:rsidR="00AB6DC5">
        <w:rPr>
          <w:rFonts w:ascii="TimesNewRoman" w:hAnsi="TimesNewRoman" w:cs="TimesNewRoman"/>
          <w:color w:val="000000"/>
          <w:sz w:val="24"/>
          <w:szCs w:val="24"/>
        </w:rPr>
        <w:t>quantity of funds allocated</w:t>
      </w:r>
      <w:r w:rsidR="007241FA">
        <w:rPr>
          <w:rFonts w:ascii="TimesNewRoman" w:hAnsi="TimesNewRoman" w:cs="TimesNewRoman"/>
          <w:color w:val="000000"/>
          <w:sz w:val="24"/>
          <w:szCs w:val="24"/>
        </w:rPr>
        <w:t>;</w:t>
      </w:r>
      <w:r w:rsidR="00AB6DC5">
        <w:rPr>
          <w:rFonts w:ascii="TimesNewRoman" w:hAnsi="TimesNewRoman" w:cs="TimesNewRoman"/>
          <w:color w:val="000000"/>
          <w:sz w:val="24"/>
          <w:szCs w:val="24"/>
        </w:rPr>
        <w:t xml:space="preserve"> </w:t>
      </w:r>
      <w:r w:rsidR="007241FA">
        <w:rPr>
          <w:rFonts w:ascii="TimesNewRoman" w:hAnsi="TimesNewRoman" w:cs="TimesNewRoman"/>
          <w:color w:val="000000"/>
          <w:sz w:val="24"/>
          <w:szCs w:val="24"/>
        </w:rPr>
        <w:t xml:space="preserve">the </w:t>
      </w:r>
      <w:r w:rsidR="00AB6DC5">
        <w:rPr>
          <w:rFonts w:ascii="TimesNewRoman" w:hAnsi="TimesNewRoman" w:cs="TimesNewRoman"/>
          <w:color w:val="000000"/>
          <w:sz w:val="24"/>
          <w:szCs w:val="24"/>
        </w:rPr>
        <w:t>agency</w:t>
      </w:r>
      <w:r w:rsidR="007241FA">
        <w:rPr>
          <w:rFonts w:ascii="TimesNewRoman" w:hAnsi="TimesNewRoman" w:cs="TimesNewRoman"/>
          <w:color w:val="000000"/>
          <w:sz w:val="24"/>
          <w:szCs w:val="24"/>
        </w:rPr>
        <w:t xml:space="preserve"> or agencies</w:t>
      </w:r>
      <w:r w:rsidR="007241FA">
        <w:rPr>
          <w:rFonts w:ascii="TimesNewRoman" w:hAnsi="TimesNewRoman" w:cs="TimesNewRoman"/>
          <w:bCs/>
          <w:sz w:val="24"/>
          <w:szCs w:val="24"/>
        </w:rPr>
        <w:t xml:space="preserve"> </w:t>
      </w:r>
      <w:r w:rsidR="00AB6DC5">
        <w:rPr>
          <w:rFonts w:ascii="TimesNewRoman" w:hAnsi="TimesNewRoman" w:cs="TimesNewRoman"/>
          <w:color w:val="000000"/>
          <w:sz w:val="24"/>
          <w:szCs w:val="24"/>
        </w:rPr>
        <w:t>who will pay for the</w:t>
      </w:r>
      <w:r w:rsidR="00434AB1">
        <w:rPr>
          <w:rFonts w:ascii="TimesNewRoman" w:hAnsi="TimesNewRoman" w:cs="TimesNewRoman"/>
          <w:color w:val="000000"/>
          <w:sz w:val="24"/>
          <w:szCs w:val="24"/>
        </w:rPr>
        <w:t xml:space="preserve"> </w:t>
      </w:r>
      <w:r w:rsidR="007C2305" w:rsidRPr="007241FA">
        <w:rPr>
          <w:rFonts w:ascii="TimesNewRoman" w:hAnsi="TimesNewRoman" w:cs="TimesNewRoman"/>
          <w:bCs/>
          <w:sz w:val="24"/>
          <w:szCs w:val="24"/>
        </w:rPr>
        <w:t>approved service</w:t>
      </w:r>
      <w:r w:rsidR="007241FA">
        <w:rPr>
          <w:rFonts w:ascii="TimesNewRoman" w:hAnsi="TimesNewRoman" w:cs="TimesNewRoman"/>
          <w:bCs/>
          <w:sz w:val="24"/>
          <w:szCs w:val="24"/>
        </w:rPr>
        <w:t>s</w:t>
      </w:r>
      <w:r w:rsidR="007241FA">
        <w:rPr>
          <w:rFonts w:ascii="TimesNewRoman" w:hAnsi="TimesNewRoman" w:cs="TimesNewRoman"/>
          <w:color w:val="000000"/>
          <w:sz w:val="24"/>
          <w:szCs w:val="24"/>
        </w:rPr>
        <w:t>;</w:t>
      </w:r>
      <w:r w:rsidR="00AB6DC5">
        <w:rPr>
          <w:rFonts w:ascii="TimesNewRoman" w:hAnsi="TimesNewRoman" w:cs="TimesNewRoman"/>
          <w:color w:val="000000"/>
          <w:sz w:val="24"/>
          <w:szCs w:val="24"/>
        </w:rPr>
        <w:t xml:space="preserve"> and </w:t>
      </w:r>
      <w:r w:rsidR="007241FA">
        <w:rPr>
          <w:rFonts w:ascii="TimesNewRoman" w:hAnsi="TimesNewRoman" w:cs="TimesNewRoman"/>
          <w:color w:val="000000"/>
          <w:sz w:val="24"/>
          <w:szCs w:val="24"/>
        </w:rPr>
        <w:t>the d</w:t>
      </w:r>
      <w:r w:rsidR="00AB6DC5">
        <w:rPr>
          <w:rFonts w:ascii="TimesNewRoman" w:hAnsi="TimesNewRoman" w:cs="TimesNewRoman"/>
          <w:color w:val="000000"/>
          <w:sz w:val="24"/>
          <w:szCs w:val="24"/>
        </w:rPr>
        <w:t xml:space="preserve">uration of the funding. Letters are forwarded to the chairperson </w:t>
      </w:r>
      <w:r w:rsidR="00AB6DC5" w:rsidRPr="004D621F">
        <w:rPr>
          <w:rFonts w:ascii="TimesNewRoman" w:hAnsi="TimesNewRoman" w:cs="TimesNewRoman"/>
          <w:color w:val="000000"/>
          <w:sz w:val="24"/>
          <w:szCs w:val="24"/>
        </w:rPr>
        <w:t>of the corresponding local team, at which point the services are rendered. The</w:t>
      </w:r>
      <w:r w:rsidR="00AB6DC5">
        <w:rPr>
          <w:rFonts w:ascii="TimesNewRoman" w:hAnsi="TimesNewRoman" w:cs="TimesNewRoman"/>
          <w:color w:val="000000"/>
          <w:sz w:val="24"/>
          <w:szCs w:val="24"/>
        </w:rPr>
        <w:t xml:space="preserve"> records are to be retained for five years after the age of majority of the child, as adults fall outside the purview of the agency. </w:t>
      </w:r>
    </w:p>
    <w:p w14:paraId="6F3C8A0D" w14:textId="77777777" w:rsidR="00551843" w:rsidRDefault="00551843" w:rsidP="00551843">
      <w:pPr>
        <w:autoSpaceDE w:val="0"/>
        <w:autoSpaceDN w:val="0"/>
        <w:adjustRightInd w:val="0"/>
        <w:spacing w:after="0" w:line="240" w:lineRule="auto"/>
        <w:ind w:left="720"/>
        <w:rPr>
          <w:rFonts w:ascii="TimesNewRoman" w:hAnsi="TimesNewRoman" w:cs="TimesNewRoman"/>
          <w:b/>
          <w:bCs/>
          <w:color w:val="000000"/>
          <w:sz w:val="24"/>
          <w:szCs w:val="24"/>
        </w:rPr>
      </w:pPr>
    </w:p>
    <w:p w14:paraId="008917DA" w14:textId="77777777" w:rsidR="002F2130" w:rsidRPr="002F2130" w:rsidRDefault="00EF2C50" w:rsidP="00121150">
      <w:pPr>
        <w:numPr>
          <w:ilvl w:val="0"/>
          <w:numId w:val="8"/>
        </w:numPr>
        <w:autoSpaceDE w:val="0"/>
        <w:autoSpaceDN w:val="0"/>
        <w:adjustRightInd w:val="0"/>
        <w:spacing w:after="0" w:line="240" w:lineRule="auto"/>
        <w:rPr>
          <w:rFonts w:ascii="TimesNewRoman" w:hAnsi="TimesNewRoman" w:cs="TimesNewRoman"/>
          <w:b/>
          <w:bCs/>
          <w:color w:val="000000"/>
          <w:sz w:val="24"/>
          <w:szCs w:val="24"/>
        </w:rPr>
      </w:pPr>
      <w:r>
        <w:rPr>
          <w:rFonts w:ascii="TimesNewRoman" w:hAnsi="TimesNewRoman" w:cs="TimesNewRoman"/>
          <w:b/>
          <w:bCs/>
          <w:color w:val="000000"/>
          <w:sz w:val="24"/>
          <w:szCs w:val="24"/>
        </w:rPr>
        <w:t xml:space="preserve">Children First Trust Fund </w:t>
      </w:r>
      <w:r w:rsidR="00026888">
        <w:rPr>
          <w:rFonts w:ascii="TimesNewRoman" w:hAnsi="TimesNewRoman" w:cs="TimesNewRoman"/>
          <w:b/>
          <w:bCs/>
          <w:color w:val="000000"/>
          <w:sz w:val="24"/>
          <w:szCs w:val="24"/>
        </w:rPr>
        <w:t>Reports</w:t>
      </w:r>
      <w:r>
        <w:rPr>
          <w:rFonts w:ascii="TimesNewRoman" w:hAnsi="TimesNewRoman" w:cs="TimesNewRoman"/>
          <w:b/>
          <w:bCs/>
          <w:color w:val="000000"/>
          <w:sz w:val="24"/>
          <w:szCs w:val="24"/>
        </w:rPr>
        <w:t xml:space="preserve">. </w:t>
      </w:r>
      <w:r>
        <w:rPr>
          <w:rFonts w:ascii="TimesNewRoman" w:hAnsi="TimesNewRoman" w:cs="TimesNewRoman"/>
          <w:color w:val="000000"/>
          <w:sz w:val="24"/>
          <w:szCs w:val="24"/>
        </w:rPr>
        <w:t xml:space="preserve">The </w:t>
      </w:r>
      <w:r w:rsidR="00F235DE">
        <w:rPr>
          <w:rFonts w:ascii="TimesNewRoman" w:hAnsi="TimesNewRoman" w:cs="TimesNewRoman"/>
          <w:color w:val="000000"/>
          <w:sz w:val="24"/>
          <w:szCs w:val="24"/>
        </w:rPr>
        <w:t xml:space="preserve">Multiple Needs Child Office is one of twelve state agencies that </w:t>
      </w:r>
      <w:r>
        <w:rPr>
          <w:rFonts w:ascii="TimesNewRoman" w:hAnsi="TimesNewRoman" w:cs="TimesNewRoman"/>
          <w:color w:val="000000"/>
          <w:sz w:val="24"/>
          <w:szCs w:val="24"/>
        </w:rPr>
        <w:t>receives allocations from the Children First Trust Fund. The Children First Trust Fund</w:t>
      </w:r>
      <w:r w:rsidR="00F04049">
        <w:rPr>
          <w:rFonts w:ascii="TimesNewRoman" w:hAnsi="TimesNewRoman" w:cs="TimesNewRoman"/>
          <w:color w:val="000000"/>
          <w:sz w:val="24"/>
          <w:szCs w:val="24"/>
        </w:rPr>
        <w:t xml:space="preserve">, managed by the Alabama Department of Early Childhood Education, </w:t>
      </w:r>
      <w:r w:rsidR="00764810">
        <w:rPr>
          <w:rFonts w:ascii="TimesNewRoman" w:hAnsi="TimesNewRoman" w:cs="TimesNewRoman"/>
          <w:color w:val="000000"/>
          <w:sz w:val="24"/>
          <w:szCs w:val="24"/>
        </w:rPr>
        <w:t xml:space="preserve">uses appropriations from the Tobacco Master Settlement Agreement (MSA) to address unmet needs of children in the state (Code of Alabama </w:t>
      </w:r>
      <w:r w:rsidR="00764810" w:rsidRPr="00314A7E">
        <w:rPr>
          <w:rFonts w:ascii="Times New Roman" w:hAnsi="Times New Roman"/>
          <w:sz w:val="24"/>
          <w:szCs w:val="24"/>
        </w:rPr>
        <w:t>§</w:t>
      </w:r>
      <w:r w:rsidR="00764810">
        <w:rPr>
          <w:rFonts w:ascii="Times New Roman" w:hAnsi="Times New Roman"/>
          <w:sz w:val="24"/>
          <w:szCs w:val="24"/>
        </w:rPr>
        <w:t xml:space="preserve"> 41-15B-2). </w:t>
      </w:r>
      <w:r w:rsidR="00F621B3">
        <w:rPr>
          <w:rFonts w:ascii="Times New Roman" w:hAnsi="Times New Roman"/>
          <w:sz w:val="24"/>
          <w:szCs w:val="24"/>
        </w:rPr>
        <w:t xml:space="preserve">The Multiple Needs Child Office disburses </w:t>
      </w:r>
      <w:r w:rsidR="00F621B3" w:rsidRPr="00F57E11">
        <w:rPr>
          <w:rFonts w:ascii="Times New Roman" w:hAnsi="Times New Roman"/>
          <w:sz w:val="24"/>
          <w:szCs w:val="24"/>
        </w:rPr>
        <w:t>f</w:t>
      </w:r>
      <w:r w:rsidR="00764810" w:rsidRPr="00F57E11">
        <w:rPr>
          <w:rFonts w:ascii="Times New Roman" w:hAnsi="Times New Roman"/>
          <w:sz w:val="24"/>
          <w:szCs w:val="24"/>
        </w:rPr>
        <w:t xml:space="preserve">unds </w:t>
      </w:r>
      <w:r w:rsidR="00233D71" w:rsidRPr="00F57E11">
        <w:rPr>
          <w:rFonts w:ascii="Times New Roman" w:hAnsi="Times New Roman"/>
          <w:sz w:val="24"/>
          <w:szCs w:val="24"/>
        </w:rPr>
        <w:t>as needed</w:t>
      </w:r>
      <w:r w:rsidR="00233D71">
        <w:rPr>
          <w:rFonts w:ascii="Times New Roman" w:hAnsi="Times New Roman"/>
          <w:color w:val="FF0000"/>
          <w:sz w:val="24"/>
          <w:szCs w:val="24"/>
        </w:rPr>
        <w:t xml:space="preserve"> </w:t>
      </w:r>
      <w:r w:rsidR="00764810">
        <w:rPr>
          <w:rFonts w:ascii="Times New Roman" w:hAnsi="Times New Roman"/>
          <w:sz w:val="24"/>
          <w:szCs w:val="24"/>
        </w:rPr>
        <w:t xml:space="preserve">at the county level based upon current child census data. The </w:t>
      </w:r>
      <w:r w:rsidR="002F2130">
        <w:rPr>
          <w:rFonts w:ascii="Times New Roman" w:hAnsi="Times New Roman"/>
          <w:sz w:val="24"/>
          <w:szCs w:val="24"/>
        </w:rPr>
        <w:t>office</w:t>
      </w:r>
      <w:r w:rsidR="00764810">
        <w:rPr>
          <w:rFonts w:ascii="Times New Roman" w:hAnsi="Times New Roman"/>
          <w:sz w:val="24"/>
          <w:szCs w:val="24"/>
        </w:rPr>
        <w:t xml:space="preserve"> reserves the right to allocate funds to provide necessary services to children in its care. </w:t>
      </w:r>
    </w:p>
    <w:p w14:paraId="2664B4E1" w14:textId="77777777" w:rsidR="002F2130" w:rsidRDefault="002F2130" w:rsidP="002F2130">
      <w:pPr>
        <w:autoSpaceDE w:val="0"/>
        <w:autoSpaceDN w:val="0"/>
        <w:adjustRightInd w:val="0"/>
        <w:spacing w:after="0" w:line="240" w:lineRule="auto"/>
        <w:rPr>
          <w:rFonts w:ascii="Times New Roman" w:hAnsi="Times New Roman"/>
          <w:sz w:val="24"/>
          <w:szCs w:val="24"/>
        </w:rPr>
      </w:pPr>
    </w:p>
    <w:p w14:paraId="007BD570" w14:textId="77777777" w:rsidR="00EF2C50" w:rsidRPr="00121150" w:rsidRDefault="00026888" w:rsidP="002F2130">
      <w:pPr>
        <w:autoSpaceDE w:val="0"/>
        <w:autoSpaceDN w:val="0"/>
        <w:adjustRightInd w:val="0"/>
        <w:spacing w:after="0" w:line="240" w:lineRule="auto"/>
        <w:ind w:left="720"/>
        <w:rPr>
          <w:rFonts w:ascii="TimesNewRoman" w:hAnsi="TimesNewRoman" w:cs="TimesNewRoman"/>
          <w:b/>
          <w:bCs/>
          <w:color w:val="000000"/>
          <w:sz w:val="24"/>
          <w:szCs w:val="24"/>
        </w:rPr>
      </w:pPr>
      <w:r>
        <w:rPr>
          <w:rFonts w:ascii="Times New Roman" w:hAnsi="Times New Roman"/>
          <w:sz w:val="24"/>
          <w:szCs w:val="24"/>
        </w:rPr>
        <w:t>Agencies</w:t>
      </w:r>
      <w:r w:rsidR="002F2130">
        <w:rPr>
          <w:rFonts w:ascii="Times New Roman" w:hAnsi="Times New Roman"/>
          <w:sz w:val="24"/>
          <w:szCs w:val="24"/>
        </w:rPr>
        <w:t xml:space="preserve"> which receive allocations from the fund must</w:t>
      </w:r>
      <w:r w:rsidR="00121150">
        <w:rPr>
          <w:rFonts w:ascii="Times New Roman" w:hAnsi="Times New Roman"/>
          <w:sz w:val="24"/>
          <w:szCs w:val="24"/>
        </w:rPr>
        <w:t xml:space="preserve"> </w:t>
      </w:r>
      <w:r w:rsidR="00764810">
        <w:rPr>
          <w:rFonts w:ascii="Times New Roman" w:hAnsi="Times New Roman"/>
          <w:sz w:val="24"/>
          <w:szCs w:val="24"/>
        </w:rPr>
        <w:t xml:space="preserve">submit </w:t>
      </w:r>
      <w:r w:rsidR="00F235DE">
        <w:rPr>
          <w:rFonts w:ascii="Times New Roman" w:hAnsi="Times New Roman"/>
          <w:sz w:val="24"/>
          <w:szCs w:val="24"/>
        </w:rPr>
        <w:t>p</w:t>
      </w:r>
      <w:r w:rsidR="00764810">
        <w:rPr>
          <w:rFonts w:ascii="Times New Roman" w:hAnsi="Times New Roman"/>
          <w:sz w:val="24"/>
          <w:szCs w:val="24"/>
        </w:rPr>
        <w:t xml:space="preserve">lans of </w:t>
      </w:r>
      <w:r w:rsidR="00F235DE">
        <w:rPr>
          <w:rFonts w:ascii="Times New Roman" w:hAnsi="Times New Roman"/>
          <w:sz w:val="24"/>
          <w:szCs w:val="24"/>
        </w:rPr>
        <w:t>i</w:t>
      </w:r>
      <w:r w:rsidR="00764810">
        <w:rPr>
          <w:rFonts w:ascii="Times New Roman" w:hAnsi="Times New Roman"/>
          <w:sz w:val="24"/>
          <w:szCs w:val="24"/>
        </w:rPr>
        <w:t xml:space="preserve">nvestment </w:t>
      </w:r>
      <w:r w:rsidR="00E2717D">
        <w:rPr>
          <w:rFonts w:ascii="Times New Roman" w:hAnsi="Times New Roman"/>
          <w:sz w:val="24"/>
          <w:szCs w:val="24"/>
        </w:rPr>
        <w:t xml:space="preserve">and </w:t>
      </w:r>
      <w:r w:rsidR="002F2130">
        <w:rPr>
          <w:rFonts w:ascii="Times New Roman" w:hAnsi="Times New Roman"/>
          <w:sz w:val="24"/>
          <w:szCs w:val="24"/>
        </w:rPr>
        <w:t xml:space="preserve">annual </w:t>
      </w:r>
      <w:r w:rsidR="00E2717D">
        <w:rPr>
          <w:rFonts w:ascii="Times New Roman" w:hAnsi="Times New Roman"/>
          <w:sz w:val="24"/>
          <w:szCs w:val="24"/>
        </w:rPr>
        <w:t xml:space="preserve">reports </w:t>
      </w:r>
      <w:r w:rsidR="00764810">
        <w:rPr>
          <w:rFonts w:ascii="Times New Roman" w:hAnsi="Times New Roman"/>
          <w:sz w:val="24"/>
          <w:szCs w:val="24"/>
        </w:rPr>
        <w:t>to the Department of Early Childhood Education</w:t>
      </w:r>
      <w:r w:rsidR="00F235DE">
        <w:rPr>
          <w:rFonts w:ascii="Times New Roman" w:hAnsi="Times New Roman"/>
          <w:sz w:val="24"/>
          <w:szCs w:val="24"/>
        </w:rPr>
        <w:t>.</w:t>
      </w:r>
      <w:r w:rsidR="00121150">
        <w:rPr>
          <w:rFonts w:ascii="Times New Roman" w:hAnsi="Times New Roman"/>
          <w:sz w:val="24"/>
          <w:szCs w:val="24"/>
        </w:rPr>
        <w:t xml:space="preserve"> Each agency</w:t>
      </w:r>
      <w:r w:rsidR="00121150" w:rsidRPr="00121150">
        <w:rPr>
          <w:rFonts w:ascii="TimesNewRoman" w:hAnsi="TimesNewRoman" w:cs="TimesNewRoman"/>
          <w:color w:val="000000"/>
          <w:sz w:val="24"/>
          <w:szCs w:val="24"/>
        </w:rPr>
        <w:t>’</w:t>
      </w:r>
      <w:r w:rsidR="00121150" w:rsidRPr="008C3129">
        <w:rPr>
          <w:rFonts w:ascii="TimesNewRoman" w:hAnsi="TimesNewRoman" w:cs="TimesNewRoman"/>
          <w:color w:val="000000"/>
          <w:sz w:val="24"/>
          <w:szCs w:val="24"/>
        </w:rPr>
        <w:t>s</w:t>
      </w:r>
      <w:r w:rsidR="00121150" w:rsidRPr="00121150">
        <w:rPr>
          <w:rFonts w:ascii="Times New Roman" w:hAnsi="Times New Roman"/>
          <w:sz w:val="24"/>
          <w:szCs w:val="24"/>
        </w:rPr>
        <w:t xml:space="preserve"> </w:t>
      </w:r>
      <w:r w:rsidR="002F2130">
        <w:rPr>
          <w:rFonts w:ascii="Times New Roman" w:hAnsi="Times New Roman"/>
          <w:sz w:val="24"/>
          <w:szCs w:val="24"/>
        </w:rPr>
        <w:t>submissions</w:t>
      </w:r>
      <w:r w:rsidR="00121150" w:rsidRPr="00121150">
        <w:rPr>
          <w:rFonts w:ascii="Times New Roman" w:hAnsi="Times New Roman"/>
          <w:sz w:val="24"/>
          <w:szCs w:val="24"/>
        </w:rPr>
        <w:t xml:space="preserve"> are detailed in the Department of Early Childhood Education’s Children </w:t>
      </w:r>
      <w:r w:rsidR="00121150" w:rsidRPr="00121150">
        <w:rPr>
          <w:rFonts w:ascii="Times New Roman" w:hAnsi="Times New Roman"/>
          <w:sz w:val="24"/>
          <w:szCs w:val="24"/>
        </w:rPr>
        <w:lastRenderedPageBreak/>
        <w:t>First Trust Fund Annual Reports, which are permanent records.</w:t>
      </w:r>
      <w:r w:rsidR="00F235DE" w:rsidRPr="00121150">
        <w:rPr>
          <w:rFonts w:ascii="Times New Roman" w:hAnsi="Times New Roman"/>
          <w:sz w:val="24"/>
          <w:szCs w:val="24"/>
        </w:rPr>
        <w:t xml:space="preserve"> </w:t>
      </w:r>
      <w:r w:rsidR="00121150" w:rsidRPr="00121150">
        <w:rPr>
          <w:rFonts w:ascii="Times New Roman" w:hAnsi="Times New Roman"/>
          <w:sz w:val="24"/>
          <w:szCs w:val="24"/>
        </w:rPr>
        <w:t xml:space="preserve">To prepare submissions to the Department of Early Childhood Education, the </w:t>
      </w:r>
      <w:r w:rsidR="002F2130">
        <w:rPr>
          <w:rFonts w:ascii="Times New Roman" w:hAnsi="Times New Roman"/>
          <w:sz w:val="24"/>
          <w:szCs w:val="24"/>
        </w:rPr>
        <w:t xml:space="preserve">office </w:t>
      </w:r>
      <w:r w:rsidR="00121150" w:rsidRPr="00121150">
        <w:rPr>
          <w:rFonts w:ascii="Times New Roman" w:hAnsi="Times New Roman"/>
          <w:sz w:val="24"/>
          <w:szCs w:val="24"/>
        </w:rPr>
        <w:t xml:space="preserve">collects reports from county teams. </w:t>
      </w:r>
      <w:r w:rsidR="00E2717D" w:rsidRPr="00121150">
        <w:rPr>
          <w:rFonts w:ascii="Times New Roman" w:hAnsi="Times New Roman"/>
          <w:sz w:val="24"/>
          <w:szCs w:val="24"/>
        </w:rPr>
        <w:t>The</w:t>
      </w:r>
      <w:r w:rsidR="00121150" w:rsidRPr="00121150">
        <w:rPr>
          <w:rFonts w:ascii="Times New Roman" w:hAnsi="Times New Roman"/>
          <w:sz w:val="24"/>
          <w:szCs w:val="24"/>
        </w:rPr>
        <w:t xml:space="preserve">se </w:t>
      </w:r>
      <w:r w:rsidR="00E2717D" w:rsidRPr="00121150">
        <w:rPr>
          <w:rFonts w:ascii="Times New Roman" w:hAnsi="Times New Roman"/>
          <w:sz w:val="24"/>
          <w:szCs w:val="24"/>
        </w:rPr>
        <w:t xml:space="preserve">reports are to be retained for </w:t>
      </w:r>
      <w:r w:rsidR="00121150" w:rsidRPr="00121150">
        <w:rPr>
          <w:rFonts w:ascii="Times New Roman" w:hAnsi="Times New Roman"/>
          <w:sz w:val="24"/>
          <w:szCs w:val="24"/>
        </w:rPr>
        <w:t xml:space="preserve">one </w:t>
      </w:r>
      <w:r w:rsidR="00E2717D" w:rsidRPr="00121150">
        <w:rPr>
          <w:rFonts w:ascii="Times New Roman" w:hAnsi="Times New Roman"/>
          <w:sz w:val="24"/>
          <w:szCs w:val="24"/>
        </w:rPr>
        <w:t xml:space="preserve">year to </w:t>
      </w:r>
      <w:r w:rsidR="00121150" w:rsidRPr="00121150">
        <w:rPr>
          <w:rFonts w:ascii="Times New Roman" w:hAnsi="Times New Roman"/>
          <w:sz w:val="24"/>
          <w:szCs w:val="24"/>
        </w:rPr>
        <w:t>facilitate the submission of data to the Department of Early Childhood Education.</w:t>
      </w:r>
      <w:r w:rsidR="00E2717D" w:rsidRPr="00121150">
        <w:rPr>
          <w:rFonts w:ascii="Times New Roman" w:hAnsi="Times New Roman"/>
          <w:sz w:val="24"/>
          <w:szCs w:val="24"/>
        </w:rPr>
        <w:t xml:space="preserve"> </w:t>
      </w:r>
    </w:p>
    <w:p w14:paraId="29B7E36C" w14:textId="77777777" w:rsidR="00970E6C" w:rsidRPr="00CF4139" w:rsidRDefault="00970E6C" w:rsidP="00970E6C">
      <w:pPr>
        <w:autoSpaceDE w:val="0"/>
        <w:autoSpaceDN w:val="0"/>
        <w:adjustRightInd w:val="0"/>
        <w:spacing w:after="0" w:line="240" w:lineRule="auto"/>
        <w:rPr>
          <w:rFonts w:ascii="TimesNewRoman,Bold" w:hAnsi="TimesNewRoman,Bold" w:cs="TimesNewRoman,Bold"/>
          <w:b/>
          <w:bCs/>
          <w:color w:val="000000"/>
          <w:sz w:val="24"/>
          <w:szCs w:val="24"/>
        </w:rPr>
      </w:pPr>
    </w:p>
    <w:p w14:paraId="0E9C6B23" w14:textId="77777777" w:rsidR="00970E6C" w:rsidRPr="00E970CE" w:rsidRDefault="00970E6C" w:rsidP="00970E6C">
      <w:pPr>
        <w:keepNext/>
        <w:spacing w:after="0"/>
        <w:outlineLvl w:val="1"/>
        <w:rPr>
          <w:rFonts w:ascii="TimesNewRoman,Bold" w:hAnsi="TimesNewRoman,Bold" w:cs="TimesNewRoman,Bold"/>
          <w:b/>
          <w:iCs/>
          <w:color w:val="000000"/>
          <w:sz w:val="32"/>
          <w:szCs w:val="32"/>
        </w:rPr>
      </w:pPr>
      <w:bookmarkStart w:id="18" w:name="_Toc1991553"/>
      <w:bookmarkStart w:id="19" w:name="_Toc14858980"/>
      <w:r w:rsidRPr="00E970CE">
        <w:rPr>
          <w:rFonts w:ascii="TimesNewRoman,Bold" w:hAnsi="TimesNewRoman,Bold" w:cs="TimesNewRoman,Bold"/>
          <w:b/>
          <w:iCs/>
          <w:color w:val="000000"/>
          <w:sz w:val="32"/>
          <w:szCs w:val="32"/>
        </w:rPr>
        <w:t>Permanent Records</w:t>
      </w:r>
      <w:bookmarkEnd w:id="18"/>
      <w:bookmarkEnd w:id="19"/>
    </w:p>
    <w:p w14:paraId="21C6CA39" w14:textId="77777777" w:rsidR="00970E6C" w:rsidRPr="00E970CE" w:rsidRDefault="00970E6C" w:rsidP="00970E6C">
      <w:pPr>
        <w:spacing w:after="0" w:line="240" w:lineRule="auto"/>
        <w:ind w:left="10" w:hanging="10"/>
        <w:rPr>
          <w:rFonts w:ascii="Times New Roman" w:hAnsi="Times New Roman"/>
          <w:color w:val="000000"/>
          <w:sz w:val="24"/>
        </w:rPr>
      </w:pPr>
    </w:p>
    <w:p w14:paraId="6248C280" w14:textId="0C01691B" w:rsidR="00970E6C" w:rsidRPr="00E970CE" w:rsidRDefault="00970E6C" w:rsidP="00970E6C">
      <w:pPr>
        <w:spacing w:after="0" w:line="240" w:lineRule="auto"/>
        <w:ind w:left="10" w:hanging="10"/>
        <w:rPr>
          <w:rFonts w:ascii="Times New Roman" w:hAnsi="Times New Roman"/>
          <w:color w:val="000000"/>
          <w:sz w:val="24"/>
        </w:rPr>
      </w:pPr>
      <w:r w:rsidRPr="00E970CE">
        <w:rPr>
          <w:rFonts w:ascii="Times New Roman" w:hAnsi="Times New Roman"/>
          <w:color w:val="000000"/>
          <w:sz w:val="24"/>
        </w:rPr>
        <w:t xml:space="preserve">The Archives Division </w:t>
      </w:r>
      <w:r w:rsidR="00A559C5">
        <w:rPr>
          <w:rFonts w:ascii="Times New Roman" w:hAnsi="Times New Roman"/>
          <w:color w:val="000000"/>
          <w:sz w:val="24"/>
        </w:rPr>
        <w:t>has appraised</w:t>
      </w:r>
      <w:r w:rsidRPr="00E970CE">
        <w:rPr>
          <w:rFonts w:ascii="Times New Roman" w:hAnsi="Times New Roman"/>
          <w:color w:val="000000"/>
          <w:sz w:val="24"/>
        </w:rPr>
        <w:t xml:space="preserve"> the following records as permanent.</w:t>
      </w:r>
    </w:p>
    <w:p w14:paraId="1C5A8184" w14:textId="77777777" w:rsidR="00970E6C" w:rsidRDefault="00970E6C" w:rsidP="00970E6C">
      <w:pPr>
        <w:autoSpaceDE w:val="0"/>
        <w:autoSpaceDN w:val="0"/>
        <w:adjustRightInd w:val="0"/>
        <w:spacing w:after="0" w:line="240" w:lineRule="auto"/>
        <w:rPr>
          <w:rFonts w:ascii="TimesNewRoman" w:hAnsi="TimesNewRoman" w:cs="TimesNewRoman"/>
          <w:color w:val="000000"/>
          <w:sz w:val="24"/>
          <w:szCs w:val="24"/>
        </w:rPr>
      </w:pPr>
    </w:p>
    <w:p w14:paraId="572776B3" w14:textId="77777777" w:rsidR="00970E6C" w:rsidRPr="00A15ACC" w:rsidRDefault="00A15ACC" w:rsidP="00970E6C">
      <w:pPr>
        <w:autoSpaceDE w:val="0"/>
        <w:autoSpaceDN w:val="0"/>
        <w:adjustRightInd w:val="0"/>
        <w:spacing w:after="0" w:line="240" w:lineRule="auto"/>
        <w:rPr>
          <w:rFonts w:ascii="TimesNewRoman" w:hAnsi="TimesNewRoman" w:cs="TimesNewRoman"/>
          <w:sz w:val="28"/>
          <w:szCs w:val="28"/>
        </w:rPr>
      </w:pPr>
      <w:r w:rsidRPr="00A15ACC">
        <w:rPr>
          <w:rFonts w:ascii="TimesNewRoman,Bold" w:hAnsi="TimesNewRoman,Bold" w:cs="TimesNewRoman,Bold"/>
          <w:b/>
          <w:bCs/>
          <w:sz w:val="28"/>
          <w:szCs w:val="28"/>
        </w:rPr>
        <w:t>Coordinating Child Welfare Services</w:t>
      </w:r>
    </w:p>
    <w:p w14:paraId="20019163" w14:textId="77777777" w:rsidR="00970E6C" w:rsidRDefault="00970E6C" w:rsidP="00970E6C">
      <w:pPr>
        <w:autoSpaceDE w:val="0"/>
        <w:autoSpaceDN w:val="0"/>
        <w:adjustRightInd w:val="0"/>
        <w:spacing w:after="0" w:line="240" w:lineRule="auto"/>
        <w:ind w:left="360"/>
        <w:rPr>
          <w:rFonts w:ascii="TimesNewRoman" w:hAnsi="TimesNewRoman" w:cs="TimesNewRoman"/>
          <w:color w:val="000000"/>
          <w:sz w:val="24"/>
          <w:szCs w:val="24"/>
        </w:rPr>
      </w:pPr>
    </w:p>
    <w:p w14:paraId="77334D11" w14:textId="77777777" w:rsidR="00970E6C" w:rsidRPr="00A15ACC" w:rsidRDefault="00A15ACC" w:rsidP="00970E6C">
      <w:pPr>
        <w:numPr>
          <w:ilvl w:val="0"/>
          <w:numId w:val="9"/>
        </w:numPr>
        <w:autoSpaceDE w:val="0"/>
        <w:autoSpaceDN w:val="0"/>
        <w:adjustRightInd w:val="0"/>
        <w:spacing w:after="0" w:line="240" w:lineRule="auto"/>
        <w:rPr>
          <w:rFonts w:ascii="TimesNewRoman" w:hAnsi="TimesNewRoman" w:cs="TimesNewRoman"/>
          <w:sz w:val="24"/>
          <w:szCs w:val="24"/>
        </w:rPr>
      </w:pPr>
      <w:bookmarkStart w:id="20" w:name="_Hlk33451110"/>
      <w:r w:rsidRPr="00A15ACC">
        <w:rPr>
          <w:rFonts w:ascii="TimesNewRoman,Bold" w:hAnsi="TimesNewRoman,Bold" w:cs="TimesNewRoman,Bold"/>
          <w:b/>
          <w:bCs/>
          <w:sz w:val="24"/>
          <w:szCs w:val="24"/>
        </w:rPr>
        <w:t>Meeting Minutes, Agendas, and Packets of the Executive Council of the State Team</w:t>
      </w:r>
      <w:bookmarkEnd w:id="20"/>
      <w:r w:rsidRPr="00A15ACC">
        <w:rPr>
          <w:rFonts w:ascii="TimesNewRoman,Bold" w:hAnsi="TimesNewRoman,Bold" w:cs="TimesNewRoman,Bold"/>
          <w:b/>
          <w:bCs/>
          <w:sz w:val="24"/>
          <w:szCs w:val="24"/>
        </w:rPr>
        <w:t>.</w:t>
      </w:r>
      <w:r>
        <w:rPr>
          <w:rFonts w:ascii="TimesNewRoman,Bold" w:hAnsi="TimesNewRoman,Bold" w:cs="TimesNewRoman,Bold"/>
          <w:b/>
          <w:bCs/>
          <w:sz w:val="24"/>
          <w:szCs w:val="24"/>
        </w:rPr>
        <w:t xml:space="preserve"> </w:t>
      </w:r>
      <w:r w:rsidR="00B553EF">
        <w:rPr>
          <w:rFonts w:ascii="TimesNewRoman,Bold" w:hAnsi="TimesNewRoman,Bold" w:cs="TimesNewRoman,Bold"/>
          <w:sz w:val="24"/>
          <w:szCs w:val="24"/>
        </w:rPr>
        <w:t xml:space="preserve">The </w:t>
      </w:r>
      <w:r w:rsidR="00F2530E">
        <w:rPr>
          <w:rFonts w:ascii="TimesNewRoman,Bold" w:hAnsi="TimesNewRoman,Bold" w:cs="TimesNewRoman,Bold"/>
          <w:sz w:val="24"/>
          <w:szCs w:val="24"/>
        </w:rPr>
        <w:t>E</w:t>
      </w:r>
      <w:r w:rsidR="00B553EF">
        <w:rPr>
          <w:rFonts w:ascii="TimesNewRoman,Bold" w:hAnsi="TimesNewRoman,Bold" w:cs="TimesNewRoman,Bold"/>
          <w:sz w:val="24"/>
          <w:szCs w:val="24"/>
        </w:rPr>
        <w:t xml:space="preserve">xecutive </w:t>
      </w:r>
      <w:r w:rsidR="00F2530E">
        <w:rPr>
          <w:rFonts w:ascii="TimesNewRoman,Bold" w:hAnsi="TimesNewRoman,Bold" w:cs="TimesNewRoman,Bold"/>
          <w:sz w:val="24"/>
          <w:szCs w:val="24"/>
        </w:rPr>
        <w:t>C</w:t>
      </w:r>
      <w:r w:rsidR="00B553EF">
        <w:rPr>
          <w:rFonts w:ascii="TimesNewRoman,Bold" w:hAnsi="TimesNewRoman,Bold" w:cs="TimesNewRoman,Bold"/>
          <w:sz w:val="24"/>
          <w:szCs w:val="24"/>
        </w:rPr>
        <w:t xml:space="preserve">ouncil’s </w:t>
      </w:r>
      <w:r w:rsidR="00B553EF" w:rsidRPr="00B553EF">
        <w:rPr>
          <w:rFonts w:ascii="TimesNewRoman,Bold" w:hAnsi="TimesNewRoman,Bold" w:cs="TimesNewRoman,Bold"/>
          <w:sz w:val="24"/>
          <w:szCs w:val="24"/>
        </w:rPr>
        <w:t xml:space="preserve">meeting agendas, minutes, and packets document the decisions and actions of the </w:t>
      </w:r>
      <w:r w:rsidR="00F2530E" w:rsidRPr="002C627B">
        <w:rPr>
          <w:rFonts w:ascii="TimesNewRoman,Bold" w:hAnsi="TimesNewRoman,Bold" w:cs="TimesNewRoman,Bold"/>
          <w:sz w:val="24"/>
          <w:szCs w:val="24"/>
        </w:rPr>
        <w:t>C</w:t>
      </w:r>
      <w:r w:rsidR="00B553EF" w:rsidRPr="002C627B">
        <w:rPr>
          <w:rFonts w:ascii="TimesNewRoman,Bold" w:hAnsi="TimesNewRoman,Bold" w:cs="TimesNewRoman,Bold"/>
          <w:sz w:val="24"/>
          <w:szCs w:val="24"/>
        </w:rPr>
        <w:t xml:space="preserve">ouncil. These records provide important information and documentation of the </w:t>
      </w:r>
      <w:r w:rsidR="00F2530E" w:rsidRPr="002C627B">
        <w:rPr>
          <w:rFonts w:ascii="TimesNewRoman,Bold" w:hAnsi="TimesNewRoman,Bold" w:cs="TimesNewRoman,Bold"/>
          <w:sz w:val="24"/>
          <w:szCs w:val="24"/>
        </w:rPr>
        <w:t>Executive C</w:t>
      </w:r>
      <w:r w:rsidR="00B553EF" w:rsidRPr="002C627B">
        <w:rPr>
          <w:rFonts w:ascii="TimesNewRoman,Bold" w:hAnsi="TimesNewRoman,Bold" w:cs="TimesNewRoman,Bold"/>
          <w:sz w:val="24"/>
          <w:szCs w:val="24"/>
        </w:rPr>
        <w:t>ouncil’s actions that might not be found elsewhere.</w:t>
      </w:r>
      <w:r w:rsidR="002C627B">
        <w:rPr>
          <w:rFonts w:ascii="TimesNewRoman,Bold" w:hAnsi="TimesNewRoman,Bold" w:cs="TimesNewRoman,Bold"/>
          <w:sz w:val="24"/>
          <w:szCs w:val="24"/>
        </w:rPr>
        <w:t xml:space="preserve"> </w:t>
      </w:r>
      <w:r w:rsidR="00B553EF" w:rsidRPr="002C627B">
        <w:rPr>
          <w:rFonts w:ascii="TimesNewRoman,Bold" w:hAnsi="TimesNewRoman,Bold" w:cs="TimesNewRoman,Bold"/>
          <w:b/>
          <w:bCs/>
          <w:sz w:val="24"/>
          <w:szCs w:val="24"/>
        </w:rPr>
        <w:t xml:space="preserve">(Bibliographic Title: </w:t>
      </w:r>
      <w:r w:rsidR="00744BA1">
        <w:rPr>
          <w:rFonts w:ascii="TimesNewRoman,Bold" w:hAnsi="TimesNewRoman,Bold" w:cs="TimesNewRoman,Bold"/>
          <w:b/>
          <w:bCs/>
          <w:sz w:val="24"/>
          <w:szCs w:val="24"/>
        </w:rPr>
        <w:t>Meeting Files</w:t>
      </w:r>
      <w:r w:rsidR="002C627B" w:rsidRPr="00770BB6">
        <w:rPr>
          <w:rFonts w:ascii="TimesNewRoman,Bold" w:hAnsi="TimesNewRoman,Bold" w:cs="TimesNewRoman,Bold"/>
          <w:b/>
          <w:bCs/>
          <w:sz w:val="24"/>
          <w:szCs w:val="24"/>
        </w:rPr>
        <w:t>)</w:t>
      </w:r>
      <w:r w:rsidR="00770BB6" w:rsidRPr="00770BB6">
        <w:rPr>
          <w:rFonts w:ascii="TimesNewRoman,Bold" w:hAnsi="TimesNewRoman,Bold" w:cs="TimesNewRoman,Bold"/>
          <w:b/>
          <w:bCs/>
          <w:sz w:val="24"/>
          <w:szCs w:val="24"/>
        </w:rPr>
        <w:t xml:space="preserve"> </w:t>
      </w:r>
    </w:p>
    <w:p w14:paraId="062077AC" w14:textId="77777777" w:rsidR="00A15ACC" w:rsidRPr="00A15ACC" w:rsidRDefault="00A15ACC" w:rsidP="00A15ACC">
      <w:pPr>
        <w:autoSpaceDE w:val="0"/>
        <w:autoSpaceDN w:val="0"/>
        <w:adjustRightInd w:val="0"/>
        <w:spacing w:after="0" w:line="240" w:lineRule="auto"/>
        <w:ind w:left="720"/>
        <w:rPr>
          <w:rFonts w:ascii="TimesNewRoman" w:hAnsi="TimesNewRoman" w:cs="TimesNewRoman"/>
          <w:sz w:val="24"/>
          <w:szCs w:val="24"/>
        </w:rPr>
      </w:pPr>
    </w:p>
    <w:p w14:paraId="269BA394" w14:textId="7214902F" w:rsidR="00A15ACC" w:rsidRPr="00A15ACC" w:rsidRDefault="00A15ACC" w:rsidP="00970E6C">
      <w:pPr>
        <w:numPr>
          <w:ilvl w:val="0"/>
          <w:numId w:val="9"/>
        </w:numPr>
        <w:autoSpaceDE w:val="0"/>
        <w:autoSpaceDN w:val="0"/>
        <w:adjustRightInd w:val="0"/>
        <w:spacing w:after="0" w:line="240" w:lineRule="auto"/>
        <w:rPr>
          <w:rFonts w:ascii="TimesNewRoman" w:hAnsi="TimesNewRoman" w:cs="TimesNewRoman"/>
          <w:sz w:val="24"/>
          <w:szCs w:val="24"/>
        </w:rPr>
      </w:pPr>
      <w:r w:rsidRPr="00A15ACC">
        <w:rPr>
          <w:rFonts w:ascii="TimesNewRoman,Bold" w:hAnsi="TimesNewRoman,Bold" w:cs="TimesNewRoman,Bold"/>
          <w:b/>
          <w:bCs/>
          <w:sz w:val="24"/>
          <w:szCs w:val="24"/>
        </w:rPr>
        <w:t>Meeting Minutes, Agendas and Packets of the Alabama Children’s Services Facilitation Team.</w:t>
      </w:r>
      <w:r w:rsidR="004F60A0">
        <w:rPr>
          <w:rFonts w:ascii="TimesNewRoman,Bold" w:hAnsi="TimesNewRoman,Bold" w:cs="TimesNewRoman,Bold"/>
          <w:b/>
          <w:bCs/>
          <w:sz w:val="24"/>
          <w:szCs w:val="24"/>
        </w:rPr>
        <w:t xml:space="preserve"> </w:t>
      </w:r>
      <w:r w:rsidR="004F60A0">
        <w:rPr>
          <w:rFonts w:ascii="TimesNewRoman,Bold" w:hAnsi="TimesNewRoman,Bold" w:cs="TimesNewRoman,Bold"/>
          <w:sz w:val="24"/>
          <w:szCs w:val="24"/>
        </w:rPr>
        <w:t xml:space="preserve">The </w:t>
      </w:r>
      <w:r w:rsidR="004F60A0" w:rsidRPr="004F60A0">
        <w:rPr>
          <w:rFonts w:ascii="TimesNewRoman,Bold" w:hAnsi="TimesNewRoman,Bold" w:cs="TimesNewRoman,Bold"/>
          <w:sz w:val="24"/>
          <w:szCs w:val="24"/>
        </w:rPr>
        <w:t xml:space="preserve">Alabama Children’s Services Facilitation Team </w:t>
      </w:r>
      <w:r w:rsidR="004F60A0" w:rsidRPr="00B553EF">
        <w:rPr>
          <w:rFonts w:ascii="TimesNewRoman,Bold" w:hAnsi="TimesNewRoman,Bold" w:cs="TimesNewRoman,Bold"/>
          <w:sz w:val="24"/>
          <w:szCs w:val="24"/>
        </w:rPr>
        <w:t xml:space="preserve">meeting agendas, minutes, and packets document the decisions and actions of the </w:t>
      </w:r>
      <w:r w:rsidR="004F60A0">
        <w:rPr>
          <w:rFonts w:ascii="TimesNewRoman,Bold" w:hAnsi="TimesNewRoman,Bold" w:cs="TimesNewRoman,Bold"/>
          <w:sz w:val="24"/>
          <w:szCs w:val="24"/>
        </w:rPr>
        <w:t>team.</w:t>
      </w:r>
      <w:r w:rsidR="004F60A0" w:rsidRPr="00B553EF">
        <w:rPr>
          <w:rFonts w:ascii="TimesNewRoman,Bold" w:hAnsi="TimesNewRoman,Bold" w:cs="TimesNewRoman,Bold"/>
          <w:sz w:val="24"/>
          <w:szCs w:val="24"/>
        </w:rPr>
        <w:t xml:space="preserve"> These records provide important information and documentation of the </w:t>
      </w:r>
      <w:r w:rsidR="004F60A0">
        <w:rPr>
          <w:rFonts w:ascii="TimesNewRoman,Bold" w:hAnsi="TimesNewRoman,Bold" w:cs="TimesNewRoman,Bold"/>
          <w:sz w:val="24"/>
          <w:szCs w:val="24"/>
        </w:rPr>
        <w:t>team’</w:t>
      </w:r>
      <w:r w:rsidR="004F60A0" w:rsidRPr="00B553EF">
        <w:rPr>
          <w:rFonts w:ascii="TimesNewRoman,Bold" w:hAnsi="TimesNewRoman,Bold" w:cs="TimesNewRoman,Bold"/>
          <w:sz w:val="24"/>
          <w:szCs w:val="24"/>
        </w:rPr>
        <w:t>s actions that might not be found elsewhere.</w:t>
      </w:r>
      <w:r w:rsidR="004F60A0">
        <w:rPr>
          <w:rFonts w:ascii="TimesNewRoman,Bold" w:hAnsi="TimesNewRoman,Bold" w:cs="TimesNewRoman,Bold"/>
          <w:sz w:val="24"/>
          <w:szCs w:val="24"/>
        </w:rPr>
        <w:t xml:space="preserve"> Meeting </w:t>
      </w:r>
      <w:r w:rsidR="004F60A0" w:rsidRPr="00B110B5">
        <w:rPr>
          <w:rFonts w:ascii="TimesNewRoman,Bold" w:hAnsi="TimesNewRoman,Bold" w:cs="TimesNewRoman,Bold"/>
          <w:sz w:val="24"/>
          <w:szCs w:val="24"/>
        </w:rPr>
        <w:t>files may be maintained in office due</w:t>
      </w:r>
      <w:r w:rsidR="004F60A0" w:rsidRPr="00B553EF">
        <w:rPr>
          <w:rFonts w:ascii="TimesNewRoman,Bold" w:hAnsi="TimesNewRoman,Bold" w:cs="TimesNewRoman,Bold"/>
          <w:sz w:val="24"/>
          <w:szCs w:val="24"/>
        </w:rPr>
        <w:t xml:space="preserve"> to the presence of </w:t>
      </w:r>
      <w:r w:rsidR="004F60A0">
        <w:rPr>
          <w:rFonts w:ascii="TimesNewRoman,Bold" w:hAnsi="TimesNewRoman,Bold" w:cs="TimesNewRoman,Bold"/>
          <w:sz w:val="24"/>
          <w:szCs w:val="24"/>
        </w:rPr>
        <w:t>the personally identifiable information (PII) of minor children.</w:t>
      </w:r>
      <w:r>
        <w:rPr>
          <w:rFonts w:ascii="TimesNewRoman,Bold" w:hAnsi="TimesNewRoman,Bold" w:cs="TimesNewRoman,Bold"/>
          <w:b/>
          <w:bCs/>
          <w:sz w:val="24"/>
          <w:szCs w:val="24"/>
        </w:rPr>
        <w:t xml:space="preserve"> (</w:t>
      </w:r>
      <w:r w:rsidR="00A6419E" w:rsidRPr="00B553EF">
        <w:rPr>
          <w:rFonts w:ascii="TimesNewRoman,Bold" w:hAnsi="TimesNewRoman,Bold" w:cs="TimesNewRoman,Bold"/>
          <w:b/>
          <w:bCs/>
          <w:sz w:val="24"/>
          <w:szCs w:val="24"/>
        </w:rPr>
        <w:t xml:space="preserve">Bibliographic Title: Not Applicable) (Maintained by </w:t>
      </w:r>
      <w:r w:rsidR="00A6419E">
        <w:rPr>
          <w:rFonts w:ascii="TimesNewRoman,Bold" w:hAnsi="TimesNewRoman,Bold" w:cs="TimesNewRoman,Bold"/>
          <w:b/>
          <w:bCs/>
          <w:sz w:val="24"/>
          <w:szCs w:val="24"/>
        </w:rPr>
        <w:t>Multiple Needs Child Office)</w:t>
      </w:r>
    </w:p>
    <w:p w14:paraId="3BDF310B" w14:textId="77777777" w:rsidR="00A15ACC" w:rsidRPr="00A15ACC" w:rsidRDefault="00A15ACC" w:rsidP="00A15ACC">
      <w:pPr>
        <w:autoSpaceDE w:val="0"/>
        <w:autoSpaceDN w:val="0"/>
        <w:adjustRightInd w:val="0"/>
        <w:spacing w:after="0" w:line="240" w:lineRule="auto"/>
        <w:rPr>
          <w:rFonts w:ascii="TimesNewRoman" w:hAnsi="TimesNewRoman" w:cs="TimesNewRoman"/>
          <w:sz w:val="24"/>
          <w:szCs w:val="24"/>
        </w:rPr>
      </w:pPr>
    </w:p>
    <w:p w14:paraId="7C694963" w14:textId="77777777" w:rsidR="00A15ACC" w:rsidRPr="00FB5DF3" w:rsidRDefault="00A15ACC" w:rsidP="004F60A0">
      <w:pPr>
        <w:numPr>
          <w:ilvl w:val="0"/>
          <w:numId w:val="9"/>
        </w:numPr>
        <w:autoSpaceDE w:val="0"/>
        <w:autoSpaceDN w:val="0"/>
        <w:adjustRightInd w:val="0"/>
        <w:spacing w:after="0" w:line="240" w:lineRule="auto"/>
        <w:rPr>
          <w:rFonts w:ascii="TimesNewRoman" w:hAnsi="TimesNewRoman" w:cs="TimesNewRoman"/>
          <w:color w:val="2F5496" w:themeColor="accent1" w:themeShade="BF"/>
          <w:sz w:val="24"/>
          <w:szCs w:val="24"/>
        </w:rPr>
      </w:pPr>
      <w:r w:rsidRPr="00A15ACC">
        <w:rPr>
          <w:rFonts w:ascii="TimesNewRoman,Bold" w:hAnsi="TimesNewRoman,Bold" w:cs="TimesNewRoman,Bold"/>
          <w:b/>
          <w:bCs/>
          <w:sz w:val="24"/>
          <w:szCs w:val="24"/>
        </w:rPr>
        <w:t>Meeting Minutes</w:t>
      </w:r>
      <w:r w:rsidR="009550C9">
        <w:rPr>
          <w:rFonts w:ascii="TimesNewRoman,Bold" w:hAnsi="TimesNewRoman,Bold" w:cs="TimesNewRoman,Bold"/>
          <w:b/>
          <w:bCs/>
          <w:sz w:val="24"/>
          <w:szCs w:val="24"/>
        </w:rPr>
        <w:t xml:space="preserve"> and </w:t>
      </w:r>
      <w:r w:rsidRPr="00A15ACC">
        <w:rPr>
          <w:rFonts w:ascii="TimesNewRoman,Bold" w:hAnsi="TimesNewRoman,Bold" w:cs="TimesNewRoman,Bold"/>
          <w:b/>
          <w:bCs/>
          <w:sz w:val="24"/>
          <w:szCs w:val="24"/>
        </w:rPr>
        <w:t>Agendas</w:t>
      </w:r>
      <w:r w:rsidR="009550C9">
        <w:rPr>
          <w:rFonts w:ascii="TimesNewRoman,Bold" w:hAnsi="TimesNewRoman,Bold" w:cs="TimesNewRoman,Bold"/>
          <w:b/>
          <w:bCs/>
          <w:sz w:val="24"/>
          <w:szCs w:val="24"/>
        </w:rPr>
        <w:t xml:space="preserve"> </w:t>
      </w:r>
      <w:r w:rsidRPr="00A15ACC">
        <w:rPr>
          <w:rFonts w:ascii="TimesNewRoman,Bold" w:hAnsi="TimesNewRoman,Bold" w:cs="TimesNewRoman,Bold"/>
          <w:b/>
          <w:bCs/>
          <w:sz w:val="24"/>
          <w:szCs w:val="24"/>
        </w:rPr>
        <w:t xml:space="preserve">of the County </w:t>
      </w:r>
      <w:r w:rsidR="00F2530E">
        <w:rPr>
          <w:rFonts w:ascii="TimesNewRoman,Bold" w:hAnsi="TimesNewRoman,Bold" w:cs="TimesNewRoman,Bold"/>
          <w:b/>
          <w:bCs/>
          <w:sz w:val="24"/>
          <w:szCs w:val="24"/>
        </w:rPr>
        <w:t xml:space="preserve">Children’s Services Facilitation </w:t>
      </w:r>
      <w:r w:rsidRPr="00A15ACC">
        <w:rPr>
          <w:rFonts w:ascii="TimesNewRoman,Bold" w:hAnsi="TimesNewRoman,Bold" w:cs="TimesNewRoman,Bold"/>
          <w:b/>
          <w:bCs/>
          <w:sz w:val="24"/>
          <w:szCs w:val="24"/>
        </w:rPr>
        <w:t>Teams.</w:t>
      </w:r>
      <w:r>
        <w:rPr>
          <w:rFonts w:ascii="TimesNewRoman,Bold" w:hAnsi="TimesNewRoman,Bold" w:cs="TimesNewRoman,Bold"/>
          <w:b/>
          <w:bCs/>
          <w:sz w:val="24"/>
          <w:szCs w:val="24"/>
        </w:rPr>
        <w:t xml:space="preserve"> </w:t>
      </w:r>
      <w:r w:rsidR="004F60A0">
        <w:rPr>
          <w:rFonts w:ascii="TimesNewRoman,Bold" w:hAnsi="TimesNewRoman,Bold" w:cs="TimesNewRoman,Bold"/>
          <w:sz w:val="24"/>
          <w:szCs w:val="24"/>
        </w:rPr>
        <w:t>The county teams</w:t>
      </w:r>
      <w:r w:rsidR="004F60A0">
        <w:rPr>
          <w:rFonts w:ascii="TimesNewRoman" w:hAnsi="TimesNewRoman" w:cs="TimesNewRoman"/>
          <w:sz w:val="24"/>
          <w:szCs w:val="24"/>
        </w:rPr>
        <w:t>’</w:t>
      </w:r>
      <w:r w:rsidR="004F60A0" w:rsidRPr="004F60A0">
        <w:rPr>
          <w:rFonts w:ascii="TimesNewRoman,Bold" w:hAnsi="TimesNewRoman,Bold" w:cs="TimesNewRoman,Bold"/>
          <w:sz w:val="24"/>
          <w:szCs w:val="24"/>
        </w:rPr>
        <w:t xml:space="preserve"> meeting minutes</w:t>
      </w:r>
      <w:r w:rsidR="00D13BD8">
        <w:rPr>
          <w:rFonts w:ascii="TimesNewRoman,Bold" w:hAnsi="TimesNewRoman,Bold" w:cs="TimesNewRoman,Bold"/>
          <w:sz w:val="24"/>
          <w:szCs w:val="24"/>
        </w:rPr>
        <w:t xml:space="preserve"> and agendas</w:t>
      </w:r>
      <w:r w:rsidR="004F60A0" w:rsidRPr="004F60A0">
        <w:rPr>
          <w:rFonts w:ascii="TimesNewRoman,Bold" w:hAnsi="TimesNewRoman,Bold" w:cs="TimesNewRoman,Bold"/>
          <w:sz w:val="24"/>
          <w:szCs w:val="24"/>
        </w:rPr>
        <w:t xml:space="preserve"> document the decisions and actions of the team</w:t>
      </w:r>
      <w:r w:rsidR="004F60A0">
        <w:rPr>
          <w:rFonts w:ascii="TimesNewRoman,Bold" w:hAnsi="TimesNewRoman,Bold" w:cs="TimesNewRoman,Bold"/>
          <w:sz w:val="24"/>
          <w:szCs w:val="24"/>
        </w:rPr>
        <w:t>s</w:t>
      </w:r>
      <w:r w:rsidR="004F60A0" w:rsidRPr="004F60A0">
        <w:rPr>
          <w:rFonts w:ascii="TimesNewRoman,Bold" w:hAnsi="TimesNewRoman,Bold" w:cs="TimesNewRoman,Bold"/>
          <w:sz w:val="24"/>
          <w:szCs w:val="24"/>
        </w:rPr>
        <w:t>. These records provide important information and documentation of the team</w:t>
      </w:r>
      <w:r w:rsidR="004F60A0">
        <w:rPr>
          <w:rFonts w:ascii="TimesNewRoman,Bold" w:hAnsi="TimesNewRoman,Bold" w:cs="TimesNewRoman,Bold"/>
          <w:sz w:val="24"/>
          <w:szCs w:val="24"/>
        </w:rPr>
        <w:t>s’</w:t>
      </w:r>
      <w:r w:rsidR="004F60A0" w:rsidRPr="004F60A0">
        <w:rPr>
          <w:rFonts w:ascii="TimesNewRoman,Bold" w:hAnsi="TimesNewRoman,Bold" w:cs="TimesNewRoman,Bold"/>
          <w:sz w:val="24"/>
          <w:szCs w:val="24"/>
        </w:rPr>
        <w:t xml:space="preserve"> actions that might not be found elsewhere. Meeting files may be </w:t>
      </w:r>
      <w:r w:rsidR="004F60A0" w:rsidRPr="00B110B5">
        <w:rPr>
          <w:rFonts w:ascii="TimesNewRoman,Bold" w:hAnsi="TimesNewRoman,Bold" w:cs="TimesNewRoman,Bold"/>
          <w:sz w:val="24"/>
          <w:szCs w:val="24"/>
        </w:rPr>
        <w:t>maintained in office</w:t>
      </w:r>
      <w:r w:rsidR="00FB5DF3" w:rsidRPr="00B110B5">
        <w:rPr>
          <w:rFonts w:ascii="TimesNewRoman,Bold" w:hAnsi="TimesNewRoman,Bold" w:cs="TimesNewRoman,Bold"/>
          <w:sz w:val="24"/>
          <w:szCs w:val="24"/>
        </w:rPr>
        <w:t xml:space="preserve"> </w:t>
      </w:r>
      <w:r w:rsidR="004F60A0" w:rsidRPr="00B110B5">
        <w:rPr>
          <w:rFonts w:ascii="TimesNewRoman,Bold" w:hAnsi="TimesNewRoman,Bold" w:cs="TimesNewRoman,Bold"/>
          <w:sz w:val="24"/>
          <w:szCs w:val="24"/>
        </w:rPr>
        <w:t>due to</w:t>
      </w:r>
      <w:r w:rsidR="004F60A0" w:rsidRPr="004F60A0">
        <w:rPr>
          <w:rFonts w:ascii="TimesNewRoman,Bold" w:hAnsi="TimesNewRoman,Bold" w:cs="TimesNewRoman,Bold"/>
          <w:sz w:val="24"/>
          <w:szCs w:val="24"/>
        </w:rPr>
        <w:t xml:space="preserve"> the presence of the personally identifiable information (PII) of minor children. </w:t>
      </w:r>
      <w:r w:rsidRPr="004F60A0">
        <w:rPr>
          <w:rFonts w:ascii="TimesNewRoman,Bold" w:hAnsi="TimesNewRoman,Bold" w:cs="TimesNewRoman,Bold"/>
          <w:b/>
          <w:bCs/>
          <w:sz w:val="24"/>
          <w:szCs w:val="24"/>
        </w:rPr>
        <w:t>(</w:t>
      </w:r>
      <w:r w:rsidR="00A6419E" w:rsidRPr="00B553EF">
        <w:rPr>
          <w:rFonts w:ascii="TimesNewRoman,Bold" w:hAnsi="TimesNewRoman,Bold" w:cs="TimesNewRoman,Bold"/>
          <w:b/>
          <w:bCs/>
          <w:sz w:val="24"/>
          <w:szCs w:val="24"/>
        </w:rPr>
        <w:t xml:space="preserve">Bibliographic Title: Not Applicable) (Maintained by </w:t>
      </w:r>
      <w:r w:rsidR="000D3E0F" w:rsidRPr="00A15ACC">
        <w:rPr>
          <w:rFonts w:ascii="TimesNewRoman,Bold" w:hAnsi="TimesNewRoman,Bold" w:cs="TimesNewRoman,Bold"/>
          <w:b/>
          <w:bCs/>
          <w:sz w:val="24"/>
          <w:szCs w:val="24"/>
        </w:rPr>
        <w:t xml:space="preserve">County </w:t>
      </w:r>
      <w:r w:rsidR="000D3E0F">
        <w:rPr>
          <w:rFonts w:ascii="TimesNewRoman,Bold" w:hAnsi="TimesNewRoman,Bold" w:cs="TimesNewRoman,Bold"/>
          <w:b/>
          <w:bCs/>
          <w:sz w:val="24"/>
          <w:szCs w:val="24"/>
        </w:rPr>
        <w:t xml:space="preserve">Children’s Services Facilitation </w:t>
      </w:r>
      <w:r w:rsidR="000D3E0F" w:rsidRPr="00A15ACC">
        <w:rPr>
          <w:rFonts w:ascii="TimesNewRoman,Bold" w:hAnsi="TimesNewRoman,Bold" w:cs="TimesNewRoman,Bold"/>
          <w:b/>
          <w:bCs/>
          <w:sz w:val="24"/>
          <w:szCs w:val="24"/>
        </w:rPr>
        <w:t>Teams</w:t>
      </w:r>
      <w:r w:rsidR="004E10D9">
        <w:rPr>
          <w:rFonts w:ascii="TimesNewRoman,Bold" w:hAnsi="TimesNewRoman,Bold" w:cs="TimesNewRoman,Bold"/>
          <w:b/>
          <w:bCs/>
          <w:sz w:val="24"/>
          <w:szCs w:val="24"/>
        </w:rPr>
        <w:t xml:space="preserve"> or the Multiple Needs Child Office</w:t>
      </w:r>
      <w:r w:rsidR="00A6419E">
        <w:rPr>
          <w:rFonts w:ascii="TimesNewRoman,Bold" w:hAnsi="TimesNewRoman,Bold" w:cs="TimesNewRoman,Bold"/>
          <w:b/>
          <w:bCs/>
          <w:sz w:val="24"/>
          <w:szCs w:val="24"/>
        </w:rPr>
        <w:t>)</w:t>
      </w:r>
      <w:r w:rsidR="009F77A2">
        <w:rPr>
          <w:rFonts w:ascii="TimesNewRoman,Bold" w:hAnsi="TimesNewRoman,Bold" w:cs="TimesNewRoman,Bold"/>
          <w:b/>
          <w:bCs/>
          <w:color w:val="00B050"/>
          <w:sz w:val="24"/>
          <w:szCs w:val="24"/>
        </w:rPr>
        <w:t xml:space="preserve"> </w:t>
      </w:r>
    </w:p>
    <w:p w14:paraId="6E31455C" w14:textId="77777777" w:rsidR="00970E6C" w:rsidRDefault="00970E6C" w:rsidP="003232EF">
      <w:pPr>
        <w:autoSpaceDE w:val="0"/>
        <w:autoSpaceDN w:val="0"/>
        <w:adjustRightInd w:val="0"/>
        <w:spacing w:after="0" w:line="240" w:lineRule="auto"/>
        <w:rPr>
          <w:rFonts w:ascii="TimesNewRoman,Bold" w:hAnsi="TimesNewRoman,Bold" w:cs="TimesNewRoman,Bold"/>
          <w:b/>
          <w:bCs/>
          <w:color w:val="000000"/>
          <w:sz w:val="24"/>
          <w:szCs w:val="24"/>
        </w:rPr>
      </w:pPr>
    </w:p>
    <w:p w14:paraId="733ED7ED" w14:textId="77777777" w:rsidR="00B067C9" w:rsidRPr="006E2538" w:rsidRDefault="00B067C9" w:rsidP="00B067C9">
      <w:pPr>
        <w:numPr>
          <w:ilvl w:val="0"/>
          <w:numId w:val="8"/>
        </w:numPr>
        <w:autoSpaceDE w:val="0"/>
        <w:autoSpaceDN w:val="0"/>
        <w:adjustRightInd w:val="0"/>
        <w:spacing w:after="0" w:line="240" w:lineRule="auto"/>
        <w:rPr>
          <w:rFonts w:ascii="TimesNewRoman" w:hAnsi="TimesNewRoman" w:cs="TimesNewRoman"/>
          <w:b/>
          <w:bCs/>
          <w:color w:val="000000"/>
          <w:sz w:val="24"/>
          <w:szCs w:val="24"/>
        </w:rPr>
      </w:pPr>
      <w:r w:rsidRPr="001F3EF7">
        <w:rPr>
          <w:rFonts w:ascii="TimesNewRoman" w:hAnsi="TimesNewRoman" w:cs="TimesNewRoman"/>
          <w:b/>
          <w:bCs/>
          <w:color w:val="000000"/>
          <w:sz w:val="24"/>
          <w:szCs w:val="24"/>
        </w:rPr>
        <w:t>Shared Services Agreements.</w:t>
      </w:r>
      <w:r>
        <w:rPr>
          <w:rFonts w:ascii="TimesNewRoman" w:hAnsi="TimesNewRoman" w:cs="TimesNewRoman"/>
          <w:color w:val="000000"/>
          <w:sz w:val="24"/>
          <w:szCs w:val="24"/>
        </w:rPr>
        <w:t xml:space="preserve"> The five child-serving agencies are party to a shared services agreement, in which all parties contribute to a central fund maintained by the Department of Human Resources (DHR) for the welfare of children with multiple needs. The agreements demonstrate how the agency’s funding and inter-agency cooperation develop</w:t>
      </w:r>
      <w:r w:rsidR="00550AC6">
        <w:rPr>
          <w:rFonts w:ascii="TimesNewRoman" w:hAnsi="TimesNewRoman" w:cs="TimesNewRoman"/>
          <w:color w:val="000000"/>
          <w:sz w:val="24"/>
          <w:szCs w:val="24"/>
        </w:rPr>
        <w:t>s</w:t>
      </w:r>
      <w:r>
        <w:rPr>
          <w:rFonts w:ascii="TimesNewRoman" w:hAnsi="TimesNewRoman" w:cs="TimesNewRoman"/>
          <w:color w:val="000000"/>
          <w:sz w:val="24"/>
          <w:szCs w:val="24"/>
        </w:rPr>
        <w:t xml:space="preserve"> over time. </w:t>
      </w:r>
      <w:r w:rsidR="009F5F7F" w:rsidRPr="004F60A0">
        <w:rPr>
          <w:rFonts w:ascii="TimesNewRoman,Bold" w:hAnsi="TimesNewRoman,Bold" w:cs="TimesNewRoman,Bold"/>
          <w:b/>
          <w:bCs/>
          <w:sz w:val="24"/>
          <w:szCs w:val="24"/>
        </w:rPr>
        <w:t>(</w:t>
      </w:r>
      <w:r w:rsidR="009F5F7F" w:rsidRPr="00B553EF">
        <w:rPr>
          <w:rFonts w:ascii="TimesNewRoman,Bold" w:hAnsi="TimesNewRoman,Bold" w:cs="TimesNewRoman,Bold"/>
          <w:b/>
          <w:bCs/>
          <w:sz w:val="24"/>
          <w:szCs w:val="24"/>
        </w:rPr>
        <w:t>Bibliographic Title: Not Applicable)</w:t>
      </w:r>
      <w:r w:rsidR="009F5F7F">
        <w:rPr>
          <w:rFonts w:ascii="TimesNewRoman,Bold" w:hAnsi="TimesNewRoman,Bold" w:cs="TimesNewRoman,Bold"/>
          <w:b/>
          <w:bCs/>
          <w:sz w:val="24"/>
          <w:szCs w:val="24"/>
        </w:rPr>
        <w:t xml:space="preserve"> </w:t>
      </w:r>
      <w:r w:rsidR="009F5F7F" w:rsidRPr="00B553EF">
        <w:rPr>
          <w:rFonts w:ascii="TimesNewRoman,Bold" w:hAnsi="TimesNewRoman,Bold" w:cs="TimesNewRoman,Bold"/>
          <w:b/>
          <w:bCs/>
          <w:sz w:val="24"/>
          <w:szCs w:val="24"/>
        </w:rPr>
        <w:t xml:space="preserve">(Maintained by </w:t>
      </w:r>
      <w:r w:rsidR="009F5F7F">
        <w:rPr>
          <w:rFonts w:ascii="TimesNewRoman,Bold" w:hAnsi="TimesNewRoman,Bold" w:cs="TimesNewRoman,Bold"/>
          <w:b/>
          <w:bCs/>
          <w:sz w:val="24"/>
          <w:szCs w:val="24"/>
        </w:rPr>
        <w:t>Multiple Needs Child Office)</w:t>
      </w:r>
    </w:p>
    <w:p w14:paraId="4CEE8287" w14:textId="77777777" w:rsidR="00B067C9" w:rsidRPr="00030D55" w:rsidRDefault="00B067C9" w:rsidP="003232EF">
      <w:pPr>
        <w:autoSpaceDE w:val="0"/>
        <w:autoSpaceDN w:val="0"/>
        <w:adjustRightInd w:val="0"/>
        <w:spacing w:after="0" w:line="240" w:lineRule="auto"/>
        <w:rPr>
          <w:rFonts w:ascii="TimesNewRoman,Bold" w:hAnsi="TimesNewRoman,Bold" w:cs="TimesNewRoman,Bold"/>
          <w:b/>
          <w:bCs/>
          <w:color w:val="000000"/>
          <w:sz w:val="24"/>
          <w:szCs w:val="24"/>
        </w:rPr>
      </w:pPr>
    </w:p>
    <w:p w14:paraId="75125061" w14:textId="77777777" w:rsidR="00970E6C" w:rsidRPr="00A15ACC" w:rsidRDefault="00970E6C" w:rsidP="00970E6C">
      <w:pPr>
        <w:autoSpaceDE w:val="0"/>
        <w:autoSpaceDN w:val="0"/>
        <w:adjustRightInd w:val="0"/>
        <w:spacing w:after="0" w:line="240" w:lineRule="auto"/>
        <w:rPr>
          <w:rFonts w:ascii="TimesNewRoman" w:hAnsi="TimesNewRoman" w:cs="TimesNewRoman"/>
          <w:color w:val="FF0000"/>
          <w:sz w:val="28"/>
          <w:szCs w:val="28"/>
        </w:rPr>
      </w:pPr>
      <w:r w:rsidRPr="001D7C01">
        <w:rPr>
          <w:rFonts w:ascii="TimesNewRoman,Bold" w:hAnsi="TimesNewRoman,Bold" w:cs="TimesNewRoman,Bold"/>
          <w:b/>
          <w:bCs/>
          <w:sz w:val="28"/>
          <w:szCs w:val="28"/>
        </w:rPr>
        <w:t>Administering Internal Operations</w:t>
      </w:r>
    </w:p>
    <w:p w14:paraId="5AA28330" w14:textId="77777777" w:rsidR="00970E6C" w:rsidRPr="00A91D66" w:rsidRDefault="00970E6C" w:rsidP="00970E6C">
      <w:pPr>
        <w:widowControl w:val="0"/>
        <w:autoSpaceDE w:val="0"/>
        <w:autoSpaceDN w:val="0"/>
        <w:adjustRightInd w:val="0"/>
        <w:spacing w:after="0" w:line="240" w:lineRule="auto"/>
        <w:rPr>
          <w:rFonts w:ascii="Times New Roman" w:hAnsi="Times New Roman"/>
          <w:sz w:val="24"/>
          <w:szCs w:val="24"/>
        </w:rPr>
      </w:pPr>
    </w:p>
    <w:p w14:paraId="278F9C49" w14:textId="77777777" w:rsidR="003232EF" w:rsidRPr="00FB5DF3" w:rsidRDefault="003232EF" w:rsidP="003232EF">
      <w:pPr>
        <w:pStyle w:val="ListParagraph"/>
        <w:widowControl w:val="0"/>
        <w:numPr>
          <w:ilvl w:val="0"/>
          <w:numId w:val="15"/>
        </w:numPr>
        <w:autoSpaceDE w:val="0"/>
        <w:autoSpaceDN w:val="0"/>
        <w:adjustRightInd w:val="0"/>
        <w:spacing w:after="0" w:line="240" w:lineRule="auto"/>
        <w:rPr>
          <w:rFonts w:ascii="Times New Roman" w:hAnsi="Times New Roman"/>
          <w:color w:val="2F5496" w:themeColor="accent1" w:themeShade="BF"/>
          <w:sz w:val="24"/>
          <w:szCs w:val="24"/>
        </w:rPr>
      </w:pPr>
      <w:bookmarkStart w:id="21" w:name="_Hlk5028488"/>
      <w:bookmarkStart w:id="22" w:name="_Hlk508095082"/>
      <w:r w:rsidRPr="00A15ACC">
        <w:rPr>
          <w:rFonts w:ascii="Times New Roman" w:hAnsi="Times New Roman"/>
          <w:b/>
          <w:sz w:val="24"/>
          <w:szCs w:val="24"/>
        </w:rPr>
        <w:t>Policies and Procedures</w:t>
      </w:r>
      <w:bookmarkEnd w:id="21"/>
      <w:r w:rsidRPr="00A15ACC">
        <w:rPr>
          <w:rFonts w:ascii="Times New Roman" w:hAnsi="Times New Roman"/>
          <w:b/>
          <w:sz w:val="24"/>
          <w:szCs w:val="24"/>
        </w:rPr>
        <w:t xml:space="preserve">. </w:t>
      </w:r>
      <w:r w:rsidR="00BB0658">
        <w:rPr>
          <w:rFonts w:ascii="Times New Roman" w:hAnsi="Times New Roman"/>
          <w:bCs/>
          <w:sz w:val="24"/>
          <w:szCs w:val="24"/>
        </w:rPr>
        <w:t>The p</w:t>
      </w:r>
      <w:r w:rsidRPr="00725990">
        <w:rPr>
          <w:rFonts w:ascii="Times New Roman" w:hAnsi="Times New Roman"/>
          <w:bCs/>
          <w:sz w:val="24"/>
          <w:szCs w:val="24"/>
        </w:rPr>
        <w:t>olicy and procedure manual</w:t>
      </w:r>
      <w:r w:rsidRPr="00725990">
        <w:t xml:space="preserve">s </w:t>
      </w:r>
      <w:r w:rsidRPr="00725990">
        <w:rPr>
          <w:rFonts w:ascii="Times New Roman" w:hAnsi="Times New Roman"/>
          <w:bCs/>
          <w:sz w:val="24"/>
          <w:szCs w:val="24"/>
        </w:rPr>
        <w:t xml:space="preserve">are designed to assist in outlining and summarizing the </w:t>
      </w:r>
      <w:r w:rsidR="00E66ED4">
        <w:rPr>
          <w:rFonts w:ascii="Times New Roman" w:hAnsi="Times New Roman"/>
          <w:bCs/>
          <w:sz w:val="24"/>
          <w:szCs w:val="24"/>
        </w:rPr>
        <w:t>office’s</w:t>
      </w:r>
      <w:r w:rsidRPr="00725990">
        <w:rPr>
          <w:rFonts w:ascii="Times New Roman" w:hAnsi="Times New Roman"/>
          <w:bCs/>
          <w:sz w:val="24"/>
          <w:szCs w:val="24"/>
        </w:rPr>
        <w:t xml:space="preserve"> structure and referral process</w:t>
      </w:r>
      <w:r>
        <w:rPr>
          <w:rFonts w:ascii="Times New Roman" w:hAnsi="Times New Roman"/>
          <w:bCs/>
          <w:sz w:val="24"/>
          <w:szCs w:val="24"/>
        </w:rPr>
        <w:t xml:space="preserve">, in addition to other day-to-day operations of the agency. </w:t>
      </w:r>
      <w:r w:rsidRPr="00725990">
        <w:rPr>
          <w:rFonts w:ascii="Times New Roman" w:hAnsi="Times New Roman"/>
          <w:bCs/>
          <w:sz w:val="24"/>
          <w:szCs w:val="24"/>
        </w:rPr>
        <w:t>The manual</w:t>
      </w:r>
      <w:r w:rsidRPr="001D7E99">
        <w:rPr>
          <w:rFonts w:ascii="Times New Roman" w:hAnsi="Times New Roman"/>
          <w:bCs/>
          <w:sz w:val="24"/>
          <w:szCs w:val="24"/>
        </w:rPr>
        <w:t>s</w:t>
      </w:r>
      <w:r w:rsidRPr="00725990">
        <w:rPr>
          <w:rFonts w:ascii="Times New Roman" w:hAnsi="Times New Roman"/>
          <w:bCs/>
          <w:sz w:val="24"/>
          <w:szCs w:val="24"/>
        </w:rPr>
        <w:t xml:space="preserve"> contain </w:t>
      </w:r>
      <w:r>
        <w:rPr>
          <w:rFonts w:ascii="Times New Roman" w:hAnsi="Times New Roman"/>
          <w:bCs/>
          <w:sz w:val="24"/>
          <w:szCs w:val="24"/>
        </w:rPr>
        <w:t>c</w:t>
      </w:r>
      <w:r w:rsidRPr="00725990">
        <w:rPr>
          <w:rFonts w:ascii="Times New Roman" w:hAnsi="Times New Roman"/>
          <w:bCs/>
          <w:sz w:val="24"/>
          <w:szCs w:val="24"/>
        </w:rPr>
        <w:t>ode citations, overview of referral processes, reporting procedures, forms, and other policy considerations. Records</w:t>
      </w:r>
      <w:r w:rsidRPr="00725990">
        <w:rPr>
          <w:rFonts w:ascii="Times New Roman" w:hAnsi="Times New Roman"/>
          <w:sz w:val="24"/>
          <w:szCs w:val="24"/>
        </w:rPr>
        <w:t xml:space="preserve"> </w:t>
      </w:r>
      <w:r>
        <w:rPr>
          <w:rFonts w:ascii="Times New Roman" w:hAnsi="Times New Roman"/>
          <w:sz w:val="24"/>
          <w:szCs w:val="24"/>
        </w:rPr>
        <w:lastRenderedPageBreak/>
        <w:t>in this series may include, but are not limited to, the Multiple Needs Child Policy and Procedure Manual.</w:t>
      </w:r>
      <w:r w:rsidRPr="00A91D66">
        <w:rPr>
          <w:rFonts w:ascii="Times New Roman" w:hAnsi="Times New Roman"/>
          <w:color w:val="FF0000"/>
          <w:sz w:val="24"/>
          <w:szCs w:val="24"/>
        </w:rPr>
        <w:t xml:space="preserve"> </w:t>
      </w:r>
      <w:r w:rsidRPr="00F23E41">
        <w:rPr>
          <w:rFonts w:ascii="Times New Roman" w:hAnsi="Times New Roman"/>
          <w:b/>
          <w:bCs/>
          <w:color w:val="000000"/>
          <w:sz w:val="24"/>
          <w:szCs w:val="24"/>
        </w:rPr>
        <w:t>(Bibliographic Title: Policies and Procedures)</w:t>
      </w:r>
      <w:r>
        <w:rPr>
          <w:rFonts w:ascii="Times New Roman" w:hAnsi="Times New Roman"/>
          <w:b/>
          <w:bCs/>
          <w:color w:val="00B050"/>
          <w:sz w:val="24"/>
          <w:szCs w:val="24"/>
        </w:rPr>
        <w:t xml:space="preserve"> </w:t>
      </w:r>
    </w:p>
    <w:bookmarkEnd w:id="22"/>
    <w:p w14:paraId="4B6B59CF" w14:textId="77777777" w:rsidR="00970E6C" w:rsidRPr="007413EC" w:rsidRDefault="00970E6C" w:rsidP="00970E6C">
      <w:pPr>
        <w:pStyle w:val="a"/>
        <w:tabs>
          <w:tab w:val="left" w:pos="-1440"/>
        </w:tabs>
        <w:ind w:left="0" w:firstLine="0"/>
        <w:rPr>
          <w:b/>
          <w:bCs/>
        </w:rPr>
      </w:pPr>
    </w:p>
    <w:p w14:paraId="70614A5D" w14:textId="77777777" w:rsidR="00970E6C" w:rsidRDefault="00970E6C" w:rsidP="00970E6C">
      <w:pPr>
        <w:pStyle w:val="a"/>
        <w:numPr>
          <w:ilvl w:val="0"/>
          <w:numId w:val="16"/>
        </w:numPr>
        <w:tabs>
          <w:tab w:val="left" w:pos="-1440"/>
        </w:tabs>
        <w:rPr>
          <w:b/>
          <w:bCs/>
          <w:color w:val="2F5496" w:themeColor="accent1" w:themeShade="BF"/>
        </w:rPr>
      </w:pPr>
      <w:r w:rsidRPr="00FB5DF3">
        <w:rPr>
          <w:b/>
          <w:bCs/>
        </w:rPr>
        <w:t xml:space="preserve">Annual </w:t>
      </w:r>
      <w:r w:rsidR="00AE3258">
        <w:rPr>
          <w:b/>
          <w:bCs/>
        </w:rPr>
        <w:t xml:space="preserve">and Other Periodic </w:t>
      </w:r>
      <w:r w:rsidRPr="00FB5DF3">
        <w:rPr>
          <w:b/>
          <w:bCs/>
        </w:rPr>
        <w:t>Reports.</w:t>
      </w:r>
      <w:r w:rsidRPr="00FB5DF3">
        <w:t xml:space="preserve"> </w:t>
      </w:r>
      <w:r w:rsidR="007F7E40" w:rsidRPr="007F7E40">
        <w:t xml:space="preserve"> </w:t>
      </w:r>
      <w:r w:rsidR="007F7E40">
        <w:t>These records include reports created by the agency that document its critical activities. Some agencies must submit an annual report to the Governor and/or the legislature by statute. The frequency of report publications may vary (annual, biannual, quarterly, etc.). Interim reports that contain the same substantive information as a corresponding annual or other periodic report need not be retained permanently. Where no agency annual report exists, or where the agency annual report does not adequately document activities of the agency, then division annual reports should be retained.</w:t>
      </w:r>
      <w:r w:rsidR="007F7E40" w:rsidRPr="00B45E73">
        <w:rPr>
          <w:color w:val="FF0000"/>
        </w:rPr>
        <w:t xml:space="preserve"> </w:t>
      </w:r>
      <w:r w:rsidR="007F7E40" w:rsidRPr="00B45E73">
        <w:rPr>
          <w:b/>
          <w:bCs/>
        </w:rPr>
        <w:t>(Bibliographic Title: State Publications)</w:t>
      </w:r>
      <w:r w:rsidR="007F7E40">
        <w:rPr>
          <w:b/>
          <w:bCs/>
        </w:rPr>
        <w:t xml:space="preserve"> </w:t>
      </w:r>
    </w:p>
    <w:p w14:paraId="5F6ECEC4" w14:textId="77777777" w:rsidR="003C5639" w:rsidRDefault="003C5639" w:rsidP="003C5639">
      <w:pPr>
        <w:pStyle w:val="a"/>
        <w:tabs>
          <w:tab w:val="left" w:pos="-1440"/>
        </w:tabs>
        <w:rPr>
          <w:b/>
          <w:bCs/>
          <w:color w:val="2F5496" w:themeColor="accent1" w:themeShade="BF"/>
        </w:rPr>
      </w:pPr>
    </w:p>
    <w:p w14:paraId="38FF0E25" w14:textId="77777777" w:rsidR="003C5639" w:rsidRPr="003C5639" w:rsidRDefault="003C5639" w:rsidP="003C5639">
      <w:pPr>
        <w:pStyle w:val="a"/>
        <w:numPr>
          <w:ilvl w:val="0"/>
          <w:numId w:val="21"/>
        </w:numPr>
        <w:tabs>
          <w:tab w:val="left" w:pos="-1440"/>
        </w:tabs>
        <w:rPr>
          <w:b/>
          <w:bCs/>
        </w:rPr>
      </w:pPr>
      <w:r w:rsidRPr="003C5639">
        <w:rPr>
          <w:b/>
          <w:bCs/>
        </w:rPr>
        <w:t xml:space="preserve">Special Reports. </w:t>
      </w:r>
      <w:r>
        <w:t xml:space="preserve">These records include reports created by the agency pertaining to a specific topic or subject area. Special reports may be prepared on an irregular schedule. </w:t>
      </w:r>
      <w:r w:rsidRPr="00B45E73">
        <w:t>Interim reports that contain the same substantive information as a corresponding</w:t>
      </w:r>
      <w:r>
        <w:t xml:space="preserve"> special </w:t>
      </w:r>
      <w:r w:rsidRPr="00B45E73">
        <w:t>report need not be retained permanently.</w:t>
      </w:r>
      <w:r w:rsidRPr="00B45E73">
        <w:rPr>
          <w:b/>
          <w:bCs/>
        </w:rPr>
        <w:t xml:space="preserve"> (Bibliographic Title: State Publications)</w:t>
      </w:r>
    </w:p>
    <w:p w14:paraId="2BCE6C39" w14:textId="77777777" w:rsidR="00970E6C" w:rsidRPr="00A91D66" w:rsidRDefault="00970E6C" w:rsidP="00970E6C">
      <w:pPr>
        <w:pStyle w:val="a"/>
        <w:tabs>
          <w:tab w:val="left" w:pos="-1440"/>
        </w:tabs>
        <w:ind w:left="0" w:firstLine="0"/>
        <w:rPr>
          <w:b/>
          <w:bCs/>
        </w:rPr>
      </w:pPr>
    </w:p>
    <w:p w14:paraId="291A84D3" w14:textId="77777777" w:rsidR="00970E6C" w:rsidRPr="00E970CE" w:rsidRDefault="00970E6C" w:rsidP="00970E6C">
      <w:pPr>
        <w:pStyle w:val="a"/>
        <w:numPr>
          <w:ilvl w:val="0"/>
          <w:numId w:val="16"/>
        </w:numPr>
        <w:tabs>
          <w:tab w:val="left" w:pos="-1440"/>
        </w:tabs>
        <w:rPr>
          <w:b/>
          <w:bCs/>
        </w:rPr>
      </w:pPr>
      <w:bookmarkStart w:id="23" w:name="_Hlk508095132"/>
      <w:r w:rsidRPr="00A91D66">
        <w:rPr>
          <w:b/>
          <w:bCs/>
        </w:rPr>
        <w:t>Informational and Promotional Materials.</w:t>
      </w:r>
      <w:r w:rsidRPr="00A91D66">
        <w:t xml:space="preserve"> These records are created to build public awareness about a variety of issues and department related activities. The publications are necessary to document </w:t>
      </w:r>
      <w:r w:rsidRPr="00F23E41">
        <w:rPr>
          <w:rFonts w:eastAsia="Times New Roman"/>
          <w:color w:val="000000"/>
          <w:szCs w:val="22"/>
        </w:rPr>
        <w:t>the activities of the</w:t>
      </w:r>
      <w:r w:rsidR="00F2530E">
        <w:rPr>
          <w:rFonts w:eastAsia="Times New Roman"/>
          <w:color w:val="000000"/>
          <w:szCs w:val="22"/>
        </w:rPr>
        <w:t xml:space="preserve"> Multiple Needs Child Office </w:t>
      </w:r>
      <w:r w:rsidRPr="00F23E41">
        <w:rPr>
          <w:rFonts w:eastAsia="Times New Roman"/>
          <w:color w:val="000000"/>
          <w:szCs w:val="22"/>
        </w:rPr>
        <w:t>and ho</w:t>
      </w:r>
      <w:r w:rsidR="00F2530E">
        <w:rPr>
          <w:rFonts w:eastAsia="Times New Roman"/>
          <w:color w:val="000000"/>
          <w:szCs w:val="22"/>
        </w:rPr>
        <w:t xml:space="preserve">w the agency </w:t>
      </w:r>
      <w:r w:rsidRPr="00F23E41">
        <w:rPr>
          <w:rFonts w:eastAsia="Times New Roman"/>
          <w:color w:val="000000"/>
          <w:szCs w:val="22"/>
        </w:rPr>
        <w:t xml:space="preserve">views these activities. </w:t>
      </w:r>
      <w:r w:rsidRPr="00A91D66">
        <w:rPr>
          <w:b/>
          <w:bCs/>
        </w:rPr>
        <w:t>(Bibliographic Title: Informational and Promotional Materials)</w:t>
      </w:r>
      <w:r w:rsidRPr="00A91D66">
        <w:t xml:space="preserve"> </w:t>
      </w:r>
      <w:bookmarkEnd w:id="23"/>
    </w:p>
    <w:p w14:paraId="79665C61" w14:textId="77777777" w:rsidR="00970E6C" w:rsidRPr="00EB33C8" w:rsidRDefault="00970E6C" w:rsidP="00970E6C">
      <w:pPr>
        <w:pStyle w:val="a"/>
        <w:tabs>
          <w:tab w:val="left" w:pos="-1440"/>
        </w:tabs>
        <w:ind w:left="0" w:firstLine="0"/>
        <w:rPr>
          <w:b/>
          <w:bCs/>
        </w:rPr>
      </w:pPr>
    </w:p>
    <w:p w14:paraId="66F2EB40" w14:textId="77777777" w:rsidR="00970E6C" w:rsidRPr="00F23E41" w:rsidRDefault="00970E6C" w:rsidP="00970E6C">
      <w:pPr>
        <w:numPr>
          <w:ilvl w:val="0"/>
          <w:numId w:val="18"/>
        </w:numPr>
        <w:autoSpaceDN w:val="0"/>
        <w:spacing w:after="0" w:line="240" w:lineRule="auto"/>
        <w:rPr>
          <w:rFonts w:ascii="Times New Roman" w:hAnsi="Times New Roman"/>
          <w:color w:val="000000"/>
          <w:sz w:val="24"/>
          <w:szCs w:val="24"/>
        </w:rPr>
      </w:pPr>
      <w:r w:rsidRPr="00F23E41">
        <w:rPr>
          <w:rFonts w:ascii="Times New Roman" w:hAnsi="Times New Roman"/>
          <w:b/>
          <w:bCs/>
          <w:color w:val="000000"/>
          <w:sz w:val="24"/>
          <w:szCs w:val="24"/>
        </w:rPr>
        <w:t xml:space="preserve">Website and Social Media Site(s). </w:t>
      </w:r>
      <w:r w:rsidRPr="00F23E41">
        <w:rPr>
          <w:rFonts w:ascii="Times New Roman" w:hAnsi="Times New Roman"/>
          <w:color w:val="000000"/>
          <w:sz w:val="24"/>
          <w:szCs w:val="24"/>
        </w:rPr>
        <w:t xml:space="preserve">The </w:t>
      </w:r>
      <w:r w:rsidR="00F57E11" w:rsidRPr="00F57E11">
        <w:rPr>
          <w:rFonts w:ascii="Times New Roman" w:hAnsi="Times New Roman"/>
          <w:sz w:val="24"/>
          <w:szCs w:val="24"/>
        </w:rPr>
        <w:t>office</w:t>
      </w:r>
      <w:r w:rsidRPr="00F57E11">
        <w:rPr>
          <w:rFonts w:ascii="Times New Roman" w:hAnsi="Times New Roman"/>
          <w:sz w:val="24"/>
          <w:szCs w:val="24"/>
        </w:rPr>
        <w:t xml:space="preserve"> </w:t>
      </w:r>
      <w:r w:rsidRPr="00F23E41">
        <w:rPr>
          <w:rFonts w:ascii="Times New Roman" w:hAnsi="Times New Roman"/>
          <w:color w:val="000000"/>
          <w:sz w:val="24"/>
          <w:szCs w:val="24"/>
        </w:rPr>
        <w:t xml:space="preserve">has a website at </w:t>
      </w:r>
      <w:r w:rsidR="00E43513" w:rsidRPr="00E43513">
        <w:rPr>
          <w:rFonts w:ascii="Times New Roman" w:hAnsi="Times New Roman"/>
          <w:sz w:val="24"/>
          <w:szCs w:val="24"/>
        </w:rPr>
        <w:t>www.mnc.state.al.us</w:t>
      </w:r>
      <w:r w:rsidR="00E43513">
        <w:rPr>
          <w:rFonts w:ascii="Times New Roman" w:hAnsi="Times New Roman"/>
          <w:sz w:val="24"/>
          <w:szCs w:val="24"/>
        </w:rPr>
        <w:t xml:space="preserve">. </w:t>
      </w:r>
      <w:r w:rsidRPr="00F23E41">
        <w:rPr>
          <w:rFonts w:ascii="Times New Roman" w:hAnsi="Times New Roman"/>
          <w:color w:val="000000"/>
          <w:sz w:val="24"/>
          <w:szCs w:val="24"/>
        </w:rPr>
        <w:t>Information on the website includes</w:t>
      </w:r>
      <w:r w:rsidR="00E43513">
        <w:rPr>
          <w:rFonts w:ascii="Times New Roman" w:hAnsi="Times New Roman"/>
          <w:color w:val="000000"/>
          <w:sz w:val="24"/>
          <w:szCs w:val="24"/>
        </w:rPr>
        <w:t>, but is not limited to,</w:t>
      </w:r>
      <w:r w:rsidRPr="00F23E41">
        <w:rPr>
          <w:rFonts w:ascii="Times New Roman" w:hAnsi="Times New Roman"/>
          <w:color w:val="000000"/>
          <w:sz w:val="24"/>
          <w:szCs w:val="24"/>
        </w:rPr>
        <w:t xml:space="preserve"> </w:t>
      </w:r>
      <w:r w:rsidR="00E43513">
        <w:rPr>
          <w:rFonts w:ascii="Times New Roman" w:hAnsi="Times New Roman"/>
          <w:color w:val="000000"/>
          <w:sz w:val="24"/>
          <w:szCs w:val="24"/>
        </w:rPr>
        <w:t xml:space="preserve">members of </w:t>
      </w:r>
      <w:r w:rsidR="00F57E11" w:rsidRPr="00F57E11">
        <w:rPr>
          <w:rFonts w:ascii="Times New Roman" w:hAnsi="Times New Roman"/>
          <w:sz w:val="24"/>
          <w:szCs w:val="24"/>
        </w:rPr>
        <w:t>the</w:t>
      </w:r>
      <w:r w:rsidR="00E43513">
        <w:rPr>
          <w:rFonts w:ascii="Times New Roman" w:hAnsi="Times New Roman"/>
          <w:color w:val="000000"/>
          <w:sz w:val="24"/>
          <w:szCs w:val="24"/>
        </w:rPr>
        <w:t xml:space="preserve"> State Team</w:t>
      </w:r>
      <w:r w:rsidR="00F57E11">
        <w:rPr>
          <w:rFonts w:ascii="Times New Roman" w:hAnsi="Times New Roman"/>
          <w:color w:val="000000"/>
          <w:sz w:val="24"/>
          <w:szCs w:val="24"/>
        </w:rPr>
        <w:t xml:space="preserve"> and </w:t>
      </w:r>
      <w:r w:rsidR="00E43513">
        <w:rPr>
          <w:rFonts w:ascii="Times New Roman" w:hAnsi="Times New Roman"/>
          <w:color w:val="000000"/>
          <w:sz w:val="24"/>
          <w:szCs w:val="24"/>
        </w:rPr>
        <w:t>Executive Council</w:t>
      </w:r>
      <w:r w:rsidR="00F57E11" w:rsidRPr="00F57E11">
        <w:rPr>
          <w:rFonts w:ascii="Times New Roman" w:hAnsi="Times New Roman"/>
          <w:color w:val="000000"/>
          <w:sz w:val="24"/>
          <w:szCs w:val="24"/>
        </w:rPr>
        <w:t xml:space="preserve">; </w:t>
      </w:r>
      <w:r w:rsidR="00F87F3F" w:rsidRPr="00F57E11">
        <w:rPr>
          <w:rFonts w:ascii="Times New Roman" w:hAnsi="Times New Roman"/>
          <w:color w:val="000000"/>
          <w:sz w:val="24"/>
          <w:szCs w:val="24"/>
        </w:rPr>
        <w:t>contact information</w:t>
      </w:r>
      <w:r w:rsidR="00E43513" w:rsidRPr="00F57E11">
        <w:rPr>
          <w:rFonts w:ascii="Times New Roman" w:hAnsi="Times New Roman"/>
          <w:color w:val="000000"/>
          <w:sz w:val="24"/>
          <w:szCs w:val="24"/>
        </w:rPr>
        <w:t>;</w:t>
      </w:r>
      <w:r w:rsidR="00E43513">
        <w:rPr>
          <w:rFonts w:ascii="Times New Roman" w:hAnsi="Times New Roman"/>
          <w:color w:val="000000"/>
          <w:sz w:val="24"/>
          <w:szCs w:val="24"/>
        </w:rPr>
        <w:t xml:space="preserve"> guidelines for referral to </w:t>
      </w:r>
      <w:r w:rsidR="00E43513" w:rsidRPr="00F57E11">
        <w:rPr>
          <w:rFonts w:ascii="Times New Roman" w:hAnsi="Times New Roman"/>
          <w:sz w:val="24"/>
          <w:szCs w:val="24"/>
        </w:rPr>
        <w:t xml:space="preserve">the </w:t>
      </w:r>
      <w:r w:rsidR="000E0FC6" w:rsidRPr="00F57E11">
        <w:rPr>
          <w:rFonts w:ascii="Times New Roman" w:hAnsi="Times New Roman"/>
          <w:sz w:val="24"/>
          <w:szCs w:val="24"/>
        </w:rPr>
        <w:t>State Team</w:t>
      </w:r>
      <w:r w:rsidR="00F57E11" w:rsidRPr="00F57E11">
        <w:rPr>
          <w:rFonts w:ascii="Times New Roman" w:hAnsi="Times New Roman"/>
          <w:sz w:val="24"/>
          <w:szCs w:val="24"/>
        </w:rPr>
        <w:t xml:space="preserve">; </w:t>
      </w:r>
      <w:r w:rsidR="00E43513" w:rsidRPr="00F57E11">
        <w:rPr>
          <w:rFonts w:ascii="Times New Roman" w:hAnsi="Times New Roman"/>
          <w:color w:val="000000"/>
          <w:sz w:val="24"/>
          <w:szCs w:val="24"/>
        </w:rPr>
        <w:t>and</w:t>
      </w:r>
      <w:r w:rsidR="00E43513">
        <w:rPr>
          <w:rFonts w:ascii="Times New Roman" w:hAnsi="Times New Roman"/>
          <w:color w:val="000000"/>
          <w:sz w:val="24"/>
          <w:szCs w:val="24"/>
        </w:rPr>
        <w:t xml:space="preserve"> the </w:t>
      </w:r>
      <w:bookmarkStart w:id="24" w:name="_Toc445114427"/>
      <w:r w:rsidR="002D7753">
        <w:rPr>
          <w:rFonts w:ascii="Times New Roman" w:hAnsi="Times New Roman"/>
          <w:color w:val="000000"/>
          <w:sz w:val="24"/>
          <w:szCs w:val="24"/>
        </w:rPr>
        <w:t>Multiple Needs Child Policy and Procedure Manual. ADAH</w:t>
      </w:r>
      <w:r w:rsidRPr="00F23E41">
        <w:rPr>
          <w:rFonts w:ascii="Times New Roman" w:hAnsi="Times New Roman"/>
          <w:color w:val="000000"/>
          <w:sz w:val="24"/>
          <w:szCs w:val="24"/>
        </w:rPr>
        <w:t xml:space="preserve"> staff capture and preserves the agency’s website and other social media sites via a service offered by the Internet Archive [Archive-It]. Any content behind password protected or login would not be captured by ADAH. Check with the ADAH website at </w:t>
      </w:r>
      <w:r w:rsidR="002D7753">
        <w:rPr>
          <w:rFonts w:ascii="Times New Roman" w:hAnsi="Times New Roman"/>
          <w:color w:val="000000"/>
          <w:sz w:val="24"/>
          <w:szCs w:val="24"/>
        </w:rPr>
        <w:t>w</w:t>
      </w:r>
      <w:r w:rsidRPr="00F23E41">
        <w:rPr>
          <w:rFonts w:ascii="Times New Roman" w:hAnsi="Times New Roman"/>
          <w:color w:val="000000"/>
          <w:sz w:val="24"/>
          <w:szCs w:val="24"/>
        </w:rPr>
        <w:t xml:space="preserve">ww.archiveit.org/organizations/62 to ensure your agency and social media site(s) are captured and preserved. If your agency’s website and social media site(s) are not being captured by the service, please contact the Archives Division at 334-242-4452 to get them included. </w:t>
      </w:r>
      <w:r w:rsidRPr="00F23E41">
        <w:rPr>
          <w:rFonts w:ascii="Times New Roman" w:hAnsi="Times New Roman"/>
          <w:b/>
          <w:bCs/>
          <w:color w:val="000000"/>
          <w:sz w:val="24"/>
          <w:szCs w:val="24"/>
        </w:rPr>
        <w:t>(Bibliographic Title: Website and Social Media Site[s])</w:t>
      </w:r>
      <w:r w:rsidR="009F77A2">
        <w:rPr>
          <w:rFonts w:ascii="Times New Roman" w:hAnsi="Times New Roman"/>
          <w:b/>
          <w:bCs/>
          <w:color w:val="00B050"/>
          <w:sz w:val="24"/>
          <w:szCs w:val="24"/>
        </w:rPr>
        <w:t xml:space="preserve"> </w:t>
      </w:r>
    </w:p>
    <w:p w14:paraId="1037D364" w14:textId="77777777" w:rsidR="00970E6C" w:rsidRPr="00752404" w:rsidRDefault="00970E6C" w:rsidP="00852D70">
      <w:pPr>
        <w:pStyle w:val="Heading2"/>
        <w:jc w:val="center"/>
        <w:rPr>
          <w:rFonts w:ascii="Times New Roman" w:hAnsi="Times New Roman"/>
          <w:b/>
          <w:color w:val="auto"/>
          <w:sz w:val="28"/>
          <w:szCs w:val="28"/>
        </w:rPr>
      </w:pPr>
      <w:r>
        <w:br w:type="page"/>
      </w:r>
      <w:bookmarkStart w:id="25" w:name="_Toc14858981"/>
      <w:r w:rsidRPr="00752404">
        <w:rPr>
          <w:rFonts w:ascii="Times New Roman" w:hAnsi="Times New Roman"/>
          <w:b/>
          <w:color w:val="auto"/>
          <w:sz w:val="28"/>
          <w:szCs w:val="28"/>
        </w:rPr>
        <w:lastRenderedPageBreak/>
        <w:t>Permanent Records List</w:t>
      </w:r>
      <w:bookmarkEnd w:id="24"/>
      <w:bookmarkEnd w:id="25"/>
    </w:p>
    <w:p w14:paraId="48B54E56" w14:textId="77777777" w:rsidR="00970E6C" w:rsidRPr="00752404" w:rsidRDefault="00752404" w:rsidP="00304EB7">
      <w:pPr>
        <w:autoSpaceDE w:val="0"/>
        <w:autoSpaceDN w:val="0"/>
        <w:adjustRightInd w:val="0"/>
        <w:spacing w:after="0" w:line="240" w:lineRule="auto"/>
        <w:jc w:val="center"/>
        <w:rPr>
          <w:rFonts w:ascii="Times New Roman" w:hAnsi="Times New Roman"/>
          <w:b/>
          <w:bCs/>
          <w:sz w:val="28"/>
          <w:szCs w:val="28"/>
        </w:rPr>
      </w:pPr>
      <w:r w:rsidRPr="00752404">
        <w:rPr>
          <w:rFonts w:ascii="Times New Roman" w:hAnsi="Times New Roman"/>
          <w:b/>
          <w:bCs/>
          <w:sz w:val="28"/>
          <w:szCs w:val="28"/>
        </w:rPr>
        <w:t>Multiple Needs Child Office</w:t>
      </w:r>
    </w:p>
    <w:p w14:paraId="6E8B1D1E" w14:textId="77777777" w:rsidR="00970E6C" w:rsidRPr="007945E2" w:rsidRDefault="00970E6C" w:rsidP="00970E6C">
      <w:pPr>
        <w:autoSpaceDE w:val="0"/>
        <w:autoSpaceDN w:val="0"/>
        <w:adjustRightInd w:val="0"/>
        <w:spacing w:after="0" w:line="240" w:lineRule="auto"/>
        <w:rPr>
          <w:rFonts w:ascii="TimesNewRoman,Bold" w:hAnsi="TimesNewRoman,Bold" w:cs="TimesNewRoman,Bold"/>
          <w:b/>
          <w:bCs/>
          <w:color w:val="000000"/>
          <w:sz w:val="24"/>
          <w:szCs w:val="24"/>
        </w:rPr>
      </w:pPr>
    </w:p>
    <w:p w14:paraId="69E90CF8" w14:textId="77777777" w:rsidR="00970E6C" w:rsidRPr="00852D70" w:rsidRDefault="00852D70" w:rsidP="00852D70">
      <w:pPr>
        <w:autoSpaceDE w:val="0"/>
        <w:autoSpaceDN w:val="0"/>
        <w:adjustRightInd w:val="0"/>
        <w:spacing w:after="0" w:line="240" w:lineRule="auto"/>
        <w:rPr>
          <w:rFonts w:ascii="Times New Roman" w:hAnsi="Times New Roman"/>
          <w:b/>
          <w:bCs/>
          <w:sz w:val="24"/>
          <w:szCs w:val="24"/>
        </w:rPr>
      </w:pPr>
      <w:r w:rsidRPr="00852D70">
        <w:rPr>
          <w:rFonts w:ascii="Times New Roman" w:hAnsi="Times New Roman"/>
          <w:b/>
          <w:bCs/>
          <w:sz w:val="24"/>
          <w:szCs w:val="24"/>
        </w:rPr>
        <w:t>Coordinating Child Welfare Services</w:t>
      </w:r>
    </w:p>
    <w:p w14:paraId="2CA376B6" w14:textId="77777777" w:rsidR="00852D70" w:rsidRPr="00852D70" w:rsidRDefault="00852D70" w:rsidP="00852D70">
      <w:pPr>
        <w:autoSpaceDE w:val="0"/>
        <w:autoSpaceDN w:val="0"/>
        <w:adjustRightInd w:val="0"/>
        <w:spacing w:after="0" w:line="240" w:lineRule="auto"/>
        <w:rPr>
          <w:rFonts w:ascii="Times New Roman" w:hAnsi="Times New Roman"/>
          <w:b/>
          <w:bCs/>
          <w:sz w:val="24"/>
          <w:szCs w:val="24"/>
        </w:rPr>
      </w:pPr>
    </w:p>
    <w:p w14:paraId="160DFE2F" w14:textId="77777777" w:rsidR="00852D70" w:rsidRPr="00852D70" w:rsidRDefault="00852D70" w:rsidP="00852D70">
      <w:pPr>
        <w:pStyle w:val="ListParagraph"/>
        <w:numPr>
          <w:ilvl w:val="0"/>
          <w:numId w:val="19"/>
        </w:numPr>
        <w:autoSpaceDE w:val="0"/>
        <w:autoSpaceDN w:val="0"/>
        <w:adjustRightInd w:val="0"/>
        <w:spacing w:after="0" w:line="240" w:lineRule="auto"/>
        <w:rPr>
          <w:rFonts w:ascii="Times New Roman" w:hAnsi="Times New Roman"/>
          <w:sz w:val="24"/>
          <w:szCs w:val="24"/>
        </w:rPr>
      </w:pPr>
      <w:r w:rsidRPr="00852D70">
        <w:rPr>
          <w:rFonts w:ascii="Times New Roman" w:hAnsi="Times New Roman"/>
          <w:sz w:val="24"/>
          <w:szCs w:val="24"/>
        </w:rPr>
        <w:t>Meeting Minutes, Agendas, and Packets of the Executive Council of the State Team</w:t>
      </w:r>
    </w:p>
    <w:p w14:paraId="31DD114A" w14:textId="77777777" w:rsidR="00DE1860" w:rsidRPr="00D13BD8" w:rsidRDefault="00852D70" w:rsidP="00DE1860">
      <w:pPr>
        <w:pStyle w:val="ListParagraph"/>
        <w:numPr>
          <w:ilvl w:val="0"/>
          <w:numId w:val="19"/>
        </w:numPr>
        <w:autoSpaceDE w:val="0"/>
        <w:autoSpaceDN w:val="0"/>
        <w:adjustRightInd w:val="0"/>
        <w:spacing w:after="0" w:line="240" w:lineRule="auto"/>
        <w:rPr>
          <w:rFonts w:ascii="Times New Roman" w:hAnsi="Times New Roman"/>
          <w:sz w:val="24"/>
          <w:szCs w:val="24"/>
        </w:rPr>
      </w:pPr>
      <w:r w:rsidRPr="00852D70">
        <w:rPr>
          <w:rFonts w:ascii="Times New Roman" w:hAnsi="Times New Roman"/>
          <w:sz w:val="24"/>
          <w:szCs w:val="24"/>
        </w:rPr>
        <w:t xml:space="preserve">Meeting Minutes, Agendas, and Packets of the Alabama Children’s Services Facilitation </w:t>
      </w:r>
      <w:r w:rsidRPr="00D13BD8">
        <w:rPr>
          <w:rFonts w:ascii="Times New Roman" w:hAnsi="Times New Roman"/>
          <w:sz w:val="24"/>
          <w:szCs w:val="24"/>
        </w:rPr>
        <w:t>Team*</w:t>
      </w:r>
    </w:p>
    <w:p w14:paraId="08ED10EA" w14:textId="77777777" w:rsidR="00852D70" w:rsidRPr="00D13BD8" w:rsidRDefault="00852D70" w:rsidP="00852D70">
      <w:pPr>
        <w:pStyle w:val="ListParagraph"/>
        <w:numPr>
          <w:ilvl w:val="0"/>
          <w:numId w:val="19"/>
        </w:numPr>
        <w:autoSpaceDE w:val="0"/>
        <w:autoSpaceDN w:val="0"/>
        <w:adjustRightInd w:val="0"/>
        <w:spacing w:after="0" w:line="240" w:lineRule="auto"/>
        <w:rPr>
          <w:rFonts w:ascii="Times New Roman" w:hAnsi="Times New Roman"/>
          <w:sz w:val="24"/>
          <w:szCs w:val="24"/>
        </w:rPr>
      </w:pPr>
      <w:r w:rsidRPr="00D13BD8">
        <w:rPr>
          <w:rFonts w:ascii="Times New Roman" w:hAnsi="Times New Roman"/>
          <w:sz w:val="24"/>
          <w:szCs w:val="24"/>
        </w:rPr>
        <w:t>Meeting Minutes</w:t>
      </w:r>
      <w:r w:rsidR="00D13BD8" w:rsidRPr="00D13BD8">
        <w:rPr>
          <w:rFonts w:ascii="Times New Roman" w:hAnsi="Times New Roman"/>
          <w:sz w:val="24"/>
          <w:szCs w:val="24"/>
        </w:rPr>
        <w:t xml:space="preserve"> and</w:t>
      </w:r>
      <w:r w:rsidRPr="00D13BD8">
        <w:rPr>
          <w:rFonts w:ascii="Times New Roman" w:hAnsi="Times New Roman"/>
          <w:sz w:val="24"/>
          <w:szCs w:val="24"/>
        </w:rPr>
        <w:t xml:space="preserve"> Agendas</w:t>
      </w:r>
      <w:r w:rsidR="00D13BD8" w:rsidRPr="00D13BD8">
        <w:rPr>
          <w:rFonts w:ascii="Times New Roman" w:hAnsi="Times New Roman"/>
          <w:sz w:val="24"/>
          <w:szCs w:val="24"/>
        </w:rPr>
        <w:t xml:space="preserve"> </w:t>
      </w:r>
      <w:r w:rsidRPr="00D13BD8">
        <w:rPr>
          <w:rFonts w:ascii="Times New Roman" w:hAnsi="Times New Roman"/>
          <w:sz w:val="24"/>
          <w:szCs w:val="24"/>
        </w:rPr>
        <w:t>of the County</w:t>
      </w:r>
      <w:r w:rsidR="00F2530E" w:rsidRPr="00D13BD8">
        <w:rPr>
          <w:rFonts w:ascii="Times New Roman" w:hAnsi="Times New Roman"/>
          <w:sz w:val="24"/>
          <w:szCs w:val="24"/>
        </w:rPr>
        <w:t xml:space="preserve"> Children’s Services Facilitation</w:t>
      </w:r>
      <w:r w:rsidRPr="00D13BD8">
        <w:rPr>
          <w:rFonts w:ascii="Times New Roman" w:hAnsi="Times New Roman"/>
          <w:sz w:val="24"/>
          <w:szCs w:val="24"/>
        </w:rPr>
        <w:t xml:space="preserve"> Teams*</w:t>
      </w:r>
      <w:r w:rsidR="008111B9" w:rsidRPr="00D13BD8">
        <w:rPr>
          <w:rFonts w:ascii="Times New Roman" w:hAnsi="Times New Roman"/>
          <w:sz w:val="24"/>
          <w:szCs w:val="24"/>
        </w:rPr>
        <w:t xml:space="preserve"> </w:t>
      </w:r>
    </w:p>
    <w:p w14:paraId="09AE89FF" w14:textId="77777777" w:rsidR="00852D70" w:rsidRPr="00852D70" w:rsidRDefault="00852D70" w:rsidP="00852D70">
      <w:pPr>
        <w:pStyle w:val="ListParagraph"/>
        <w:numPr>
          <w:ilvl w:val="0"/>
          <w:numId w:val="19"/>
        </w:numPr>
        <w:autoSpaceDE w:val="0"/>
        <w:autoSpaceDN w:val="0"/>
        <w:adjustRightInd w:val="0"/>
        <w:spacing w:after="0" w:line="240" w:lineRule="auto"/>
        <w:rPr>
          <w:rFonts w:ascii="Times New Roman" w:hAnsi="Times New Roman"/>
          <w:sz w:val="24"/>
          <w:szCs w:val="24"/>
        </w:rPr>
      </w:pPr>
      <w:r w:rsidRPr="00852D70">
        <w:rPr>
          <w:rFonts w:ascii="Times New Roman" w:hAnsi="Times New Roman"/>
          <w:sz w:val="24"/>
          <w:szCs w:val="24"/>
        </w:rPr>
        <w:t xml:space="preserve">Policies and Procedures </w:t>
      </w:r>
    </w:p>
    <w:p w14:paraId="07F0BCD4" w14:textId="77777777" w:rsidR="00970E6C" w:rsidRPr="00852D70" w:rsidRDefault="00970E6C" w:rsidP="00970E6C">
      <w:pPr>
        <w:autoSpaceDE w:val="0"/>
        <w:autoSpaceDN w:val="0"/>
        <w:adjustRightInd w:val="0"/>
        <w:spacing w:after="0" w:line="240" w:lineRule="auto"/>
        <w:ind w:left="720"/>
        <w:rPr>
          <w:rFonts w:ascii="Times New Roman" w:hAnsi="Times New Roman"/>
          <w:sz w:val="24"/>
          <w:szCs w:val="24"/>
        </w:rPr>
      </w:pPr>
    </w:p>
    <w:p w14:paraId="3988C58B" w14:textId="77777777" w:rsidR="00970E6C" w:rsidRPr="00852D70" w:rsidRDefault="00970E6C" w:rsidP="00970E6C">
      <w:pPr>
        <w:autoSpaceDE w:val="0"/>
        <w:autoSpaceDN w:val="0"/>
        <w:adjustRightInd w:val="0"/>
        <w:spacing w:after="0" w:line="240" w:lineRule="auto"/>
        <w:rPr>
          <w:rFonts w:ascii="Times New Roman" w:hAnsi="Times New Roman"/>
          <w:b/>
          <w:bCs/>
          <w:sz w:val="24"/>
          <w:szCs w:val="24"/>
        </w:rPr>
      </w:pPr>
      <w:r w:rsidRPr="00852D70">
        <w:rPr>
          <w:rFonts w:ascii="Times New Roman" w:hAnsi="Times New Roman"/>
          <w:b/>
          <w:bCs/>
          <w:sz w:val="24"/>
          <w:szCs w:val="24"/>
        </w:rPr>
        <w:t>Administering Internal Operations</w:t>
      </w:r>
    </w:p>
    <w:p w14:paraId="4F0F25A2" w14:textId="77777777" w:rsidR="00970E6C" w:rsidRPr="00852D70" w:rsidRDefault="00970E6C" w:rsidP="00970E6C">
      <w:pPr>
        <w:autoSpaceDE w:val="0"/>
        <w:autoSpaceDN w:val="0"/>
        <w:adjustRightInd w:val="0"/>
        <w:spacing w:after="0" w:line="240" w:lineRule="auto"/>
        <w:rPr>
          <w:rFonts w:ascii="Times New Roman" w:hAnsi="Times New Roman"/>
          <w:b/>
          <w:bCs/>
          <w:sz w:val="24"/>
          <w:szCs w:val="24"/>
        </w:rPr>
      </w:pPr>
    </w:p>
    <w:p w14:paraId="1323A447" w14:textId="77777777" w:rsidR="00970E6C" w:rsidRPr="00E32823" w:rsidRDefault="00970E6C" w:rsidP="00970E6C">
      <w:pPr>
        <w:numPr>
          <w:ilvl w:val="0"/>
          <w:numId w:val="7"/>
        </w:numPr>
        <w:autoSpaceDE w:val="0"/>
        <w:autoSpaceDN w:val="0"/>
        <w:adjustRightInd w:val="0"/>
        <w:spacing w:after="0" w:line="240" w:lineRule="auto"/>
        <w:rPr>
          <w:rFonts w:ascii="Times New Roman" w:hAnsi="Times New Roman"/>
          <w:sz w:val="24"/>
          <w:szCs w:val="24"/>
        </w:rPr>
      </w:pPr>
      <w:bookmarkStart w:id="26" w:name="_Hlk508095212"/>
      <w:r w:rsidRPr="00E32823">
        <w:rPr>
          <w:rFonts w:ascii="Times New Roman" w:hAnsi="Times New Roman"/>
          <w:sz w:val="24"/>
          <w:szCs w:val="24"/>
        </w:rPr>
        <w:t xml:space="preserve">Annual </w:t>
      </w:r>
      <w:r w:rsidR="00DE1860" w:rsidRPr="00E32823">
        <w:rPr>
          <w:rFonts w:ascii="Times New Roman" w:hAnsi="Times New Roman"/>
          <w:sz w:val="24"/>
          <w:szCs w:val="24"/>
        </w:rPr>
        <w:t xml:space="preserve">and Other Periodic </w:t>
      </w:r>
      <w:r w:rsidRPr="00E32823">
        <w:rPr>
          <w:rFonts w:ascii="Times New Roman" w:hAnsi="Times New Roman"/>
          <w:sz w:val="24"/>
          <w:szCs w:val="24"/>
        </w:rPr>
        <w:t>Reports</w:t>
      </w:r>
      <w:r w:rsidR="008111B9" w:rsidRPr="00E32823">
        <w:rPr>
          <w:rFonts w:ascii="Times New Roman" w:hAnsi="Times New Roman"/>
          <w:sz w:val="24"/>
          <w:szCs w:val="24"/>
        </w:rPr>
        <w:t xml:space="preserve"> </w:t>
      </w:r>
    </w:p>
    <w:p w14:paraId="5961E4E6" w14:textId="77777777" w:rsidR="00DE1860" w:rsidRPr="00DE1860" w:rsidRDefault="00DE1860" w:rsidP="00970E6C">
      <w:pPr>
        <w:numPr>
          <w:ilvl w:val="0"/>
          <w:numId w:val="7"/>
        </w:numPr>
        <w:autoSpaceDE w:val="0"/>
        <w:autoSpaceDN w:val="0"/>
        <w:adjustRightInd w:val="0"/>
        <w:spacing w:after="0" w:line="240" w:lineRule="auto"/>
        <w:rPr>
          <w:rFonts w:ascii="Times New Roman" w:hAnsi="Times New Roman"/>
          <w:sz w:val="24"/>
          <w:szCs w:val="24"/>
        </w:rPr>
      </w:pPr>
      <w:r w:rsidRPr="00DE1860">
        <w:rPr>
          <w:rFonts w:ascii="Times New Roman" w:hAnsi="Times New Roman"/>
          <w:sz w:val="24"/>
          <w:szCs w:val="24"/>
        </w:rPr>
        <w:t>Special Reports</w:t>
      </w:r>
    </w:p>
    <w:p w14:paraId="1B9732BC" w14:textId="77777777" w:rsidR="00970E6C" w:rsidRPr="00A91D66" w:rsidRDefault="00970E6C" w:rsidP="00970E6C">
      <w:pPr>
        <w:numPr>
          <w:ilvl w:val="0"/>
          <w:numId w:val="7"/>
        </w:numPr>
        <w:autoSpaceDE w:val="0"/>
        <w:autoSpaceDN w:val="0"/>
        <w:adjustRightInd w:val="0"/>
        <w:spacing w:after="0" w:line="240" w:lineRule="auto"/>
        <w:rPr>
          <w:rFonts w:ascii="Times New Roman" w:hAnsi="Times New Roman"/>
          <w:sz w:val="24"/>
          <w:szCs w:val="24"/>
        </w:rPr>
      </w:pPr>
      <w:r w:rsidRPr="00A91D66">
        <w:rPr>
          <w:rFonts w:ascii="Times New Roman" w:hAnsi="Times New Roman"/>
          <w:sz w:val="24"/>
          <w:szCs w:val="24"/>
        </w:rPr>
        <w:t>Informational and Promotional Materials</w:t>
      </w:r>
    </w:p>
    <w:p w14:paraId="12820E59" w14:textId="77777777" w:rsidR="00970E6C" w:rsidRPr="001D7C01" w:rsidRDefault="00970E6C" w:rsidP="00970E6C">
      <w:pPr>
        <w:numPr>
          <w:ilvl w:val="0"/>
          <w:numId w:val="7"/>
        </w:numPr>
        <w:autoSpaceDE w:val="0"/>
        <w:autoSpaceDN w:val="0"/>
        <w:adjustRightInd w:val="0"/>
        <w:spacing w:after="0" w:line="240" w:lineRule="auto"/>
        <w:rPr>
          <w:rFonts w:ascii="Times New Roman" w:hAnsi="Times New Roman"/>
          <w:sz w:val="24"/>
          <w:szCs w:val="24"/>
        </w:rPr>
      </w:pPr>
      <w:r w:rsidRPr="001D7C01">
        <w:rPr>
          <w:rFonts w:ascii="Times New Roman" w:hAnsi="Times New Roman"/>
          <w:sz w:val="24"/>
          <w:szCs w:val="24"/>
        </w:rPr>
        <w:t>Website and Social Media Site(s)</w:t>
      </w:r>
    </w:p>
    <w:bookmarkEnd w:id="26"/>
    <w:p w14:paraId="226D1AB7" w14:textId="77777777" w:rsidR="00970E6C" w:rsidRPr="0084179E" w:rsidRDefault="00970E6C" w:rsidP="00970E6C">
      <w:pPr>
        <w:autoSpaceDE w:val="0"/>
        <w:autoSpaceDN w:val="0"/>
        <w:adjustRightInd w:val="0"/>
        <w:spacing w:after="0" w:line="240" w:lineRule="auto"/>
        <w:ind w:left="720"/>
        <w:rPr>
          <w:rFonts w:ascii="Times New Roman" w:hAnsi="Times New Roman"/>
          <w:color w:val="000000"/>
          <w:sz w:val="24"/>
          <w:szCs w:val="24"/>
        </w:rPr>
      </w:pPr>
    </w:p>
    <w:p w14:paraId="4EA6A2AA" w14:textId="7E43C882" w:rsidR="00970E6C" w:rsidRPr="007945E2" w:rsidRDefault="00970E6C" w:rsidP="00970E6C">
      <w:pPr>
        <w:autoSpaceDE w:val="0"/>
        <w:autoSpaceDN w:val="0"/>
        <w:adjustRightInd w:val="0"/>
        <w:spacing w:after="0" w:line="240" w:lineRule="auto"/>
        <w:rPr>
          <w:rFonts w:ascii="TimesNewRoman" w:hAnsi="TimesNewRoman" w:cs="TimesNewRoman"/>
          <w:color w:val="000000"/>
          <w:sz w:val="24"/>
          <w:szCs w:val="24"/>
        </w:rPr>
      </w:pPr>
      <w:r w:rsidRPr="007945E2">
        <w:rPr>
          <w:rFonts w:ascii="TimesNewRoman" w:hAnsi="TimesNewRoman" w:cs="TimesNewRoman"/>
          <w:color w:val="000000"/>
          <w:sz w:val="24"/>
          <w:szCs w:val="24"/>
        </w:rPr>
        <w:t>*</w:t>
      </w:r>
      <w:r w:rsidR="004848FE">
        <w:rPr>
          <w:rFonts w:ascii="TimesNewRoman" w:hAnsi="TimesNewRoman" w:cs="TimesNewRoman"/>
          <w:color w:val="000000"/>
          <w:sz w:val="24"/>
          <w:szCs w:val="24"/>
        </w:rPr>
        <w:t>I</w:t>
      </w:r>
      <w:r w:rsidRPr="007945E2">
        <w:rPr>
          <w:rFonts w:ascii="TimesNewRoman" w:hAnsi="TimesNewRoman" w:cs="TimesNewRoman"/>
          <w:color w:val="000000"/>
          <w:sz w:val="24"/>
          <w:szCs w:val="24"/>
        </w:rPr>
        <w:t xml:space="preserve">ndicates records </w:t>
      </w:r>
      <w:r w:rsidRPr="001156D7">
        <w:rPr>
          <w:rFonts w:ascii="TimesNewRoman" w:hAnsi="TimesNewRoman" w:cs="TimesNewRoman"/>
          <w:sz w:val="24"/>
          <w:szCs w:val="24"/>
        </w:rPr>
        <w:t xml:space="preserve">that </w:t>
      </w:r>
      <w:r w:rsidR="001156D7" w:rsidRPr="001156D7">
        <w:rPr>
          <w:rFonts w:ascii="TimesNewRoman" w:hAnsi="TimesNewRoman" w:cs="TimesNewRoman"/>
          <w:sz w:val="24"/>
          <w:szCs w:val="24"/>
        </w:rPr>
        <w:t>the Multiple Needs Child Office</w:t>
      </w:r>
      <w:r w:rsidRPr="001156D7">
        <w:rPr>
          <w:rFonts w:ascii="TimesNewRoman" w:hAnsi="TimesNewRoman" w:cs="TimesNewRoman"/>
          <w:sz w:val="24"/>
          <w:szCs w:val="24"/>
        </w:rPr>
        <w:t xml:space="preserve"> determined should be retained permanently and that ADAH anticipates will remain in the care and custody of the creating agency.</w:t>
      </w:r>
      <w:r w:rsidR="00114EAA">
        <w:rPr>
          <w:rFonts w:ascii="TimesNewRoman" w:hAnsi="TimesNewRoman" w:cs="TimesNewRoman"/>
          <w:sz w:val="24"/>
          <w:szCs w:val="24"/>
        </w:rPr>
        <w:t xml:space="preserve"> </w:t>
      </w:r>
      <w:r w:rsidR="00114EAA" w:rsidRPr="00114EAA">
        <w:rPr>
          <w:rFonts w:ascii="Times New Roman" w:hAnsi="Times New Roman"/>
          <w:sz w:val="24"/>
          <w:szCs w:val="24"/>
        </w:rPr>
        <w:t>All other permanent records are to be transmitted to the ADAH once they are no longer in active use by the </w:t>
      </w:r>
      <w:r w:rsidR="00114EAA">
        <w:rPr>
          <w:rFonts w:ascii="Times New Roman" w:hAnsi="Times New Roman"/>
          <w:sz w:val="24"/>
          <w:szCs w:val="24"/>
        </w:rPr>
        <w:t>Multiple Needs Child Office</w:t>
      </w:r>
      <w:r w:rsidR="00114EAA" w:rsidRPr="00114EAA">
        <w:rPr>
          <w:rFonts w:ascii="Times New Roman" w:hAnsi="Times New Roman"/>
          <w:sz w:val="24"/>
          <w:szCs w:val="24"/>
        </w:rPr>
        <w:t>.</w:t>
      </w:r>
      <w:r w:rsidR="00114EAA">
        <w:rPr>
          <w:rStyle w:val="eop"/>
          <w:color w:val="000000"/>
          <w:shd w:val="clear" w:color="auto" w:fill="FFFFFF"/>
        </w:rPr>
        <w:t> </w:t>
      </w:r>
    </w:p>
    <w:p w14:paraId="69BB38D5" w14:textId="77777777" w:rsidR="00970E6C" w:rsidRPr="007945E2" w:rsidRDefault="00970E6C" w:rsidP="00970E6C">
      <w:pPr>
        <w:autoSpaceDE w:val="0"/>
        <w:autoSpaceDN w:val="0"/>
        <w:adjustRightInd w:val="0"/>
        <w:spacing w:after="0" w:line="240" w:lineRule="auto"/>
        <w:rPr>
          <w:rFonts w:ascii="TimesNewRoman" w:hAnsi="TimesNewRoman" w:cs="TimesNewRoman"/>
          <w:color w:val="000000"/>
          <w:sz w:val="24"/>
          <w:szCs w:val="24"/>
        </w:rPr>
      </w:pPr>
    </w:p>
    <w:p w14:paraId="5246A601" w14:textId="77777777" w:rsidR="00970E6C" w:rsidRDefault="00970E6C" w:rsidP="00970E6C">
      <w:pPr>
        <w:rPr>
          <w:rFonts w:ascii="TimesNewRoman" w:hAnsi="TimesNewRoman" w:cs="TimesNewRoman"/>
          <w:color w:val="000000"/>
          <w:sz w:val="24"/>
          <w:szCs w:val="24"/>
        </w:rPr>
      </w:pPr>
      <w:r>
        <w:rPr>
          <w:rFonts w:ascii="TimesNewRoman" w:hAnsi="TimesNewRoman" w:cs="TimesNewRoman"/>
          <w:color w:val="000000"/>
          <w:sz w:val="24"/>
          <w:szCs w:val="24"/>
        </w:rPr>
        <w:br w:type="page"/>
      </w:r>
    </w:p>
    <w:p w14:paraId="7B5B48F4" w14:textId="77777777" w:rsidR="00970E6C" w:rsidRPr="00D46AC1" w:rsidRDefault="00752404" w:rsidP="00970E6C">
      <w:pPr>
        <w:pStyle w:val="H1"/>
        <w:spacing w:after="0"/>
        <w:outlineLvl w:val="0"/>
      </w:pPr>
      <w:bookmarkStart w:id="27" w:name="_Toc424898612"/>
      <w:bookmarkStart w:id="28" w:name="_Toc425172018"/>
      <w:bookmarkStart w:id="29" w:name="_Toc425848305"/>
      <w:bookmarkStart w:id="30" w:name="_Toc445114428"/>
      <w:bookmarkStart w:id="31" w:name="_Toc14858982"/>
      <w:r w:rsidRPr="00752404">
        <w:rPr>
          <w:color w:val="auto"/>
        </w:rPr>
        <w:lastRenderedPageBreak/>
        <w:t>Multiple Needs Child Office</w:t>
      </w:r>
      <w:r w:rsidR="00970E6C" w:rsidRPr="00752404">
        <w:rPr>
          <w:color w:val="auto"/>
        </w:rPr>
        <w:t xml:space="preserve"> Records </w:t>
      </w:r>
      <w:r w:rsidR="00970E6C" w:rsidRPr="00D46AC1">
        <w:t>Disposition Authority</w:t>
      </w:r>
      <w:bookmarkEnd w:id="27"/>
      <w:bookmarkEnd w:id="28"/>
      <w:bookmarkEnd w:id="29"/>
      <w:bookmarkEnd w:id="30"/>
      <w:bookmarkEnd w:id="31"/>
    </w:p>
    <w:p w14:paraId="780ABB9D" w14:textId="77777777" w:rsidR="00970E6C" w:rsidRPr="00D46AC1" w:rsidRDefault="00970E6C" w:rsidP="00970E6C">
      <w:pPr>
        <w:widowControl w:val="0"/>
        <w:autoSpaceDE w:val="0"/>
        <w:autoSpaceDN w:val="0"/>
        <w:adjustRightInd w:val="0"/>
        <w:spacing w:after="0" w:line="240" w:lineRule="auto"/>
        <w:rPr>
          <w:rFonts w:ascii="Times New Roman" w:hAnsi="Times New Roman"/>
          <w:sz w:val="24"/>
          <w:szCs w:val="24"/>
        </w:rPr>
      </w:pPr>
    </w:p>
    <w:p w14:paraId="4ECC635B" w14:textId="1693C25E" w:rsidR="00970E6C" w:rsidRPr="00C8192B" w:rsidRDefault="00970E6C" w:rsidP="00970E6C">
      <w:pPr>
        <w:widowControl w:val="0"/>
        <w:autoSpaceDE w:val="0"/>
        <w:autoSpaceDN w:val="0"/>
        <w:adjustRightInd w:val="0"/>
        <w:spacing w:after="0" w:line="240" w:lineRule="auto"/>
        <w:rPr>
          <w:rFonts w:ascii="Times New Roman" w:hAnsi="Times New Roman"/>
          <w:sz w:val="24"/>
          <w:szCs w:val="24"/>
        </w:rPr>
      </w:pPr>
      <w:bookmarkStart w:id="32" w:name="_Hlk508095297"/>
      <w:r w:rsidRPr="00C8192B">
        <w:rPr>
          <w:rFonts w:ascii="Times New Roman" w:hAnsi="Times New Roman"/>
          <w:sz w:val="24"/>
          <w:szCs w:val="24"/>
        </w:rPr>
        <w:t xml:space="preserve">This Records Disposition Authority (RDA) is issued by the State Records Commission under the authority granted by the Code of Alabama 1975 </w:t>
      </w:r>
      <w:r w:rsidRPr="005C637D">
        <w:rPr>
          <w:rFonts w:ascii="Times New Roman" w:hAnsi="Times New Roman"/>
          <w:sz w:val="24"/>
          <w:szCs w:val="24"/>
        </w:rPr>
        <w:t>§</w:t>
      </w:r>
      <w:r w:rsidRPr="00C8192B">
        <w:rPr>
          <w:rFonts w:ascii="Times New Roman" w:hAnsi="Times New Roman"/>
          <w:sz w:val="24"/>
          <w:szCs w:val="24"/>
        </w:rPr>
        <w:t xml:space="preserve"> 41-13-5 and 41-13-20 through 21. It was compiled by the Archives Division, Alabama Department of Archives and History (ADAH), which serves as the Commission’s staff, in cooperation with representatives of the Agency. The RDA lists records created and maintained by the Agency in </w:t>
      </w:r>
      <w:r w:rsidRPr="00114EAA">
        <w:rPr>
          <w:rFonts w:ascii="Times New Roman" w:hAnsi="Times New Roman"/>
          <w:sz w:val="24"/>
          <w:szCs w:val="24"/>
        </w:rPr>
        <w:t xml:space="preserve">carrying out their mandated functions and activities. </w:t>
      </w:r>
      <w:r w:rsidR="00114EAA" w:rsidRPr="00114EAA">
        <w:rPr>
          <w:rFonts w:ascii="Times New Roman" w:hAnsi="Times New Roman"/>
          <w:sz w:val="24"/>
          <w:szCs w:val="24"/>
        </w:rPr>
        <w:t>It identifies records which must be maintained permanently and ultimately transferred to the ADAH; establishes retention periods for temporary records; and provides the legal authority for the Agency to implement destruction of eligible records.</w:t>
      </w:r>
      <w:r w:rsidR="00114EAA">
        <w:rPr>
          <w:rStyle w:val="eop"/>
          <w:color w:val="000000"/>
          <w:shd w:val="clear" w:color="auto" w:fill="FFFFFF"/>
        </w:rPr>
        <w:t> </w:t>
      </w:r>
    </w:p>
    <w:p w14:paraId="120C7480" w14:textId="77777777" w:rsidR="00970E6C" w:rsidRPr="00C8192B" w:rsidRDefault="00970E6C" w:rsidP="00970E6C">
      <w:pPr>
        <w:widowControl w:val="0"/>
        <w:autoSpaceDE w:val="0"/>
        <w:autoSpaceDN w:val="0"/>
        <w:adjustRightInd w:val="0"/>
        <w:spacing w:after="0" w:line="240" w:lineRule="auto"/>
        <w:rPr>
          <w:rFonts w:ascii="Times New Roman" w:hAnsi="Times New Roman"/>
          <w:sz w:val="24"/>
          <w:szCs w:val="24"/>
        </w:rPr>
      </w:pPr>
    </w:p>
    <w:p w14:paraId="02DE0F32" w14:textId="77777777" w:rsidR="00970E6C" w:rsidRDefault="00970E6C" w:rsidP="00970E6C">
      <w:pPr>
        <w:widowControl w:val="0"/>
        <w:autoSpaceDE w:val="0"/>
        <w:autoSpaceDN w:val="0"/>
        <w:adjustRightInd w:val="0"/>
        <w:spacing w:after="0" w:line="240" w:lineRule="auto"/>
        <w:rPr>
          <w:rFonts w:ascii="Times New Roman" w:hAnsi="Times New Roman"/>
          <w:sz w:val="24"/>
          <w:szCs w:val="24"/>
        </w:rPr>
      </w:pPr>
      <w:r w:rsidRPr="00C8192B">
        <w:rPr>
          <w:rFonts w:ascii="Times New Roman" w:hAnsi="Times New Roman"/>
          <w:sz w:val="24"/>
          <w:szCs w:val="24"/>
        </w:rPr>
        <w:t>Alabama law requires public officials to create and maintain records that document the business of their offices. These records must be protected from “mutilation, loss, or destruction,” so that they may be transferred to an official’s successor in office and may be made available to members of the public. Records also must be kept in accordance with auditing standards approved by the Examiners of Public Accounts (Code of Alabama 1975</w:t>
      </w:r>
      <w:r>
        <w:rPr>
          <w:rFonts w:ascii="Times New Roman" w:hAnsi="Times New Roman"/>
          <w:sz w:val="24"/>
          <w:szCs w:val="24"/>
        </w:rPr>
        <w:t xml:space="preserve"> </w:t>
      </w:r>
      <w:r w:rsidRPr="005C637D">
        <w:rPr>
          <w:rFonts w:ascii="Times New Roman" w:hAnsi="Times New Roman"/>
          <w:sz w:val="24"/>
          <w:szCs w:val="24"/>
        </w:rPr>
        <w:t>§</w:t>
      </w:r>
      <w:r>
        <w:rPr>
          <w:rFonts w:ascii="Times New Roman" w:hAnsi="Times New Roman"/>
          <w:sz w:val="24"/>
          <w:szCs w:val="24"/>
        </w:rPr>
        <w:t xml:space="preserve"> </w:t>
      </w:r>
      <w:r w:rsidRPr="00C8192B">
        <w:rPr>
          <w:rFonts w:ascii="Times New Roman" w:hAnsi="Times New Roman"/>
          <w:sz w:val="24"/>
          <w:szCs w:val="24"/>
        </w:rPr>
        <w:t>36-12-2, 36-12-4, and 41-5-23). For assistance in implementing this RDA, or for advice on records disposition or other records management concerns, contact the agency records manager or ADAH Archives Division at (334) 242-4452.</w:t>
      </w:r>
    </w:p>
    <w:bookmarkEnd w:id="32"/>
    <w:p w14:paraId="1BF9A996" w14:textId="77777777" w:rsidR="00970E6C" w:rsidRPr="00D46AC1" w:rsidRDefault="00970E6C" w:rsidP="00970E6C">
      <w:pPr>
        <w:widowControl w:val="0"/>
        <w:autoSpaceDE w:val="0"/>
        <w:autoSpaceDN w:val="0"/>
        <w:adjustRightInd w:val="0"/>
        <w:spacing w:after="0" w:line="240" w:lineRule="auto"/>
        <w:rPr>
          <w:rFonts w:ascii="Times New Roman" w:hAnsi="Times New Roman"/>
          <w:sz w:val="24"/>
          <w:szCs w:val="24"/>
        </w:rPr>
      </w:pPr>
    </w:p>
    <w:p w14:paraId="53EBB0B7" w14:textId="77777777" w:rsidR="00970E6C" w:rsidRPr="00D46AC1" w:rsidRDefault="00970E6C" w:rsidP="00970E6C">
      <w:pPr>
        <w:pStyle w:val="H2"/>
        <w:spacing w:before="0"/>
      </w:pPr>
      <w:bookmarkStart w:id="33" w:name="_Toc424898613"/>
      <w:bookmarkStart w:id="34" w:name="_Toc425172019"/>
      <w:bookmarkStart w:id="35" w:name="_Toc425848306"/>
      <w:bookmarkStart w:id="36" w:name="_Toc445114429"/>
      <w:bookmarkStart w:id="37" w:name="_Toc14858983"/>
      <w:r w:rsidRPr="00D46AC1">
        <w:t>Explanation of Records Requirements</w:t>
      </w:r>
      <w:bookmarkEnd w:id="33"/>
      <w:bookmarkEnd w:id="34"/>
      <w:bookmarkEnd w:id="35"/>
      <w:bookmarkEnd w:id="36"/>
      <w:bookmarkEnd w:id="37"/>
      <w:r w:rsidRPr="00D46AC1">
        <w:t xml:space="preserve"> </w:t>
      </w:r>
      <w:r w:rsidRPr="00D46AC1">
        <w:fldChar w:fldCharType="begin"/>
      </w:r>
      <w:r w:rsidRPr="00D46AC1">
        <w:instrText>tc "Explanation of Records Requirements " \l 2</w:instrText>
      </w:r>
      <w:r w:rsidRPr="00D46AC1">
        <w:fldChar w:fldCharType="end"/>
      </w:r>
    </w:p>
    <w:p w14:paraId="13E7496E" w14:textId="77777777" w:rsidR="00970E6C" w:rsidRPr="00D46AC1" w:rsidRDefault="00970E6C" w:rsidP="00970E6C">
      <w:pPr>
        <w:widowControl w:val="0"/>
        <w:autoSpaceDE w:val="0"/>
        <w:autoSpaceDN w:val="0"/>
        <w:adjustRightInd w:val="0"/>
        <w:spacing w:after="0" w:line="240" w:lineRule="auto"/>
        <w:rPr>
          <w:rFonts w:ascii="Times New Roman" w:hAnsi="Times New Roman"/>
          <w:sz w:val="24"/>
          <w:szCs w:val="24"/>
        </w:rPr>
      </w:pPr>
    </w:p>
    <w:p w14:paraId="2AF8B87C" w14:textId="77777777" w:rsidR="00970E6C" w:rsidRPr="002B095F" w:rsidRDefault="00970E6C" w:rsidP="00970E6C">
      <w:pPr>
        <w:widowControl w:val="0"/>
        <w:autoSpaceDE w:val="0"/>
        <w:autoSpaceDN w:val="0"/>
        <w:adjustRightInd w:val="0"/>
        <w:spacing w:after="0" w:line="240" w:lineRule="auto"/>
        <w:rPr>
          <w:rFonts w:ascii="Times New Roman" w:hAnsi="Times New Roman"/>
          <w:sz w:val="24"/>
          <w:szCs w:val="24"/>
        </w:rPr>
      </w:pPr>
      <w:bookmarkStart w:id="38" w:name="_Toc445114430"/>
      <w:r w:rsidRPr="002B095F">
        <w:rPr>
          <w:rFonts w:ascii="Times New Roman" w:hAnsi="Times New Roman"/>
          <w:sz w:val="24"/>
          <w:szCs w:val="24"/>
        </w:rPr>
        <w:t>The RDA shall govern the disposition of all records, regardless of format, created by the agency from creation to dissolution. Please contact the staff of the Department of Archives and History before destroying any records created prior to 1940.</w:t>
      </w:r>
    </w:p>
    <w:p w14:paraId="22CA3761" w14:textId="77777777" w:rsidR="00970E6C" w:rsidRPr="002B095F" w:rsidRDefault="00970E6C" w:rsidP="00970E6C">
      <w:pPr>
        <w:widowControl w:val="0"/>
        <w:autoSpaceDE w:val="0"/>
        <w:autoSpaceDN w:val="0"/>
        <w:adjustRightInd w:val="0"/>
        <w:spacing w:after="0" w:line="240" w:lineRule="auto"/>
        <w:rPr>
          <w:rFonts w:ascii="Times New Roman" w:hAnsi="Times New Roman"/>
          <w:sz w:val="24"/>
          <w:szCs w:val="24"/>
        </w:rPr>
      </w:pPr>
    </w:p>
    <w:p w14:paraId="42BB3EE8" w14:textId="77777777" w:rsidR="00970E6C" w:rsidRPr="002B095F" w:rsidRDefault="00970E6C" w:rsidP="00970E6C">
      <w:pPr>
        <w:widowControl w:val="0"/>
        <w:autoSpaceDE w:val="0"/>
        <w:autoSpaceDN w:val="0"/>
        <w:adjustRightInd w:val="0"/>
        <w:spacing w:after="0" w:line="240" w:lineRule="auto"/>
        <w:rPr>
          <w:rFonts w:ascii="Times New Roman" w:hAnsi="Times New Roman"/>
          <w:sz w:val="24"/>
          <w:szCs w:val="24"/>
        </w:rPr>
      </w:pPr>
      <w:r w:rsidRPr="002B095F">
        <w:rPr>
          <w:rFonts w:ascii="Times New Roman" w:hAnsi="Times New Roman"/>
          <w:sz w:val="24"/>
          <w:szCs w:val="24"/>
        </w:rPr>
        <w:t>This RDA supersedes any previous records disposition schedules or RDAs governing the retention of the records created by the Agency. Copies of superseded schedules are no longer valid and may not be used for records disposition.</w:t>
      </w:r>
    </w:p>
    <w:p w14:paraId="24692CBD" w14:textId="77777777" w:rsidR="00970E6C" w:rsidRPr="002B095F" w:rsidRDefault="00970E6C" w:rsidP="00970E6C">
      <w:pPr>
        <w:widowControl w:val="0"/>
        <w:autoSpaceDE w:val="0"/>
        <w:autoSpaceDN w:val="0"/>
        <w:adjustRightInd w:val="0"/>
        <w:spacing w:after="0" w:line="240" w:lineRule="auto"/>
        <w:rPr>
          <w:rFonts w:ascii="Times New Roman" w:hAnsi="Times New Roman"/>
          <w:sz w:val="24"/>
          <w:szCs w:val="24"/>
        </w:rPr>
      </w:pPr>
    </w:p>
    <w:p w14:paraId="71E61C0F" w14:textId="77777777" w:rsidR="00970E6C" w:rsidRPr="005F0B56" w:rsidRDefault="00970E6C" w:rsidP="00970E6C">
      <w:pPr>
        <w:widowControl w:val="0"/>
        <w:autoSpaceDE w:val="0"/>
        <w:autoSpaceDN w:val="0"/>
        <w:adjustRightInd w:val="0"/>
        <w:spacing w:after="0" w:line="240" w:lineRule="auto"/>
        <w:rPr>
          <w:rFonts w:ascii="Times New Roman" w:hAnsi="Times New Roman"/>
          <w:b/>
          <w:color w:val="2F5496" w:themeColor="accent1" w:themeShade="BF"/>
          <w:sz w:val="24"/>
          <w:szCs w:val="24"/>
        </w:rPr>
      </w:pPr>
      <w:r w:rsidRPr="002B095F">
        <w:rPr>
          <w:rFonts w:ascii="Times New Roman" w:hAnsi="Times New Roman"/>
          <w:sz w:val="24"/>
          <w:szCs w:val="24"/>
        </w:rPr>
        <w:t xml:space="preserve">The RDA establishes retention and disposition instructions for </w:t>
      </w:r>
      <w:r w:rsidRPr="005F0B56">
        <w:rPr>
          <w:rFonts w:ascii="Times New Roman" w:hAnsi="Times New Roman"/>
          <w:sz w:val="24"/>
          <w:szCs w:val="24"/>
        </w:rPr>
        <w:t>records listed below, regardless of the medium on which those records may be kept. Electronic mail, for example, is a communications tool that may record permanent or temporary information. As for records in any other format, the retention periods for e-mail records are governed by the requirements of the subfunctions to which the records belong.</w:t>
      </w:r>
      <w:r w:rsidR="00FB5DF3" w:rsidRPr="005F0B56">
        <w:rPr>
          <w:rFonts w:ascii="Times New Roman" w:hAnsi="Times New Roman"/>
          <w:sz w:val="24"/>
          <w:szCs w:val="24"/>
        </w:rPr>
        <w:t xml:space="preserve"> </w:t>
      </w:r>
    </w:p>
    <w:p w14:paraId="23CF5DA4" w14:textId="77777777" w:rsidR="00970E6C" w:rsidRPr="005F0B56" w:rsidRDefault="00970E6C" w:rsidP="00970E6C">
      <w:pPr>
        <w:widowControl w:val="0"/>
        <w:autoSpaceDE w:val="0"/>
        <w:autoSpaceDN w:val="0"/>
        <w:adjustRightInd w:val="0"/>
        <w:spacing w:after="0" w:line="240" w:lineRule="auto"/>
        <w:rPr>
          <w:rFonts w:ascii="Times New Roman" w:hAnsi="Times New Roman"/>
          <w:sz w:val="24"/>
          <w:szCs w:val="24"/>
        </w:rPr>
      </w:pPr>
      <w:r w:rsidRPr="005F0B56">
        <w:rPr>
          <w:rFonts w:ascii="Times New Roman" w:hAnsi="Times New Roman"/>
          <w:sz w:val="24"/>
          <w:szCs w:val="24"/>
        </w:rPr>
        <w:t xml:space="preserve"> </w:t>
      </w:r>
    </w:p>
    <w:p w14:paraId="65482F86" w14:textId="77777777" w:rsidR="00970E6C" w:rsidRPr="002B095F" w:rsidRDefault="00970E6C" w:rsidP="00970E6C">
      <w:pPr>
        <w:widowControl w:val="0"/>
        <w:autoSpaceDE w:val="0"/>
        <w:autoSpaceDN w:val="0"/>
        <w:adjustRightInd w:val="0"/>
        <w:spacing w:after="0" w:line="240" w:lineRule="auto"/>
        <w:rPr>
          <w:rFonts w:ascii="Times New Roman" w:hAnsi="Times New Roman"/>
          <w:sz w:val="24"/>
          <w:szCs w:val="24"/>
        </w:rPr>
      </w:pPr>
      <w:r w:rsidRPr="005F0B56">
        <w:rPr>
          <w:rFonts w:ascii="Times New Roman" w:hAnsi="Times New Roman"/>
          <w:sz w:val="24"/>
          <w:szCs w:val="24"/>
        </w:rPr>
        <w:t>Certain other record-like materials are not actually regarded as official records and may be disposed of under this RDA. Such materials include (1) duplicate record copies that do not require official action, so long as the creating office maintains the original record for the period required; (2) catalogs, trade journals, and other publications received that require no action and do not document agency activities; (3) stocks of blank stationery, blank forms,</w:t>
      </w:r>
      <w:r w:rsidRPr="002B095F">
        <w:rPr>
          <w:rFonts w:ascii="Times New Roman" w:hAnsi="Times New Roman"/>
          <w:sz w:val="24"/>
          <w:szCs w:val="24"/>
        </w:rPr>
        <w:t xml:space="preserve"> or other surplus materials that are not subject to audit and have become obsolete; (4) transitory records, which are temporary records created for short-term, internal purposes, may include, but are not limited to, telephone call-back messages, drafts of ordinary documents not needed for their evidential value, copies of material sent for information purposes but not needed by the receiving office for future </w:t>
      </w:r>
      <w:r w:rsidRPr="002B095F">
        <w:rPr>
          <w:rFonts w:ascii="Times New Roman" w:hAnsi="Times New Roman"/>
          <w:sz w:val="24"/>
          <w:szCs w:val="24"/>
        </w:rPr>
        <w:lastRenderedPageBreak/>
        <w:t>business, and internal communications about social activities; (5) honorary materials, plaques, awards, presentations, certificates, and gifts received or maintained by the agency staff. They may be disposed of without documentation of destruction.</w:t>
      </w:r>
    </w:p>
    <w:p w14:paraId="1D540471" w14:textId="77777777" w:rsidR="00970E6C" w:rsidRPr="00F20182" w:rsidRDefault="00970E6C" w:rsidP="00970E6C">
      <w:pPr>
        <w:tabs>
          <w:tab w:val="left" w:pos="3315"/>
        </w:tabs>
        <w:autoSpaceDE w:val="0"/>
        <w:autoSpaceDN w:val="0"/>
        <w:adjustRightInd w:val="0"/>
        <w:spacing w:after="0" w:line="240" w:lineRule="auto"/>
        <w:rPr>
          <w:rFonts w:ascii="TimesNewRoman,Bold" w:hAnsi="TimesNewRoman,Bold" w:cs="TimesNewRoman,Bold"/>
          <w:b/>
          <w:bCs/>
          <w:color w:val="000000"/>
          <w:sz w:val="24"/>
          <w:szCs w:val="24"/>
        </w:rPr>
      </w:pPr>
    </w:p>
    <w:p w14:paraId="3B3B37F2" w14:textId="77777777" w:rsidR="00970E6C" w:rsidRPr="007945E2" w:rsidRDefault="00970E6C" w:rsidP="00970E6C">
      <w:pPr>
        <w:pStyle w:val="H2"/>
        <w:spacing w:before="0"/>
      </w:pPr>
      <w:bookmarkStart w:id="39" w:name="_Toc14858984"/>
      <w:r w:rsidRPr="007945E2">
        <w:t>Records Disposition Requirements</w:t>
      </w:r>
      <w:bookmarkEnd w:id="38"/>
      <w:bookmarkEnd w:id="39"/>
    </w:p>
    <w:p w14:paraId="69DE1109" w14:textId="77777777" w:rsidR="00970E6C" w:rsidRDefault="00970E6C" w:rsidP="00970E6C">
      <w:pPr>
        <w:autoSpaceDE w:val="0"/>
        <w:autoSpaceDN w:val="0"/>
        <w:adjustRightInd w:val="0"/>
        <w:spacing w:after="0" w:line="240" w:lineRule="auto"/>
        <w:rPr>
          <w:rFonts w:ascii="TimesNewRoman" w:hAnsi="TimesNewRoman" w:cs="TimesNewRoman"/>
          <w:color w:val="000000"/>
          <w:sz w:val="24"/>
          <w:szCs w:val="24"/>
        </w:rPr>
      </w:pPr>
    </w:p>
    <w:p w14:paraId="0740631C" w14:textId="77777777" w:rsidR="00970E6C" w:rsidRDefault="00970E6C" w:rsidP="00970E6C">
      <w:pPr>
        <w:widowControl w:val="0"/>
        <w:autoSpaceDE w:val="0"/>
        <w:autoSpaceDN w:val="0"/>
        <w:adjustRightInd w:val="0"/>
        <w:spacing w:after="0" w:line="240" w:lineRule="auto"/>
        <w:rPr>
          <w:rFonts w:ascii="TimesNewRoman" w:hAnsi="TimesNewRoman" w:cs="TimesNewRoman"/>
          <w:color w:val="000000"/>
          <w:sz w:val="24"/>
          <w:szCs w:val="24"/>
        </w:rPr>
      </w:pPr>
      <w:bookmarkStart w:id="40" w:name="_Toc445114431"/>
      <w:r w:rsidRPr="00B06796">
        <w:rPr>
          <w:rFonts w:ascii="TimesNewRoman" w:hAnsi="TimesNewRoman" w:cs="TimesNewRoman"/>
          <w:color w:val="000000"/>
          <w:sz w:val="24"/>
          <w:szCs w:val="24"/>
        </w:rPr>
        <w:t>This section of the RDA is arranged by subfunctions of the Agency and lists the groups of records created and/or maintained as a result of activities and transactions performed in carrying out these subfunctions. The Agency may submit requests to revise specific records disposition requirements to the State Records Commission for consideration at its regular biannual meetings.</w:t>
      </w:r>
    </w:p>
    <w:p w14:paraId="4C26DEAC" w14:textId="77777777" w:rsidR="00970E6C" w:rsidRPr="00A80F84" w:rsidRDefault="00970E6C" w:rsidP="00970E6C">
      <w:pPr>
        <w:widowControl w:val="0"/>
        <w:autoSpaceDE w:val="0"/>
        <w:autoSpaceDN w:val="0"/>
        <w:adjustRightInd w:val="0"/>
        <w:spacing w:after="0" w:line="240" w:lineRule="auto"/>
        <w:rPr>
          <w:rFonts w:ascii="Times New Roman" w:hAnsi="Times New Roman"/>
          <w:sz w:val="24"/>
          <w:szCs w:val="24"/>
        </w:rPr>
      </w:pPr>
    </w:p>
    <w:p w14:paraId="0A393A7D" w14:textId="77777777" w:rsidR="00970E6C" w:rsidRPr="00A80F84" w:rsidRDefault="00A80F84" w:rsidP="00970E6C">
      <w:pPr>
        <w:pStyle w:val="H3"/>
        <w:spacing w:before="0" w:after="0"/>
        <w:rPr>
          <w:color w:val="auto"/>
        </w:rPr>
      </w:pPr>
      <w:bookmarkStart w:id="41" w:name="_Toc14858985"/>
      <w:bookmarkEnd w:id="40"/>
      <w:r w:rsidRPr="00A80F84">
        <w:rPr>
          <w:color w:val="auto"/>
        </w:rPr>
        <w:t>Coordinating Child Welfare Services</w:t>
      </w:r>
      <w:bookmarkEnd w:id="41"/>
    </w:p>
    <w:p w14:paraId="50858442" w14:textId="77777777" w:rsidR="00970E6C" w:rsidRDefault="00970E6C" w:rsidP="00970E6C">
      <w:pPr>
        <w:autoSpaceDE w:val="0"/>
        <w:autoSpaceDN w:val="0"/>
        <w:adjustRightInd w:val="0"/>
        <w:spacing w:after="0" w:line="240" w:lineRule="auto"/>
        <w:rPr>
          <w:rFonts w:ascii="TimesNewRoman,Bold" w:hAnsi="TimesNewRoman,Bold" w:cs="TimesNewRoman,Bold"/>
          <w:b/>
          <w:bCs/>
          <w:color w:val="000000"/>
          <w:sz w:val="28"/>
          <w:szCs w:val="28"/>
        </w:rPr>
      </w:pPr>
    </w:p>
    <w:p w14:paraId="2D2FB052" w14:textId="77777777" w:rsidR="00A80F84" w:rsidRDefault="00A80F84" w:rsidP="00970E6C">
      <w:pPr>
        <w:autoSpaceDE w:val="0"/>
        <w:autoSpaceDN w:val="0"/>
        <w:adjustRightInd w:val="0"/>
        <w:spacing w:after="0" w:line="240" w:lineRule="auto"/>
        <w:rPr>
          <w:rFonts w:ascii="TimesNewRoman" w:hAnsi="TimesNewRoman" w:cs="TimesNewRoman"/>
          <w:b/>
          <w:sz w:val="24"/>
          <w:szCs w:val="24"/>
        </w:rPr>
      </w:pPr>
      <w:r>
        <w:rPr>
          <w:rFonts w:ascii="TimesNewRoman" w:hAnsi="TimesNewRoman" w:cs="TimesNewRoman"/>
          <w:b/>
          <w:sz w:val="24"/>
          <w:szCs w:val="24"/>
        </w:rPr>
        <w:t>MEETING MINUTES, AGENDAS, AND PACKETS OF THE EXECUTIVE COUNCIL OF THE STATE TEAM</w:t>
      </w:r>
    </w:p>
    <w:p w14:paraId="198BF330" w14:textId="77777777" w:rsidR="00A80F84" w:rsidRPr="00A80F84" w:rsidRDefault="00A80F84" w:rsidP="00970E6C">
      <w:pPr>
        <w:autoSpaceDE w:val="0"/>
        <w:autoSpaceDN w:val="0"/>
        <w:adjustRightInd w:val="0"/>
        <w:spacing w:after="0" w:line="240" w:lineRule="auto"/>
        <w:rPr>
          <w:rFonts w:ascii="TimesNewRoman" w:hAnsi="TimesNewRoman" w:cs="TimesNewRoman"/>
          <w:bCs/>
          <w:sz w:val="24"/>
          <w:szCs w:val="24"/>
        </w:rPr>
      </w:pPr>
      <w:r>
        <w:rPr>
          <w:rFonts w:ascii="TimesNewRoman" w:hAnsi="TimesNewRoman" w:cs="TimesNewRoman"/>
          <w:bCs/>
          <w:sz w:val="24"/>
          <w:szCs w:val="24"/>
        </w:rPr>
        <w:t xml:space="preserve">Disposition: PERMANENT RECORD. </w:t>
      </w:r>
    </w:p>
    <w:p w14:paraId="28FD3129" w14:textId="77777777" w:rsidR="00A80F84" w:rsidRDefault="00A80F84" w:rsidP="00970E6C">
      <w:pPr>
        <w:autoSpaceDE w:val="0"/>
        <w:autoSpaceDN w:val="0"/>
        <w:adjustRightInd w:val="0"/>
        <w:spacing w:after="0" w:line="240" w:lineRule="auto"/>
        <w:rPr>
          <w:rFonts w:ascii="TimesNewRoman" w:hAnsi="TimesNewRoman" w:cs="TimesNewRoman"/>
          <w:b/>
          <w:sz w:val="24"/>
          <w:szCs w:val="24"/>
        </w:rPr>
      </w:pPr>
    </w:p>
    <w:p w14:paraId="1453B8A1" w14:textId="77777777" w:rsidR="00A80F84" w:rsidRDefault="00A80F84" w:rsidP="00970E6C">
      <w:pPr>
        <w:autoSpaceDE w:val="0"/>
        <w:autoSpaceDN w:val="0"/>
        <w:adjustRightInd w:val="0"/>
        <w:spacing w:after="0" w:line="240" w:lineRule="auto"/>
        <w:rPr>
          <w:rFonts w:ascii="TimesNewRoman" w:hAnsi="TimesNewRoman" w:cs="TimesNewRoman"/>
          <w:b/>
          <w:sz w:val="24"/>
          <w:szCs w:val="24"/>
        </w:rPr>
      </w:pPr>
      <w:r>
        <w:rPr>
          <w:rFonts w:ascii="TimesNewRoman" w:hAnsi="TimesNewRoman" w:cs="TimesNewRoman"/>
          <w:b/>
          <w:sz w:val="24"/>
          <w:szCs w:val="24"/>
        </w:rPr>
        <w:t>MEETING MINUTES, AGENDAS, AND PACKETS OF THE ALABAMA CHILDREN’S SERVICES FACILITIATION TEAM</w:t>
      </w:r>
    </w:p>
    <w:p w14:paraId="6ADEBDF2" w14:textId="77777777" w:rsidR="00A80F84" w:rsidRDefault="00A80F84" w:rsidP="00970E6C">
      <w:pPr>
        <w:autoSpaceDE w:val="0"/>
        <w:autoSpaceDN w:val="0"/>
        <w:adjustRightInd w:val="0"/>
        <w:spacing w:after="0" w:line="240" w:lineRule="auto"/>
        <w:rPr>
          <w:rFonts w:ascii="TimesNewRoman" w:hAnsi="TimesNewRoman" w:cs="TimesNewRoman"/>
          <w:bCs/>
          <w:sz w:val="24"/>
          <w:szCs w:val="24"/>
        </w:rPr>
      </w:pPr>
      <w:r>
        <w:rPr>
          <w:rFonts w:ascii="TimesNewRoman" w:hAnsi="TimesNewRoman" w:cs="TimesNewRoman"/>
          <w:bCs/>
          <w:sz w:val="24"/>
          <w:szCs w:val="24"/>
        </w:rPr>
        <w:t>Disposition: PERMANENT RECORD. Retain in office.</w:t>
      </w:r>
    </w:p>
    <w:p w14:paraId="7E29D55C" w14:textId="77777777" w:rsidR="00A80F84" w:rsidRDefault="00A80F84" w:rsidP="00970E6C">
      <w:pPr>
        <w:autoSpaceDE w:val="0"/>
        <w:autoSpaceDN w:val="0"/>
        <w:adjustRightInd w:val="0"/>
        <w:spacing w:after="0" w:line="240" w:lineRule="auto"/>
        <w:rPr>
          <w:rFonts w:ascii="TimesNewRoman" w:hAnsi="TimesNewRoman" w:cs="TimesNewRoman"/>
          <w:b/>
          <w:sz w:val="24"/>
          <w:szCs w:val="24"/>
        </w:rPr>
      </w:pPr>
    </w:p>
    <w:p w14:paraId="25EB32B8" w14:textId="77777777" w:rsidR="00A80F84" w:rsidRPr="00FB5DF3" w:rsidRDefault="00A80F84" w:rsidP="00970E6C">
      <w:pPr>
        <w:autoSpaceDE w:val="0"/>
        <w:autoSpaceDN w:val="0"/>
        <w:adjustRightInd w:val="0"/>
        <w:spacing w:after="0" w:line="240" w:lineRule="auto"/>
        <w:rPr>
          <w:rFonts w:ascii="TimesNewRoman" w:hAnsi="TimesNewRoman" w:cs="TimesNewRoman"/>
          <w:b/>
          <w:sz w:val="24"/>
          <w:szCs w:val="24"/>
        </w:rPr>
      </w:pPr>
      <w:r w:rsidRPr="00FB5DF3">
        <w:rPr>
          <w:rFonts w:ascii="TimesNewRoman" w:hAnsi="TimesNewRoman" w:cs="TimesNewRoman"/>
          <w:b/>
          <w:sz w:val="24"/>
          <w:szCs w:val="24"/>
        </w:rPr>
        <w:t>MEETING MINUTES</w:t>
      </w:r>
      <w:r w:rsidR="00066746">
        <w:rPr>
          <w:rFonts w:ascii="TimesNewRoman" w:hAnsi="TimesNewRoman" w:cs="TimesNewRoman"/>
          <w:b/>
          <w:sz w:val="24"/>
          <w:szCs w:val="24"/>
        </w:rPr>
        <w:t xml:space="preserve"> AND AGENDAS </w:t>
      </w:r>
      <w:r w:rsidRPr="00FB5DF3">
        <w:rPr>
          <w:rFonts w:ascii="TimesNewRoman" w:hAnsi="TimesNewRoman" w:cs="TimesNewRoman"/>
          <w:b/>
          <w:sz w:val="24"/>
          <w:szCs w:val="24"/>
        </w:rPr>
        <w:t xml:space="preserve">OF </w:t>
      </w:r>
      <w:r w:rsidRPr="002272F6">
        <w:rPr>
          <w:rFonts w:ascii="TimesNewRoman" w:hAnsi="TimesNewRoman" w:cs="TimesNewRoman"/>
          <w:b/>
          <w:sz w:val="24"/>
          <w:szCs w:val="24"/>
        </w:rPr>
        <w:t xml:space="preserve">THE COUNTY </w:t>
      </w:r>
      <w:r w:rsidR="00F2530E" w:rsidRPr="002272F6">
        <w:rPr>
          <w:rFonts w:ascii="TimesNewRoman" w:hAnsi="TimesNewRoman" w:cs="TimesNewRoman"/>
          <w:b/>
          <w:sz w:val="24"/>
          <w:szCs w:val="24"/>
        </w:rPr>
        <w:t>CHILDREN’S</w:t>
      </w:r>
      <w:r w:rsidR="00F2530E" w:rsidRPr="00FB5DF3">
        <w:rPr>
          <w:rFonts w:ascii="TimesNewRoman" w:hAnsi="TimesNewRoman" w:cs="TimesNewRoman"/>
          <w:b/>
          <w:sz w:val="24"/>
          <w:szCs w:val="24"/>
        </w:rPr>
        <w:t xml:space="preserve"> SERVICES FACILITATION </w:t>
      </w:r>
      <w:r w:rsidRPr="00FB5DF3">
        <w:rPr>
          <w:rFonts w:ascii="TimesNewRoman" w:hAnsi="TimesNewRoman" w:cs="TimesNewRoman"/>
          <w:b/>
          <w:sz w:val="24"/>
          <w:szCs w:val="24"/>
        </w:rPr>
        <w:t>TEAMS</w:t>
      </w:r>
    </w:p>
    <w:p w14:paraId="4B057FE7" w14:textId="77777777" w:rsidR="00A80F84" w:rsidRPr="00FB5DF3" w:rsidRDefault="00A80F84" w:rsidP="00970E6C">
      <w:pPr>
        <w:autoSpaceDE w:val="0"/>
        <w:autoSpaceDN w:val="0"/>
        <w:adjustRightInd w:val="0"/>
        <w:spacing w:after="0" w:line="240" w:lineRule="auto"/>
        <w:rPr>
          <w:rFonts w:ascii="TimesNewRoman" w:hAnsi="TimesNewRoman" w:cs="TimesNewRoman"/>
          <w:b/>
          <w:bCs/>
          <w:color w:val="2F5496" w:themeColor="accent1" w:themeShade="BF"/>
          <w:sz w:val="24"/>
          <w:szCs w:val="24"/>
        </w:rPr>
      </w:pPr>
      <w:r w:rsidRPr="00FB5DF3">
        <w:rPr>
          <w:rFonts w:ascii="TimesNewRoman" w:hAnsi="TimesNewRoman" w:cs="TimesNewRoman"/>
          <w:bCs/>
          <w:sz w:val="24"/>
          <w:szCs w:val="24"/>
        </w:rPr>
        <w:t xml:space="preserve">Disposition: PERMANENT RECORD. </w:t>
      </w:r>
      <w:r w:rsidRPr="002F457B">
        <w:rPr>
          <w:rFonts w:ascii="TimesNewRoman" w:hAnsi="TimesNewRoman" w:cs="TimesNewRoman"/>
          <w:bCs/>
          <w:sz w:val="24"/>
          <w:szCs w:val="24"/>
        </w:rPr>
        <w:t>Retain in office.</w:t>
      </w:r>
      <w:r w:rsidR="00F54B15" w:rsidRPr="00FB5DF3">
        <w:rPr>
          <w:rFonts w:ascii="TimesNewRoman" w:hAnsi="TimesNewRoman" w:cs="TimesNewRoman"/>
          <w:bCs/>
          <w:sz w:val="24"/>
          <w:szCs w:val="24"/>
        </w:rPr>
        <w:t xml:space="preserve"> </w:t>
      </w:r>
    </w:p>
    <w:p w14:paraId="2D08B090" w14:textId="77777777" w:rsidR="00A80F84" w:rsidRDefault="00A80F84" w:rsidP="00A80F84">
      <w:pPr>
        <w:autoSpaceDE w:val="0"/>
        <w:autoSpaceDN w:val="0"/>
        <w:adjustRightInd w:val="0"/>
        <w:spacing w:after="0" w:line="240" w:lineRule="auto"/>
        <w:rPr>
          <w:rFonts w:ascii="TimesNewRoman" w:hAnsi="TimesNewRoman" w:cs="TimesNewRoman"/>
          <w:b/>
          <w:sz w:val="24"/>
          <w:szCs w:val="24"/>
        </w:rPr>
      </w:pPr>
    </w:p>
    <w:p w14:paraId="416A5084" w14:textId="77777777" w:rsidR="007E0511" w:rsidRPr="002F457B" w:rsidRDefault="007E0511" w:rsidP="007E0511">
      <w:pPr>
        <w:autoSpaceDE w:val="0"/>
        <w:autoSpaceDN w:val="0"/>
        <w:adjustRightInd w:val="0"/>
        <w:spacing w:after="0" w:line="240" w:lineRule="auto"/>
        <w:rPr>
          <w:rFonts w:ascii="TimesNewRoman,Bold" w:hAnsi="TimesNewRoman,Bold" w:cs="TimesNewRoman,Bold"/>
          <w:b/>
          <w:bCs/>
          <w:sz w:val="24"/>
          <w:szCs w:val="24"/>
        </w:rPr>
      </w:pPr>
      <w:r w:rsidRPr="002F457B">
        <w:rPr>
          <w:rFonts w:ascii="TimesNewRoman" w:hAnsi="TimesNewRoman" w:cs="TimesNewRoman"/>
          <w:b/>
          <w:bCs/>
          <w:color w:val="000000"/>
          <w:sz w:val="24"/>
          <w:szCs w:val="24"/>
        </w:rPr>
        <w:t xml:space="preserve">Supplementary Meeting Material of </w:t>
      </w:r>
      <w:r w:rsidRPr="002F457B">
        <w:rPr>
          <w:rFonts w:ascii="TimesNewRoman,Bold" w:hAnsi="TimesNewRoman,Bold" w:cs="TimesNewRoman,Bold"/>
          <w:b/>
          <w:bCs/>
          <w:sz w:val="24"/>
          <w:szCs w:val="24"/>
        </w:rPr>
        <w:t>County Children’s Services Facilitation Teams</w:t>
      </w:r>
    </w:p>
    <w:p w14:paraId="269FA761" w14:textId="77777777" w:rsidR="007E0511" w:rsidRDefault="007E0511" w:rsidP="007E0511">
      <w:pPr>
        <w:autoSpaceDE w:val="0"/>
        <w:autoSpaceDN w:val="0"/>
        <w:adjustRightInd w:val="0"/>
        <w:spacing w:after="0" w:line="240" w:lineRule="auto"/>
        <w:rPr>
          <w:rFonts w:ascii="TimesNewRoman" w:hAnsi="TimesNewRoman" w:cs="TimesNewRoman"/>
          <w:b/>
          <w:bCs/>
          <w:color w:val="000000"/>
          <w:sz w:val="24"/>
          <w:szCs w:val="24"/>
        </w:rPr>
      </w:pPr>
      <w:r w:rsidRPr="002F457B">
        <w:rPr>
          <w:rFonts w:ascii="TimesNewRoman,Bold" w:hAnsi="TimesNewRoman,Bold" w:cs="TimesNewRoman,Bold"/>
          <w:sz w:val="24"/>
          <w:szCs w:val="24"/>
        </w:rPr>
        <w:t>Disposition: Temporary Record. Retain until superseded.</w:t>
      </w:r>
      <w:r>
        <w:rPr>
          <w:rFonts w:ascii="TimesNewRoman,Bold" w:hAnsi="TimesNewRoman,Bold" w:cs="TimesNewRoman,Bold"/>
          <w:b/>
          <w:bCs/>
          <w:sz w:val="24"/>
          <w:szCs w:val="24"/>
        </w:rPr>
        <w:t xml:space="preserve"> </w:t>
      </w:r>
    </w:p>
    <w:p w14:paraId="55E4FC65" w14:textId="77777777" w:rsidR="007E0511" w:rsidRDefault="007E0511" w:rsidP="00A86764">
      <w:pPr>
        <w:autoSpaceDE w:val="0"/>
        <w:autoSpaceDN w:val="0"/>
        <w:adjustRightInd w:val="0"/>
        <w:spacing w:after="0" w:line="240" w:lineRule="auto"/>
        <w:rPr>
          <w:rFonts w:ascii="TimesNewRoman" w:hAnsi="TimesNewRoman" w:cs="TimesNewRoman"/>
          <w:b/>
          <w:sz w:val="24"/>
          <w:szCs w:val="24"/>
        </w:rPr>
      </w:pPr>
    </w:p>
    <w:p w14:paraId="4CB38575" w14:textId="77777777" w:rsidR="00A86764" w:rsidRDefault="00A86764" w:rsidP="00A86764">
      <w:pPr>
        <w:autoSpaceDE w:val="0"/>
        <w:autoSpaceDN w:val="0"/>
        <w:adjustRightInd w:val="0"/>
        <w:spacing w:after="0" w:line="240" w:lineRule="auto"/>
        <w:rPr>
          <w:rFonts w:ascii="TimesNewRoman" w:hAnsi="TimesNewRoman" w:cs="TimesNewRoman"/>
          <w:b/>
          <w:sz w:val="24"/>
          <w:szCs w:val="24"/>
        </w:rPr>
      </w:pPr>
      <w:r>
        <w:rPr>
          <w:rFonts w:ascii="TimesNewRoman" w:hAnsi="TimesNewRoman" w:cs="TimesNewRoman"/>
          <w:b/>
          <w:sz w:val="24"/>
          <w:szCs w:val="24"/>
        </w:rPr>
        <w:t>SHARED SERVICES AGREEMENTS</w:t>
      </w:r>
    </w:p>
    <w:p w14:paraId="1E13C062" w14:textId="77777777" w:rsidR="00A86764" w:rsidRPr="00F54B15" w:rsidRDefault="00A86764" w:rsidP="00A86764">
      <w:pPr>
        <w:autoSpaceDE w:val="0"/>
        <w:autoSpaceDN w:val="0"/>
        <w:adjustRightInd w:val="0"/>
        <w:spacing w:after="0" w:line="240" w:lineRule="auto"/>
        <w:rPr>
          <w:rFonts w:ascii="TimesNewRoman" w:hAnsi="TimesNewRoman" w:cs="TimesNewRoman"/>
          <w:bCs/>
          <w:color w:val="FF0000"/>
          <w:sz w:val="24"/>
          <w:szCs w:val="24"/>
        </w:rPr>
      </w:pPr>
      <w:r>
        <w:rPr>
          <w:rFonts w:ascii="TimesNewRoman" w:hAnsi="TimesNewRoman" w:cs="TimesNewRoman"/>
          <w:bCs/>
          <w:sz w:val="24"/>
          <w:szCs w:val="24"/>
        </w:rPr>
        <w:t xml:space="preserve">Disposition: PERMANENT RECORD. Retain in office. </w:t>
      </w:r>
    </w:p>
    <w:p w14:paraId="76C83223" w14:textId="77777777" w:rsidR="00A86764" w:rsidRDefault="00A86764" w:rsidP="00A80F84">
      <w:pPr>
        <w:autoSpaceDE w:val="0"/>
        <w:autoSpaceDN w:val="0"/>
        <w:adjustRightInd w:val="0"/>
        <w:spacing w:after="0" w:line="240" w:lineRule="auto"/>
        <w:rPr>
          <w:rFonts w:ascii="TimesNewRoman" w:hAnsi="TimesNewRoman" w:cs="TimesNewRoman"/>
          <w:b/>
          <w:sz w:val="24"/>
          <w:szCs w:val="24"/>
        </w:rPr>
      </w:pPr>
    </w:p>
    <w:p w14:paraId="79384DF1" w14:textId="77777777" w:rsidR="00A80F84" w:rsidRDefault="00A80F84" w:rsidP="00A80F84">
      <w:pPr>
        <w:autoSpaceDE w:val="0"/>
        <w:autoSpaceDN w:val="0"/>
        <w:adjustRightInd w:val="0"/>
        <w:spacing w:after="0" w:line="240" w:lineRule="auto"/>
        <w:rPr>
          <w:rFonts w:ascii="TimesNewRoman" w:hAnsi="TimesNewRoman" w:cs="TimesNewRoman"/>
          <w:b/>
          <w:sz w:val="24"/>
          <w:szCs w:val="24"/>
        </w:rPr>
      </w:pPr>
      <w:r>
        <w:rPr>
          <w:rFonts w:ascii="TimesNewRoman" w:hAnsi="TimesNewRoman" w:cs="TimesNewRoman"/>
          <w:b/>
          <w:sz w:val="24"/>
          <w:szCs w:val="24"/>
        </w:rPr>
        <w:t>Case Files of Children Referred to the Alabama Children’s Services Facilitation Team</w:t>
      </w:r>
    </w:p>
    <w:p w14:paraId="0012FFAE" w14:textId="77777777" w:rsidR="00A80F84" w:rsidRPr="00A80F84" w:rsidRDefault="00A80F84" w:rsidP="00A80F84">
      <w:pPr>
        <w:autoSpaceDE w:val="0"/>
        <w:autoSpaceDN w:val="0"/>
        <w:adjustRightInd w:val="0"/>
        <w:spacing w:after="0" w:line="240" w:lineRule="auto"/>
        <w:rPr>
          <w:rFonts w:ascii="TimesNewRoman" w:hAnsi="TimesNewRoman" w:cs="TimesNewRoman"/>
          <w:bCs/>
          <w:sz w:val="24"/>
          <w:szCs w:val="24"/>
        </w:rPr>
      </w:pPr>
      <w:r>
        <w:rPr>
          <w:rFonts w:ascii="TimesNewRoman" w:hAnsi="TimesNewRoman" w:cs="TimesNewRoman"/>
          <w:bCs/>
          <w:sz w:val="24"/>
          <w:szCs w:val="24"/>
        </w:rPr>
        <w:t>Disposition: Temporary Record. Retain 5 years after age of majority of the child.</w:t>
      </w:r>
    </w:p>
    <w:p w14:paraId="73E763B1" w14:textId="77777777" w:rsidR="00A80F84" w:rsidRDefault="00A80F84" w:rsidP="00A80F84">
      <w:pPr>
        <w:autoSpaceDE w:val="0"/>
        <w:autoSpaceDN w:val="0"/>
        <w:adjustRightInd w:val="0"/>
        <w:spacing w:after="0" w:line="240" w:lineRule="auto"/>
        <w:rPr>
          <w:rFonts w:ascii="TimesNewRoman" w:hAnsi="TimesNewRoman" w:cs="TimesNewRoman"/>
          <w:b/>
          <w:sz w:val="24"/>
          <w:szCs w:val="24"/>
        </w:rPr>
      </w:pPr>
    </w:p>
    <w:p w14:paraId="0EE860F6" w14:textId="77777777" w:rsidR="00A80F84" w:rsidRDefault="00A80F84" w:rsidP="00A80F84">
      <w:pPr>
        <w:autoSpaceDE w:val="0"/>
        <w:autoSpaceDN w:val="0"/>
        <w:adjustRightInd w:val="0"/>
        <w:spacing w:after="0" w:line="240" w:lineRule="auto"/>
        <w:rPr>
          <w:rFonts w:ascii="TimesNewRoman" w:hAnsi="TimesNewRoman" w:cs="TimesNewRoman"/>
          <w:b/>
          <w:sz w:val="24"/>
          <w:szCs w:val="24"/>
        </w:rPr>
      </w:pPr>
      <w:r>
        <w:rPr>
          <w:rFonts w:ascii="TimesNewRoman" w:hAnsi="TimesNewRoman" w:cs="TimesNewRoman"/>
          <w:b/>
          <w:sz w:val="24"/>
          <w:szCs w:val="24"/>
        </w:rPr>
        <w:t>Letters of Agreement and Funded Letters</w:t>
      </w:r>
    </w:p>
    <w:p w14:paraId="03DC6E99" w14:textId="77777777" w:rsidR="00A80F84" w:rsidRPr="009F77A2" w:rsidRDefault="00A80F84" w:rsidP="00A80F84">
      <w:pPr>
        <w:autoSpaceDE w:val="0"/>
        <w:autoSpaceDN w:val="0"/>
        <w:adjustRightInd w:val="0"/>
        <w:spacing w:after="0" w:line="240" w:lineRule="auto"/>
        <w:rPr>
          <w:rFonts w:ascii="TimesNewRoman" w:hAnsi="TimesNewRoman" w:cs="TimesNewRoman"/>
          <w:bCs/>
          <w:color w:val="00B050"/>
          <w:sz w:val="24"/>
          <w:szCs w:val="24"/>
        </w:rPr>
      </w:pPr>
      <w:r>
        <w:rPr>
          <w:rFonts w:ascii="TimesNewRoman" w:hAnsi="TimesNewRoman" w:cs="TimesNewRoman"/>
          <w:bCs/>
          <w:sz w:val="24"/>
          <w:szCs w:val="24"/>
        </w:rPr>
        <w:t>Disposition: Temporary Record. Retain 5 years after age of majority of the child.</w:t>
      </w:r>
      <w:r w:rsidR="009F77A2">
        <w:rPr>
          <w:rFonts w:ascii="TimesNewRoman" w:hAnsi="TimesNewRoman" w:cs="TimesNewRoman"/>
          <w:bCs/>
          <w:sz w:val="24"/>
          <w:szCs w:val="24"/>
        </w:rPr>
        <w:t xml:space="preserve">  </w:t>
      </w:r>
    </w:p>
    <w:p w14:paraId="3A8BA405" w14:textId="77777777" w:rsidR="00A86764" w:rsidRDefault="00A86764" w:rsidP="007E0511">
      <w:pPr>
        <w:autoSpaceDE w:val="0"/>
        <w:autoSpaceDN w:val="0"/>
        <w:adjustRightInd w:val="0"/>
        <w:spacing w:after="0" w:line="240" w:lineRule="auto"/>
        <w:rPr>
          <w:rFonts w:ascii="TimesNewRoman" w:hAnsi="TimesNewRoman" w:cs="TimesNewRoman"/>
          <w:color w:val="000000"/>
          <w:sz w:val="24"/>
          <w:szCs w:val="24"/>
        </w:rPr>
      </w:pPr>
    </w:p>
    <w:p w14:paraId="1A2035C0" w14:textId="77777777" w:rsidR="00A80F84" w:rsidRDefault="00AD207D" w:rsidP="00A80F84">
      <w:pPr>
        <w:autoSpaceDE w:val="0"/>
        <w:autoSpaceDN w:val="0"/>
        <w:adjustRightInd w:val="0"/>
        <w:spacing w:after="0" w:line="240" w:lineRule="auto"/>
        <w:ind w:left="10" w:hanging="10"/>
        <w:rPr>
          <w:rFonts w:ascii="TimesNewRoman" w:hAnsi="TimesNewRoman" w:cs="TimesNewRoman"/>
          <w:b/>
          <w:bCs/>
          <w:color w:val="000000"/>
          <w:sz w:val="24"/>
          <w:szCs w:val="24"/>
        </w:rPr>
      </w:pPr>
      <w:r>
        <w:rPr>
          <w:rFonts w:ascii="TimesNewRoman" w:hAnsi="TimesNewRoman" w:cs="TimesNewRoman"/>
          <w:b/>
          <w:bCs/>
          <w:color w:val="000000"/>
          <w:sz w:val="24"/>
          <w:szCs w:val="24"/>
        </w:rPr>
        <w:t xml:space="preserve">Children First Trust Fund </w:t>
      </w:r>
      <w:r w:rsidR="005C738F">
        <w:rPr>
          <w:rFonts w:ascii="TimesNewRoman" w:hAnsi="TimesNewRoman" w:cs="TimesNewRoman"/>
          <w:b/>
          <w:bCs/>
          <w:color w:val="000000"/>
          <w:sz w:val="24"/>
          <w:szCs w:val="24"/>
        </w:rPr>
        <w:t>Reports</w:t>
      </w:r>
    </w:p>
    <w:p w14:paraId="60BAC9BC" w14:textId="77777777" w:rsidR="00681F1C" w:rsidRDefault="007B0BBF" w:rsidP="005C738F">
      <w:pPr>
        <w:autoSpaceDE w:val="0"/>
        <w:autoSpaceDN w:val="0"/>
        <w:adjustRightInd w:val="0"/>
        <w:spacing w:after="0" w:line="240" w:lineRule="auto"/>
        <w:rPr>
          <w:rFonts w:ascii="TimesNewRoman" w:hAnsi="TimesNewRoman" w:cs="TimesNewRoman"/>
          <w:color w:val="000000"/>
          <w:sz w:val="24"/>
          <w:szCs w:val="24"/>
        </w:rPr>
      </w:pPr>
      <w:r>
        <w:rPr>
          <w:rFonts w:ascii="TimesNewRoman" w:hAnsi="TimesNewRoman" w:cs="TimesNewRoman"/>
          <w:color w:val="000000"/>
          <w:sz w:val="24"/>
          <w:szCs w:val="24"/>
        </w:rPr>
        <w:t>D</w:t>
      </w:r>
      <w:r w:rsidR="00A80F84">
        <w:rPr>
          <w:rFonts w:ascii="TimesNewRoman" w:hAnsi="TimesNewRoman" w:cs="TimesNewRoman"/>
          <w:color w:val="000000"/>
          <w:sz w:val="24"/>
          <w:szCs w:val="24"/>
        </w:rPr>
        <w:t xml:space="preserve">isposition: Temporary Record. </w:t>
      </w:r>
      <w:r w:rsidR="00A80F84" w:rsidRPr="00557ACF">
        <w:rPr>
          <w:rFonts w:ascii="TimesNewRoman" w:hAnsi="TimesNewRoman" w:cs="TimesNewRoman"/>
          <w:sz w:val="24"/>
          <w:szCs w:val="24"/>
        </w:rPr>
        <w:t xml:space="preserve">Retain </w:t>
      </w:r>
      <w:r w:rsidR="00557ACF" w:rsidRPr="00557ACF">
        <w:rPr>
          <w:rFonts w:ascii="TimesNewRoman" w:hAnsi="TimesNewRoman" w:cs="TimesNewRoman"/>
          <w:sz w:val="24"/>
          <w:szCs w:val="24"/>
        </w:rPr>
        <w:t>1</w:t>
      </w:r>
      <w:r w:rsidR="00681F1C" w:rsidRPr="00557ACF">
        <w:rPr>
          <w:rFonts w:ascii="TimesNewRoman" w:hAnsi="TimesNewRoman" w:cs="TimesNewRoman"/>
          <w:sz w:val="24"/>
          <w:szCs w:val="24"/>
        </w:rPr>
        <w:t xml:space="preserve"> year</w:t>
      </w:r>
      <w:r w:rsidR="00557ACF">
        <w:rPr>
          <w:rFonts w:ascii="TimesNewRoman" w:hAnsi="TimesNewRoman" w:cs="TimesNewRoman"/>
          <w:color w:val="000000"/>
          <w:sz w:val="24"/>
          <w:szCs w:val="24"/>
        </w:rPr>
        <w:t xml:space="preserve">. </w:t>
      </w:r>
      <w:r w:rsidR="00681F1C">
        <w:rPr>
          <w:rFonts w:ascii="TimesNewRoman" w:hAnsi="TimesNewRoman" w:cs="TimesNewRoman"/>
          <w:color w:val="000000"/>
          <w:sz w:val="24"/>
          <w:szCs w:val="24"/>
        </w:rPr>
        <w:t xml:space="preserve"> </w:t>
      </w:r>
    </w:p>
    <w:p w14:paraId="78DA19F8" w14:textId="77777777" w:rsidR="00843897" w:rsidRPr="002F6EAF" w:rsidRDefault="00843897" w:rsidP="00970E6C">
      <w:pPr>
        <w:pStyle w:val="H3"/>
        <w:spacing w:before="0" w:after="0"/>
        <w:rPr>
          <w:color w:val="auto"/>
          <w:sz w:val="24"/>
          <w:szCs w:val="24"/>
        </w:rPr>
      </w:pPr>
      <w:bookmarkStart w:id="42" w:name="_Toc14858986"/>
      <w:bookmarkStart w:id="43" w:name="_Toc496000884"/>
    </w:p>
    <w:p w14:paraId="622335C7" w14:textId="77777777" w:rsidR="00970E6C" w:rsidRPr="00964F2E" w:rsidRDefault="00970E6C" w:rsidP="00970E6C">
      <w:pPr>
        <w:pStyle w:val="H3"/>
        <w:spacing w:before="0" w:after="0"/>
        <w:rPr>
          <w:color w:val="auto"/>
        </w:rPr>
      </w:pPr>
      <w:r w:rsidRPr="00964F2E">
        <w:rPr>
          <w:color w:val="auto"/>
        </w:rPr>
        <w:t>Administering Internal Operations: Managing the Agency</w:t>
      </w:r>
      <w:bookmarkEnd w:id="42"/>
    </w:p>
    <w:p w14:paraId="7BD308B4" w14:textId="77777777" w:rsidR="00970E6C" w:rsidRPr="00F23E41" w:rsidRDefault="00970E6C" w:rsidP="00A80F84">
      <w:pPr>
        <w:autoSpaceDE w:val="0"/>
        <w:autoSpaceDN w:val="0"/>
        <w:adjustRightInd w:val="0"/>
        <w:spacing w:after="0" w:line="240" w:lineRule="auto"/>
        <w:rPr>
          <w:rFonts w:ascii="TimesNewRoman" w:hAnsi="TimesNewRoman" w:cs="TimesNewRoman"/>
          <w:color w:val="000000"/>
          <w:sz w:val="24"/>
          <w:szCs w:val="24"/>
        </w:rPr>
      </w:pPr>
      <w:bookmarkStart w:id="44" w:name="_Hlk508095571"/>
      <w:bookmarkEnd w:id="43"/>
    </w:p>
    <w:p w14:paraId="6A01D36E" w14:textId="77777777" w:rsidR="003232EF" w:rsidRPr="00F23E41" w:rsidRDefault="003232EF" w:rsidP="003232EF">
      <w:pPr>
        <w:autoSpaceDE w:val="0"/>
        <w:autoSpaceDN w:val="0"/>
        <w:adjustRightInd w:val="0"/>
        <w:spacing w:after="0" w:line="240" w:lineRule="auto"/>
        <w:ind w:left="10" w:hanging="10"/>
        <w:rPr>
          <w:rFonts w:ascii="TimesNewRoman" w:hAnsi="TimesNewRoman" w:cs="TimesNewRoman"/>
          <w:color w:val="000000"/>
          <w:sz w:val="24"/>
          <w:szCs w:val="24"/>
        </w:rPr>
      </w:pPr>
      <w:r w:rsidRPr="00F23E41">
        <w:rPr>
          <w:rFonts w:ascii="TimesNewRoman" w:hAnsi="TimesNewRoman" w:cs="TimesNewRoman"/>
          <w:b/>
          <w:color w:val="000000"/>
          <w:sz w:val="24"/>
          <w:szCs w:val="24"/>
        </w:rPr>
        <w:t>POLICIES AND PROCEDURES</w:t>
      </w:r>
      <w:r w:rsidRPr="00F23E41">
        <w:rPr>
          <w:rFonts w:ascii="TimesNewRoman" w:hAnsi="TimesNewRoman" w:cs="TimesNewRoman"/>
          <w:color w:val="000000"/>
          <w:sz w:val="24"/>
          <w:szCs w:val="24"/>
        </w:rPr>
        <w:t xml:space="preserve"> </w:t>
      </w:r>
    </w:p>
    <w:p w14:paraId="63190E7B" w14:textId="77777777" w:rsidR="003232EF" w:rsidRDefault="003232EF" w:rsidP="003232EF">
      <w:pPr>
        <w:autoSpaceDE w:val="0"/>
        <w:autoSpaceDN w:val="0"/>
        <w:adjustRightInd w:val="0"/>
        <w:spacing w:after="0" w:line="240" w:lineRule="auto"/>
        <w:ind w:left="10" w:hanging="10"/>
        <w:rPr>
          <w:rFonts w:ascii="TimesNewRoman" w:hAnsi="TimesNewRoman" w:cs="TimesNewRoman"/>
          <w:color w:val="000000"/>
          <w:sz w:val="24"/>
          <w:szCs w:val="24"/>
        </w:rPr>
      </w:pPr>
      <w:r w:rsidRPr="00F23E41">
        <w:rPr>
          <w:rFonts w:ascii="TimesNewRoman" w:hAnsi="TimesNewRoman" w:cs="TimesNewRoman"/>
          <w:color w:val="000000"/>
          <w:sz w:val="24"/>
          <w:szCs w:val="24"/>
        </w:rPr>
        <w:t>Disposition: PERMANENT RECORD.</w:t>
      </w:r>
    </w:p>
    <w:p w14:paraId="534D779F" w14:textId="77777777" w:rsidR="00970E6C" w:rsidRPr="00F23E41" w:rsidRDefault="00970E6C" w:rsidP="00970E6C">
      <w:pPr>
        <w:spacing w:after="0" w:line="240" w:lineRule="auto"/>
        <w:ind w:right="11"/>
        <w:rPr>
          <w:rFonts w:ascii="Times New Roman" w:hAnsi="Times New Roman"/>
          <w:color w:val="000000"/>
          <w:sz w:val="24"/>
        </w:rPr>
      </w:pPr>
    </w:p>
    <w:p w14:paraId="5DF30107" w14:textId="77777777" w:rsidR="00970E6C" w:rsidRPr="00F23E41" w:rsidRDefault="00970E6C" w:rsidP="00970E6C">
      <w:pPr>
        <w:spacing w:after="0" w:line="240" w:lineRule="auto"/>
        <w:ind w:left="7" w:right="11" w:hanging="10"/>
        <w:rPr>
          <w:rFonts w:ascii="Times New Roman" w:hAnsi="Times New Roman"/>
          <w:b/>
          <w:color w:val="000000"/>
          <w:sz w:val="24"/>
        </w:rPr>
      </w:pPr>
      <w:r w:rsidRPr="00F23E41">
        <w:rPr>
          <w:rFonts w:ascii="Times New Roman" w:hAnsi="Times New Roman"/>
          <w:b/>
          <w:color w:val="000000"/>
          <w:sz w:val="24"/>
        </w:rPr>
        <w:lastRenderedPageBreak/>
        <w:t xml:space="preserve">ANNUAL </w:t>
      </w:r>
      <w:r w:rsidR="00AE3258">
        <w:rPr>
          <w:rFonts w:ascii="Times New Roman" w:hAnsi="Times New Roman"/>
          <w:b/>
          <w:color w:val="000000"/>
          <w:sz w:val="24"/>
        </w:rPr>
        <w:t xml:space="preserve">AND OTHER PERIODIC </w:t>
      </w:r>
      <w:r w:rsidRPr="00F23E41">
        <w:rPr>
          <w:rFonts w:ascii="Times New Roman" w:hAnsi="Times New Roman"/>
          <w:b/>
          <w:color w:val="000000"/>
          <w:sz w:val="24"/>
        </w:rPr>
        <w:t>REPORTS</w:t>
      </w:r>
    </w:p>
    <w:p w14:paraId="4E7B4375" w14:textId="77777777" w:rsidR="00970E6C" w:rsidRPr="00F23E41" w:rsidRDefault="00970E6C" w:rsidP="00970E6C">
      <w:pPr>
        <w:spacing w:after="0" w:line="240" w:lineRule="auto"/>
        <w:ind w:left="7" w:right="11" w:hanging="10"/>
        <w:rPr>
          <w:rFonts w:ascii="Times New Roman" w:hAnsi="Times New Roman"/>
          <w:color w:val="000000"/>
          <w:sz w:val="24"/>
        </w:rPr>
      </w:pPr>
      <w:r w:rsidRPr="00F23E41">
        <w:rPr>
          <w:rFonts w:ascii="Times New Roman" w:hAnsi="Times New Roman"/>
          <w:color w:val="000000"/>
          <w:sz w:val="24"/>
        </w:rPr>
        <w:t>Disposition: PERMANENT RECORD.</w:t>
      </w:r>
    </w:p>
    <w:p w14:paraId="69D7B824" w14:textId="77777777" w:rsidR="00970E6C" w:rsidRPr="00F23E41" w:rsidRDefault="00970E6C" w:rsidP="00970E6C">
      <w:pPr>
        <w:spacing w:after="0" w:line="240" w:lineRule="auto"/>
        <w:ind w:left="7" w:right="11" w:hanging="10"/>
        <w:rPr>
          <w:rFonts w:ascii="Times New Roman" w:hAnsi="Times New Roman"/>
          <w:color w:val="000000"/>
          <w:sz w:val="24"/>
        </w:rPr>
      </w:pPr>
    </w:p>
    <w:p w14:paraId="13C038B6" w14:textId="77777777" w:rsidR="00970E6C" w:rsidRPr="00F23E41" w:rsidRDefault="00970E6C" w:rsidP="00970E6C">
      <w:pPr>
        <w:autoSpaceDE w:val="0"/>
        <w:autoSpaceDN w:val="0"/>
        <w:adjustRightInd w:val="0"/>
        <w:spacing w:after="0" w:line="240" w:lineRule="auto"/>
        <w:ind w:left="10" w:hanging="10"/>
        <w:rPr>
          <w:rFonts w:ascii="TimesNewRoman" w:hAnsi="TimesNewRoman" w:cs="TimesNewRoman"/>
          <w:b/>
          <w:color w:val="000000"/>
          <w:sz w:val="24"/>
          <w:szCs w:val="24"/>
        </w:rPr>
      </w:pPr>
      <w:r w:rsidRPr="00F23E41">
        <w:rPr>
          <w:rFonts w:ascii="TimesNewRoman" w:hAnsi="TimesNewRoman" w:cs="TimesNewRoman"/>
          <w:b/>
          <w:color w:val="000000"/>
          <w:sz w:val="24"/>
          <w:szCs w:val="24"/>
        </w:rPr>
        <w:t xml:space="preserve">INFORMATIONAL AND PROMOTIONAL MATERIALS </w:t>
      </w:r>
    </w:p>
    <w:p w14:paraId="504C6CB7" w14:textId="77777777" w:rsidR="00970E6C" w:rsidRPr="00F23E41" w:rsidRDefault="00970E6C" w:rsidP="00970E6C">
      <w:pPr>
        <w:autoSpaceDE w:val="0"/>
        <w:autoSpaceDN w:val="0"/>
        <w:adjustRightInd w:val="0"/>
        <w:spacing w:after="0" w:line="240" w:lineRule="auto"/>
        <w:ind w:left="10" w:hanging="10"/>
        <w:rPr>
          <w:rFonts w:ascii="TimesNewRoman" w:hAnsi="TimesNewRoman" w:cs="TimesNewRoman"/>
          <w:color w:val="000000"/>
          <w:sz w:val="24"/>
          <w:szCs w:val="24"/>
        </w:rPr>
      </w:pPr>
      <w:r w:rsidRPr="00F23E41">
        <w:rPr>
          <w:rFonts w:ascii="TimesNewRoman" w:hAnsi="TimesNewRoman" w:cs="TimesNewRoman"/>
          <w:color w:val="000000"/>
          <w:sz w:val="24"/>
          <w:szCs w:val="24"/>
        </w:rPr>
        <w:t>Disposition: PERMANENT RECORD.</w:t>
      </w:r>
    </w:p>
    <w:p w14:paraId="1EF39714" w14:textId="77777777" w:rsidR="00970E6C" w:rsidRPr="00F23E41" w:rsidRDefault="00970E6C" w:rsidP="00970E6C">
      <w:pPr>
        <w:spacing w:after="0" w:line="240" w:lineRule="auto"/>
        <w:ind w:left="7" w:right="11" w:hanging="10"/>
        <w:rPr>
          <w:rFonts w:ascii="Times New Roman" w:hAnsi="Times New Roman"/>
          <w:b/>
          <w:color w:val="000000"/>
          <w:sz w:val="24"/>
        </w:rPr>
      </w:pPr>
    </w:p>
    <w:p w14:paraId="01F791A4" w14:textId="77777777" w:rsidR="00970E6C" w:rsidRPr="00F23E41" w:rsidRDefault="00970E6C" w:rsidP="00970E6C">
      <w:pPr>
        <w:spacing w:after="0" w:line="240" w:lineRule="auto"/>
        <w:ind w:left="10" w:hanging="10"/>
        <w:rPr>
          <w:rFonts w:ascii="Times New Roman" w:hAnsi="Times New Roman"/>
          <w:b/>
          <w:color w:val="000000"/>
          <w:sz w:val="24"/>
          <w:szCs w:val="24"/>
        </w:rPr>
      </w:pPr>
      <w:r w:rsidRPr="00F23E41">
        <w:rPr>
          <w:rFonts w:ascii="Times New Roman" w:hAnsi="Times New Roman"/>
          <w:b/>
          <w:color w:val="000000"/>
          <w:sz w:val="24"/>
          <w:szCs w:val="24"/>
        </w:rPr>
        <w:t>Routine Correspondence</w:t>
      </w:r>
    </w:p>
    <w:p w14:paraId="119AFCF9" w14:textId="77777777" w:rsidR="00970E6C" w:rsidRPr="00F23E41" w:rsidRDefault="00970E6C" w:rsidP="00970E6C">
      <w:pPr>
        <w:spacing w:after="0" w:line="240" w:lineRule="auto"/>
        <w:ind w:left="10" w:hanging="10"/>
        <w:rPr>
          <w:rFonts w:ascii="Times New Roman" w:hAnsi="Times New Roman"/>
          <w:color w:val="000000"/>
          <w:sz w:val="24"/>
          <w:szCs w:val="24"/>
        </w:rPr>
      </w:pPr>
      <w:r w:rsidRPr="00F23E41">
        <w:rPr>
          <w:rFonts w:ascii="Times New Roman" w:hAnsi="Times New Roman"/>
          <w:color w:val="000000"/>
          <w:sz w:val="24"/>
          <w:szCs w:val="24"/>
        </w:rPr>
        <w:t xml:space="preserve">Disposition: Temporary Record. </w:t>
      </w:r>
      <w:r w:rsidRPr="00F23E41">
        <w:rPr>
          <w:rFonts w:ascii="TimesNewRoman" w:hAnsi="TimesNewRoman" w:cs="TimesNewRoman"/>
          <w:color w:val="000000"/>
          <w:sz w:val="24"/>
          <w:szCs w:val="24"/>
        </w:rPr>
        <w:t xml:space="preserve">Retain </w:t>
      </w:r>
      <w:r w:rsidR="002D3413">
        <w:rPr>
          <w:rFonts w:ascii="TimesNewRoman" w:hAnsi="TimesNewRoman" w:cs="TimesNewRoman"/>
          <w:color w:val="000000"/>
          <w:sz w:val="24"/>
          <w:szCs w:val="24"/>
        </w:rPr>
        <w:t xml:space="preserve">3 years. </w:t>
      </w:r>
    </w:p>
    <w:p w14:paraId="01E79F60" w14:textId="77777777" w:rsidR="00970E6C" w:rsidRPr="00112798" w:rsidRDefault="00970E6C" w:rsidP="00970E6C">
      <w:pPr>
        <w:autoSpaceDE w:val="0"/>
        <w:autoSpaceDN w:val="0"/>
        <w:adjustRightInd w:val="0"/>
        <w:spacing w:after="0" w:line="240" w:lineRule="auto"/>
        <w:rPr>
          <w:rFonts w:ascii="TimesNewRoman" w:hAnsi="TimesNewRoman" w:cs="TimesNewRoman"/>
          <w:color w:val="000000"/>
          <w:sz w:val="24"/>
          <w:szCs w:val="24"/>
        </w:rPr>
      </w:pPr>
    </w:p>
    <w:p w14:paraId="2DD9D1DC" w14:textId="77777777" w:rsidR="00970E6C" w:rsidRPr="00112798" w:rsidRDefault="00970E6C" w:rsidP="00970E6C">
      <w:pPr>
        <w:autoSpaceDE w:val="0"/>
        <w:autoSpaceDN w:val="0"/>
        <w:adjustRightInd w:val="0"/>
        <w:spacing w:after="0" w:line="240" w:lineRule="auto"/>
        <w:rPr>
          <w:rFonts w:ascii="TimesNewRoman" w:hAnsi="TimesNewRoman" w:cs="TimesNewRoman"/>
          <w:b/>
          <w:color w:val="000000"/>
          <w:sz w:val="24"/>
          <w:szCs w:val="24"/>
        </w:rPr>
      </w:pPr>
      <w:r w:rsidRPr="00112798">
        <w:rPr>
          <w:rFonts w:ascii="TimesNewRoman" w:hAnsi="TimesNewRoman" w:cs="TimesNewRoman"/>
          <w:b/>
          <w:color w:val="000000"/>
          <w:sz w:val="24"/>
          <w:szCs w:val="24"/>
        </w:rPr>
        <w:t>Administrative Reference Files</w:t>
      </w:r>
    </w:p>
    <w:p w14:paraId="1854B04E" w14:textId="77777777" w:rsidR="00970E6C" w:rsidRPr="00112798" w:rsidRDefault="00970E6C" w:rsidP="00970E6C">
      <w:pPr>
        <w:autoSpaceDE w:val="0"/>
        <w:autoSpaceDN w:val="0"/>
        <w:adjustRightInd w:val="0"/>
        <w:spacing w:after="0" w:line="240" w:lineRule="auto"/>
        <w:rPr>
          <w:rFonts w:ascii="TimesNewRoman" w:hAnsi="TimesNewRoman" w:cs="TimesNewRoman"/>
          <w:color w:val="000000"/>
          <w:sz w:val="24"/>
          <w:szCs w:val="24"/>
        </w:rPr>
      </w:pPr>
      <w:r w:rsidRPr="00112798">
        <w:rPr>
          <w:rFonts w:ascii="TimesNewRoman" w:hAnsi="TimesNewRoman" w:cs="TimesNewRoman"/>
          <w:color w:val="000000"/>
          <w:sz w:val="24"/>
          <w:szCs w:val="24"/>
        </w:rPr>
        <w:t>Disposition: Temporary Record. Retain for useful life.</w:t>
      </w:r>
    </w:p>
    <w:p w14:paraId="03FC607B" w14:textId="77777777" w:rsidR="00970E6C" w:rsidRPr="00112798" w:rsidRDefault="00970E6C" w:rsidP="00970E6C">
      <w:pPr>
        <w:autoSpaceDE w:val="0"/>
        <w:autoSpaceDN w:val="0"/>
        <w:adjustRightInd w:val="0"/>
        <w:spacing w:after="0" w:line="240" w:lineRule="auto"/>
        <w:rPr>
          <w:rFonts w:ascii="TimesNewRoman" w:hAnsi="TimesNewRoman" w:cs="TimesNewRoman"/>
          <w:b/>
          <w:color w:val="000000"/>
          <w:sz w:val="24"/>
          <w:szCs w:val="24"/>
        </w:rPr>
      </w:pPr>
    </w:p>
    <w:p w14:paraId="040DEE62" w14:textId="77777777" w:rsidR="00970E6C" w:rsidRPr="00112798" w:rsidRDefault="00970E6C" w:rsidP="00970E6C">
      <w:pPr>
        <w:autoSpaceDE w:val="0"/>
        <w:autoSpaceDN w:val="0"/>
        <w:adjustRightInd w:val="0"/>
        <w:spacing w:after="0" w:line="240" w:lineRule="auto"/>
        <w:rPr>
          <w:rFonts w:ascii="TimesNewRoman" w:hAnsi="TimesNewRoman" w:cs="TimesNewRoman"/>
          <w:b/>
          <w:color w:val="000000"/>
          <w:sz w:val="24"/>
          <w:szCs w:val="24"/>
        </w:rPr>
      </w:pPr>
      <w:r w:rsidRPr="00112798">
        <w:rPr>
          <w:rFonts w:ascii="TimesNewRoman" w:hAnsi="TimesNewRoman" w:cs="TimesNewRoman"/>
          <w:b/>
          <w:color w:val="000000"/>
          <w:sz w:val="24"/>
          <w:szCs w:val="24"/>
        </w:rPr>
        <w:t>Legislative Files (</w:t>
      </w:r>
      <w:r w:rsidR="00D13856">
        <w:rPr>
          <w:rFonts w:ascii="TimesNewRoman" w:hAnsi="TimesNewRoman" w:cs="TimesNewRoman"/>
          <w:b/>
          <w:color w:val="000000"/>
          <w:sz w:val="24"/>
          <w:szCs w:val="24"/>
        </w:rPr>
        <w:t xml:space="preserve">may include </w:t>
      </w:r>
      <w:r w:rsidRPr="00112798">
        <w:rPr>
          <w:rFonts w:ascii="TimesNewRoman" w:hAnsi="TimesNewRoman" w:cs="TimesNewRoman"/>
          <w:b/>
          <w:color w:val="000000"/>
          <w:sz w:val="24"/>
          <w:szCs w:val="24"/>
        </w:rPr>
        <w:t>drafts of proposed agency-sponsored legislation, tracking files</w:t>
      </w:r>
      <w:r w:rsidR="00C419FC">
        <w:rPr>
          <w:rFonts w:ascii="TimesNewRoman" w:hAnsi="TimesNewRoman" w:cs="TimesNewRoman"/>
          <w:b/>
          <w:color w:val="000000"/>
          <w:sz w:val="24"/>
          <w:szCs w:val="24"/>
        </w:rPr>
        <w:t>,</w:t>
      </w:r>
      <w:r w:rsidRPr="00112798">
        <w:rPr>
          <w:rFonts w:ascii="TimesNewRoman" w:hAnsi="TimesNewRoman" w:cs="TimesNewRoman"/>
          <w:b/>
          <w:color w:val="000000"/>
          <w:sz w:val="24"/>
          <w:szCs w:val="24"/>
        </w:rPr>
        <w:t xml:space="preserve"> and records)</w:t>
      </w:r>
    </w:p>
    <w:p w14:paraId="257ED2B6" w14:textId="77777777" w:rsidR="00970E6C" w:rsidRPr="00FB5DF3" w:rsidRDefault="00970E6C" w:rsidP="00970E6C">
      <w:pPr>
        <w:autoSpaceDE w:val="0"/>
        <w:autoSpaceDN w:val="0"/>
        <w:adjustRightInd w:val="0"/>
        <w:spacing w:after="0" w:line="240" w:lineRule="auto"/>
        <w:rPr>
          <w:rFonts w:ascii="TimesNewRoman" w:hAnsi="TimesNewRoman" w:cs="TimesNewRoman"/>
          <w:b/>
          <w:color w:val="2F5496" w:themeColor="accent1" w:themeShade="BF"/>
          <w:sz w:val="24"/>
          <w:szCs w:val="24"/>
        </w:rPr>
      </w:pPr>
      <w:r w:rsidRPr="00112798">
        <w:rPr>
          <w:rFonts w:ascii="TimesNewRoman" w:hAnsi="TimesNewRoman" w:cs="TimesNewRoman"/>
          <w:color w:val="000000"/>
          <w:sz w:val="24"/>
          <w:szCs w:val="24"/>
        </w:rPr>
        <w:t>Disposition: Temporary Record. Retain for useful life.</w:t>
      </w:r>
      <w:r w:rsidR="00F54B15">
        <w:rPr>
          <w:rFonts w:ascii="TimesNewRoman" w:hAnsi="TimesNewRoman" w:cs="TimesNewRoman"/>
          <w:color w:val="FF0000"/>
          <w:sz w:val="24"/>
          <w:szCs w:val="24"/>
        </w:rPr>
        <w:t xml:space="preserve"> </w:t>
      </w:r>
    </w:p>
    <w:p w14:paraId="0D6650EF" w14:textId="77777777" w:rsidR="00970E6C" w:rsidRDefault="00970E6C" w:rsidP="00970E6C">
      <w:pPr>
        <w:autoSpaceDE w:val="0"/>
        <w:autoSpaceDN w:val="0"/>
        <w:adjustRightInd w:val="0"/>
        <w:spacing w:after="0" w:line="240" w:lineRule="auto"/>
        <w:rPr>
          <w:rFonts w:ascii="TimesNewRoman" w:hAnsi="TimesNewRoman" w:cs="TimesNewRoman"/>
          <w:b/>
          <w:color w:val="000000"/>
          <w:sz w:val="24"/>
          <w:szCs w:val="24"/>
        </w:rPr>
      </w:pPr>
    </w:p>
    <w:p w14:paraId="293B98DF" w14:textId="77777777" w:rsidR="00970E6C" w:rsidRPr="008C3129" w:rsidRDefault="00970E6C" w:rsidP="00970E6C">
      <w:pPr>
        <w:autoSpaceDE w:val="0"/>
        <w:autoSpaceDN w:val="0"/>
        <w:adjustRightInd w:val="0"/>
        <w:spacing w:after="0" w:line="240" w:lineRule="auto"/>
        <w:rPr>
          <w:rFonts w:ascii="TimesNewRoman" w:hAnsi="TimesNewRoman" w:cs="TimesNewRoman"/>
          <w:b/>
          <w:color w:val="000000"/>
          <w:sz w:val="24"/>
          <w:szCs w:val="24"/>
        </w:rPr>
      </w:pPr>
      <w:r w:rsidRPr="008C3129">
        <w:rPr>
          <w:rFonts w:ascii="TimesNewRoman" w:hAnsi="TimesNewRoman" w:cs="TimesNewRoman"/>
          <w:b/>
          <w:color w:val="000000"/>
          <w:sz w:val="24"/>
          <w:szCs w:val="24"/>
        </w:rPr>
        <w:t>Records documenting the implementation of the agency’s approved RDA (copies of transmittal forms to Archives or State Records Center, evidence of obsolete records destroyed, and annual reports to State Records Commission)</w:t>
      </w:r>
    </w:p>
    <w:p w14:paraId="6E6477C1" w14:textId="77777777" w:rsidR="00970E6C" w:rsidRPr="004723FA" w:rsidRDefault="00970E6C" w:rsidP="00970E6C">
      <w:pPr>
        <w:autoSpaceDE w:val="0"/>
        <w:autoSpaceDN w:val="0"/>
        <w:adjustRightInd w:val="0"/>
        <w:spacing w:after="0" w:line="240" w:lineRule="auto"/>
        <w:rPr>
          <w:rFonts w:ascii="TimesNewRoman" w:hAnsi="TimesNewRoman" w:cs="TimesNewRoman"/>
          <w:color w:val="000000"/>
          <w:sz w:val="24"/>
          <w:szCs w:val="24"/>
        </w:rPr>
      </w:pPr>
      <w:r w:rsidRPr="008C3129">
        <w:rPr>
          <w:rFonts w:ascii="TimesNewRoman" w:hAnsi="TimesNewRoman" w:cs="TimesNewRoman"/>
          <w:color w:val="000000"/>
          <w:sz w:val="24"/>
          <w:szCs w:val="24"/>
        </w:rPr>
        <w:t xml:space="preserve">Disposition: Temporary Record. Retain </w:t>
      </w:r>
      <w:r w:rsidR="004723FA" w:rsidRPr="008C3129">
        <w:rPr>
          <w:rFonts w:ascii="TimesNewRoman" w:hAnsi="TimesNewRoman" w:cs="TimesNewRoman"/>
          <w:color w:val="000000"/>
          <w:sz w:val="24"/>
          <w:szCs w:val="24"/>
        </w:rPr>
        <w:t>10 years.</w:t>
      </w:r>
      <w:r w:rsidR="00D74137" w:rsidRPr="008C3129">
        <w:rPr>
          <w:rFonts w:ascii="TimesNewRoman" w:hAnsi="TimesNewRoman" w:cs="TimesNewRoman"/>
          <w:color w:val="FF0000"/>
          <w:sz w:val="24"/>
          <w:szCs w:val="24"/>
        </w:rPr>
        <w:t xml:space="preserve"> </w:t>
      </w:r>
    </w:p>
    <w:p w14:paraId="1F5311AA" w14:textId="77777777" w:rsidR="00970E6C" w:rsidRPr="00112798" w:rsidRDefault="00970E6C" w:rsidP="00970E6C">
      <w:pPr>
        <w:autoSpaceDE w:val="0"/>
        <w:autoSpaceDN w:val="0"/>
        <w:adjustRightInd w:val="0"/>
        <w:spacing w:after="0" w:line="240" w:lineRule="auto"/>
        <w:rPr>
          <w:rFonts w:ascii="TimesNewRoman" w:hAnsi="TimesNewRoman" w:cs="TimesNewRoman"/>
          <w:color w:val="000000"/>
          <w:sz w:val="24"/>
          <w:szCs w:val="24"/>
        </w:rPr>
      </w:pPr>
    </w:p>
    <w:p w14:paraId="50D9659F" w14:textId="77777777" w:rsidR="009D0567" w:rsidRDefault="009D0567" w:rsidP="009D0567">
      <w:pPr>
        <w:autoSpaceDE w:val="0"/>
        <w:autoSpaceDN w:val="0"/>
        <w:spacing w:after="0" w:line="240" w:lineRule="auto"/>
        <w:rPr>
          <w:rFonts w:ascii="TimesNewRoman" w:hAnsi="TimesNewRoman"/>
          <w:b/>
          <w:bCs/>
          <w:color w:val="000000"/>
          <w:sz w:val="24"/>
          <w:szCs w:val="24"/>
        </w:rPr>
      </w:pPr>
      <w:r>
        <w:rPr>
          <w:rFonts w:ascii="TimesNewRoman" w:hAnsi="TimesNewRoman"/>
          <w:b/>
          <w:bCs/>
          <w:color w:val="000000"/>
          <w:sz w:val="24"/>
          <w:szCs w:val="24"/>
        </w:rPr>
        <w:t>Signed Copies of Approved RDA</w:t>
      </w:r>
    </w:p>
    <w:p w14:paraId="3F1C6DD0" w14:textId="77777777" w:rsidR="009D0567" w:rsidRDefault="009D0567" w:rsidP="009D0567">
      <w:pPr>
        <w:autoSpaceDE w:val="0"/>
        <w:autoSpaceDN w:val="0"/>
        <w:spacing w:after="0" w:line="240" w:lineRule="auto"/>
        <w:rPr>
          <w:rFonts w:ascii="TimesNewRoman" w:hAnsi="TimesNewRoman"/>
          <w:color w:val="000000"/>
          <w:sz w:val="24"/>
          <w:szCs w:val="24"/>
        </w:rPr>
      </w:pPr>
      <w:r>
        <w:rPr>
          <w:rFonts w:ascii="TimesNewRoman" w:hAnsi="TimesNewRoman"/>
          <w:color w:val="000000"/>
          <w:sz w:val="24"/>
          <w:szCs w:val="24"/>
        </w:rPr>
        <w:t>Disposition: Temporary Record. Retain until superseded.</w:t>
      </w:r>
    </w:p>
    <w:p w14:paraId="40AD915D" w14:textId="77777777" w:rsidR="00A80F84" w:rsidRPr="00112798" w:rsidRDefault="00A80F84" w:rsidP="00970E6C">
      <w:pPr>
        <w:autoSpaceDE w:val="0"/>
        <w:autoSpaceDN w:val="0"/>
        <w:adjustRightInd w:val="0"/>
        <w:spacing w:after="0" w:line="240" w:lineRule="auto"/>
        <w:rPr>
          <w:rFonts w:ascii="TimesNewRoman" w:hAnsi="TimesNewRoman" w:cs="TimesNewRoman"/>
          <w:color w:val="000000"/>
          <w:sz w:val="24"/>
          <w:szCs w:val="24"/>
        </w:rPr>
      </w:pPr>
    </w:p>
    <w:p w14:paraId="5DAE7D97" w14:textId="77777777" w:rsidR="00970E6C" w:rsidRPr="00112798" w:rsidRDefault="00970E6C" w:rsidP="00970E6C">
      <w:pPr>
        <w:autoSpaceDE w:val="0"/>
        <w:autoSpaceDN w:val="0"/>
        <w:adjustRightInd w:val="0"/>
        <w:spacing w:after="0" w:line="240" w:lineRule="auto"/>
        <w:rPr>
          <w:rFonts w:ascii="TimesNewRoman" w:hAnsi="TimesNewRoman" w:cs="TimesNewRoman"/>
          <w:b/>
          <w:color w:val="000000"/>
          <w:sz w:val="24"/>
          <w:szCs w:val="24"/>
        </w:rPr>
      </w:pPr>
      <w:bookmarkStart w:id="45" w:name="_Hlk33173255"/>
      <w:r w:rsidRPr="00112798">
        <w:rPr>
          <w:rFonts w:ascii="TimesNewRoman" w:hAnsi="TimesNewRoman" w:cs="TimesNewRoman"/>
          <w:b/>
          <w:color w:val="000000"/>
          <w:sz w:val="24"/>
          <w:szCs w:val="24"/>
        </w:rPr>
        <w:t>Computer Systems Documentation (Hardware/Software Specifications and Warranties)</w:t>
      </w:r>
    </w:p>
    <w:bookmarkEnd w:id="45"/>
    <w:p w14:paraId="0A14FDC6" w14:textId="77777777" w:rsidR="00970E6C" w:rsidRPr="00722CF3" w:rsidRDefault="00970E6C" w:rsidP="00970E6C">
      <w:pPr>
        <w:autoSpaceDE w:val="0"/>
        <w:autoSpaceDN w:val="0"/>
        <w:adjustRightInd w:val="0"/>
        <w:spacing w:after="0" w:line="240" w:lineRule="auto"/>
        <w:rPr>
          <w:rFonts w:ascii="TimesNewRoman" w:hAnsi="TimesNewRoman" w:cs="TimesNewRoman"/>
          <w:b/>
          <w:bCs/>
          <w:color w:val="00B050"/>
          <w:sz w:val="24"/>
          <w:szCs w:val="24"/>
        </w:rPr>
      </w:pPr>
      <w:r w:rsidRPr="00112798">
        <w:rPr>
          <w:rFonts w:ascii="TimesNewRoman" w:hAnsi="TimesNewRoman" w:cs="TimesNewRoman"/>
          <w:color w:val="000000"/>
          <w:sz w:val="24"/>
          <w:szCs w:val="24"/>
        </w:rPr>
        <w:t>Disposition: Temporary Record. Retain documentation of former system 1 year after audit for the fiscal year in which the former hardware and software no longer exists anywhere in the agency and all permanent records have been migrated to a new system.</w:t>
      </w:r>
      <w:r w:rsidR="00722CF3">
        <w:rPr>
          <w:rFonts w:ascii="TimesNewRoman" w:hAnsi="TimesNewRoman" w:cs="TimesNewRoman"/>
          <w:color w:val="000000"/>
          <w:sz w:val="24"/>
          <w:szCs w:val="24"/>
        </w:rPr>
        <w:t xml:space="preserve"> </w:t>
      </w:r>
    </w:p>
    <w:p w14:paraId="62584854" w14:textId="77777777" w:rsidR="00970E6C" w:rsidRPr="00112798" w:rsidRDefault="00970E6C" w:rsidP="00970E6C">
      <w:pPr>
        <w:autoSpaceDE w:val="0"/>
        <w:autoSpaceDN w:val="0"/>
        <w:adjustRightInd w:val="0"/>
        <w:spacing w:after="0" w:line="240" w:lineRule="auto"/>
        <w:rPr>
          <w:rFonts w:ascii="TimesNewRoman" w:hAnsi="TimesNewRoman" w:cs="TimesNewRoman"/>
          <w:b/>
          <w:bCs/>
          <w:color w:val="000000"/>
          <w:sz w:val="24"/>
          <w:szCs w:val="24"/>
        </w:rPr>
      </w:pPr>
    </w:p>
    <w:p w14:paraId="6FDBAF94" w14:textId="77777777" w:rsidR="00970E6C" w:rsidRPr="00112798" w:rsidRDefault="00970E6C" w:rsidP="00970E6C">
      <w:pPr>
        <w:autoSpaceDE w:val="0"/>
        <w:autoSpaceDN w:val="0"/>
        <w:adjustRightInd w:val="0"/>
        <w:spacing w:after="0" w:line="240" w:lineRule="auto"/>
        <w:rPr>
          <w:rFonts w:ascii="TimesNewRoman" w:hAnsi="TimesNewRoman" w:cs="TimesNewRoman"/>
          <w:b/>
          <w:color w:val="000000"/>
          <w:sz w:val="24"/>
          <w:szCs w:val="24"/>
        </w:rPr>
      </w:pPr>
      <w:r w:rsidRPr="00112798">
        <w:rPr>
          <w:rFonts w:ascii="TimesNewRoman" w:hAnsi="TimesNewRoman" w:cs="TimesNewRoman"/>
          <w:b/>
          <w:color w:val="000000"/>
          <w:sz w:val="24"/>
          <w:szCs w:val="24"/>
        </w:rPr>
        <w:t>WEBSITE AND SOCIAL MEDIA SITE(S)</w:t>
      </w:r>
      <w:r w:rsidRPr="00112798">
        <w:rPr>
          <w:rFonts w:ascii="TimesNewRoman" w:hAnsi="TimesNewRoman" w:cs="TimesNewRoman"/>
          <w:b/>
          <w:color w:val="000000"/>
          <w:sz w:val="24"/>
          <w:szCs w:val="24"/>
        </w:rPr>
        <w:fldChar w:fldCharType="begin"/>
      </w:r>
      <w:r w:rsidRPr="00112798">
        <w:rPr>
          <w:rFonts w:ascii="TimesNewRoman" w:hAnsi="TimesNewRoman" w:cs="TimesNewRoman"/>
          <w:color w:val="000000"/>
          <w:sz w:val="24"/>
          <w:szCs w:val="24"/>
        </w:rPr>
        <w:instrText xml:space="preserve"> XE "</w:instrText>
      </w:r>
      <w:r w:rsidRPr="00112798">
        <w:rPr>
          <w:rFonts w:ascii="TimesNewRoman" w:hAnsi="TimesNewRoman" w:cs="TimesNewRoman"/>
          <w:b/>
          <w:color w:val="000000"/>
          <w:sz w:val="24"/>
          <w:szCs w:val="24"/>
        </w:rPr>
        <w:instrText>WEBSITE AND SOCIAL MEDIA SITE(S)</w:instrText>
      </w:r>
      <w:r w:rsidRPr="00112798">
        <w:rPr>
          <w:rFonts w:ascii="TimesNewRoman" w:hAnsi="TimesNewRoman" w:cs="TimesNewRoman"/>
          <w:color w:val="000000"/>
          <w:sz w:val="24"/>
          <w:szCs w:val="24"/>
        </w:rPr>
        <w:instrText xml:space="preserve">" </w:instrText>
      </w:r>
      <w:r w:rsidRPr="00112798">
        <w:rPr>
          <w:rFonts w:ascii="TimesNewRoman" w:hAnsi="TimesNewRoman" w:cs="TimesNewRoman"/>
          <w:b/>
          <w:color w:val="000000"/>
          <w:sz w:val="24"/>
          <w:szCs w:val="24"/>
        </w:rPr>
        <w:fldChar w:fldCharType="end"/>
      </w:r>
    </w:p>
    <w:p w14:paraId="59EBC4A3" w14:textId="77777777" w:rsidR="00970E6C" w:rsidRPr="00112798" w:rsidRDefault="00970E6C" w:rsidP="00970E6C">
      <w:pPr>
        <w:autoSpaceDE w:val="0"/>
        <w:autoSpaceDN w:val="0"/>
        <w:adjustRightInd w:val="0"/>
        <w:spacing w:after="0" w:line="240" w:lineRule="auto"/>
        <w:rPr>
          <w:rFonts w:ascii="TimesNewRoman" w:hAnsi="TimesNewRoman" w:cs="TimesNewRoman"/>
          <w:color w:val="000000"/>
          <w:sz w:val="24"/>
          <w:szCs w:val="24"/>
        </w:rPr>
      </w:pPr>
      <w:r w:rsidRPr="00112798">
        <w:rPr>
          <w:rFonts w:ascii="TimesNewRoman" w:hAnsi="TimesNewRoman" w:cs="TimesNewRoman"/>
          <w:color w:val="000000"/>
          <w:sz w:val="24"/>
          <w:szCs w:val="24"/>
        </w:rPr>
        <w:t>Disposition: PERMANENT RECORD.</w:t>
      </w:r>
    </w:p>
    <w:p w14:paraId="44E3956E" w14:textId="77777777" w:rsidR="00970E6C" w:rsidRDefault="00970E6C" w:rsidP="00970E6C">
      <w:pPr>
        <w:autoSpaceDE w:val="0"/>
        <w:autoSpaceDN w:val="0"/>
        <w:adjustRightInd w:val="0"/>
        <w:spacing w:after="0" w:line="240" w:lineRule="auto"/>
        <w:rPr>
          <w:rFonts w:ascii="TimesNewRoman" w:hAnsi="TimesNewRoman" w:cs="TimesNewRoman"/>
          <w:color w:val="000000"/>
          <w:sz w:val="24"/>
          <w:szCs w:val="24"/>
        </w:rPr>
      </w:pPr>
    </w:p>
    <w:p w14:paraId="69E86C3C" w14:textId="77777777" w:rsidR="00970E6C" w:rsidRPr="00CD538C" w:rsidRDefault="00970E6C" w:rsidP="00970E6C">
      <w:pPr>
        <w:autoSpaceDE w:val="0"/>
        <w:autoSpaceDN w:val="0"/>
        <w:adjustRightInd w:val="0"/>
        <w:spacing w:after="0" w:line="240" w:lineRule="auto"/>
        <w:rPr>
          <w:rFonts w:ascii="TimesNewRoman" w:hAnsi="TimesNewRoman" w:cs="TimesNewRoman"/>
          <w:i/>
          <w:color w:val="000000"/>
          <w:sz w:val="24"/>
          <w:szCs w:val="24"/>
        </w:rPr>
      </w:pPr>
      <w:r w:rsidRPr="00CD538C">
        <w:rPr>
          <w:rFonts w:ascii="TimesNewRoman" w:hAnsi="TimesNewRoman" w:cs="TimesNewRoman"/>
          <w:i/>
          <w:color w:val="000000"/>
          <w:sz w:val="24"/>
          <w:szCs w:val="24"/>
        </w:rPr>
        <w:t xml:space="preserve">Note: ADAH staff capture and preserve the agency’s website and other social media sites via a service offered by the Internet Archive [Archive It]. Any content behind password protected or login would not be captured by ADAH. Check with the ADAH website at </w:t>
      </w:r>
      <w:r w:rsidRPr="00CD538C">
        <w:rPr>
          <w:rFonts w:ascii="TimesNewRoman" w:hAnsi="TimesNewRoman" w:cs="TimesNewRoman"/>
          <w:i/>
          <w:sz w:val="24"/>
          <w:szCs w:val="24"/>
        </w:rPr>
        <w:t>www.archiveit.org/organizations/62</w:t>
      </w:r>
      <w:r w:rsidRPr="00CD538C">
        <w:rPr>
          <w:rFonts w:ascii="TimesNewRoman" w:hAnsi="TimesNewRoman" w:cs="TimesNewRoman"/>
          <w:i/>
          <w:color w:val="000000"/>
          <w:sz w:val="24"/>
          <w:szCs w:val="24"/>
        </w:rPr>
        <w:t xml:space="preserve"> to ensure your agency and social media site(s) are captured and preserved. If your agency’s website and social media site(s) are not captured by the service, please contact the Archives Division at 334-242-4452 to get them included. </w:t>
      </w:r>
    </w:p>
    <w:bookmarkEnd w:id="44"/>
    <w:p w14:paraId="148D1A62" w14:textId="77777777" w:rsidR="00970E6C" w:rsidRPr="00112798" w:rsidRDefault="00970E6C" w:rsidP="00970E6C">
      <w:pPr>
        <w:autoSpaceDE w:val="0"/>
        <w:autoSpaceDN w:val="0"/>
        <w:adjustRightInd w:val="0"/>
        <w:spacing w:after="0" w:line="240" w:lineRule="auto"/>
        <w:rPr>
          <w:rFonts w:ascii="TimesNewRoman" w:hAnsi="TimesNewRoman" w:cs="TimesNewRoman"/>
          <w:b/>
          <w:bCs/>
          <w:color w:val="000000"/>
          <w:sz w:val="24"/>
          <w:szCs w:val="24"/>
        </w:rPr>
      </w:pPr>
    </w:p>
    <w:p w14:paraId="0439DA40" w14:textId="77777777" w:rsidR="00970E6C" w:rsidRPr="00964F2E" w:rsidRDefault="00970E6C" w:rsidP="00970E6C">
      <w:pPr>
        <w:pStyle w:val="H3"/>
        <w:spacing w:before="0" w:after="0"/>
        <w:rPr>
          <w:color w:val="auto"/>
        </w:rPr>
      </w:pPr>
      <w:bookmarkStart w:id="46" w:name="_Toc14858987"/>
      <w:bookmarkStart w:id="47" w:name="_Toc496000885"/>
      <w:r w:rsidRPr="00964F2E">
        <w:rPr>
          <w:color w:val="auto"/>
        </w:rPr>
        <w:t xml:space="preserve">Administering Internal Operations: Managing </w:t>
      </w:r>
      <w:r>
        <w:rPr>
          <w:color w:val="auto"/>
        </w:rPr>
        <w:t>Finances</w:t>
      </w:r>
      <w:bookmarkEnd w:id="46"/>
    </w:p>
    <w:p w14:paraId="3A768904" w14:textId="77777777" w:rsidR="00970E6C" w:rsidRDefault="00970E6C" w:rsidP="00970E6C">
      <w:pPr>
        <w:autoSpaceDE w:val="0"/>
        <w:autoSpaceDN w:val="0"/>
        <w:adjustRightInd w:val="0"/>
        <w:spacing w:after="0" w:line="240" w:lineRule="auto"/>
        <w:rPr>
          <w:rFonts w:ascii="TimesNewRoman" w:hAnsi="TimesNewRoman" w:cs="TimesNewRoman"/>
          <w:b/>
          <w:color w:val="000000"/>
          <w:sz w:val="24"/>
          <w:szCs w:val="24"/>
          <w:u w:val="single"/>
        </w:rPr>
      </w:pPr>
    </w:p>
    <w:p w14:paraId="70732808" w14:textId="04834131" w:rsidR="00615EAE" w:rsidRPr="00722CF3" w:rsidRDefault="00615EAE" w:rsidP="00970E6C">
      <w:pPr>
        <w:autoSpaceDE w:val="0"/>
        <w:autoSpaceDN w:val="0"/>
        <w:adjustRightInd w:val="0"/>
        <w:spacing w:after="0" w:line="240" w:lineRule="auto"/>
        <w:rPr>
          <w:rFonts w:ascii="TimesNewRoman" w:hAnsi="TimesNewRoman" w:cs="TimesNewRoman"/>
          <w:bCs/>
          <w:i/>
          <w:iCs/>
          <w:color w:val="00B050"/>
          <w:sz w:val="24"/>
          <w:szCs w:val="24"/>
        </w:rPr>
      </w:pPr>
      <w:bookmarkStart w:id="48" w:name="_Hlk508095703"/>
      <w:bookmarkEnd w:id="47"/>
      <w:r w:rsidRPr="00615EAE">
        <w:rPr>
          <w:rFonts w:ascii="TimesNewRoman" w:hAnsi="TimesNewRoman" w:cs="TimesNewRoman"/>
          <w:bCs/>
          <w:i/>
          <w:iCs/>
          <w:color w:val="000000"/>
          <w:sz w:val="24"/>
          <w:szCs w:val="24"/>
        </w:rPr>
        <w:t xml:space="preserve">Note: </w:t>
      </w:r>
      <w:r w:rsidR="00CA62DF">
        <w:rPr>
          <w:rFonts w:ascii="TimesNewRoman" w:hAnsi="TimesNewRoman" w:cs="TimesNewRoman"/>
          <w:bCs/>
          <w:i/>
          <w:iCs/>
          <w:color w:val="000000"/>
          <w:sz w:val="24"/>
          <w:szCs w:val="24"/>
        </w:rPr>
        <w:t xml:space="preserve">As of </w:t>
      </w:r>
      <w:r w:rsidR="00EE3B90">
        <w:rPr>
          <w:rFonts w:ascii="TimesNewRoman" w:hAnsi="TimesNewRoman" w:cs="TimesNewRoman"/>
          <w:bCs/>
          <w:i/>
          <w:iCs/>
          <w:color w:val="000000"/>
          <w:sz w:val="24"/>
          <w:szCs w:val="24"/>
        </w:rPr>
        <w:t>October</w:t>
      </w:r>
      <w:r w:rsidR="00CA62DF">
        <w:rPr>
          <w:rFonts w:ascii="TimesNewRoman" w:hAnsi="TimesNewRoman" w:cs="TimesNewRoman"/>
          <w:bCs/>
          <w:i/>
          <w:iCs/>
          <w:color w:val="000000"/>
          <w:sz w:val="24"/>
          <w:szCs w:val="24"/>
        </w:rPr>
        <w:t xml:space="preserve"> 2020, f</w:t>
      </w:r>
      <w:r w:rsidRPr="00615EAE">
        <w:rPr>
          <w:rFonts w:ascii="TimesNewRoman" w:hAnsi="TimesNewRoman" w:cs="TimesNewRoman"/>
          <w:bCs/>
          <w:i/>
          <w:iCs/>
          <w:color w:val="000000"/>
          <w:sz w:val="24"/>
          <w:szCs w:val="24"/>
        </w:rPr>
        <w:t>inancial records of the Multiple Needs Child Office are maintained by the Department of Human Resources (DHR).</w:t>
      </w:r>
      <w:r w:rsidR="00722CF3">
        <w:rPr>
          <w:rFonts w:ascii="TimesNewRoman" w:hAnsi="TimesNewRoman" w:cs="TimesNewRoman"/>
          <w:bCs/>
          <w:i/>
          <w:iCs/>
          <w:color w:val="000000"/>
          <w:sz w:val="24"/>
          <w:szCs w:val="24"/>
        </w:rPr>
        <w:t xml:space="preserve"> </w:t>
      </w:r>
    </w:p>
    <w:bookmarkEnd w:id="48"/>
    <w:p w14:paraId="0CD3A2FC" w14:textId="77777777" w:rsidR="00970E6C" w:rsidRDefault="00970E6C" w:rsidP="00970E6C">
      <w:pPr>
        <w:autoSpaceDE w:val="0"/>
        <w:autoSpaceDN w:val="0"/>
        <w:adjustRightInd w:val="0"/>
        <w:spacing w:after="0" w:line="240" w:lineRule="auto"/>
        <w:rPr>
          <w:rFonts w:ascii="TimesNewRoman" w:hAnsi="TimesNewRoman" w:cs="TimesNewRoman"/>
          <w:b/>
          <w:bCs/>
          <w:color w:val="000000"/>
          <w:sz w:val="24"/>
          <w:szCs w:val="24"/>
        </w:rPr>
      </w:pPr>
    </w:p>
    <w:p w14:paraId="2E205C90" w14:textId="77777777" w:rsidR="00970E6C" w:rsidRPr="0070393C" w:rsidRDefault="00970E6C" w:rsidP="00970E6C">
      <w:pPr>
        <w:pStyle w:val="H3"/>
        <w:spacing w:before="0" w:after="0"/>
        <w:rPr>
          <w:color w:val="2F5496" w:themeColor="accent1" w:themeShade="BF"/>
        </w:rPr>
      </w:pPr>
      <w:bookmarkStart w:id="49" w:name="_Toc14858988"/>
      <w:r w:rsidRPr="00964F2E">
        <w:rPr>
          <w:color w:val="auto"/>
        </w:rPr>
        <w:t xml:space="preserve">Administering Internal Operations: Managing </w:t>
      </w:r>
      <w:r>
        <w:rPr>
          <w:color w:val="auto"/>
        </w:rPr>
        <w:t>Human Resources</w:t>
      </w:r>
      <w:bookmarkEnd w:id="49"/>
      <w:r w:rsidR="00722CF3">
        <w:rPr>
          <w:color w:val="auto"/>
        </w:rPr>
        <w:t xml:space="preserve"> </w:t>
      </w:r>
    </w:p>
    <w:p w14:paraId="2A8BD0F0" w14:textId="77777777" w:rsidR="00970E6C" w:rsidRDefault="00970E6C" w:rsidP="00970E6C">
      <w:pPr>
        <w:autoSpaceDE w:val="0"/>
        <w:autoSpaceDN w:val="0"/>
        <w:adjustRightInd w:val="0"/>
        <w:spacing w:after="0" w:line="240" w:lineRule="auto"/>
        <w:rPr>
          <w:rFonts w:ascii="TimesNewRoman" w:hAnsi="TimesNewRoman" w:cs="TimesNewRoman"/>
          <w:b/>
          <w:bCs/>
          <w:color w:val="000000"/>
          <w:sz w:val="24"/>
          <w:szCs w:val="24"/>
        </w:rPr>
      </w:pPr>
    </w:p>
    <w:p w14:paraId="50DB4BBF" w14:textId="5956A7C4" w:rsidR="00970E6C" w:rsidRPr="00112798" w:rsidRDefault="00263EC0" w:rsidP="002730EB">
      <w:pPr>
        <w:autoSpaceDE w:val="0"/>
        <w:autoSpaceDN w:val="0"/>
        <w:adjustRightInd w:val="0"/>
        <w:spacing w:after="0" w:line="240" w:lineRule="auto"/>
        <w:rPr>
          <w:rFonts w:ascii="TimesNewRoman" w:hAnsi="TimesNewRoman" w:cs="TimesNewRoman"/>
          <w:color w:val="000000"/>
          <w:sz w:val="24"/>
          <w:szCs w:val="24"/>
        </w:rPr>
      </w:pPr>
      <w:r w:rsidRPr="00615EAE">
        <w:rPr>
          <w:rFonts w:ascii="TimesNewRoman" w:hAnsi="TimesNewRoman" w:cs="TimesNewRoman"/>
          <w:bCs/>
          <w:i/>
          <w:iCs/>
          <w:color w:val="000000"/>
          <w:sz w:val="24"/>
          <w:szCs w:val="24"/>
        </w:rPr>
        <w:lastRenderedPageBreak/>
        <w:t xml:space="preserve">Note: </w:t>
      </w:r>
      <w:r w:rsidR="00CA62DF">
        <w:rPr>
          <w:rFonts w:ascii="TimesNewRoman" w:hAnsi="TimesNewRoman" w:cs="TimesNewRoman"/>
          <w:bCs/>
          <w:i/>
          <w:iCs/>
          <w:color w:val="000000"/>
          <w:sz w:val="24"/>
          <w:szCs w:val="24"/>
        </w:rPr>
        <w:t xml:space="preserve">As of </w:t>
      </w:r>
      <w:r w:rsidR="00EE3B90">
        <w:rPr>
          <w:rFonts w:ascii="TimesNewRoman" w:hAnsi="TimesNewRoman" w:cs="TimesNewRoman"/>
          <w:bCs/>
          <w:i/>
          <w:iCs/>
          <w:color w:val="000000"/>
          <w:sz w:val="24"/>
          <w:szCs w:val="24"/>
        </w:rPr>
        <w:t>October</w:t>
      </w:r>
      <w:r w:rsidR="00CA62DF">
        <w:rPr>
          <w:rFonts w:ascii="TimesNewRoman" w:hAnsi="TimesNewRoman" w:cs="TimesNewRoman"/>
          <w:bCs/>
          <w:i/>
          <w:iCs/>
          <w:color w:val="000000"/>
          <w:sz w:val="24"/>
          <w:szCs w:val="24"/>
        </w:rPr>
        <w:t xml:space="preserve"> 2020, </w:t>
      </w:r>
      <w:r w:rsidR="00156C88">
        <w:rPr>
          <w:rFonts w:ascii="TimesNewRoman" w:hAnsi="TimesNewRoman" w:cs="TimesNewRoman"/>
          <w:bCs/>
          <w:i/>
          <w:iCs/>
          <w:color w:val="000000"/>
          <w:sz w:val="24"/>
          <w:szCs w:val="24"/>
        </w:rPr>
        <w:t>h</w:t>
      </w:r>
      <w:r>
        <w:rPr>
          <w:rFonts w:ascii="TimesNewRoman" w:hAnsi="TimesNewRoman" w:cs="TimesNewRoman"/>
          <w:bCs/>
          <w:i/>
          <w:iCs/>
          <w:color w:val="000000"/>
          <w:sz w:val="24"/>
          <w:szCs w:val="24"/>
        </w:rPr>
        <w:t xml:space="preserve">uman </w:t>
      </w:r>
      <w:r w:rsidR="00156C88">
        <w:rPr>
          <w:rFonts w:ascii="TimesNewRoman" w:hAnsi="TimesNewRoman" w:cs="TimesNewRoman"/>
          <w:bCs/>
          <w:i/>
          <w:iCs/>
          <w:color w:val="000000"/>
          <w:sz w:val="24"/>
          <w:szCs w:val="24"/>
        </w:rPr>
        <w:t>r</w:t>
      </w:r>
      <w:r>
        <w:rPr>
          <w:rFonts w:ascii="TimesNewRoman" w:hAnsi="TimesNewRoman" w:cs="TimesNewRoman"/>
          <w:bCs/>
          <w:i/>
          <w:iCs/>
          <w:color w:val="000000"/>
          <w:sz w:val="24"/>
          <w:szCs w:val="24"/>
        </w:rPr>
        <w:t xml:space="preserve">esources </w:t>
      </w:r>
      <w:r w:rsidRPr="00615EAE">
        <w:rPr>
          <w:rFonts w:ascii="TimesNewRoman" w:hAnsi="TimesNewRoman" w:cs="TimesNewRoman"/>
          <w:bCs/>
          <w:i/>
          <w:iCs/>
          <w:color w:val="000000"/>
          <w:sz w:val="24"/>
          <w:szCs w:val="24"/>
        </w:rPr>
        <w:t xml:space="preserve">records of the Multiple Needs Child Office are maintained by the Department of </w:t>
      </w:r>
      <w:r>
        <w:rPr>
          <w:rFonts w:ascii="TimesNewRoman" w:hAnsi="TimesNewRoman" w:cs="TimesNewRoman"/>
          <w:bCs/>
          <w:i/>
          <w:iCs/>
          <w:color w:val="000000"/>
          <w:sz w:val="24"/>
          <w:szCs w:val="24"/>
        </w:rPr>
        <w:t>Mental Health (ADMH</w:t>
      </w:r>
      <w:bookmarkStart w:id="50" w:name="_Hlk508095735"/>
      <w:r w:rsidR="002730EB">
        <w:rPr>
          <w:rFonts w:ascii="TimesNewRoman" w:hAnsi="TimesNewRoman" w:cs="TimesNewRoman"/>
          <w:bCs/>
          <w:i/>
          <w:iCs/>
          <w:color w:val="000000"/>
          <w:sz w:val="24"/>
          <w:szCs w:val="24"/>
        </w:rPr>
        <w:t xml:space="preserve">). </w:t>
      </w:r>
    </w:p>
    <w:bookmarkEnd w:id="50"/>
    <w:p w14:paraId="07F5BFF2" w14:textId="77777777" w:rsidR="00970E6C" w:rsidRDefault="00970E6C" w:rsidP="00970E6C">
      <w:pPr>
        <w:autoSpaceDE w:val="0"/>
        <w:autoSpaceDN w:val="0"/>
        <w:adjustRightInd w:val="0"/>
        <w:spacing w:after="0" w:line="240" w:lineRule="auto"/>
        <w:rPr>
          <w:rFonts w:ascii="TimesNewRoman" w:hAnsi="TimesNewRoman" w:cs="TimesNewRoman"/>
          <w:color w:val="000000"/>
          <w:sz w:val="24"/>
          <w:szCs w:val="24"/>
        </w:rPr>
      </w:pPr>
    </w:p>
    <w:p w14:paraId="79D16D6B" w14:textId="77777777" w:rsidR="00970E6C" w:rsidRPr="00964F2E" w:rsidRDefault="00970E6C" w:rsidP="00970E6C">
      <w:pPr>
        <w:pStyle w:val="H3"/>
        <w:spacing w:before="0" w:after="0"/>
        <w:rPr>
          <w:color w:val="auto"/>
        </w:rPr>
      </w:pPr>
      <w:bookmarkStart w:id="51" w:name="_Toc14858989"/>
      <w:bookmarkStart w:id="52" w:name="_Hlk508095836"/>
      <w:r w:rsidRPr="00964F2E">
        <w:rPr>
          <w:color w:val="auto"/>
        </w:rPr>
        <w:t xml:space="preserve">Administering Internal Operations: Managing </w:t>
      </w:r>
      <w:r>
        <w:rPr>
          <w:color w:val="auto"/>
        </w:rPr>
        <w:t>Properties, Facilities, and Resources</w:t>
      </w:r>
      <w:bookmarkEnd w:id="51"/>
    </w:p>
    <w:p w14:paraId="725F9F26" w14:textId="77777777" w:rsidR="00970E6C" w:rsidRPr="00112798" w:rsidRDefault="00970E6C" w:rsidP="00970E6C">
      <w:pPr>
        <w:autoSpaceDE w:val="0"/>
        <w:autoSpaceDN w:val="0"/>
        <w:adjustRightInd w:val="0"/>
        <w:spacing w:after="0" w:line="240" w:lineRule="auto"/>
        <w:rPr>
          <w:rFonts w:ascii="TimesNewRoman" w:hAnsi="TimesNewRoman" w:cs="TimesNewRoman"/>
          <w:color w:val="000000"/>
          <w:sz w:val="24"/>
          <w:szCs w:val="24"/>
        </w:rPr>
      </w:pPr>
    </w:p>
    <w:p w14:paraId="5969699E" w14:textId="77777777" w:rsidR="00D8707C" w:rsidRDefault="00D8707C" w:rsidP="00D8707C">
      <w:pPr>
        <w:autoSpaceDE w:val="0"/>
        <w:autoSpaceDN w:val="0"/>
        <w:spacing w:after="0" w:line="240" w:lineRule="auto"/>
        <w:rPr>
          <w:rFonts w:ascii="TimesNewRoman" w:hAnsi="TimesNewRoman"/>
          <w:b/>
          <w:bCs/>
          <w:color w:val="000000"/>
          <w:sz w:val="24"/>
          <w:szCs w:val="24"/>
        </w:rPr>
      </w:pPr>
      <w:r>
        <w:rPr>
          <w:rFonts w:ascii="TimesNewRoman" w:hAnsi="TimesNewRoman"/>
          <w:b/>
          <w:bCs/>
          <w:color w:val="000000"/>
          <w:sz w:val="24"/>
          <w:szCs w:val="24"/>
        </w:rPr>
        <w:t>Semiannual Property Inventory Lists</w:t>
      </w:r>
    </w:p>
    <w:p w14:paraId="3C05B322" w14:textId="77777777" w:rsidR="00D8707C" w:rsidRDefault="00D8707C" w:rsidP="00D8707C">
      <w:pPr>
        <w:autoSpaceDE w:val="0"/>
        <w:autoSpaceDN w:val="0"/>
        <w:spacing w:after="0" w:line="240" w:lineRule="auto"/>
        <w:rPr>
          <w:rFonts w:ascii="TimesNewRoman" w:hAnsi="TimesNewRoman"/>
          <w:color w:val="000000"/>
          <w:sz w:val="24"/>
          <w:szCs w:val="24"/>
        </w:rPr>
      </w:pPr>
      <w:r>
        <w:rPr>
          <w:rFonts w:ascii="TimesNewRoman" w:hAnsi="TimesNewRoman"/>
          <w:color w:val="000000"/>
          <w:sz w:val="24"/>
          <w:szCs w:val="24"/>
        </w:rPr>
        <w:t xml:space="preserve">Disposition: Temporary Record. Retain 2 years. (Code of Alabama 1975 </w:t>
      </w:r>
      <w:r>
        <w:rPr>
          <w:rFonts w:ascii="Times New Roman" w:hAnsi="Times New Roman"/>
          <w:sz w:val="24"/>
          <w:szCs w:val="24"/>
        </w:rPr>
        <w:t>§</w:t>
      </w:r>
      <w:r>
        <w:rPr>
          <w:rFonts w:ascii="TimesNewRoman" w:hAnsi="TimesNewRoman"/>
          <w:color w:val="000000"/>
          <w:sz w:val="24"/>
          <w:szCs w:val="24"/>
        </w:rPr>
        <w:t xml:space="preserve"> 36-16-8[1])</w:t>
      </w:r>
    </w:p>
    <w:p w14:paraId="41B5E5EF" w14:textId="77777777" w:rsidR="00970E6C" w:rsidRPr="00112798" w:rsidRDefault="00970E6C" w:rsidP="00970E6C">
      <w:pPr>
        <w:autoSpaceDE w:val="0"/>
        <w:autoSpaceDN w:val="0"/>
        <w:adjustRightInd w:val="0"/>
        <w:spacing w:after="0" w:line="240" w:lineRule="auto"/>
        <w:rPr>
          <w:rFonts w:ascii="TimesNewRoman" w:hAnsi="TimesNewRoman" w:cs="TimesNewRoman"/>
          <w:color w:val="000000"/>
          <w:sz w:val="24"/>
          <w:szCs w:val="24"/>
        </w:rPr>
      </w:pPr>
    </w:p>
    <w:p w14:paraId="7A42DFB5" w14:textId="77777777" w:rsidR="003A45BA" w:rsidRDefault="003A45BA" w:rsidP="003A45BA">
      <w:pPr>
        <w:autoSpaceDE w:val="0"/>
        <w:autoSpaceDN w:val="0"/>
        <w:spacing w:after="0" w:line="240" w:lineRule="auto"/>
        <w:ind w:left="14" w:hanging="14"/>
        <w:rPr>
          <w:rFonts w:ascii="TimesNewRoman" w:hAnsi="TimesNewRoman"/>
          <w:b/>
          <w:bCs/>
          <w:color w:val="000000"/>
          <w:sz w:val="24"/>
          <w:szCs w:val="24"/>
        </w:rPr>
      </w:pPr>
      <w:r>
        <w:rPr>
          <w:rFonts w:ascii="TimesNewRoman" w:hAnsi="TimesNewRoman"/>
          <w:b/>
          <w:bCs/>
          <w:color w:val="000000"/>
          <w:sz w:val="24"/>
          <w:szCs w:val="24"/>
        </w:rPr>
        <w:t>Agency Copies of Transfer of State Property Forms (SD-1)</w:t>
      </w:r>
    </w:p>
    <w:p w14:paraId="728D1371" w14:textId="77777777" w:rsidR="003A45BA" w:rsidRDefault="003A45BA" w:rsidP="003A45BA">
      <w:pPr>
        <w:autoSpaceDE w:val="0"/>
        <w:autoSpaceDN w:val="0"/>
        <w:spacing w:after="0" w:line="240" w:lineRule="auto"/>
        <w:ind w:left="14" w:hanging="14"/>
        <w:rPr>
          <w:rFonts w:ascii="TimesNewRoman" w:hAnsi="TimesNewRoman"/>
          <w:color w:val="000000"/>
          <w:sz w:val="24"/>
          <w:szCs w:val="24"/>
        </w:rPr>
      </w:pPr>
      <w:r>
        <w:rPr>
          <w:rFonts w:ascii="TimesNewRoman" w:hAnsi="TimesNewRoman"/>
          <w:color w:val="000000"/>
          <w:sz w:val="24"/>
          <w:szCs w:val="24"/>
        </w:rPr>
        <w:t>Disposition: Temporary Record. Retain 1 year after property audit.</w:t>
      </w:r>
    </w:p>
    <w:p w14:paraId="292FDD73" w14:textId="77777777" w:rsidR="00970E6C" w:rsidRPr="006F7446" w:rsidRDefault="00970E6C" w:rsidP="00970E6C">
      <w:pPr>
        <w:spacing w:after="0" w:line="240" w:lineRule="auto"/>
        <w:ind w:left="7" w:right="11" w:hanging="10"/>
        <w:rPr>
          <w:rFonts w:ascii="Times New Roman" w:hAnsi="Times New Roman"/>
          <w:color w:val="000000"/>
          <w:sz w:val="24"/>
        </w:rPr>
      </w:pPr>
    </w:p>
    <w:p w14:paraId="2C4F40F2" w14:textId="77777777" w:rsidR="00970E6C" w:rsidRPr="006F7446" w:rsidRDefault="00970E6C" w:rsidP="00970E6C">
      <w:pPr>
        <w:spacing w:after="0" w:line="240" w:lineRule="auto"/>
        <w:ind w:left="7" w:right="11" w:hanging="10"/>
        <w:rPr>
          <w:rFonts w:ascii="Times New Roman" w:hAnsi="Times New Roman"/>
          <w:b/>
          <w:color w:val="000000"/>
          <w:sz w:val="24"/>
        </w:rPr>
      </w:pPr>
      <w:r w:rsidRPr="006F7446">
        <w:rPr>
          <w:rFonts w:ascii="Times New Roman" w:hAnsi="Times New Roman"/>
          <w:b/>
          <w:color w:val="000000"/>
          <w:sz w:val="24"/>
        </w:rPr>
        <w:t>Property Inventory Cards and/or Computer Files</w:t>
      </w:r>
    </w:p>
    <w:p w14:paraId="777B5848" w14:textId="77777777" w:rsidR="00970E6C" w:rsidRPr="006F7446" w:rsidRDefault="00970E6C" w:rsidP="00970E6C">
      <w:pPr>
        <w:spacing w:after="0" w:line="240" w:lineRule="auto"/>
        <w:ind w:left="7" w:right="11" w:hanging="10"/>
        <w:rPr>
          <w:rFonts w:ascii="Times New Roman" w:hAnsi="Times New Roman"/>
          <w:color w:val="000000"/>
          <w:sz w:val="24"/>
        </w:rPr>
      </w:pPr>
      <w:r w:rsidRPr="006F7446">
        <w:rPr>
          <w:rFonts w:ascii="Times New Roman" w:hAnsi="Times New Roman"/>
          <w:color w:val="000000"/>
          <w:sz w:val="24"/>
        </w:rPr>
        <w:t xml:space="preserve">Disposition: Temporary Record. Retain 1 year after </w:t>
      </w:r>
      <w:r w:rsidR="003A45BA">
        <w:rPr>
          <w:rFonts w:ascii="Times New Roman" w:hAnsi="Times New Roman"/>
          <w:color w:val="000000"/>
          <w:sz w:val="24"/>
        </w:rPr>
        <w:t xml:space="preserve">property </w:t>
      </w:r>
      <w:r w:rsidRPr="006F7446">
        <w:rPr>
          <w:rFonts w:ascii="Times New Roman" w:hAnsi="Times New Roman"/>
          <w:color w:val="000000"/>
          <w:sz w:val="24"/>
        </w:rPr>
        <w:t>audit.</w:t>
      </w:r>
    </w:p>
    <w:p w14:paraId="51F6B03A" w14:textId="77777777" w:rsidR="00970E6C" w:rsidRDefault="00970E6C" w:rsidP="00970E6C">
      <w:pPr>
        <w:autoSpaceDE w:val="0"/>
        <w:autoSpaceDN w:val="0"/>
        <w:adjustRightInd w:val="0"/>
        <w:spacing w:after="0" w:line="240" w:lineRule="auto"/>
        <w:rPr>
          <w:rFonts w:ascii="TimesNewRoman" w:hAnsi="TimesNewRoman" w:cs="TimesNewRoman"/>
          <w:b/>
          <w:color w:val="000000"/>
          <w:sz w:val="24"/>
          <w:szCs w:val="24"/>
        </w:rPr>
      </w:pPr>
    </w:p>
    <w:p w14:paraId="7FD37476" w14:textId="77777777" w:rsidR="00970E6C" w:rsidRPr="006F7446" w:rsidRDefault="00970E6C" w:rsidP="00970E6C">
      <w:pPr>
        <w:autoSpaceDE w:val="0"/>
        <w:autoSpaceDN w:val="0"/>
        <w:adjustRightInd w:val="0"/>
        <w:spacing w:after="0" w:line="240" w:lineRule="auto"/>
        <w:ind w:left="10" w:hanging="10"/>
        <w:rPr>
          <w:rFonts w:ascii="TimesNewRoman" w:hAnsi="TimesNewRoman" w:cs="TimesNewRoman"/>
          <w:b/>
          <w:color w:val="000000"/>
          <w:sz w:val="24"/>
          <w:szCs w:val="24"/>
        </w:rPr>
      </w:pPr>
      <w:r w:rsidRPr="006F7446">
        <w:rPr>
          <w:rFonts w:ascii="TimesNewRoman" w:hAnsi="TimesNewRoman" w:cs="TimesNewRoman"/>
          <w:b/>
          <w:color w:val="000000"/>
          <w:sz w:val="24"/>
          <w:szCs w:val="24"/>
        </w:rPr>
        <w:t>Property Inventory Affidavits</w:t>
      </w:r>
    </w:p>
    <w:p w14:paraId="6E27D970" w14:textId="77777777" w:rsidR="00970E6C" w:rsidRPr="006F7446" w:rsidRDefault="00970E6C" w:rsidP="00970E6C">
      <w:pPr>
        <w:autoSpaceDE w:val="0"/>
        <w:autoSpaceDN w:val="0"/>
        <w:adjustRightInd w:val="0"/>
        <w:spacing w:after="0" w:line="240" w:lineRule="auto"/>
        <w:ind w:left="10" w:hanging="10"/>
        <w:rPr>
          <w:rFonts w:ascii="TimesNewRoman" w:hAnsi="TimesNewRoman" w:cs="TimesNewRoman"/>
          <w:color w:val="000000"/>
          <w:sz w:val="24"/>
          <w:szCs w:val="24"/>
        </w:rPr>
      </w:pPr>
      <w:r w:rsidRPr="006F7446">
        <w:rPr>
          <w:rFonts w:ascii="TimesNewRoman" w:hAnsi="TimesNewRoman" w:cs="TimesNewRoman"/>
          <w:color w:val="000000"/>
          <w:sz w:val="24"/>
          <w:szCs w:val="24"/>
        </w:rPr>
        <w:t xml:space="preserve">Disposition: Temporary Record. Retain 1 year after </w:t>
      </w:r>
      <w:r w:rsidR="003A45BA">
        <w:rPr>
          <w:rFonts w:ascii="TimesNewRoman" w:hAnsi="TimesNewRoman" w:cs="TimesNewRoman"/>
          <w:color w:val="000000"/>
          <w:sz w:val="24"/>
          <w:szCs w:val="24"/>
        </w:rPr>
        <w:t>property</w:t>
      </w:r>
      <w:r w:rsidRPr="006F7446">
        <w:rPr>
          <w:rFonts w:ascii="TimesNewRoman" w:hAnsi="TimesNewRoman" w:cs="TimesNewRoman"/>
          <w:color w:val="000000"/>
          <w:sz w:val="24"/>
          <w:szCs w:val="24"/>
        </w:rPr>
        <w:t xml:space="preserve"> audit.</w:t>
      </w:r>
    </w:p>
    <w:p w14:paraId="09CD8039" w14:textId="77777777" w:rsidR="00970E6C" w:rsidRPr="00112798" w:rsidRDefault="00970E6C" w:rsidP="00970E6C">
      <w:pPr>
        <w:autoSpaceDE w:val="0"/>
        <w:autoSpaceDN w:val="0"/>
        <w:adjustRightInd w:val="0"/>
        <w:spacing w:after="0" w:line="240" w:lineRule="auto"/>
        <w:rPr>
          <w:rFonts w:ascii="TimesNewRoman" w:hAnsi="TimesNewRoman" w:cs="TimesNewRoman"/>
          <w:b/>
          <w:color w:val="000000"/>
          <w:sz w:val="24"/>
          <w:szCs w:val="24"/>
        </w:rPr>
      </w:pPr>
    </w:p>
    <w:p w14:paraId="2BBCB8CA" w14:textId="77777777" w:rsidR="00970E6C" w:rsidRPr="00112798" w:rsidRDefault="00970E6C" w:rsidP="00970E6C">
      <w:pPr>
        <w:autoSpaceDE w:val="0"/>
        <w:autoSpaceDN w:val="0"/>
        <w:adjustRightInd w:val="0"/>
        <w:spacing w:after="0" w:line="240" w:lineRule="auto"/>
        <w:rPr>
          <w:rFonts w:ascii="TimesNewRoman" w:hAnsi="TimesNewRoman" w:cs="TimesNewRoman"/>
          <w:b/>
          <w:color w:val="000000"/>
          <w:sz w:val="24"/>
          <w:szCs w:val="24"/>
        </w:rPr>
      </w:pPr>
      <w:r w:rsidRPr="00112798">
        <w:rPr>
          <w:rFonts w:ascii="TimesNewRoman" w:hAnsi="TimesNewRoman" w:cs="TimesNewRoman"/>
          <w:b/>
          <w:color w:val="000000"/>
          <w:sz w:val="24"/>
          <w:szCs w:val="24"/>
        </w:rPr>
        <w:t>Receipts of Responsibility for Property</w:t>
      </w:r>
    </w:p>
    <w:p w14:paraId="0209EC10" w14:textId="77777777" w:rsidR="00970E6C" w:rsidRPr="00112798" w:rsidRDefault="00970E6C" w:rsidP="00970E6C">
      <w:pPr>
        <w:autoSpaceDE w:val="0"/>
        <w:autoSpaceDN w:val="0"/>
        <w:adjustRightInd w:val="0"/>
        <w:spacing w:after="0" w:line="240" w:lineRule="auto"/>
        <w:rPr>
          <w:rFonts w:ascii="TimesNewRoman" w:hAnsi="TimesNewRoman" w:cs="TimesNewRoman"/>
          <w:color w:val="000000"/>
          <w:sz w:val="24"/>
          <w:szCs w:val="24"/>
        </w:rPr>
      </w:pPr>
      <w:r w:rsidRPr="00112798">
        <w:rPr>
          <w:rFonts w:ascii="TimesNewRoman" w:hAnsi="TimesNewRoman" w:cs="TimesNewRoman"/>
          <w:color w:val="000000"/>
          <w:sz w:val="24"/>
          <w:szCs w:val="24"/>
        </w:rPr>
        <w:t>Disposition: Temporary Record. Retain until return of item to property manager.</w:t>
      </w:r>
    </w:p>
    <w:p w14:paraId="51B1CAA6" w14:textId="77777777" w:rsidR="00970E6C" w:rsidRPr="00112798" w:rsidRDefault="00970E6C" w:rsidP="00970E6C">
      <w:pPr>
        <w:autoSpaceDE w:val="0"/>
        <w:autoSpaceDN w:val="0"/>
        <w:adjustRightInd w:val="0"/>
        <w:spacing w:after="0" w:line="240" w:lineRule="auto"/>
        <w:rPr>
          <w:rFonts w:ascii="TimesNewRoman" w:hAnsi="TimesNewRoman" w:cs="TimesNewRoman"/>
          <w:b/>
          <w:bCs/>
          <w:color w:val="000000"/>
          <w:sz w:val="24"/>
          <w:szCs w:val="24"/>
        </w:rPr>
      </w:pPr>
    </w:p>
    <w:p w14:paraId="2CB81BEC" w14:textId="77777777" w:rsidR="00970E6C" w:rsidRPr="00112798" w:rsidRDefault="00970E6C" w:rsidP="00970E6C">
      <w:pPr>
        <w:autoSpaceDE w:val="0"/>
        <w:autoSpaceDN w:val="0"/>
        <w:adjustRightInd w:val="0"/>
        <w:spacing w:after="0" w:line="240" w:lineRule="auto"/>
        <w:rPr>
          <w:rFonts w:ascii="TimesNewRoman" w:hAnsi="TimesNewRoman" w:cs="TimesNewRoman"/>
          <w:b/>
          <w:color w:val="000000"/>
          <w:sz w:val="24"/>
          <w:szCs w:val="24"/>
        </w:rPr>
      </w:pPr>
      <w:r w:rsidRPr="00112798">
        <w:rPr>
          <w:rFonts w:ascii="TimesNewRoman" w:hAnsi="TimesNewRoman" w:cs="TimesNewRoman"/>
          <w:b/>
          <w:color w:val="000000"/>
          <w:sz w:val="24"/>
          <w:szCs w:val="24"/>
        </w:rPr>
        <w:t xml:space="preserve">Records documenting the use, maintenance, ownership, insurance, and disposition of vehicles owned by the agency </w:t>
      </w:r>
    </w:p>
    <w:p w14:paraId="2E140081" w14:textId="77777777" w:rsidR="00970E6C" w:rsidRDefault="00970E6C" w:rsidP="00970E6C">
      <w:pPr>
        <w:autoSpaceDE w:val="0"/>
        <w:autoSpaceDN w:val="0"/>
        <w:adjustRightInd w:val="0"/>
        <w:spacing w:after="0" w:line="240" w:lineRule="auto"/>
        <w:rPr>
          <w:rFonts w:ascii="TimesNewRoman" w:hAnsi="TimesNewRoman" w:cs="TimesNewRoman"/>
          <w:color w:val="000000"/>
          <w:sz w:val="24"/>
          <w:szCs w:val="24"/>
        </w:rPr>
      </w:pPr>
      <w:r w:rsidRPr="00112798">
        <w:rPr>
          <w:rFonts w:ascii="TimesNewRoman" w:hAnsi="TimesNewRoman" w:cs="TimesNewRoman"/>
          <w:color w:val="000000"/>
          <w:sz w:val="24"/>
          <w:szCs w:val="24"/>
        </w:rPr>
        <w:t>Disposition: Temporary Record. Retain 1 year after audit for the year in which the equipment is removed from the property inventory.</w:t>
      </w:r>
    </w:p>
    <w:p w14:paraId="5064318D" w14:textId="77777777" w:rsidR="00970E6C" w:rsidRDefault="00970E6C" w:rsidP="00970E6C">
      <w:pPr>
        <w:autoSpaceDE w:val="0"/>
        <w:autoSpaceDN w:val="0"/>
        <w:adjustRightInd w:val="0"/>
        <w:spacing w:after="0" w:line="240" w:lineRule="auto"/>
        <w:rPr>
          <w:rFonts w:ascii="TimesNewRoman" w:hAnsi="TimesNewRoman" w:cs="TimesNewRoman"/>
          <w:b/>
          <w:color w:val="000000"/>
          <w:sz w:val="24"/>
          <w:szCs w:val="24"/>
        </w:rPr>
      </w:pPr>
    </w:p>
    <w:p w14:paraId="2ECDBC26" w14:textId="77777777" w:rsidR="00970E6C" w:rsidRPr="00B422FA" w:rsidRDefault="00970E6C" w:rsidP="00970E6C">
      <w:pPr>
        <w:autoSpaceDE w:val="0"/>
        <w:autoSpaceDN w:val="0"/>
        <w:adjustRightInd w:val="0"/>
        <w:spacing w:after="0" w:line="240" w:lineRule="auto"/>
        <w:ind w:left="10" w:hanging="10"/>
        <w:rPr>
          <w:rFonts w:ascii="TimesNewRoman" w:hAnsi="TimesNewRoman" w:cs="TimesNewRoman"/>
          <w:b/>
          <w:color w:val="000000"/>
          <w:sz w:val="24"/>
          <w:szCs w:val="24"/>
        </w:rPr>
      </w:pPr>
      <w:bookmarkStart w:id="53" w:name="_Hlk5104591"/>
      <w:bookmarkStart w:id="54" w:name="_Hlk522189141"/>
      <w:r w:rsidRPr="00B422FA">
        <w:rPr>
          <w:rFonts w:ascii="TimesNewRoman" w:hAnsi="TimesNewRoman" w:cs="TimesNewRoman"/>
          <w:b/>
          <w:color w:val="000000"/>
          <w:sz w:val="24"/>
          <w:szCs w:val="24"/>
        </w:rPr>
        <w:t>Real Property Renting/Leasing records</w:t>
      </w:r>
    </w:p>
    <w:bookmarkEnd w:id="53"/>
    <w:p w14:paraId="25B7D40D" w14:textId="77777777" w:rsidR="00970E6C" w:rsidRPr="00B422FA" w:rsidRDefault="00970E6C" w:rsidP="00970E6C">
      <w:pPr>
        <w:autoSpaceDE w:val="0"/>
        <w:autoSpaceDN w:val="0"/>
        <w:adjustRightInd w:val="0"/>
        <w:spacing w:after="0" w:line="240" w:lineRule="auto"/>
        <w:ind w:left="10" w:hanging="10"/>
        <w:rPr>
          <w:rFonts w:ascii="TimesNewRoman" w:hAnsi="TimesNewRoman" w:cs="TimesNewRoman"/>
          <w:color w:val="000000"/>
          <w:sz w:val="24"/>
          <w:szCs w:val="24"/>
        </w:rPr>
      </w:pPr>
      <w:r w:rsidRPr="00B422FA">
        <w:rPr>
          <w:rFonts w:ascii="TimesNewRoman" w:hAnsi="TimesNewRoman" w:cs="TimesNewRoman"/>
          <w:color w:val="000000"/>
          <w:sz w:val="24"/>
          <w:szCs w:val="24"/>
        </w:rPr>
        <w:t>Disposition: Temporary Record. Retain 6 years after the termination of lease or rental agreement or until agency is audited and audit report is released, whichever is longer.</w:t>
      </w:r>
    </w:p>
    <w:p w14:paraId="184EACD3" w14:textId="77777777" w:rsidR="00970E6C" w:rsidRPr="00B422FA" w:rsidRDefault="00970E6C" w:rsidP="00970E6C">
      <w:pPr>
        <w:spacing w:after="0" w:line="240" w:lineRule="auto"/>
        <w:ind w:right="11"/>
        <w:rPr>
          <w:rFonts w:ascii="Times New Roman" w:hAnsi="Times New Roman"/>
          <w:color w:val="000000"/>
          <w:sz w:val="24"/>
        </w:rPr>
      </w:pPr>
    </w:p>
    <w:p w14:paraId="1D48D3AD" w14:textId="77777777" w:rsidR="00970E6C" w:rsidRPr="00B422FA" w:rsidRDefault="00970E6C" w:rsidP="00970E6C">
      <w:pPr>
        <w:spacing w:after="0" w:line="240" w:lineRule="auto"/>
        <w:ind w:left="10" w:hanging="10"/>
        <w:rPr>
          <w:rFonts w:ascii="Times New Roman" w:hAnsi="Times New Roman"/>
          <w:b/>
          <w:color w:val="000000"/>
          <w:sz w:val="24"/>
          <w:szCs w:val="24"/>
        </w:rPr>
      </w:pPr>
      <w:bookmarkStart w:id="55" w:name="_Hlk5104599"/>
      <w:bookmarkStart w:id="56" w:name="_Hlk521422478"/>
      <w:r w:rsidRPr="00B422FA">
        <w:rPr>
          <w:rFonts w:ascii="Times New Roman" w:hAnsi="Times New Roman"/>
          <w:b/>
          <w:color w:val="000000"/>
          <w:sz w:val="24"/>
          <w:szCs w:val="24"/>
        </w:rPr>
        <w:t>Facilities/Building Security Records (including visitor logs)</w:t>
      </w:r>
    </w:p>
    <w:bookmarkEnd w:id="55"/>
    <w:p w14:paraId="0DED5018" w14:textId="77777777" w:rsidR="00970E6C" w:rsidRPr="00B422FA" w:rsidRDefault="00970E6C" w:rsidP="00970E6C">
      <w:pPr>
        <w:spacing w:after="0" w:line="240" w:lineRule="auto"/>
        <w:ind w:left="10" w:hanging="10"/>
        <w:rPr>
          <w:rFonts w:ascii="Times New Roman" w:hAnsi="Times New Roman"/>
          <w:color w:val="000000"/>
          <w:sz w:val="24"/>
          <w:szCs w:val="24"/>
        </w:rPr>
      </w:pPr>
      <w:r w:rsidRPr="00B422FA">
        <w:rPr>
          <w:rFonts w:ascii="Times New Roman" w:hAnsi="Times New Roman"/>
          <w:color w:val="000000"/>
          <w:sz w:val="24"/>
          <w:szCs w:val="24"/>
        </w:rPr>
        <w:t xml:space="preserve">Disposition: Temporary Record. </w:t>
      </w:r>
      <w:r w:rsidRPr="00B422FA">
        <w:rPr>
          <w:rFonts w:ascii="TimesNewRoman" w:hAnsi="TimesNewRoman" w:cs="TimesNewRoman"/>
          <w:color w:val="000000"/>
          <w:sz w:val="24"/>
          <w:szCs w:val="24"/>
        </w:rPr>
        <w:t>Retain 1 year</w:t>
      </w:r>
      <w:bookmarkEnd w:id="56"/>
      <w:r w:rsidR="003A45BA">
        <w:rPr>
          <w:rFonts w:ascii="TimesNewRoman" w:hAnsi="TimesNewRoman" w:cs="TimesNewRoman"/>
          <w:color w:val="000000"/>
          <w:sz w:val="24"/>
          <w:szCs w:val="24"/>
        </w:rPr>
        <w:t xml:space="preserve">. </w:t>
      </w:r>
    </w:p>
    <w:p w14:paraId="64265DB1" w14:textId="77777777" w:rsidR="00970E6C" w:rsidRPr="00B422FA" w:rsidRDefault="00970E6C" w:rsidP="00970E6C">
      <w:pPr>
        <w:spacing w:after="0" w:line="240" w:lineRule="auto"/>
        <w:ind w:left="10" w:hanging="10"/>
        <w:rPr>
          <w:rFonts w:ascii="Times New Roman" w:hAnsi="Times New Roman"/>
          <w:color w:val="000000"/>
          <w:sz w:val="24"/>
          <w:szCs w:val="24"/>
        </w:rPr>
      </w:pPr>
    </w:p>
    <w:p w14:paraId="2EE53940" w14:textId="77777777" w:rsidR="00970E6C" w:rsidRPr="00B422FA" w:rsidRDefault="00970E6C" w:rsidP="00970E6C">
      <w:pPr>
        <w:spacing w:after="0" w:line="240" w:lineRule="auto"/>
        <w:ind w:left="10" w:hanging="10"/>
        <w:rPr>
          <w:rFonts w:ascii="Times New Roman" w:hAnsi="Times New Roman"/>
          <w:b/>
          <w:color w:val="000000"/>
          <w:sz w:val="24"/>
          <w:szCs w:val="24"/>
        </w:rPr>
      </w:pPr>
      <w:r w:rsidRPr="00B422FA">
        <w:rPr>
          <w:rFonts w:ascii="Times New Roman" w:hAnsi="Times New Roman"/>
          <w:b/>
          <w:color w:val="000000"/>
          <w:sz w:val="24"/>
          <w:szCs w:val="24"/>
        </w:rPr>
        <w:t>Motor Pool Vehicle Use Records</w:t>
      </w:r>
    </w:p>
    <w:p w14:paraId="2AD21FF2" w14:textId="77777777" w:rsidR="00970E6C" w:rsidRPr="00B422FA" w:rsidRDefault="00970E6C" w:rsidP="00970E6C">
      <w:pPr>
        <w:spacing w:after="0" w:line="240" w:lineRule="auto"/>
        <w:ind w:left="10" w:hanging="10"/>
        <w:rPr>
          <w:rFonts w:ascii="Times New Roman" w:hAnsi="Times New Roman"/>
          <w:color w:val="000000"/>
          <w:sz w:val="24"/>
          <w:szCs w:val="24"/>
        </w:rPr>
      </w:pPr>
      <w:r w:rsidRPr="00B422FA">
        <w:rPr>
          <w:rFonts w:ascii="Times New Roman" w:hAnsi="Times New Roman"/>
          <w:color w:val="000000"/>
          <w:sz w:val="24"/>
          <w:szCs w:val="24"/>
        </w:rPr>
        <w:t xml:space="preserve">Disposition: Temporary Record. </w:t>
      </w:r>
      <w:r w:rsidRPr="00B422FA">
        <w:rPr>
          <w:rFonts w:ascii="TimesNewRoman" w:hAnsi="TimesNewRoman" w:cs="TimesNewRoman"/>
          <w:color w:val="000000"/>
          <w:sz w:val="24"/>
          <w:szCs w:val="24"/>
        </w:rPr>
        <w:t>Retain 1 year after compliance or financial audit by the Examiners of Public Accounts or an equivalent auditing firm or one year after the end of the fiscal year the audit covers, whichever is later.</w:t>
      </w:r>
    </w:p>
    <w:p w14:paraId="5A205CA1" w14:textId="77777777" w:rsidR="008A1094" w:rsidRPr="00B422FA" w:rsidRDefault="008A1094" w:rsidP="008A1094">
      <w:pPr>
        <w:spacing w:after="0" w:line="240" w:lineRule="auto"/>
        <w:ind w:right="11"/>
        <w:rPr>
          <w:rFonts w:ascii="Times New Roman" w:hAnsi="Times New Roman"/>
          <w:color w:val="000000"/>
          <w:sz w:val="24"/>
        </w:rPr>
      </w:pPr>
    </w:p>
    <w:p w14:paraId="268E84E6" w14:textId="77777777" w:rsidR="00970E6C" w:rsidRDefault="00970E6C" w:rsidP="00970E6C">
      <w:pPr>
        <w:spacing w:after="0" w:line="240" w:lineRule="auto"/>
        <w:rPr>
          <w:rFonts w:ascii="Times New Roman" w:hAnsi="Times New Roman"/>
          <w:b/>
          <w:bCs/>
          <w:sz w:val="24"/>
          <w:szCs w:val="24"/>
        </w:rPr>
      </w:pPr>
      <w:r>
        <w:rPr>
          <w:rFonts w:ascii="Times New Roman" w:hAnsi="Times New Roman"/>
          <w:b/>
          <w:bCs/>
          <w:sz w:val="24"/>
          <w:szCs w:val="24"/>
        </w:rPr>
        <w:t>Insurance Policies/Risk Management Records</w:t>
      </w:r>
    </w:p>
    <w:p w14:paraId="448D416C" w14:textId="77777777" w:rsidR="00970E6C" w:rsidRDefault="00970E6C" w:rsidP="00970E6C">
      <w:pPr>
        <w:spacing w:after="0" w:line="240" w:lineRule="auto"/>
        <w:rPr>
          <w:rFonts w:ascii="Times New Roman" w:hAnsi="Times New Roman"/>
          <w:sz w:val="24"/>
          <w:szCs w:val="24"/>
        </w:rPr>
      </w:pPr>
      <w:r>
        <w:rPr>
          <w:rFonts w:ascii="Times New Roman" w:hAnsi="Times New Roman"/>
          <w:sz w:val="24"/>
          <w:szCs w:val="24"/>
        </w:rPr>
        <w:t>Disposition: Temporary Record. Retain 6 years after termination of policy or membership.</w:t>
      </w:r>
    </w:p>
    <w:p w14:paraId="7A13AC37" w14:textId="77777777" w:rsidR="00970E6C" w:rsidRDefault="00970E6C" w:rsidP="00970E6C">
      <w:pPr>
        <w:spacing w:after="0" w:line="240" w:lineRule="auto"/>
        <w:rPr>
          <w:rFonts w:ascii="Times New Roman" w:hAnsi="Times New Roman"/>
          <w:sz w:val="24"/>
          <w:szCs w:val="24"/>
        </w:rPr>
      </w:pPr>
    </w:p>
    <w:p w14:paraId="5FC2ADF8" w14:textId="77777777" w:rsidR="00970E6C" w:rsidRDefault="00970E6C" w:rsidP="00970E6C">
      <w:pPr>
        <w:spacing w:after="0" w:line="240" w:lineRule="auto"/>
        <w:rPr>
          <w:rFonts w:ascii="Times New Roman" w:hAnsi="Times New Roman"/>
          <w:b/>
          <w:bCs/>
          <w:sz w:val="24"/>
          <w:szCs w:val="24"/>
        </w:rPr>
      </w:pPr>
      <w:r>
        <w:rPr>
          <w:rFonts w:ascii="Times New Roman" w:hAnsi="Times New Roman"/>
          <w:b/>
          <w:bCs/>
          <w:sz w:val="24"/>
          <w:szCs w:val="24"/>
        </w:rPr>
        <w:t>Building Maintenance Work Orders</w:t>
      </w:r>
    </w:p>
    <w:p w14:paraId="4A98E3D3" w14:textId="77777777" w:rsidR="00970E6C" w:rsidRDefault="00970E6C" w:rsidP="00970E6C">
      <w:pPr>
        <w:spacing w:after="0" w:line="240" w:lineRule="auto"/>
        <w:rPr>
          <w:rFonts w:ascii="Times New Roman" w:hAnsi="Times New Roman"/>
          <w:sz w:val="24"/>
          <w:szCs w:val="24"/>
        </w:rPr>
      </w:pPr>
      <w:r>
        <w:rPr>
          <w:rFonts w:ascii="Times New Roman" w:hAnsi="Times New Roman"/>
          <w:sz w:val="24"/>
          <w:szCs w:val="24"/>
        </w:rPr>
        <w:t xml:space="preserve">Disposition: Temporary Record. Retain 1 year. </w:t>
      </w:r>
    </w:p>
    <w:p w14:paraId="66690299" w14:textId="77777777" w:rsidR="00970E6C" w:rsidRPr="00F155C5" w:rsidRDefault="00970E6C" w:rsidP="00970E6C">
      <w:pPr>
        <w:spacing w:after="0" w:line="240" w:lineRule="auto"/>
        <w:rPr>
          <w:rFonts w:ascii="Times New Roman" w:hAnsi="Times New Roman"/>
          <w:sz w:val="24"/>
          <w:szCs w:val="24"/>
        </w:rPr>
      </w:pPr>
    </w:p>
    <w:p w14:paraId="65958577" w14:textId="77777777" w:rsidR="00970E6C" w:rsidRPr="00112798" w:rsidRDefault="00970E6C" w:rsidP="00970E6C">
      <w:pPr>
        <w:autoSpaceDE w:val="0"/>
        <w:autoSpaceDN w:val="0"/>
        <w:adjustRightInd w:val="0"/>
        <w:spacing w:after="0" w:line="240" w:lineRule="auto"/>
        <w:rPr>
          <w:rFonts w:ascii="TimesNewRoman" w:hAnsi="TimesNewRoman" w:cs="TimesNewRoman"/>
          <w:b/>
          <w:color w:val="000000"/>
          <w:sz w:val="24"/>
          <w:szCs w:val="24"/>
        </w:rPr>
      </w:pPr>
      <w:r w:rsidRPr="00112798">
        <w:rPr>
          <w:rFonts w:ascii="TimesNewRoman" w:hAnsi="TimesNewRoman" w:cs="TimesNewRoman"/>
          <w:b/>
          <w:color w:val="000000"/>
          <w:sz w:val="24"/>
          <w:szCs w:val="24"/>
        </w:rPr>
        <w:t>Records Documenting Vehicle Use/Mileage</w:t>
      </w:r>
    </w:p>
    <w:p w14:paraId="342E16EC" w14:textId="77777777" w:rsidR="00CB0F98" w:rsidRDefault="00970E6C" w:rsidP="00970E6C">
      <w:pPr>
        <w:autoSpaceDE w:val="0"/>
        <w:autoSpaceDN w:val="0"/>
        <w:adjustRightInd w:val="0"/>
        <w:spacing w:after="0" w:line="240" w:lineRule="auto"/>
        <w:rPr>
          <w:rFonts w:ascii="TimesNewRoman" w:hAnsi="TimesNewRoman" w:cs="TimesNewRoman"/>
          <w:color w:val="000000"/>
          <w:sz w:val="24"/>
          <w:szCs w:val="24"/>
        </w:rPr>
      </w:pPr>
      <w:r w:rsidRPr="00112798">
        <w:rPr>
          <w:rFonts w:ascii="TimesNewRoman" w:hAnsi="TimesNewRoman" w:cs="TimesNewRoman"/>
          <w:color w:val="000000"/>
          <w:sz w:val="24"/>
          <w:szCs w:val="24"/>
        </w:rPr>
        <w:t>Disposition: Temporary Record. Retain 1 year.</w:t>
      </w:r>
    </w:p>
    <w:p w14:paraId="67323CC4" w14:textId="77777777" w:rsidR="00970E6C" w:rsidRPr="00B64AD0" w:rsidRDefault="00970E6C" w:rsidP="00970E6C">
      <w:pPr>
        <w:pStyle w:val="H2"/>
        <w:spacing w:before="0"/>
      </w:pPr>
      <w:bookmarkStart w:id="57" w:name="_Toc445114440"/>
      <w:bookmarkStart w:id="58" w:name="_Toc14858990"/>
      <w:bookmarkEnd w:id="52"/>
      <w:bookmarkEnd w:id="54"/>
      <w:r w:rsidRPr="004F38DA">
        <w:lastRenderedPageBreak/>
        <w:t>Requirement and Recommendations for Implementing the Records Disposition Authority (RDA)</w:t>
      </w:r>
      <w:bookmarkEnd w:id="57"/>
      <w:bookmarkEnd w:id="58"/>
    </w:p>
    <w:p w14:paraId="0D520DAA" w14:textId="77777777" w:rsidR="00970E6C" w:rsidRDefault="00970E6C" w:rsidP="00970E6C">
      <w:pPr>
        <w:autoSpaceDE w:val="0"/>
        <w:autoSpaceDN w:val="0"/>
        <w:adjustRightInd w:val="0"/>
        <w:spacing w:after="0" w:line="240" w:lineRule="auto"/>
        <w:rPr>
          <w:rFonts w:ascii="TimesNewRoman" w:hAnsi="TimesNewRoman" w:cs="TimesNewRoman"/>
          <w:color w:val="000000"/>
          <w:sz w:val="24"/>
          <w:szCs w:val="24"/>
        </w:rPr>
      </w:pPr>
    </w:p>
    <w:p w14:paraId="1FE2D9CC" w14:textId="77777777" w:rsidR="00970E6C" w:rsidRPr="004F38DA" w:rsidRDefault="00970E6C" w:rsidP="00970E6C">
      <w:pPr>
        <w:spacing w:after="0"/>
        <w:rPr>
          <w:rFonts w:ascii="Times New Roman" w:hAnsi="Times New Roman"/>
          <w:b/>
          <w:sz w:val="28"/>
          <w:szCs w:val="28"/>
        </w:rPr>
      </w:pPr>
      <w:r w:rsidRPr="004F38DA">
        <w:rPr>
          <w:rFonts w:ascii="Times New Roman" w:hAnsi="Times New Roman"/>
          <w:b/>
          <w:sz w:val="28"/>
          <w:szCs w:val="28"/>
        </w:rPr>
        <w:t>Requirement</w:t>
      </w:r>
    </w:p>
    <w:p w14:paraId="5CCA32EF" w14:textId="77777777" w:rsidR="00970E6C" w:rsidRDefault="00970E6C" w:rsidP="00970E6C">
      <w:pPr>
        <w:widowControl w:val="0"/>
        <w:autoSpaceDE w:val="0"/>
        <w:autoSpaceDN w:val="0"/>
        <w:adjustRightInd w:val="0"/>
        <w:spacing w:after="0" w:line="240" w:lineRule="auto"/>
        <w:rPr>
          <w:rFonts w:ascii="Times New Roman" w:hAnsi="Times New Roman"/>
          <w:sz w:val="24"/>
          <w:szCs w:val="24"/>
        </w:rPr>
      </w:pPr>
    </w:p>
    <w:p w14:paraId="5410F422" w14:textId="6B875F5E" w:rsidR="00970E6C" w:rsidRPr="00B06796" w:rsidRDefault="00970E6C" w:rsidP="00970E6C">
      <w:pPr>
        <w:widowControl w:val="0"/>
        <w:autoSpaceDE w:val="0"/>
        <w:autoSpaceDN w:val="0"/>
        <w:adjustRightInd w:val="0"/>
        <w:spacing w:after="0" w:line="240" w:lineRule="auto"/>
        <w:rPr>
          <w:rFonts w:ascii="Times New Roman" w:hAnsi="Times New Roman"/>
          <w:sz w:val="24"/>
          <w:szCs w:val="24"/>
        </w:rPr>
      </w:pPr>
      <w:r w:rsidRPr="00B06796">
        <w:rPr>
          <w:rFonts w:ascii="Times New Roman" w:hAnsi="Times New Roman"/>
          <w:sz w:val="24"/>
          <w:szCs w:val="24"/>
        </w:rPr>
        <w:t xml:space="preserve">Under the Code of Alabama 1975 </w:t>
      </w:r>
      <w:r w:rsidRPr="005C637D">
        <w:rPr>
          <w:rFonts w:ascii="Times New Roman" w:hAnsi="Times New Roman"/>
          <w:sz w:val="24"/>
          <w:szCs w:val="24"/>
        </w:rPr>
        <w:t>§</w:t>
      </w:r>
      <w:r>
        <w:rPr>
          <w:rFonts w:ascii="Times New Roman" w:hAnsi="Times New Roman"/>
          <w:sz w:val="24"/>
          <w:szCs w:val="24"/>
        </w:rPr>
        <w:t xml:space="preserve"> </w:t>
      </w:r>
      <w:r w:rsidRPr="00B06796">
        <w:rPr>
          <w:rFonts w:ascii="Times New Roman" w:hAnsi="Times New Roman"/>
          <w:sz w:val="24"/>
          <w:szCs w:val="24"/>
        </w:rPr>
        <w:t>41-13-21, “no state officer or agency head shall cause any state record to be destroyed or otherwise disposed of without first obtaining approval of the State Records Commission.” This Records Disposition Authority constitutes authorization by the State Records Commission for the disposition of the records of the Agency as stipulated in this document.</w:t>
      </w:r>
    </w:p>
    <w:p w14:paraId="2972991D" w14:textId="77777777" w:rsidR="00970E6C" w:rsidRPr="00B06796" w:rsidRDefault="00970E6C" w:rsidP="00970E6C">
      <w:pPr>
        <w:widowControl w:val="0"/>
        <w:autoSpaceDE w:val="0"/>
        <w:autoSpaceDN w:val="0"/>
        <w:adjustRightInd w:val="0"/>
        <w:spacing w:after="0" w:line="240" w:lineRule="auto"/>
        <w:rPr>
          <w:rFonts w:ascii="Times New Roman" w:hAnsi="Times New Roman"/>
          <w:sz w:val="24"/>
          <w:szCs w:val="24"/>
        </w:rPr>
      </w:pPr>
    </w:p>
    <w:p w14:paraId="2C68C26E" w14:textId="3D944666" w:rsidR="00970E6C" w:rsidRDefault="00970E6C" w:rsidP="00970E6C">
      <w:pPr>
        <w:widowControl w:val="0"/>
        <w:autoSpaceDE w:val="0"/>
        <w:autoSpaceDN w:val="0"/>
        <w:adjustRightInd w:val="0"/>
        <w:spacing w:after="0" w:line="240" w:lineRule="auto"/>
        <w:rPr>
          <w:rFonts w:ascii="Times New Roman" w:hAnsi="Times New Roman"/>
          <w:sz w:val="24"/>
          <w:szCs w:val="24"/>
        </w:rPr>
      </w:pPr>
      <w:r w:rsidRPr="00B06796">
        <w:rPr>
          <w:rFonts w:ascii="Times New Roman" w:hAnsi="Times New Roman"/>
          <w:sz w:val="24"/>
          <w:szCs w:val="24"/>
        </w:rPr>
        <w:t>One condition of this authorization is that the Agency submit an annual Records Disposition Authority (RDA) Implementation Report on its activities, including documentation of records destruction, to the State Records Commission.</w:t>
      </w:r>
    </w:p>
    <w:p w14:paraId="7C5D7E02" w14:textId="29B81374" w:rsidR="00114EAA" w:rsidRPr="00114EAA" w:rsidRDefault="00114EAA" w:rsidP="00970E6C">
      <w:pPr>
        <w:widowControl w:val="0"/>
        <w:autoSpaceDE w:val="0"/>
        <w:autoSpaceDN w:val="0"/>
        <w:adjustRightInd w:val="0"/>
        <w:spacing w:after="0" w:line="240" w:lineRule="auto"/>
        <w:rPr>
          <w:rFonts w:ascii="Times New Roman" w:hAnsi="Times New Roman"/>
          <w:sz w:val="24"/>
          <w:szCs w:val="24"/>
        </w:rPr>
      </w:pPr>
    </w:p>
    <w:p w14:paraId="15CF2561" w14:textId="2234DE47" w:rsidR="00114EAA" w:rsidRPr="00114EAA" w:rsidRDefault="00114EAA" w:rsidP="00970E6C">
      <w:pPr>
        <w:widowControl w:val="0"/>
        <w:autoSpaceDE w:val="0"/>
        <w:autoSpaceDN w:val="0"/>
        <w:adjustRightInd w:val="0"/>
        <w:spacing w:after="0" w:line="240" w:lineRule="auto"/>
        <w:rPr>
          <w:rFonts w:ascii="Times New Roman" w:hAnsi="Times New Roman"/>
          <w:sz w:val="24"/>
          <w:szCs w:val="24"/>
        </w:rPr>
      </w:pPr>
      <w:r w:rsidRPr="00114EAA">
        <w:rPr>
          <w:rFonts w:ascii="Times New Roman" w:hAnsi="Times New Roman"/>
          <w:sz w:val="24"/>
          <w:szCs w:val="24"/>
        </w:rPr>
        <w:t>Unless otherwise stipulated in this document, the Agency must transmit all permanent records which are no longer in active use to the ADAH.</w:t>
      </w:r>
    </w:p>
    <w:p w14:paraId="49F7C815" w14:textId="77777777" w:rsidR="00970E6C" w:rsidRDefault="00970E6C" w:rsidP="00970E6C">
      <w:pPr>
        <w:widowControl w:val="0"/>
        <w:autoSpaceDE w:val="0"/>
        <w:autoSpaceDN w:val="0"/>
        <w:adjustRightInd w:val="0"/>
        <w:spacing w:after="0" w:line="240" w:lineRule="auto"/>
        <w:rPr>
          <w:rFonts w:ascii="Times New Roman" w:hAnsi="Times New Roman"/>
          <w:sz w:val="24"/>
          <w:szCs w:val="24"/>
        </w:rPr>
      </w:pPr>
    </w:p>
    <w:p w14:paraId="41C3AA77" w14:textId="77777777" w:rsidR="00970E6C" w:rsidRPr="004F38DA" w:rsidRDefault="00970E6C" w:rsidP="00970E6C">
      <w:pPr>
        <w:widowControl w:val="0"/>
        <w:autoSpaceDE w:val="0"/>
        <w:autoSpaceDN w:val="0"/>
        <w:adjustRightInd w:val="0"/>
        <w:spacing w:after="0" w:line="240" w:lineRule="auto"/>
        <w:rPr>
          <w:rFonts w:ascii="Times New Roman" w:hAnsi="Times New Roman"/>
          <w:b/>
          <w:sz w:val="28"/>
          <w:szCs w:val="28"/>
        </w:rPr>
      </w:pPr>
      <w:r w:rsidRPr="004F38DA">
        <w:rPr>
          <w:rFonts w:ascii="Times New Roman" w:hAnsi="Times New Roman"/>
          <w:b/>
          <w:sz w:val="28"/>
          <w:szCs w:val="28"/>
        </w:rPr>
        <w:t>Recommendations</w:t>
      </w:r>
    </w:p>
    <w:p w14:paraId="0A6F7319" w14:textId="77777777" w:rsidR="00970E6C" w:rsidRPr="008062BD" w:rsidRDefault="00970E6C" w:rsidP="00970E6C">
      <w:pPr>
        <w:widowControl w:val="0"/>
        <w:autoSpaceDE w:val="0"/>
        <w:autoSpaceDN w:val="0"/>
        <w:adjustRightInd w:val="0"/>
        <w:spacing w:after="0" w:line="240" w:lineRule="auto"/>
        <w:rPr>
          <w:rFonts w:ascii="Times New Roman" w:hAnsi="Times New Roman"/>
          <w:sz w:val="24"/>
          <w:szCs w:val="24"/>
        </w:rPr>
      </w:pPr>
    </w:p>
    <w:p w14:paraId="709F2DB7" w14:textId="77777777" w:rsidR="00970E6C" w:rsidRPr="00B06796" w:rsidRDefault="00970E6C" w:rsidP="00970E6C">
      <w:pPr>
        <w:widowControl w:val="0"/>
        <w:autoSpaceDE w:val="0"/>
        <w:autoSpaceDN w:val="0"/>
        <w:adjustRightInd w:val="0"/>
        <w:spacing w:after="0" w:line="240" w:lineRule="auto"/>
        <w:rPr>
          <w:rFonts w:ascii="Times New Roman" w:hAnsi="Times New Roman"/>
          <w:sz w:val="24"/>
          <w:szCs w:val="24"/>
        </w:rPr>
      </w:pPr>
      <w:r w:rsidRPr="00B06796">
        <w:rPr>
          <w:rFonts w:ascii="Times New Roman" w:hAnsi="Times New Roman"/>
          <w:sz w:val="24"/>
          <w:szCs w:val="24"/>
        </w:rPr>
        <w:t>In addition, the Agency should make every effort to establish and maintain a quality record-keeping program by conducting the following activities:</w:t>
      </w:r>
    </w:p>
    <w:p w14:paraId="25A9C90E" w14:textId="77777777" w:rsidR="00970E6C" w:rsidRPr="00B06796" w:rsidRDefault="00970E6C" w:rsidP="00970E6C">
      <w:pPr>
        <w:widowControl w:val="0"/>
        <w:autoSpaceDE w:val="0"/>
        <w:autoSpaceDN w:val="0"/>
        <w:adjustRightInd w:val="0"/>
        <w:spacing w:after="0" w:line="240" w:lineRule="auto"/>
        <w:rPr>
          <w:rFonts w:ascii="Times New Roman" w:hAnsi="Times New Roman"/>
          <w:sz w:val="24"/>
          <w:szCs w:val="24"/>
        </w:rPr>
      </w:pPr>
    </w:p>
    <w:p w14:paraId="7D92F66C" w14:textId="77777777" w:rsidR="00970E6C" w:rsidRPr="00B06796" w:rsidRDefault="00970E6C" w:rsidP="00970E6C">
      <w:pPr>
        <w:widowControl w:val="0"/>
        <w:autoSpaceDE w:val="0"/>
        <w:autoSpaceDN w:val="0"/>
        <w:adjustRightInd w:val="0"/>
        <w:spacing w:after="0" w:line="240" w:lineRule="auto"/>
        <w:rPr>
          <w:rFonts w:ascii="Times New Roman" w:hAnsi="Times New Roman"/>
          <w:sz w:val="24"/>
          <w:szCs w:val="24"/>
        </w:rPr>
      </w:pPr>
      <w:r w:rsidRPr="00B06796">
        <w:rPr>
          <w:rFonts w:ascii="Times New Roman" w:hAnsi="Times New Roman"/>
          <w:sz w:val="24"/>
          <w:szCs w:val="24"/>
        </w:rPr>
        <w:t xml:space="preserve">The Agency should designate a staff member in a managerial position as its records liaison/records manager, who is responsible for: ensuring the development of quality record keeping systems that meet the business and legal needs of the agency, coordinating the transfer and destruction of records, ensuring that permanent records held on alternative storage media (such as microforms and digital imaging systems) are maintained in compliance with national and state standards, and ensuring the regular implementation of the agency’s approved RDA. </w:t>
      </w:r>
    </w:p>
    <w:p w14:paraId="0A04935C" w14:textId="77777777" w:rsidR="00970E6C" w:rsidRPr="00B06796" w:rsidRDefault="00970E6C" w:rsidP="00970E6C">
      <w:pPr>
        <w:widowControl w:val="0"/>
        <w:autoSpaceDE w:val="0"/>
        <w:autoSpaceDN w:val="0"/>
        <w:adjustRightInd w:val="0"/>
        <w:spacing w:after="0" w:line="240" w:lineRule="auto"/>
        <w:rPr>
          <w:rFonts w:ascii="Times New Roman" w:hAnsi="Times New Roman"/>
          <w:sz w:val="24"/>
          <w:szCs w:val="24"/>
        </w:rPr>
      </w:pPr>
    </w:p>
    <w:p w14:paraId="6C95E94A" w14:textId="49188319" w:rsidR="00970E6C" w:rsidRPr="00B06796" w:rsidRDefault="00970E6C" w:rsidP="00970E6C">
      <w:pPr>
        <w:widowControl w:val="0"/>
        <w:autoSpaceDE w:val="0"/>
        <w:autoSpaceDN w:val="0"/>
        <w:adjustRightInd w:val="0"/>
        <w:spacing w:after="0" w:line="240" w:lineRule="auto"/>
        <w:rPr>
          <w:rFonts w:ascii="Times New Roman" w:hAnsi="Times New Roman"/>
          <w:sz w:val="24"/>
          <w:szCs w:val="24"/>
        </w:rPr>
      </w:pPr>
      <w:r w:rsidRPr="00B06796">
        <w:rPr>
          <w:rFonts w:ascii="Times New Roman" w:hAnsi="Times New Roman"/>
          <w:sz w:val="24"/>
          <w:szCs w:val="24"/>
        </w:rPr>
        <w:t>Permanent records in the Agency’s custody should be maintained under proper intellectual control and in an environment that w</w:t>
      </w:r>
      <w:r w:rsidRPr="00114EAA">
        <w:rPr>
          <w:rFonts w:ascii="Times New Roman" w:hAnsi="Times New Roman"/>
          <w:sz w:val="24"/>
          <w:szCs w:val="24"/>
        </w:rPr>
        <w:t>ill ensure their physical order and preservation.</w:t>
      </w:r>
      <w:r w:rsidR="00114EAA" w:rsidRPr="00114EAA">
        <w:rPr>
          <w:rFonts w:ascii="Times New Roman" w:hAnsi="Times New Roman"/>
          <w:sz w:val="24"/>
          <w:szCs w:val="24"/>
        </w:rPr>
        <w:t xml:space="preserve"> ADAH archivists are available to work with Agency staff in determining the best location and storage conditions for permanent records.</w:t>
      </w:r>
    </w:p>
    <w:p w14:paraId="4E23B6EA" w14:textId="77777777" w:rsidR="00970E6C" w:rsidRPr="00B06796" w:rsidRDefault="00970E6C" w:rsidP="00970E6C">
      <w:pPr>
        <w:widowControl w:val="0"/>
        <w:autoSpaceDE w:val="0"/>
        <w:autoSpaceDN w:val="0"/>
        <w:adjustRightInd w:val="0"/>
        <w:spacing w:after="0" w:line="240" w:lineRule="auto"/>
        <w:rPr>
          <w:rFonts w:ascii="Times New Roman" w:hAnsi="Times New Roman"/>
          <w:sz w:val="24"/>
          <w:szCs w:val="24"/>
        </w:rPr>
      </w:pPr>
    </w:p>
    <w:p w14:paraId="4B2D12BD" w14:textId="77777777" w:rsidR="00970E6C" w:rsidRPr="00B06796" w:rsidRDefault="00970E6C" w:rsidP="00970E6C">
      <w:pPr>
        <w:widowControl w:val="0"/>
        <w:autoSpaceDE w:val="0"/>
        <w:autoSpaceDN w:val="0"/>
        <w:adjustRightInd w:val="0"/>
        <w:spacing w:after="0" w:line="240" w:lineRule="auto"/>
        <w:rPr>
          <w:rFonts w:ascii="Times New Roman" w:hAnsi="Times New Roman"/>
          <w:sz w:val="24"/>
          <w:szCs w:val="24"/>
        </w:rPr>
      </w:pPr>
      <w:r w:rsidRPr="00B06796">
        <w:rPr>
          <w:rFonts w:ascii="Times New Roman" w:hAnsi="Times New Roman"/>
          <w:sz w:val="24"/>
          <w:szCs w:val="24"/>
        </w:rPr>
        <w:t>Destruction of temporary records, as authorized in this RDA, should occur agency-wide on a regular basis—for example, after the successful completion of an audit, at the end of an administration, or at the end of a fiscal year. Despite the RDA’s provisions, no record should be destroyed that is necessary to comply with requirements of the Open Meetings Act, audit requirements, or any legal notice or subpoena.</w:t>
      </w:r>
    </w:p>
    <w:p w14:paraId="1B34AD6F" w14:textId="77777777" w:rsidR="00970E6C" w:rsidRPr="00B06796" w:rsidRDefault="00970E6C" w:rsidP="00970E6C">
      <w:pPr>
        <w:widowControl w:val="0"/>
        <w:autoSpaceDE w:val="0"/>
        <w:autoSpaceDN w:val="0"/>
        <w:adjustRightInd w:val="0"/>
        <w:spacing w:after="0" w:line="240" w:lineRule="auto"/>
        <w:rPr>
          <w:rFonts w:ascii="Times New Roman" w:hAnsi="Times New Roman"/>
          <w:sz w:val="24"/>
          <w:szCs w:val="24"/>
        </w:rPr>
      </w:pPr>
    </w:p>
    <w:p w14:paraId="4EEE4DD2" w14:textId="77777777" w:rsidR="00970E6C" w:rsidRPr="00B06796" w:rsidRDefault="00970E6C" w:rsidP="00970E6C">
      <w:pPr>
        <w:widowControl w:val="0"/>
        <w:autoSpaceDE w:val="0"/>
        <w:autoSpaceDN w:val="0"/>
        <w:adjustRightInd w:val="0"/>
        <w:spacing w:after="0" w:line="240" w:lineRule="auto"/>
        <w:rPr>
          <w:rFonts w:ascii="Times New Roman" w:hAnsi="Times New Roman"/>
          <w:sz w:val="24"/>
          <w:szCs w:val="24"/>
        </w:rPr>
      </w:pPr>
      <w:r w:rsidRPr="00B06796">
        <w:rPr>
          <w:rFonts w:ascii="Times New Roman" w:hAnsi="Times New Roman"/>
          <w:sz w:val="24"/>
          <w:szCs w:val="24"/>
        </w:rPr>
        <w:t xml:space="preserve">The agency should maintain full documentation of any computerized record-keeping system it employs. It should develop procedures for: (1) backing up all permanent records held in electronic format; (2) storing a back-up copy off-site; and (3) migrating all permanent records when the system is upgraded or replaced. If the agency chooses to maintain permanent records </w:t>
      </w:r>
      <w:r w:rsidRPr="00B06796">
        <w:rPr>
          <w:rFonts w:ascii="Times New Roman" w:hAnsi="Times New Roman"/>
          <w:sz w:val="24"/>
          <w:szCs w:val="24"/>
        </w:rPr>
        <w:lastRenderedPageBreak/>
        <w:t>solely in electronic format, it is committed to funding any system upgrades and migration strategies necessary to ensure the records’ permanent preservation and accessibility.</w:t>
      </w:r>
    </w:p>
    <w:p w14:paraId="272C4A9B" w14:textId="77777777" w:rsidR="00970E6C" w:rsidRPr="00B06796" w:rsidRDefault="00970E6C" w:rsidP="00970E6C">
      <w:pPr>
        <w:widowControl w:val="0"/>
        <w:autoSpaceDE w:val="0"/>
        <w:autoSpaceDN w:val="0"/>
        <w:adjustRightInd w:val="0"/>
        <w:spacing w:after="0" w:line="240" w:lineRule="auto"/>
        <w:rPr>
          <w:rFonts w:ascii="Times New Roman" w:hAnsi="Times New Roman"/>
          <w:sz w:val="24"/>
          <w:szCs w:val="24"/>
        </w:rPr>
      </w:pPr>
    </w:p>
    <w:p w14:paraId="6936E390" w14:textId="77777777" w:rsidR="00970E6C" w:rsidRPr="00B06796" w:rsidRDefault="00970E6C" w:rsidP="00970E6C">
      <w:pPr>
        <w:widowControl w:val="0"/>
        <w:autoSpaceDE w:val="0"/>
        <w:autoSpaceDN w:val="0"/>
        <w:adjustRightInd w:val="0"/>
        <w:spacing w:after="0" w:line="240" w:lineRule="auto"/>
        <w:rPr>
          <w:rFonts w:ascii="Times New Roman" w:hAnsi="Times New Roman"/>
          <w:sz w:val="24"/>
          <w:szCs w:val="24"/>
        </w:rPr>
      </w:pPr>
      <w:r w:rsidRPr="00B06796">
        <w:rPr>
          <w:rFonts w:ascii="Times New Roman" w:hAnsi="Times New Roman"/>
          <w:sz w:val="24"/>
          <w:szCs w:val="24"/>
        </w:rPr>
        <w:t>Electronic mail contains permanent, temporary, or transitory record information. Although e-mail records can be printed out, filed, and retained according to the RDA’s requirements, the office should preferably employ an electronic records management system capable of sorting e-mail into folders and archiving messages having long-term value.</w:t>
      </w:r>
    </w:p>
    <w:p w14:paraId="79C5018C" w14:textId="77777777" w:rsidR="00970E6C" w:rsidRPr="00B06796" w:rsidRDefault="00970E6C" w:rsidP="00970E6C">
      <w:pPr>
        <w:widowControl w:val="0"/>
        <w:autoSpaceDE w:val="0"/>
        <w:autoSpaceDN w:val="0"/>
        <w:adjustRightInd w:val="0"/>
        <w:spacing w:after="0" w:line="240" w:lineRule="auto"/>
        <w:rPr>
          <w:rFonts w:ascii="Times New Roman" w:hAnsi="Times New Roman"/>
          <w:sz w:val="24"/>
          <w:szCs w:val="24"/>
        </w:rPr>
      </w:pPr>
    </w:p>
    <w:p w14:paraId="15D949D4" w14:textId="77777777" w:rsidR="00970E6C" w:rsidRPr="005B5311" w:rsidRDefault="00970E6C" w:rsidP="00970E6C">
      <w:pPr>
        <w:widowControl w:val="0"/>
        <w:autoSpaceDE w:val="0"/>
        <w:autoSpaceDN w:val="0"/>
        <w:adjustRightInd w:val="0"/>
        <w:spacing w:after="0" w:line="240" w:lineRule="auto"/>
        <w:rPr>
          <w:rFonts w:ascii="Times New Roman" w:hAnsi="Times New Roman"/>
          <w:sz w:val="24"/>
          <w:szCs w:val="24"/>
        </w:rPr>
      </w:pPr>
      <w:r w:rsidRPr="00B06796">
        <w:rPr>
          <w:rFonts w:ascii="Times New Roman" w:hAnsi="Times New Roman"/>
          <w:sz w:val="24"/>
          <w:szCs w:val="24"/>
        </w:rPr>
        <w:t>The staff of the State Records Commission or the Examiners of Public Accounts may examine the condition of the permanent records maintained in the custody of the Agency and inspect records destruction documentation. Agency records managers and/or the ADAH archivists are available to instruct the staff in RDA implementation and otherwise assist the Agency in implementing its records management program.</w:t>
      </w:r>
    </w:p>
    <w:p w14:paraId="4BF20821" w14:textId="77777777" w:rsidR="00970E6C" w:rsidRPr="005B5311" w:rsidRDefault="00970E6C" w:rsidP="00970E6C">
      <w:pPr>
        <w:widowControl w:val="0"/>
        <w:autoSpaceDE w:val="0"/>
        <w:autoSpaceDN w:val="0"/>
        <w:adjustRightInd w:val="0"/>
        <w:spacing w:after="0" w:line="240" w:lineRule="auto"/>
        <w:rPr>
          <w:rFonts w:ascii="Times New Roman" w:hAnsi="Times New Roman"/>
          <w:sz w:val="24"/>
          <w:szCs w:val="24"/>
        </w:rPr>
      </w:pPr>
    </w:p>
    <w:p w14:paraId="1F2ECA15" w14:textId="7DE7065E" w:rsidR="00970E6C" w:rsidRPr="005B5311" w:rsidRDefault="00970E6C" w:rsidP="00970E6C">
      <w:pPr>
        <w:widowControl w:val="0"/>
        <w:autoSpaceDE w:val="0"/>
        <w:autoSpaceDN w:val="0"/>
        <w:adjustRightInd w:val="0"/>
        <w:spacing w:after="0" w:line="240" w:lineRule="auto"/>
        <w:rPr>
          <w:rFonts w:ascii="Times New Roman" w:hAnsi="Times New Roman"/>
          <w:sz w:val="24"/>
          <w:szCs w:val="24"/>
        </w:rPr>
      </w:pPr>
      <w:r w:rsidRPr="005B5311">
        <w:rPr>
          <w:rFonts w:ascii="Times New Roman" w:hAnsi="Times New Roman"/>
          <w:sz w:val="24"/>
          <w:szCs w:val="24"/>
        </w:rPr>
        <w:t>The State Records Commission adopted this records disposition authority on</w:t>
      </w:r>
      <w:r w:rsidR="005B5311" w:rsidRPr="005B5311">
        <w:rPr>
          <w:rFonts w:ascii="Times New Roman" w:hAnsi="Times New Roman"/>
          <w:sz w:val="24"/>
          <w:szCs w:val="24"/>
        </w:rPr>
        <w:t xml:space="preserve"> </w:t>
      </w:r>
      <w:r w:rsidR="00EE3B90">
        <w:rPr>
          <w:rFonts w:ascii="Times New Roman" w:hAnsi="Times New Roman"/>
          <w:sz w:val="24"/>
          <w:szCs w:val="24"/>
        </w:rPr>
        <w:t>October 28</w:t>
      </w:r>
      <w:r w:rsidR="00914DA3">
        <w:rPr>
          <w:rFonts w:ascii="Times New Roman" w:hAnsi="Times New Roman"/>
          <w:sz w:val="24"/>
          <w:szCs w:val="24"/>
        </w:rPr>
        <w:t>, 2020.</w:t>
      </w:r>
    </w:p>
    <w:p w14:paraId="610B5747" w14:textId="77777777" w:rsidR="00970E6C" w:rsidRDefault="00970E6C" w:rsidP="00970E6C">
      <w:pPr>
        <w:autoSpaceDE w:val="0"/>
        <w:autoSpaceDN w:val="0"/>
        <w:adjustRightInd w:val="0"/>
        <w:spacing w:after="0" w:line="240" w:lineRule="auto"/>
        <w:rPr>
          <w:rFonts w:ascii="TimesNewRoman" w:hAnsi="TimesNewRoman" w:cs="TimesNewRoman"/>
          <w:color w:val="000000"/>
          <w:sz w:val="24"/>
          <w:szCs w:val="24"/>
        </w:rPr>
      </w:pPr>
    </w:p>
    <w:p w14:paraId="0B201BDC" w14:textId="77777777" w:rsidR="00970E6C" w:rsidRDefault="00970E6C" w:rsidP="00970E6C">
      <w:pPr>
        <w:tabs>
          <w:tab w:val="center" w:pos="5760"/>
          <w:tab w:val="center" w:pos="7440"/>
        </w:tabs>
        <w:spacing w:after="0" w:line="249" w:lineRule="auto"/>
        <w:rPr>
          <w:rFonts w:ascii="Times New Roman" w:hAnsi="Times New Roman"/>
          <w:color w:val="000000"/>
          <w:sz w:val="24"/>
        </w:rPr>
      </w:pPr>
    </w:p>
    <w:p w14:paraId="69D96AF6" w14:textId="77777777" w:rsidR="00970E6C" w:rsidRPr="005B5B6D" w:rsidRDefault="00970E6C" w:rsidP="00970E6C">
      <w:pPr>
        <w:tabs>
          <w:tab w:val="center" w:pos="5760"/>
          <w:tab w:val="center" w:pos="7440"/>
        </w:tabs>
        <w:spacing w:after="0" w:line="249" w:lineRule="auto"/>
        <w:rPr>
          <w:rFonts w:ascii="Times New Roman" w:hAnsi="Times New Roman"/>
          <w:color w:val="000000"/>
          <w:sz w:val="24"/>
        </w:rPr>
      </w:pPr>
      <w:r w:rsidRPr="005B5B6D">
        <w:rPr>
          <w:rFonts w:ascii="Times New Roman" w:hAnsi="Times New Roman"/>
          <w:color w:val="000000"/>
          <w:sz w:val="24"/>
        </w:rPr>
        <w:t xml:space="preserve">____________________________________________ </w:t>
      </w:r>
      <w:r w:rsidRPr="005B5B6D">
        <w:rPr>
          <w:rFonts w:ascii="Times New Roman" w:hAnsi="Times New Roman"/>
          <w:color w:val="000000"/>
          <w:sz w:val="24"/>
        </w:rPr>
        <w:tab/>
        <w:t xml:space="preserve"> </w:t>
      </w:r>
      <w:r w:rsidRPr="005B5B6D">
        <w:rPr>
          <w:rFonts w:ascii="Times New Roman" w:hAnsi="Times New Roman"/>
          <w:color w:val="000000"/>
          <w:sz w:val="24"/>
        </w:rPr>
        <w:tab/>
        <w:t xml:space="preserve">________________ </w:t>
      </w:r>
    </w:p>
    <w:p w14:paraId="54E9475E" w14:textId="77777777" w:rsidR="00970E6C" w:rsidRPr="005B5B6D" w:rsidRDefault="00970E6C" w:rsidP="00970E6C">
      <w:pPr>
        <w:tabs>
          <w:tab w:val="center" w:pos="2880"/>
          <w:tab w:val="center" w:pos="3600"/>
          <w:tab w:val="center" w:pos="4320"/>
          <w:tab w:val="center" w:pos="5040"/>
          <w:tab w:val="center" w:pos="5761"/>
          <w:tab w:val="center" w:pos="6481"/>
          <w:tab w:val="center" w:pos="7427"/>
        </w:tabs>
        <w:spacing w:after="0" w:line="249" w:lineRule="auto"/>
        <w:rPr>
          <w:rFonts w:ascii="Times New Roman" w:hAnsi="Times New Roman"/>
          <w:color w:val="000000"/>
          <w:sz w:val="24"/>
        </w:rPr>
      </w:pPr>
      <w:r>
        <w:rPr>
          <w:rFonts w:ascii="Times New Roman" w:hAnsi="Times New Roman"/>
          <w:color w:val="000000"/>
          <w:sz w:val="24"/>
        </w:rPr>
        <w:t>Steve Murray, Chairman</w:t>
      </w:r>
      <w:r w:rsidRPr="005B5B6D">
        <w:rPr>
          <w:rFonts w:ascii="Times New Roman" w:hAnsi="Times New Roman"/>
          <w:color w:val="000000"/>
          <w:sz w:val="24"/>
        </w:rPr>
        <w:tab/>
        <w:t xml:space="preserve">    </w:t>
      </w:r>
      <w:r w:rsidRPr="005B5B6D">
        <w:rPr>
          <w:rFonts w:ascii="Times New Roman" w:hAnsi="Times New Roman"/>
          <w:color w:val="000000"/>
          <w:sz w:val="24"/>
        </w:rPr>
        <w:tab/>
        <w:t xml:space="preserve">   </w:t>
      </w:r>
      <w:r w:rsidRPr="005B5B6D">
        <w:rPr>
          <w:rFonts w:ascii="Times New Roman" w:hAnsi="Times New Roman"/>
          <w:color w:val="000000"/>
          <w:sz w:val="24"/>
        </w:rPr>
        <w:tab/>
        <w:t xml:space="preserve"> </w:t>
      </w:r>
      <w:r w:rsidRPr="005B5B6D">
        <w:rPr>
          <w:rFonts w:ascii="Times New Roman" w:hAnsi="Times New Roman"/>
          <w:color w:val="000000"/>
          <w:sz w:val="24"/>
        </w:rPr>
        <w:tab/>
        <w:t xml:space="preserve"> </w:t>
      </w:r>
      <w:r w:rsidRPr="005B5B6D">
        <w:rPr>
          <w:rFonts w:ascii="Times New Roman" w:hAnsi="Times New Roman"/>
          <w:color w:val="000000"/>
          <w:sz w:val="24"/>
        </w:rPr>
        <w:tab/>
        <w:t xml:space="preserve">     </w:t>
      </w:r>
      <w:r w:rsidRPr="005B5B6D">
        <w:rPr>
          <w:rFonts w:ascii="Times New Roman" w:hAnsi="Times New Roman"/>
          <w:color w:val="000000"/>
          <w:sz w:val="24"/>
        </w:rPr>
        <w:tab/>
        <w:t xml:space="preserve"> </w:t>
      </w:r>
      <w:r w:rsidRPr="005B5B6D">
        <w:rPr>
          <w:rFonts w:ascii="Times New Roman" w:hAnsi="Times New Roman"/>
          <w:color w:val="000000"/>
          <w:sz w:val="24"/>
        </w:rPr>
        <w:tab/>
        <w:t xml:space="preserve">Date </w:t>
      </w:r>
    </w:p>
    <w:p w14:paraId="1463BF7C" w14:textId="77777777" w:rsidR="00970E6C" w:rsidRPr="005B5B6D" w:rsidRDefault="00970E6C" w:rsidP="00970E6C">
      <w:pPr>
        <w:spacing w:after="0" w:line="249" w:lineRule="auto"/>
        <w:ind w:left="20" w:hanging="10"/>
        <w:jc w:val="both"/>
        <w:rPr>
          <w:rFonts w:ascii="Times New Roman" w:hAnsi="Times New Roman"/>
          <w:color w:val="000000"/>
          <w:sz w:val="24"/>
        </w:rPr>
      </w:pPr>
      <w:r w:rsidRPr="005B5B6D">
        <w:rPr>
          <w:rFonts w:ascii="Times New Roman" w:hAnsi="Times New Roman"/>
          <w:color w:val="000000"/>
          <w:sz w:val="24"/>
        </w:rPr>
        <w:t xml:space="preserve">State Records Commission </w:t>
      </w:r>
    </w:p>
    <w:p w14:paraId="51B5C5D2" w14:textId="77777777" w:rsidR="00970E6C" w:rsidRPr="005B5B6D" w:rsidRDefault="00970E6C" w:rsidP="00970E6C">
      <w:pPr>
        <w:spacing w:after="0"/>
        <w:rPr>
          <w:rFonts w:ascii="Times New Roman" w:hAnsi="Times New Roman"/>
          <w:color w:val="000000"/>
          <w:sz w:val="24"/>
        </w:rPr>
      </w:pPr>
      <w:r w:rsidRPr="005B5B6D">
        <w:rPr>
          <w:rFonts w:ascii="Times New Roman" w:hAnsi="Times New Roman"/>
          <w:color w:val="000000"/>
          <w:sz w:val="24"/>
        </w:rPr>
        <w:t xml:space="preserve"> </w:t>
      </w:r>
    </w:p>
    <w:p w14:paraId="4572F7F5" w14:textId="77777777" w:rsidR="00970E6C" w:rsidRPr="005B5B6D" w:rsidRDefault="00970E6C" w:rsidP="00970E6C">
      <w:pPr>
        <w:spacing w:after="0"/>
        <w:rPr>
          <w:rFonts w:ascii="Times New Roman" w:hAnsi="Times New Roman"/>
          <w:sz w:val="24"/>
          <w:szCs w:val="24"/>
        </w:rPr>
      </w:pPr>
      <w:r w:rsidRPr="005B5B6D">
        <w:rPr>
          <w:rFonts w:ascii="Times New Roman" w:hAnsi="Times New Roman"/>
          <w:sz w:val="24"/>
          <w:szCs w:val="24"/>
        </w:rPr>
        <w:t>By signing below, the agency acknowledges receipt of the retention periods and requirements established by the records disposition authority.</w:t>
      </w:r>
    </w:p>
    <w:p w14:paraId="669F56B5" w14:textId="77777777" w:rsidR="00970E6C" w:rsidRPr="005B5B6D" w:rsidRDefault="00970E6C" w:rsidP="00970E6C">
      <w:pPr>
        <w:spacing w:after="0"/>
        <w:rPr>
          <w:rFonts w:ascii="Times New Roman" w:hAnsi="Times New Roman"/>
          <w:color w:val="000000"/>
          <w:sz w:val="24"/>
        </w:rPr>
      </w:pPr>
      <w:r w:rsidRPr="005B5B6D">
        <w:rPr>
          <w:rFonts w:ascii="Times New Roman" w:hAnsi="Times New Roman"/>
          <w:color w:val="000000"/>
          <w:sz w:val="24"/>
        </w:rPr>
        <w:t xml:space="preserve"> </w:t>
      </w:r>
    </w:p>
    <w:p w14:paraId="09CE3C64" w14:textId="77777777" w:rsidR="00970E6C" w:rsidRPr="005B5B6D" w:rsidRDefault="00970E6C" w:rsidP="00970E6C">
      <w:pPr>
        <w:spacing w:after="0"/>
        <w:rPr>
          <w:rFonts w:ascii="Times New Roman" w:hAnsi="Times New Roman"/>
          <w:color w:val="000000"/>
          <w:sz w:val="24"/>
        </w:rPr>
      </w:pPr>
      <w:r w:rsidRPr="005B5B6D">
        <w:rPr>
          <w:rFonts w:ascii="Times New Roman" w:hAnsi="Times New Roman"/>
          <w:color w:val="000000"/>
          <w:sz w:val="24"/>
        </w:rPr>
        <w:t xml:space="preserve"> </w:t>
      </w:r>
    </w:p>
    <w:p w14:paraId="47EF8B9D" w14:textId="77777777" w:rsidR="00970E6C" w:rsidRPr="005B5B6D" w:rsidRDefault="00970E6C" w:rsidP="00970E6C">
      <w:pPr>
        <w:tabs>
          <w:tab w:val="center" w:pos="5760"/>
          <w:tab w:val="center" w:pos="7500"/>
        </w:tabs>
        <w:spacing w:after="0" w:line="249" w:lineRule="auto"/>
        <w:rPr>
          <w:rFonts w:ascii="Times New Roman" w:hAnsi="Times New Roman"/>
          <w:color w:val="000000"/>
          <w:sz w:val="24"/>
        </w:rPr>
      </w:pPr>
      <w:r w:rsidRPr="005B5B6D">
        <w:rPr>
          <w:rFonts w:ascii="Times New Roman" w:hAnsi="Times New Roman"/>
          <w:color w:val="000000"/>
          <w:sz w:val="24"/>
        </w:rPr>
        <w:t xml:space="preserve">_____________________________________________ </w:t>
      </w:r>
      <w:r w:rsidRPr="005B5B6D">
        <w:rPr>
          <w:rFonts w:ascii="Times New Roman" w:hAnsi="Times New Roman"/>
          <w:color w:val="000000"/>
          <w:sz w:val="24"/>
        </w:rPr>
        <w:tab/>
        <w:t xml:space="preserve"> </w:t>
      </w:r>
      <w:r w:rsidRPr="005B5B6D">
        <w:rPr>
          <w:rFonts w:ascii="Times New Roman" w:hAnsi="Times New Roman"/>
          <w:color w:val="000000"/>
          <w:sz w:val="24"/>
        </w:rPr>
        <w:tab/>
        <w:t xml:space="preserve">_________________ </w:t>
      </w:r>
    </w:p>
    <w:p w14:paraId="4BCBE438" w14:textId="77777777" w:rsidR="00970E6C" w:rsidRDefault="00914DA3" w:rsidP="00970E6C">
      <w:pPr>
        <w:spacing w:after="0" w:line="240" w:lineRule="auto"/>
        <w:rPr>
          <w:rFonts w:ascii="Times New Roman" w:eastAsia="Calibri" w:hAnsi="Times New Roman"/>
          <w:sz w:val="24"/>
          <w:szCs w:val="24"/>
        </w:rPr>
      </w:pPr>
      <w:r w:rsidRPr="00914DA3">
        <w:rPr>
          <w:rFonts w:ascii="Times New Roman" w:eastAsia="Calibri" w:hAnsi="Times New Roman"/>
          <w:sz w:val="24"/>
          <w:szCs w:val="24"/>
        </w:rPr>
        <w:t>Donna Glass, Director</w:t>
      </w:r>
      <w:r w:rsidRPr="00914DA3">
        <w:rPr>
          <w:rFonts w:ascii="Times New Roman" w:eastAsia="Calibri" w:hAnsi="Times New Roman"/>
          <w:sz w:val="24"/>
          <w:szCs w:val="24"/>
        </w:rPr>
        <w:tab/>
      </w:r>
      <w:r w:rsidRPr="00914DA3">
        <w:rPr>
          <w:rFonts w:ascii="Times New Roman" w:eastAsia="Calibri" w:hAnsi="Times New Roman"/>
          <w:sz w:val="24"/>
          <w:szCs w:val="24"/>
        </w:rPr>
        <w:tab/>
      </w:r>
      <w:r w:rsidR="00970E6C">
        <w:rPr>
          <w:rFonts w:ascii="Times New Roman" w:eastAsia="Calibri" w:hAnsi="Times New Roman"/>
          <w:sz w:val="24"/>
          <w:szCs w:val="24"/>
        </w:rPr>
        <w:tab/>
      </w:r>
      <w:r w:rsidR="00970E6C">
        <w:rPr>
          <w:rFonts w:ascii="Times New Roman" w:eastAsia="Calibri" w:hAnsi="Times New Roman"/>
          <w:sz w:val="24"/>
          <w:szCs w:val="24"/>
        </w:rPr>
        <w:tab/>
      </w:r>
      <w:r w:rsidR="00970E6C">
        <w:rPr>
          <w:rFonts w:ascii="Times New Roman" w:eastAsia="Calibri" w:hAnsi="Times New Roman"/>
          <w:sz w:val="24"/>
          <w:szCs w:val="24"/>
        </w:rPr>
        <w:tab/>
      </w:r>
      <w:r w:rsidR="00970E6C">
        <w:rPr>
          <w:rFonts w:ascii="Times New Roman" w:eastAsia="Calibri" w:hAnsi="Times New Roman"/>
          <w:sz w:val="24"/>
          <w:szCs w:val="24"/>
        </w:rPr>
        <w:tab/>
      </w:r>
      <w:r w:rsidR="00970E6C">
        <w:rPr>
          <w:rFonts w:ascii="Times New Roman" w:eastAsia="Calibri" w:hAnsi="Times New Roman"/>
          <w:sz w:val="24"/>
          <w:szCs w:val="24"/>
        </w:rPr>
        <w:tab/>
      </w:r>
      <w:r w:rsidR="00970E6C">
        <w:rPr>
          <w:rFonts w:ascii="Times New Roman" w:eastAsia="Calibri" w:hAnsi="Times New Roman"/>
          <w:sz w:val="24"/>
          <w:szCs w:val="24"/>
        </w:rPr>
        <w:tab/>
      </w:r>
      <w:r w:rsidR="00970E6C" w:rsidRPr="008062BD">
        <w:rPr>
          <w:rFonts w:ascii="Times New Roman" w:eastAsia="Calibri" w:hAnsi="Times New Roman"/>
          <w:sz w:val="24"/>
          <w:szCs w:val="24"/>
        </w:rPr>
        <w:t>Date</w:t>
      </w:r>
    </w:p>
    <w:p w14:paraId="67FF1E8B" w14:textId="77777777" w:rsidR="00970E6C" w:rsidRPr="00BD3ED3" w:rsidRDefault="00304EB7" w:rsidP="00970E6C">
      <w:pPr>
        <w:spacing w:after="0" w:line="240" w:lineRule="auto"/>
        <w:rPr>
          <w:rFonts w:ascii="Times New Roman" w:eastAsia="Calibri" w:hAnsi="Times New Roman"/>
          <w:color w:val="FF0000"/>
          <w:sz w:val="24"/>
          <w:szCs w:val="24"/>
        </w:rPr>
      </w:pPr>
      <w:r w:rsidRPr="00304EB7">
        <w:rPr>
          <w:rFonts w:ascii="Times New Roman" w:eastAsia="Calibri" w:hAnsi="Times New Roman"/>
          <w:sz w:val="24"/>
          <w:szCs w:val="24"/>
        </w:rPr>
        <w:t>Multiple Needs Child Office</w:t>
      </w:r>
    </w:p>
    <w:p w14:paraId="4143B168" w14:textId="77777777" w:rsidR="00970E6C" w:rsidRDefault="00970E6C" w:rsidP="00970E6C">
      <w:pPr>
        <w:autoSpaceDE w:val="0"/>
        <w:autoSpaceDN w:val="0"/>
        <w:adjustRightInd w:val="0"/>
        <w:spacing w:after="0" w:line="240" w:lineRule="auto"/>
        <w:rPr>
          <w:rFonts w:ascii="TimesNewRoman" w:hAnsi="TimesNewRoman" w:cs="TimesNewRoman"/>
          <w:color w:val="000000"/>
          <w:sz w:val="24"/>
          <w:szCs w:val="24"/>
        </w:rPr>
      </w:pPr>
    </w:p>
    <w:p w14:paraId="5CF9C6BC" w14:textId="77777777" w:rsidR="00970E6C" w:rsidRDefault="00970E6C" w:rsidP="00970E6C">
      <w:pPr>
        <w:autoSpaceDE w:val="0"/>
        <w:autoSpaceDN w:val="0"/>
        <w:adjustRightInd w:val="0"/>
        <w:spacing w:after="0" w:line="240" w:lineRule="auto"/>
        <w:rPr>
          <w:rFonts w:ascii="TimesNewRoman" w:hAnsi="TimesNewRoman" w:cs="TimesNewRoman"/>
          <w:color w:val="000000"/>
          <w:sz w:val="24"/>
          <w:szCs w:val="24"/>
        </w:rPr>
      </w:pPr>
    </w:p>
    <w:p w14:paraId="7549FFF9" w14:textId="77777777" w:rsidR="00970E6C" w:rsidRDefault="00970E6C" w:rsidP="00970E6C">
      <w:pPr>
        <w:autoSpaceDE w:val="0"/>
        <w:autoSpaceDN w:val="0"/>
        <w:adjustRightInd w:val="0"/>
        <w:spacing w:after="0" w:line="240" w:lineRule="auto"/>
        <w:rPr>
          <w:rFonts w:ascii="TimesNewRoman" w:hAnsi="TimesNewRoman" w:cs="TimesNewRoman"/>
          <w:color w:val="000000"/>
          <w:sz w:val="24"/>
          <w:szCs w:val="24"/>
        </w:rPr>
      </w:pPr>
    </w:p>
    <w:p w14:paraId="32EDDFF4" w14:textId="77777777" w:rsidR="00970E6C" w:rsidRPr="00FC736E" w:rsidRDefault="00970E6C" w:rsidP="00970E6C">
      <w:pPr>
        <w:pStyle w:val="NormalWeb"/>
        <w:shd w:val="clear" w:color="auto" w:fill="FFFFFF"/>
        <w:spacing w:before="0" w:beforeAutospacing="0" w:after="0" w:afterAutospacing="0"/>
        <w:rPr>
          <w:color w:val="000000"/>
        </w:rPr>
      </w:pPr>
    </w:p>
    <w:p w14:paraId="6AB56E14" w14:textId="77777777" w:rsidR="00970E6C" w:rsidRPr="00FC736E" w:rsidRDefault="00970E6C" w:rsidP="00970E6C">
      <w:pPr>
        <w:pStyle w:val="NormalWeb"/>
        <w:shd w:val="clear" w:color="auto" w:fill="FFFFFF"/>
        <w:spacing w:before="0" w:beforeAutospacing="0" w:after="0" w:afterAutospacing="0"/>
        <w:ind w:left="720"/>
        <w:rPr>
          <w:color w:val="000000"/>
        </w:rPr>
      </w:pPr>
    </w:p>
    <w:p w14:paraId="4D4CD852" w14:textId="77777777" w:rsidR="00970E6C" w:rsidRPr="00FC736E" w:rsidRDefault="00970E6C" w:rsidP="00970E6C">
      <w:pPr>
        <w:pStyle w:val="NormalWeb"/>
        <w:shd w:val="clear" w:color="auto" w:fill="FFFFFF"/>
        <w:spacing w:before="0" w:beforeAutospacing="0" w:after="0" w:afterAutospacing="0"/>
        <w:ind w:left="720"/>
        <w:rPr>
          <w:color w:val="000000"/>
        </w:rPr>
      </w:pPr>
    </w:p>
    <w:p w14:paraId="1813A093" w14:textId="77777777" w:rsidR="007E780C" w:rsidRDefault="007E780C"/>
    <w:sectPr w:rsidR="007E780C" w:rsidSect="004A51A3">
      <w:footerReference w:type="default" r:id="rId10"/>
      <w:pgSz w:w="12240" w:h="15840"/>
      <w:pgMar w:top="1440" w:right="1440" w:bottom="1440" w:left="1440" w:header="720" w:footer="720" w:gutter="0"/>
      <w:pgNumType w:start="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841CFA2" w14:textId="77777777" w:rsidR="00EB6F76" w:rsidRDefault="00EB6F76" w:rsidP="00752404">
      <w:pPr>
        <w:spacing w:after="0" w:line="240" w:lineRule="auto"/>
      </w:pPr>
      <w:r>
        <w:separator/>
      </w:r>
    </w:p>
  </w:endnote>
  <w:endnote w:type="continuationSeparator" w:id="0">
    <w:p w14:paraId="76C10595" w14:textId="77777777" w:rsidR="00EB6F76" w:rsidRDefault="00EB6F76" w:rsidP="007524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NewRoman,Bold">
    <w:altName w:val="Times New Roman"/>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imesNewRoman">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7D473C" w14:textId="77777777" w:rsidR="007A40AE" w:rsidRDefault="007A40AE" w:rsidP="004A51A3">
    <w:pPr>
      <w:pStyle w:val="Footer"/>
      <w:tabs>
        <w:tab w:val="left" w:pos="6825"/>
      </w:tabs>
    </w:pPr>
    <w:r>
      <w:tab/>
    </w:r>
    <w:r>
      <w:tab/>
    </w:r>
  </w:p>
  <w:p w14:paraId="6F22A987" w14:textId="77777777" w:rsidR="007A40AE" w:rsidRDefault="007A40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03A3F2" w14:textId="77777777" w:rsidR="007A40AE" w:rsidRPr="00447D66" w:rsidRDefault="007A40AE" w:rsidP="004A51A3">
    <w:pPr>
      <w:pStyle w:val="Footer"/>
      <w:tabs>
        <w:tab w:val="left" w:pos="6825"/>
      </w:tabs>
      <w:rPr>
        <w:rFonts w:ascii="Times New Roman" w:hAnsi="Times New Roman"/>
        <w:sz w:val="24"/>
        <w:szCs w:val="24"/>
      </w:rPr>
    </w:pPr>
    <w:r>
      <w:tab/>
    </w:r>
    <w:r w:rsidRPr="00447D66">
      <w:rPr>
        <w:rFonts w:ascii="Times New Roman" w:hAnsi="Times New Roman"/>
        <w:sz w:val="24"/>
        <w:szCs w:val="24"/>
      </w:rPr>
      <w:fldChar w:fldCharType="begin"/>
    </w:r>
    <w:r w:rsidRPr="00447D66">
      <w:rPr>
        <w:rFonts w:ascii="Times New Roman" w:hAnsi="Times New Roman"/>
        <w:sz w:val="24"/>
        <w:szCs w:val="24"/>
      </w:rPr>
      <w:instrText xml:space="preserve"> PAGE  \* Arabic  \* MERGEFORMAT </w:instrText>
    </w:r>
    <w:r w:rsidRPr="00447D66">
      <w:rPr>
        <w:rFonts w:ascii="Times New Roman" w:hAnsi="Times New Roman"/>
        <w:sz w:val="24"/>
        <w:szCs w:val="24"/>
      </w:rPr>
      <w:fldChar w:fldCharType="separate"/>
    </w:r>
    <w:r>
      <w:rPr>
        <w:rFonts w:ascii="Times New Roman" w:hAnsi="Times New Roman"/>
        <w:noProof/>
        <w:sz w:val="24"/>
        <w:szCs w:val="24"/>
      </w:rPr>
      <w:t>21</w:t>
    </w:r>
    <w:r w:rsidRPr="00447D66">
      <w:rPr>
        <w:rFonts w:ascii="Times New Roman" w:hAnsi="Times New Roman"/>
        <w:sz w:val="24"/>
        <w:szCs w:val="24"/>
      </w:rPr>
      <w:fldChar w:fldCharType="end"/>
    </w:r>
    <w:r w:rsidRPr="00447D66">
      <w:rPr>
        <w:rFonts w:ascii="Times New Roman" w:hAnsi="Times New Roman"/>
        <w:sz w:val="24"/>
        <w:szCs w:val="24"/>
      </w:rPr>
      <w:tab/>
    </w:r>
  </w:p>
  <w:p w14:paraId="70B5532D" w14:textId="77777777" w:rsidR="007A40AE" w:rsidRDefault="007A40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A105B13" w14:textId="77777777" w:rsidR="00EB6F76" w:rsidRDefault="00EB6F76" w:rsidP="00752404">
      <w:pPr>
        <w:spacing w:after="0" w:line="240" w:lineRule="auto"/>
      </w:pPr>
      <w:r>
        <w:separator/>
      </w:r>
    </w:p>
  </w:footnote>
  <w:footnote w:type="continuationSeparator" w:id="0">
    <w:p w14:paraId="64D6561B" w14:textId="77777777" w:rsidR="00EB6F76" w:rsidRDefault="00EB6F76" w:rsidP="00752404">
      <w:pPr>
        <w:spacing w:after="0" w:line="240" w:lineRule="auto"/>
      </w:pPr>
      <w:r>
        <w:continuationSeparator/>
      </w:r>
    </w:p>
  </w:footnote>
  <w:footnote w:id="1">
    <w:p w14:paraId="55C1F70E" w14:textId="77777777" w:rsidR="002652D3" w:rsidRDefault="002652D3" w:rsidP="002652D3">
      <w:pPr>
        <w:pStyle w:val="FootnoteText"/>
      </w:pPr>
      <w:r>
        <w:rPr>
          <w:rStyle w:val="FootnoteReference"/>
        </w:rPr>
        <w:footnoteRef/>
      </w:r>
      <w:r>
        <w:t xml:space="preserve"> </w:t>
      </w:r>
      <w:r w:rsidRPr="00FE67B8">
        <w:rPr>
          <w:rFonts w:ascii="Times New Roman" w:hAnsi="Times New Roman"/>
        </w:rPr>
        <w:t>Code of Alabama 1975 § 12-15-501(2)</w:t>
      </w:r>
      <w:r>
        <w:rPr>
          <w:rFonts w:ascii="Times New Roman" w:hAnsi="Times New Roman"/>
        </w:rPr>
        <w:t>.</w:t>
      </w:r>
    </w:p>
  </w:footnote>
  <w:footnote w:id="2">
    <w:p w14:paraId="0D2FC648" w14:textId="77777777" w:rsidR="002652D3" w:rsidRDefault="002652D3" w:rsidP="002652D3">
      <w:pPr>
        <w:pStyle w:val="FootnoteText"/>
      </w:pPr>
      <w:r>
        <w:rPr>
          <w:rStyle w:val="FootnoteReference"/>
        </w:rPr>
        <w:footnoteRef/>
      </w:r>
      <w:r>
        <w:t xml:space="preserve"> </w:t>
      </w:r>
      <w:r w:rsidRPr="00933066">
        <w:rPr>
          <w:rFonts w:ascii="Times New Roman" w:hAnsi="Times New Roman"/>
        </w:rPr>
        <w:t>Code of Alabama 1975 § 12-15-502.</w:t>
      </w:r>
    </w:p>
  </w:footnote>
  <w:footnote w:id="3">
    <w:p w14:paraId="7CD664BC" w14:textId="77777777" w:rsidR="002652D3" w:rsidRDefault="002652D3" w:rsidP="002652D3">
      <w:pPr>
        <w:pStyle w:val="FootnoteText"/>
      </w:pPr>
      <w:r>
        <w:rPr>
          <w:rStyle w:val="FootnoteReference"/>
        </w:rPr>
        <w:footnoteRef/>
      </w:r>
      <w:r>
        <w:t xml:space="preserve"> </w:t>
      </w:r>
      <w:r w:rsidRPr="00FE67B8">
        <w:rPr>
          <w:rFonts w:ascii="Times New Roman" w:hAnsi="Times New Roman"/>
        </w:rPr>
        <w:t>Code of Alabama 1975 § 12-15-505 through 12-15-506</w:t>
      </w:r>
      <w:r>
        <w:rPr>
          <w:rFonts w:ascii="Times New Roman" w:hAnsi="Times New Roman"/>
        </w:rPr>
        <w:t>.</w:t>
      </w:r>
    </w:p>
  </w:footnote>
  <w:footnote w:id="4">
    <w:p w14:paraId="47E3836C" w14:textId="77777777" w:rsidR="007A40AE" w:rsidRPr="00A84D25" w:rsidRDefault="007A40AE">
      <w:pPr>
        <w:pStyle w:val="FootnoteText"/>
        <w:rPr>
          <w:rFonts w:ascii="Times New Roman" w:hAnsi="Times New Roman"/>
        </w:rPr>
      </w:pPr>
      <w:r w:rsidRPr="00A84D25">
        <w:rPr>
          <w:rStyle w:val="FootnoteReference"/>
          <w:rFonts w:ascii="Times New Roman" w:hAnsi="Times New Roman"/>
        </w:rPr>
        <w:footnoteRef/>
      </w:r>
      <w:r w:rsidRPr="00A84D25">
        <w:rPr>
          <w:rFonts w:ascii="Times New Roman" w:hAnsi="Times New Roman"/>
        </w:rPr>
        <w:t xml:space="preserve"> Code of Alabama 1975 § 12-15-506.</w:t>
      </w:r>
    </w:p>
  </w:footnote>
  <w:footnote w:id="5">
    <w:p w14:paraId="7E359B46" w14:textId="77777777" w:rsidR="007A40AE" w:rsidRPr="00714497" w:rsidRDefault="007A40AE">
      <w:pPr>
        <w:pStyle w:val="FootnoteText"/>
        <w:rPr>
          <w:rFonts w:ascii="Times New Roman" w:hAnsi="Times New Roman"/>
        </w:rPr>
      </w:pPr>
      <w:r w:rsidRPr="00714497">
        <w:rPr>
          <w:rStyle w:val="FootnoteReference"/>
          <w:rFonts w:ascii="Times New Roman" w:hAnsi="Times New Roman"/>
        </w:rPr>
        <w:footnoteRef/>
      </w:r>
      <w:r w:rsidRPr="00714497">
        <w:rPr>
          <w:rFonts w:ascii="Times New Roman" w:hAnsi="Times New Roman"/>
        </w:rPr>
        <w:t xml:space="preserve"> Code of Alabama 1975 § 12-15-505</w:t>
      </w:r>
      <w:r w:rsidRPr="00714497">
        <w:rPr>
          <w:rFonts w:ascii="Times New Roman" w:hAnsi="Times New Roman"/>
          <w:bCs/>
        </w:rPr>
        <w:t>(b).</w:t>
      </w:r>
    </w:p>
  </w:footnote>
  <w:footnote w:id="6">
    <w:p w14:paraId="6992D2D9" w14:textId="77777777" w:rsidR="007A40AE" w:rsidRPr="00714497" w:rsidRDefault="007A40AE">
      <w:pPr>
        <w:pStyle w:val="FootnoteText"/>
        <w:rPr>
          <w:rFonts w:ascii="Times New Roman" w:hAnsi="Times New Roman"/>
        </w:rPr>
      </w:pPr>
      <w:r w:rsidRPr="00714497">
        <w:rPr>
          <w:rStyle w:val="FootnoteReference"/>
          <w:rFonts w:ascii="Times New Roman" w:hAnsi="Times New Roman"/>
        </w:rPr>
        <w:footnoteRef/>
      </w:r>
      <w:r w:rsidRPr="00714497">
        <w:rPr>
          <w:rFonts w:ascii="Times New Roman" w:hAnsi="Times New Roman"/>
        </w:rPr>
        <w:t xml:space="preserve"> Code of Alabama 1975 § 12-15-505</w:t>
      </w:r>
      <w:r w:rsidRPr="00714497">
        <w:rPr>
          <w:rFonts w:ascii="Times New Roman" w:hAnsi="Times New Roman"/>
          <w:bCs/>
        </w:rPr>
        <w:t>(e)(1).</w:t>
      </w:r>
    </w:p>
  </w:footnote>
  <w:footnote w:id="7">
    <w:p w14:paraId="40AFC9F1" w14:textId="77777777" w:rsidR="007A40AE" w:rsidRPr="00714497" w:rsidRDefault="007A40AE">
      <w:pPr>
        <w:pStyle w:val="FootnoteText"/>
        <w:rPr>
          <w:rFonts w:ascii="Times New Roman" w:hAnsi="Times New Roman"/>
        </w:rPr>
      </w:pPr>
      <w:r w:rsidRPr="00714497">
        <w:rPr>
          <w:rStyle w:val="FootnoteReference"/>
          <w:rFonts w:ascii="Times New Roman" w:hAnsi="Times New Roman"/>
        </w:rPr>
        <w:footnoteRef/>
      </w:r>
      <w:r w:rsidRPr="00714497">
        <w:rPr>
          <w:rFonts w:ascii="Times New Roman" w:hAnsi="Times New Roman"/>
        </w:rPr>
        <w:t xml:space="preserve"> Code of Alabama 1975 § 12-15-504.</w:t>
      </w:r>
    </w:p>
  </w:footnote>
  <w:footnote w:id="8">
    <w:p w14:paraId="32E2E6BD" w14:textId="77777777" w:rsidR="007A40AE" w:rsidRDefault="007A40AE">
      <w:pPr>
        <w:pStyle w:val="FootnoteText"/>
      </w:pPr>
      <w:r>
        <w:rPr>
          <w:rStyle w:val="FootnoteReference"/>
        </w:rPr>
        <w:footnoteRef/>
      </w:r>
      <w:r>
        <w:t xml:space="preserve"> </w:t>
      </w:r>
      <w:r w:rsidRPr="00714497">
        <w:rPr>
          <w:rFonts w:ascii="Times New Roman" w:hAnsi="Times New Roman"/>
          <w:color w:val="000000"/>
        </w:rPr>
        <w:t>Code of Alabama 1975 § 12-15-506</w:t>
      </w:r>
      <w:r>
        <w:rPr>
          <w:rFonts w:ascii="Times New Roman" w:hAnsi="Times New Roman"/>
          <w:color w:val="000000"/>
        </w:rPr>
        <w:t xml:space="preserve">(e)(3). </w:t>
      </w:r>
    </w:p>
  </w:footnote>
  <w:footnote w:id="9">
    <w:p w14:paraId="7098837C" w14:textId="79296A4D" w:rsidR="00720DF9" w:rsidRDefault="00720DF9">
      <w:pPr>
        <w:pStyle w:val="FootnoteText"/>
      </w:pPr>
      <w:r>
        <w:rPr>
          <w:rStyle w:val="FootnoteReference"/>
        </w:rPr>
        <w:footnoteRef/>
      </w:r>
      <w:r>
        <w:t xml:space="preserve"> </w:t>
      </w:r>
      <w:r w:rsidRPr="00714497">
        <w:rPr>
          <w:rFonts w:ascii="Times New Roman" w:hAnsi="Times New Roman"/>
          <w:color w:val="000000"/>
        </w:rPr>
        <w:t xml:space="preserve">Code of </w:t>
      </w:r>
      <w:r w:rsidRPr="00720DF9">
        <w:rPr>
          <w:rFonts w:ascii="Times New Roman" w:hAnsi="Times New Roman"/>
          <w:color w:val="000000"/>
        </w:rPr>
        <w:t xml:space="preserve">Alabama 1975 </w:t>
      </w:r>
      <w:r w:rsidRPr="00720DF9">
        <w:rPr>
          <w:rFonts w:ascii="Times New Roman" w:hAnsi="Times New Roman"/>
        </w:rPr>
        <w:t>§</w:t>
      </w:r>
      <w:r w:rsidRPr="00720DF9">
        <w:rPr>
          <w:rFonts w:ascii="Times New Roman" w:hAnsi="Times New Roman"/>
        </w:rPr>
        <w:t xml:space="preserve"> </w:t>
      </w:r>
      <w:r w:rsidRPr="00720DF9">
        <w:rPr>
          <w:rFonts w:ascii="Times New Roman" w:hAnsi="Times New Roman"/>
          <w:lang w:eastAsia="ja-JP"/>
        </w:rPr>
        <w:t>12-15-505 (f))</w:t>
      </w:r>
      <w:r w:rsidRPr="00720DF9">
        <w:rPr>
          <w:rFonts w:ascii="Times New Roman" w:hAnsi="Times New Roman"/>
        </w:rPr>
        <w:t>.</w:t>
      </w:r>
    </w:p>
  </w:footnote>
  <w:footnote w:id="10">
    <w:p w14:paraId="45BA9F60" w14:textId="77777777" w:rsidR="00165261" w:rsidRDefault="00165261" w:rsidP="00165261">
      <w:pPr>
        <w:pStyle w:val="FootnoteText"/>
      </w:pPr>
      <w:r>
        <w:rPr>
          <w:rStyle w:val="FootnoteReference"/>
        </w:rPr>
        <w:footnoteRef/>
      </w:r>
      <w:r>
        <w:t xml:space="preserve"> </w:t>
      </w:r>
      <w:r w:rsidRPr="00FE67B8">
        <w:rPr>
          <w:rFonts w:ascii="Times New Roman" w:hAnsi="Times New Roman"/>
        </w:rPr>
        <w:t>Code of Alabama 1975 § 12-15-501(2)</w:t>
      </w:r>
      <w:r>
        <w:rPr>
          <w:rFonts w:ascii="Times New Roman" w:hAnsi="Times New Roman"/>
        </w:rPr>
        <w:t>.</w:t>
      </w:r>
    </w:p>
  </w:footnote>
  <w:footnote w:id="11">
    <w:p w14:paraId="238100FD" w14:textId="77777777" w:rsidR="00C348E7" w:rsidRDefault="00C348E7">
      <w:pPr>
        <w:pStyle w:val="FootnoteText"/>
      </w:pPr>
      <w:r>
        <w:rPr>
          <w:rStyle w:val="FootnoteReference"/>
        </w:rPr>
        <w:footnoteRef/>
      </w:r>
      <w:r>
        <w:t xml:space="preserve"> </w:t>
      </w:r>
      <w:r w:rsidRPr="00C348E7">
        <w:rPr>
          <w:rFonts w:ascii="Times New Roman" w:hAnsi="Times New Roman"/>
          <w:color w:val="000000"/>
        </w:rPr>
        <w:t>Code of Alabama 1975 § 12-15-505.</w:t>
      </w:r>
      <w:bookmarkStart w:id="13" w:name="_GoBack"/>
      <w:bookmarkEnd w:id="13"/>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37"/>
    <w:multiLevelType w:val="multilevel"/>
    <w:tmpl w:val="00000000"/>
    <w:name w:val="AutoList7"/>
    <w:lvl w:ilvl="0">
      <w:start w:val="1"/>
      <w:numFmt w:val="lowerLetter"/>
      <w:pStyle w:val="Level1"/>
      <w:lvlText w:val="%1."/>
      <w:lvlJc w:val="left"/>
    </w:lvl>
    <w:lvl w:ilvl="1">
      <w:start w:val="1"/>
      <w:numFmt w:val="lowerLetter"/>
      <w:lvlText w:val="%2."/>
      <w:lvlJc w:val="left"/>
    </w:lvl>
    <w:lvl w:ilvl="2">
      <w:start w:val="1"/>
      <w:numFmt w:val="lowerLetter"/>
      <w:lvlText w:val="%3."/>
      <w:lvlJc w:val="left"/>
    </w:lvl>
    <w:lvl w:ilvl="3">
      <w:start w:val="1"/>
      <w:numFmt w:val="lowerLetter"/>
      <w:lvlText w:val="%4."/>
      <w:lvlJc w:val="left"/>
    </w:lvl>
    <w:lvl w:ilvl="4">
      <w:start w:val="1"/>
      <w:numFmt w:val="lowerLetter"/>
      <w:lvlText w:val="%5."/>
      <w:lvlJc w:val="left"/>
    </w:lvl>
    <w:lvl w:ilvl="5">
      <w:start w:val="1"/>
      <w:numFmt w:val="lowerLetter"/>
      <w:lvlText w:val="%6."/>
      <w:lvlJc w:val="left"/>
    </w:lvl>
    <w:lvl w:ilvl="6">
      <w:start w:val="1"/>
      <w:numFmt w:val="lowerLetter"/>
      <w:lvlText w:val="%7."/>
      <w:lvlJc w:val="left"/>
    </w:lvl>
    <w:lvl w:ilvl="7">
      <w:start w:val="1"/>
      <w:numFmt w:val="lowerLetter"/>
      <w:lvlText w:val="%8."/>
      <w:lvlJc w:val="left"/>
    </w:lvl>
    <w:lvl w:ilvl="8">
      <w:numFmt w:val="decimal"/>
      <w:lvlText w:val=""/>
      <w:lvlJc w:val="left"/>
    </w:lvl>
  </w:abstractNum>
  <w:abstractNum w:abstractNumId="1" w15:restartNumberingAfterBreak="0">
    <w:nsid w:val="02703F21"/>
    <w:multiLevelType w:val="hybridMultilevel"/>
    <w:tmpl w:val="FBC0B06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49289C"/>
    <w:multiLevelType w:val="hybridMultilevel"/>
    <w:tmpl w:val="6ABAD97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2B2AAF"/>
    <w:multiLevelType w:val="hybridMultilevel"/>
    <w:tmpl w:val="FBC0B06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954D2F"/>
    <w:multiLevelType w:val="hybridMultilevel"/>
    <w:tmpl w:val="7A802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775E42"/>
    <w:multiLevelType w:val="hybridMultilevel"/>
    <w:tmpl w:val="9B9E9D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0936F7"/>
    <w:multiLevelType w:val="hybridMultilevel"/>
    <w:tmpl w:val="F3C0B25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E0233B"/>
    <w:multiLevelType w:val="hybridMultilevel"/>
    <w:tmpl w:val="8D6251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B705BE"/>
    <w:multiLevelType w:val="hybridMultilevel"/>
    <w:tmpl w:val="DFCC30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DF1D50"/>
    <w:multiLevelType w:val="hybridMultilevel"/>
    <w:tmpl w:val="91389096"/>
    <w:lvl w:ilvl="0" w:tplc="04090005">
      <w:start w:val="1"/>
      <w:numFmt w:val="bullet"/>
      <w:lvlText w:val=""/>
      <w:lvlJc w:val="left"/>
      <w:pPr>
        <w:ind w:left="717" w:hanging="360"/>
      </w:pPr>
      <w:rPr>
        <w:rFonts w:ascii="Wingdings" w:hAnsi="Wingdings" w:hint="default"/>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10" w15:restartNumberingAfterBreak="0">
    <w:nsid w:val="2D7B0BA8"/>
    <w:multiLevelType w:val="hybridMultilevel"/>
    <w:tmpl w:val="0A56DEB2"/>
    <w:lvl w:ilvl="0" w:tplc="DA4630FE">
      <w:start w:val="5"/>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1B1BE2"/>
    <w:multiLevelType w:val="hybridMultilevel"/>
    <w:tmpl w:val="F3C0B25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8BE0666"/>
    <w:multiLevelType w:val="hybridMultilevel"/>
    <w:tmpl w:val="4D7017D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3AB335A0"/>
    <w:multiLevelType w:val="hybridMultilevel"/>
    <w:tmpl w:val="1C08B33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424B0260"/>
    <w:multiLevelType w:val="hybridMultilevel"/>
    <w:tmpl w:val="85B6F8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C232C9F"/>
    <w:multiLevelType w:val="hybridMultilevel"/>
    <w:tmpl w:val="0EC622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C465180"/>
    <w:multiLevelType w:val="hybridMultilevel"/>
    <w:tmpl w:val="C41AD4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FFB0A79"/>
    <w:multiLevelType w:val="hybridMultilevel"/>
    <w:tmpl w:val="CFC8E28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901495F"/>
    <w:multiLevelType w:val="hybridMultilevel"/>
    <w:tmpl w:val="17F0BF86"/>
    <w:lvl w:ilvl="0" w:tplc="04090019">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B034854"/>
    <w:multiLevelType w:val="hybridMultilevel"/>
    <w:tmpl w:val="28906E90"/>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B575BF9"/>
    <w:multiLevelType w:val="hybridMultilevel"/>
    <w:tmpl w:val="72AA73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04A37A1"/>
    <w:multiLevelType w:val="hybridMultilevel"/>
    <w:tmpl w:val="3692F69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6BEC15E1"/>
    <w:multiLevelType w:val="hybridMultilevel"/>
    <w:tmpl w:val="6D3056CE"/>
    <w:lvl w:ilvl="0" w:tplc="B79EB74E">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37C373C"/>
    <w:multiLevelType w:val="hybridMultilevel"/>
    <w:tmpl w:val="6CC2CAD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9"/>
  </w:num>
  <w:num w:numId="3">
    <w:abstractNumId w:val="17"/>
  </w:num>
  <w:num w:numId="4">
    <w:abstractNumId w:val="5"/>
  </w:num>
  <w:num w:numId="5">
    <w:abstractNumId w:val="15"/>
  </w:num>
  <w:num w:numId="6">
    <w:abstractNumId w:val="7"/>
  </w:num>
  <w:num w:numId="7">
    <w:abstractNumId w:val="22"/>
  </w:num>
  <w:num w:numId="8">
    <w:abstractNumId w:val="20"/>
  </w:num>
  <w:num w:numId="9">
    <w:abstractNumId w:val="14"/>
  </w:num>
  <w:num w:numId="10">
    <w:abstractNumId w:val="1"/>
  </w:num>
  <w:num w:numId="11">
    <w:abstractNumId w:val="3"/>
  </w:num>
  <w:num w:numId="12">
    <w:abstractNumId w:val="0"/>
    <w:lvlOverride w:ilvl="0">
      <w:startOverride w:val="1"/>
      <w:lvl w:ilvl="0">
        <w:start w:val="1"/>
        <w:numFmt w:val="lowerLetter"/>
        <w:pStyle w:val="Level1"/>
        <w:lvlText w:val="%1."/>
        <w:lvlJc w:val="left"/>
      </w:lvl>
    </w:lvlOverride>
    <w:lvlOverride w:ilvl="1">
      <w:startOverride w:val="1"/>
      <w:lvl w:ilvl="1">
        <w:start w:val="1"/>
        <w:numFmt w:val="lowerLetter"/>
        <w:lvlText w:val="%2."/>
        <w:lvlJc w:val="left"/>
      </w:lvl>
    </w:lvlOverride>
    <w:lvlOverride w:ilvl="2">
      <w:startOverride w:val="1"/>
      <w:lvl w:ilvl="2">
        <w:start w:val="1"/>
        <w:numFmt w:val="lowerLetter"/>
        <w:lvlText w:val="%3."/>
        <w:lvlJc w:val="left"/>
      </w:lvl>
    </w:lvlOverride>
    <w:lvlOverride w:ilvl="3">
      <w:startOverride w:val="1"/>
      <w:lvl w:ilvl="3">
        <w:start w:val="1"/>
        <w:numFmt w:val="lowerLetter"/>
        <w:lvlText w:val="%4."/>
        <w:lvlJc w:val="left"/>
      </w:lvl>
    </w:lvlOverride>
    <w:lvlOverride w:ilvl="4">
      <w:startOverride w:val="1"/>
      <w:lvl w:ilvl="4">
        <w:start w:val="1"/>
        <w:numFmt w:val="lowerLetter"/>
        <w:lvlText w:val="%5."/>
        <w:lvlJc w:val="left"/>
      </w:lvl>
    </w:lvlOverride>
    <w:lvlOverride w:ilvl="5">
      <w:startOverride w:val="1"/>
      <w:lvl w:ilvl="5">
        <w:start w:val="1"/>
        <w:numFmt w:val="lowerLetter"/>
        <w:lvlText w:val="%6."/>
        <w:lvlJc w:val="left"/>
      </w:lvl>
    </w:lvlOverride>
    <w:lvlOverride w:ilvl="6">
      <w:startOverride w:val="1"/>
      <w:lvl w:ilvl="6">
        <w:start w:val="1"/>
        <w:numFmt w:val="lowerLetter"/>
        <w:lvlText w:val="%7."/>
        <w:lvlJc w:val="left"/>
      </w:lvl>
    </w:lvlOverride>
    <w:lvlOverride w:ilvl="7">
      <w:startOverride w:val="1"/>
      <w:lvl w:ilvl="7">
        <w:start w:val="1"/>
        <w:numFmt w:val="lowerLetter"/>
        <w:lvlText w:val="%8."/>
        <w:lvlJc w:val="left"/>
      </w:lvl>
    </w:lvlOverride>
  </w:num>
  <w:num w:numId="1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1"/>
  </w:num>
  <w:num w:numId="15">
    <w:abstractNumId w:val="12"/>
  </w:num>
  <w:num w:numId="16">
    <w:abstractNumId w:val="13"/>
  </w:num>
  <w:num w:numId="17">
    <w:abstractNumId w:val="6"/>
  </w:num>
  <w:num w:numId="18">
    <w:abstractNumId w:val="9"/>
  </w:num>
  <w:num w:numId="19">
    <w:abstractNumId w:val="8"/>
  </w:num>
  <w:num w:numId="20">
    <w:abstractNumId w:val="4"/>
  </w:num>
  <w:num w:numId="21">
    <w:abstractNumId w:val="16"/>
  </w:num>
  <w:num w:numId="22">
    <w:abstractNumId w:val="10"/>
  </w:num>
  <w:num w:numId="23">
    <w:abstractNumId w:val="23"/>
  </w:num>
  <w:num w:numId="2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669"/>
    <w:rsid w:val="00021A37"/>
    <w:rsid w:val="00024B41"/>
    <w:rsid w:val="00026888"/>
    <w:rsid w:val="00042EB9"/>
    <w:rsid w:val="00044928"/>
    <w:rsid w:val="00053090"/>
    <w:rsid w:val="00053CEF"/>
    <w:rsid w:val="00062D32"/>
    <w:rsid w:val="00066746"/>
    <w:rsid w:val="00070698"/>
    <w:rsid w:val="00083330"/>
    <w:rsid w:val="0009030E"/>
    <w:rsid w:val="000B1C1D"/>
    <w:rsid w:val="000C0E7A"/>
    <w:rsid w:val="000D3D96"/>
    <w:rsid w:val="000D3E0F"/>
    <w:rsid w:val="000D7046"/>
    <w:rsid w:val="000E0FC6"/>
    <w:rsid w:val="00103367"/>
    <w:rsid w:val="0011164D"/>
    <w:rsid w:val="00111C5C"/>
    <w:rsid w:val="001123D0"/>
    <w:rsid w:val="00114EAA"/>
    <w:rsid w:val="001156D7"/>
    <w:rsid w:val="00121150"/>
    <w:rsid w:val="00122140"/>
    <w:rsid w:val="001264BD"/>
    <w:rsid w:val="00146920"/>
    <w:rsid w:val="00151E25"/>
    <w:rsid w:val="00153037"/>
    <w:rsid w:val="00156C88"/>
    <w:rsid w:val="001629E8"/>
    <w:rsid w:val="00165261"/>
    <w:rsid w:val="00173420"/>
    <w:rsid w:val="001A273B"/>
    <w:rsid w:val="001B0F52"/>
    <w:rsid w:val="001B62E8"/>
    <w:rsid w:val="001D0C7B"/>
    <w:rsid w:val="001D7E99"/>
    <w:rsid w:val="001E16C3"/>
    <w:rsid w:val="001F3EF7"/>
    <w:rsid w:val="002027AF"/>
    <w:rsid w:val="002060DF"/>
    <w:rsid w:val="00216A4F"/>
    <w:rsid w:val="00224183"/>
    <w:rsid w:val="002272F6"/>
    <w:rsid w:val="00233D71"/>
    <w:rsid w:val="00237ABF"/>
    <w:rsid w:val="0024591C"/>
    <w:rsid w:val="00247444"/>
    <w:rsid w:val="00247FBA"/>
    <w:rsid w:val="00262172"/>
    <w:rsid w:val="00263EC0"/>
    <w:rsid w:val="002652D3"/>
    <w:rsid w:val="002675F8"/>
    <w:rsid w:val="00271D04"/>
    <w:rsid w:val="002730EB"/>
    <w:rsid w:val="00277489"/>
    <w:rsid w:val="00277F24"/>
    <w:rsid w:val="002A04B8"/>
    <w:rsid w:val="002C1581"/>
    <w:rsid w:val="002C627B"/>
    <w:rsid w:val="002C6E9F"/>
    <w:rsid w:val="002D22F2"/>
    <w:rsid w:val="002D3413"/>
    <w:rsid w:val="002D76CE"/>
    <w:rsid w:val="002D7752"/>
    <w:rsid w:val="002D7753"/>
    <w:rsid w:val="002F2130"/>
    <w:rsid w:val="002F457B"/>
    <w:rsid w:val="002F6EAF"/>
    <w:rsid w:val="00304EB7"/>
    <w:rsid w:val="00307AD9"/>
    <w:rsid w:val="00310DB2"/>
    <w:rsid w:val="00313E79"/>
    <w:rsid w:val="00314A7E"/>
    <w:rsid w:val="003232EF"/>
    <w:rsid w:val="00327338"/>
    <w:rsid w:val="00330C20"/>
    <w:rsid w:val="003361DB"/>
    <w:rsid w:val="00354CD4"/>
    <w:rsid w:val="003703C8"/>
    <w:rsid w:val="00372FB2"/>
    <w:rsid w:val="0039057A"/>
    <w:rsid w:val="00392458"/>
    <w:rsid w:val="00396BA1"/>
    <w:rsid w:val="003A218E"/>
    <w:rsid w:val="003A45BA"/>
    <w:rsid w:val="003C0F8D"/>
    <w:rsid w:val="003C2391"/>
    <w:rsid w:val="003C44D9"/>
    <w:rsid w:val="003C5639"/>
    <w:rsid w:val="003C6B28"/>
    <w:rsid w:val="003D2D20"/>
    <w:rsid w:val="003D4C69"/>
    <w:rsid w:val="003D7122"/>
    <w:rsid w:val="003E20D8"/>
    <w:rsid w:val="003F04FA"/>
    <w:rsid w:val="003F2E23"/>
    <w:rsid w:val="0040016A"/>
    <w:rsid w:val="00413518"/>
    <w:rsid w:val="00431419"/>
    <w:rsid w:val="00434AB1"/>
    <w:rsid w:val="00443FF3"/>
    <w:rsid w:val="0044424C"/>
    <w:rsid w:val="0044539F"/>
    <w:rsid w:val="004473A0"/>
    <w:rsid w:val="004511DC"/>
    <w:rsid w:val="004723FA"/>
    <w:rsid w:val="004848FE"/>
    <w:rsid w:val="00495AC9"/>
    <w:rsid w:val="004A51A3"/>
    <w:rsid w:val="004B0D5B"/>
    <w:rsid w:val="004B2E0E"/>
    <w:rsid w:val="004B466A"/>
    <w:rsid w:val="004C327A"/>
    <w:rsid w:val="004D621F"/>
    <w:rsid w:val="004E10D9"/>
    <w:rsid w:val="004E145B"/>
    <w:rsid w:val="004F4C98"/>
    <w:rsid w:val="004F607E"/>
    <w:rsid w:val="004F60A0"/>
    <w:rsid w:val="004F76A1"/>
    <w:rsid w:val="00501850"/>
    <w:rsid w:val="00515169"/>
    <w:rsid w:val="00524ECD"/>
    <w:rsid w:val="00524FC6"/>
    <w:rsid w:val="00550AC6"/>
    <w:rsid w:val="00551843"/>
    <w:rsid w:val="005531A2"/>
    <w:rsid w:val="00553893"/>
    <w:rsid w:val="00557ACF"/>
    <w:rsid w:val="005641B2"/>
    <w:rsid w:val="00580E23"/>
    <w:rsid w:val="005971A1"/>
    <w:rsid w:val="005A752D"/>
    <w:rsid w:val="005B1A06"/>
    <w:rsid w:val="005B5311"/>
    <w:rsid w:val="005C3DA6"/>
    <w:rsid w:val="005C738F"/>
    <w:rsid w:val="005F0B56"/>
    <w:rsid w:val="005F46E9"/>
    <w:rsid w:val="00605A73"/>
    <w:rsid w:val="00614CB4"/>
    <w:rsid w:val="006151E7"/>
    <w:rsid w:val="00615E1E"/>
    <w:rsid w:val="00615EAE"/>
    <w:rsid w:val="00616570"/>
    <w:rsid w:val="00621748"/>
    <w:rsid w:val="00653CBF"/>
    <w:rsid w:val="00673391"/>
    <w:rsid w:val="00681F1C"/>
    <w:rsid w:val="0068678D"/>
    <w:rsid w:val="00691A83"/>
    <w:rsid w:val="006934A8"/>
    <w:rsid w:val="006A6215"/>
    <w:rsid w:val="006B1747"/>
    <w:rsid w:val="006B2439"/>
    <w:rsid w:val="006B7E67"/>
    <w:rsid w:val="006C5EB7"/>
    <w:rsid w:val="006D5395"/>
    <w:rsid w:val="006E0B5A"/>
    <w:rsid w:val="006E2538"/>
    <w:rsid w:val="006E3F63"/>
    <w:rsid w:val="006E63D4"/>
    <w:rsid w:val="006F1C46"/>
    <w:rsid w:val="006F3C77"/>
    <w:rsid w:val="006F6CAA"/>
    <w:rsid w:val="0070393C"/>
    <w:rsid w:val="00710865"/>
    <w:rsid w:val="00714497"/>
    <w:rsid w:val="00720DF9"/>
    <w:rsid w:val="0072265D"/>
    <w:rsid w:val="00722CF3"/>
    <w:rsid w:val="007241FA"/>
    <w:rsid w:val="00725990"/>
    <w:rsid w:val="00727296"/>
    <w:rsid w:val="007300DE"/>
    <w:rsid w:val="00740335"/>
    <w:rsid w:val="00742160"/>
    <w:rsid w:val="00744BA1"/>
    <w:rsid w:val="00744FD3"/>
    <w:rsid w:val="00752404"/>
    <w:rsid w:val="0075373E"/>
    <w:rsid w:val="0075790A"/>
    <w:rsid w:val="00764810"/>
    <w:rsid w:val="00770BB6"/>
    <w:rsid w:val="007737CF"/>
    <w:rsid w:val="00774637"/>
    <w:rsid w:val="00784823"/>
    <w:rsid w:val="0079435C"/>
    <w:rsid w:val="007A40AE"/>
    <w:rsid w:val="007A4D20"/>
    <w:rsid w:val="007B0BBF"/>
    <w:rsid w:val="007C09C5"/>
    <w:rsid w:val="007C2305"/>
    <w:rsid w:val="007C7E99"/>
    <w:rsid w:val="007D2814"/>
    <w:rsid w:val="007D29C1"/>
    <w:rsid w:val="007E0511"/>
    <w:rsid w:val="007E1746"/>
    <w:rsid w:val="007E780C"/>
    <w:rsid w:val="007F0F97"/>
    <w:rsid w:val="007F7E40"/>
    <w:rsid w:val="00801EB2"/>
    <w:rsid w:val="008111B9"/>
    <w:rsid w:val="00827AB0"/>
    <w:rsid w:val="00843897"/>
    <w:rsid w:val="00847482"/>
    <w:rsid w:val="00850113"/>
    <w:rsid w:val="00852D70"/>
    <w:rsid w:val="00852F95"/>
    <w:rsid w:val="008579AA"/>
    <w:rsid w:val="00860058"/>
    <w:rsid w:val="00864319"/>
    <w:rsid w:val="00884404"/>
    <w:rsid w:val="008854FB"/>
    <w:rsid w:val="008A1094"/>
    <w:rsid w:val="008A181A"/>
    <w:rsid w:val="008A475D"/>
    <w:rsid w:val="008A550B"/>
    <w:rsid w:val="008B470C"/>
    <w:rsid w:val="008B681D"/>
    <w:rsid w:val="008C3129"/>
    <w:rsid w:val="008D5596"/>
    <w:rsid w:val="008D6385"/>
    <w:rsid w:val="008E201D"/>
    <w:rsid w:val="008F0BEA"/>
    <w:rsid w:val="00914862"/>
    <w:rsid w:val="00914DA3"/>
    <w:rsid w:val="009213F1"/>
    <w:rsid w:val="0093211F"/>
    <w:rsid w:val="00940617"/>
    <w:rsid w:val="00943720"/>
    <w:rsid w:val="00944D6E"/>
    <w:rsid w:val="009550C9"/>
    <w:rsid w:val="009676D5"/>
    <w:rsid w:val="00970E6C"/>
    <w:rsid w:val="00995724"/>
    <w:rsid w:val="009A0A85"/>
    <w:rsid w:val="009B10F2"/>
    <w:rsid w:val="009B62B5"/>
    <w:rsid w:val="009B7034"/>
    <w:rsid w:val="009C7FF3"/>
    <w:rsid w:val="009D0567"/>
    <w:rsid w:val="009E29F3"/>
    <w:rsid w:val="009F2090"/>
    <w:rsid w:val="009F5F7F"/>
    <w:rsid w:val="009F77A2"/>
    <w:rsid w:val="00A15ACC"/>
    <w:rsid w:val="00A222BE"/>
    <w:rsid w:val="00A246CD"/>
    <w:rsid w:val="00A40BB5"/>
    <w:rsid w:val="00A464F2"/>
    <w:rsid w:val="00A46768"/>
    <w:rsid w:val="00A5174D"/>
    <w:rsid w:val="00A559C5"/>
    <w:rsid w:val="00A55CCE"/>
    <w:rsid w:val="00A630E0"/>
    <w:rsid w:val="00A6419E"/>
    <w:rsid w:val="00A644BC"/>
    <w:rsid w:val="00A64EA0"/>
    <w:rsid w:val="00A666ED"/>
    <w:rsid w:val="00A72E34"/>
    <w:rsid w:val="00A80F84"/>
    <w:rsid w:val="00A84D25"/>
    <w:rsid w:val="00A85C1C"/>
    <w:rsid w:val="00A86764"/>
    <w:rsid w:val="00A9561F"/>
    <w:rsid w:val="00AA23FC"/>
    <w:rsid w:val="00AA6F2B"/>
    <w:rsid w:val="00AB16C1"/>
    <w:rsid w:val="00AB6DC5"/>
    <w:rsid w:val="00AC1CA1"/>
    <w:rsid w:val="00AC56F3"/>
    <w:rsid w:val="00AC7489"/>
    <w:rsid w:val="00AD0341"/>
    <w:rsid w:val="00AD207D"/>
    <w:rsid w:val="00AD39D9"/>
    <w:rsid w:val="00AE3258"/>
    <w:rsid w:val="00AF20C9"/>
    <w:rsid w:val="00AF7CBB"/>
    <w:rsid w:val="00B067C9"/>
    <w:rsid w:val="00B110B5"/>
    <w:rsid w:val="00B24DE3"/>
    <w:rsid w:val="00B37A67"/>
    <w:rsid w:val="00B45EF3"/>
    <w:rsid w:val="00B51490"/>
    <w:rsid w:val="00B553EF"/>
    <w:rsid w:val="00B70AE5"/>
    <w:rsid w:val="00B82F3D"/>
    <w:rsid w:val="00B87E95"/>
    <w:rsid w:val="00BA4CFD"/>
    <w:rsid w:val="00BA5D5C"/>
    <w:rsid w:val="00BB0658"/>
    <w:rsid w:val="00BB164D"/>
    <w:rsid w:val="00BC0600"/>
    <w:rsid w:val="00BE5751"/>
    <w:rsid w:val="00BF029E"/>
    <w:rsid w:val="00C075B3"/>
    <w:rsid w:val="00C2117F"/>
    <w:rsid w:val="00C25F87"/>
    <w:rsid w:val="00C348E7"/>
    <w:rsid w:val="00C419FC"/>
    <w:rsid w:val="00C4625D"/>
    <w:rsid w:val="00C47D5A"/>
    <w:rsid w:val="00C512CB"/>
    <w:rsid w:val="00C53252"/>
    <w:rsid w:val="00C82904"/>
    <w:rsid w:val="00C87BDF"/>
    <w:rsid w:val="00C92D25"/>
    <w:rsid w:val="00CA62DF"/>
    <w:rsid w:val="00CB0F98"/>
    <w:rsid w:val="00CB1B30"/>
    <w:rsid w:val="00CB2F41"/>
    <w:rsid w:val="00CB42A5"/>
    <w:rsid w:val="00CB46AB"/>
    <w:rsid w:val="00CB4A98"/>
    <w:rsid w:val="00CB6508"/>
    <w:rsid w:val="00CC5D71"/>
    <w:rsid w:val="00CD0DCA"/>
    <w:rsid w:val="00CE4829"/>
    <w:rsid w:val="00CF59B7"/>
    <w:rsid w:val="00CF71FF"/>
    <w:rsid w:val="00D13856"/>
    <w:rsid w:val="00D13BD8"/>
    <w:rsid w:val="00D20DD2"/>
    <w:rsid w:val="00D21165"/>
    <w:rsid w:val="00D22A55"/>
    <w:rsid w:val="00D33BBB"/>
    <w:rsid w:val="00D51A46"/>
    <w:rsid w:val="00D51D79"/>
    <w:rsid w:val="00D57DA9"/>
    <w:rsid w:val="00D74137"/>
    <w:rsid w:val="00D87015"/>
    <w:rsid w:val="00D8707C"/>
    <w:rsid w:val="00D9064C"/>
    <w:rsid w:val="00D929D1"/>
    <w:rsid w:val="00D971AD"/>
    <w:rsid w:val="00DA4D82"/>
    <w:rsid w:val="00DA6E9A"/>
    <w:rsid w:val="00DC4271"/>
    <w:rsid w:val="00DD4A22"/>
    <w:rsid w:val="00DE1860"/>
    <w:rsid w:val="00DE2669"/>
    <w:rsid w:val="00E07196"/>
    <w:rsid w:val="00E13068"/>
    <w:rsid w:val="00E245E1"/>
    <w:rsid w:val="00E248FD"/>
    <w:rsid w:val="00E25A30"/>
    <w:rsid w:val="00E2717D"/>
    <w:rsid w:val="00E31BA8"/>
    <w:rsid w:val="00E32823"/>
    <w:rsid w:val="00E34DAA"/>
    <w:rsid w:val="00E3607D"/>
    <w:rsid w:val="00E43513"/>
    <w:rsid w:val="00E44BF0"/>
    <w:rsid w:val="00E457CC"/>
    <w:rsid w:val="00E477AE"/>
    <w:rsid w:val="00E47A3E"/>
    <w:rsid w:val="00E60993"/>
    <w:rsid w:val="00E66ED4"/>
    <w:rsid w:val="00E80CB6"/>
    <w:rsid w:val="00E81F4E"/>
    <w:rsid w:val="00EA1653"/>
    <w:rsid w:val="00EB04BC"/>
    <w:rsid w:val="00EB118B"/>
    <w:rsid w:val="00EB6F76"/>
    <w:rsid w:val="00EB7888"/>
    <w:rsid w:val="00ED2D28"/>
    <w:rsid w:val="00EE3B90"/>
    <w:rsid w:val="00EE4070"/>
    <w:rsid w:val="00EE440D"/>
    <w:rsid w:val="00EF2C50"/>
    <w:rsid w:val="00F02A0B"/>
    <w:rsid w:val="00F04049"/>
    <w:rsid w:val="00F235DE"/>
    <w:rsid w:val="00F24F6C"/>
    <w:rsid w:val="00F2530E"/>
    <w:rsid w:val="00F312B7"/>
    <w:rsid w:val="00F54B15"/>
    <w:rsid w:val="00F57E11"/>
    <w:rsid w:val="00F621B3"/>
    <w:rsid w:val="00F63C5C"/>
    <w:rsid w:val="00F63CF4"/>
    <w:rsid w:val="00F86E33"/>
    <w:rsid w:val="00F87F3F"/>
    <w:rsid w:val="00F905EB"/>
    <w:rsid w:val="00F928F0"/>
    <w:rsid w:val="00FB1062"/>
    <w:rsid w:val="00FB1869"/>
    <w:rsid w:val="00FB2E61"/>
    <w:rsid w:val="00FB5DF3"/>
    <w:rsid w:val="00FC35EB"/>
    <w:rsid w:val="00FE05F1"/>
    <w:rsid w:val="00FE67B8"/>
    <w:rsid w:val="00FE6E36"/>
    <w:rsid w:val="00FF6E89"/>
    <w:rsid w:val="00FF74A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F86D6"/>
  <w15:chartTrackingRefBased/>
  <w15:docId w15:val="{A76CC189-252B-472A-818C-5AD0369BB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0E6C"/>
    <w:rPr>
      <w:rFonts w:ascii="Calibri" w:eastAsia="Times New Roman" w:hAnsi="Calibri" w:cs="Times New Roman"/>
      <w:lang w:eastAsia="en-US"/>
    </w:rPr>
  </w:style>
  <w:style w:type="paragraph" w:styleId="Heading2">
    <w:name w:val="heading 2"/>
    <w:basedOn w:val="Normal"/>
    <w:next w:val="Normal"/>
    <w:link w:val="Heading2Char"/>
    <w:uiPriority w:val="9"/>
    <w:semiHidden/>
    <w:unhideWhenUsed/>
    <w:qFormat/>
    <w:rsid w:val="00970E6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970E6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970E6C"/>
    <w:rPr>
      <w:color w:val="0563C1"/>
      <w:u w:val="single"/>
    </w:rPr>
  </w:style>
  <w:style w:type="paragraph" w:styleId="TOC1">
    <w:name w:val="toc 1"/>
    <w:basedOn w:val="Normal"/>
    <w:next w:val="Normal"/>
    <w:autoRedefine/>
    <w:uiPriority w:val="39"/>
    <w:unhideWhenUsed/>
    <w:rsid w:val="00970E6C"/>
    <w:pPr>
      <w:tabs>
        <w:tab w:val="right" w:leader="dot" w:pos="9350"/>
      </w:tabs>
      <w:spacing w:after="0"/>
    </w:pPr>
    <w:rPr>
      <w:rFonts w:ascii="Times New Roman" w:hAnsi="Times New Roman"/>
      <w:b/>
      <w:bCs/>
      <w:iCs/>
      <w:noProof/>
      <w:sz w:val="24"/>
      <w:szCs w:val="24"/>
    </w:rPr>
  </w:style>
  <w:style w:type="paragraph" w:styleId="TOC2">
    <w:name w:val="toc 2"/>
    <w:basedOn w:val="Normal"/>
    <w:next w:val="Normal"/>
    <w:autoRedefine/>
    <w:uiPriority w:val="39"/>
    <w:unhideWhenUsed/>
    <w:rsid w:val="00970E6C"/>
    <w:pPr>
      <w:tabs>
        <w:tab w:val="right" w:leader="dot" w:pos="9350"/>
      </w:tabs>
      <w:spacing w:after="0"/>
      <w:ind w:left="144"/>
    </w:pPr>
    <w:rPr>
      <w:rFonts w:ascii="Times New Roman" w:hAnsi="Times New Roman"/>
      <w:bCs/>
      <w:noProof/>
      <w:sz w:val="24"/>
      <w:szCs w:val="24"/>
    </w:rPr>
  </w:style>
  <w:style w:type="paragraph" w:styleId="TOC3">
    <w:name w:val="toc 3"/>
    <w:basedOn w:val="Normal"/>
    <w:next w:val="Normal"/>
    <w:autoRedefine/>
    <w:uiPriority w:val="39"/>
    <w:unhideWhenUsed/>
    <w:rsid w:val="00970E6C"/>
    <w:pPr>
      <w:spacing w:after="0"/>
      <w:ind w:left="440"/>
    </w:pPr>
    <w:rPr>
      <w:sz w:val="20"/>
      <w:szCs w:val="20"/>
    </w:rPr>
  </w:style>
  <w:style w:type="paragraph" w:customStyle="1" w:styleId="H1">
    <w:name w:val="H1"/>
    <w:basedOn w:val="Normal"/>
    <w:link w:val="H1Char"/>
    <w:qFormat/>
    <w:rsid w:val="00970E6C"/>
    <w:rPr>
      <w:rFonts w:ascii="TimesNewRoman,Bold" w:hAnsi="TimesNewRoman,Bold" w:cs="TimesNewRoman,Bold"/>
      <w:b/>
      <w:bCs/>
      <w:color w:val="000000"/>
      <w:sz w:val="36"/>
      <w:szCs w:val="36"/>
    </w:rPr>
  </w:style>
  <w:style w:type="paragraph" w:customStyle="1" w:styleId="H2">
    <w:name w:val="H2"/>
    <w:basedOn w:val="Heading2"/>
    <w:link w:val="H2Char"/>
    <w:qFormat/>
    <w:rsid w:val="00970E6C"/>
    <w:pPr>
      <w:keepLines w:val="0"/>
      <w:spacing w:before="240"/>
    </w:pPr>
    <w:rPr>
      <w:rFonts w:ascii="TimesNewRoman,Bold" w:eastAsia="Times New Roman" w:hAnsi="TimesNewRoman,Bold" w:cs="TimesNewRoman,Bold"/>
      <w:b/>
      <w:iCs/>
      <w:color w:val="000000"/>
      <w:sz w:val="32"/>
      <w:szCs w:val="32"/>
    </w:rPr>
  </w:style>
  <w:style w:type="character" w:customStyle="1" w:styleId="H1Char">
    <w:name w:val="H1 Char"/>
    <w:link w:val="H1"/>
    <w:rsid w:val="00970E6C"/>
    <w:rPr>
      <w:rFonts w:ascii="TimesNewRoman,Bold" w:eastAsia="Times New Roman" w:hAnsi="TimesNewRoman,Bold" w:cs="TimesNewRoman,Bold"/>
      <w:b/>
      <w:bCs/>
      <w:color w:val="000000"/>
      <w:sz w:val="36"/>
      <w:szCs w:val="36"/>
      <w:lang w:eastAsia="en-US"/>
    </w:rPr>
  </w:style>
  <w:style w:type="character" w:customStyle="1" w:styleId="H2Char">
    <w:name w:val="H2 Char"/>
    <w:link w:val="H2"/>
    <w:rsid w:val="00970E6C"/>
    <w:rPr>
      <w:rFonts w:ascii="TimesNewRoman,Bold" w:eastAsia="Times New Roman" w:hAnsi="TimesNewRoman,Bold" w:cs="TimesNewRoman,Bold"/>
      <w:b/>
      <w:iCs/>
      <w:color w:val="000000"/>
      <w:sz w:val="32"/>
      <w:szCs w:val="32"/>
      <w:lang w:eastAsia="en-US"/>
    </w:rPr>
  </w:style>
  <w:style w:type="paragraph" w:styleId="NormalWeb">
    <w:name w:val="Normal (Web)"/>
    <w:basedOn w:val="Normal"/>
    <w:uiPriority w:val="99"/>
    <w:unhideWhenUsed/>
    <w:rsid w:val="00970E6C"/>
    <w:pPr>
      <w:spacing w:before="100" w:beforeAutospacing="1" w:after="100" w:afterAutospacing="1" w:line="240" w:lineRule="auto"/>
    </w:pPr>
    <w:rPr>
      <w:rFonts w:ascii="Times New Roman" w:hAnsi="Times New Roman"/>
      <w:sz w:val="24"/>
      <w:szCs w:val="24"/>
      <w:lang w:eastAsia="ja-JP"/>
    </w:rPr>
  </w:style>
  <w:style w:type="paragraph" w:customStyle="1" w:styleId="H3">
    <w:name w:val="H3"/>
    <w:basedOn w:val="Heading3"/>
    <w:link w:val="H3Char"/>
    <w:qFormat/>
    <w:rsid w:val="00970E6C"/>
    <w:pPr>
      <w:keepLines w:val="0"/>
      <w:spacing w:before="240" w:after="60"/>
    </w:pPr>
    <w:rPr>
      <w:rFonts w:ascii="TimesNewRoman,Bold" w:eastAsia="Times New Roman" w:hAnsi="TimesNewRoman,Bold" w:cs="TimesNewRoman,Bold"/>
      <w:b/>
      <w:color w:val="000000"/>
      <w:sz w:val="28"/>
      <w:szCs w:val="28"/>
      <w:u w:val="single"/>
    </w:rPr>
  </w:style>
  <w:style w:type="character" w:customStyle="1" w:styleId="H3Char">
    <w:name w:val="H3 Char"/>
    <w:link w:val="H3"/>
    <w:rsid w:val="00970E6C"/>
    <w:rPr>
      <w:rFonts w:ascii="TimesNewRoman,Bold" w:eastAsia="Times New Roman" w:hAnsi="TimesNewRoman,Bold" w:cs="TimesNewRoman,Bold"/>
      <w:b/>
      <w:color w:val="000000"/>
      <w:sz w:val="28"/>
      <w:szCs w:val="28"/>
      <w:u w:val="single"/>
      <w:lang w:eastAsia="en-US"/>
    </w:rPr>
  </w:style>
  <w:style w:type="paragraph" w:styleId="ListParagraph">
    <w:name w:val="List Paragraph"/>
    <w:basedOn w:val="Normal"/>
    <w:uiPriority w:val="34"/>
    <w:qFormat/>
    <w:rsid w:val="00970E6C"/>
    <w:pPr>
      <w:ind w:left="720"/>
      <w:contextualSpacing/>
    </w:pPr>
  </w:style>
  <w:style w:type="paragraph" w:customStyle="1" w:styleId="Level1">
    <w:name w:val="Level 1"/>
    <w:basedOn w:val="Normal"/>
    <w:uiPriority w:val="99"/>
    <w:rsid w:val="00970E6C"/>
    <w:pPr>
      <w:widowControl w:val="0"/>
      <w:numPr>
        <w:numId w:val="12"/>
      </w:numPr>
      <w:autoSpaceDE w:val="0"/>
      <w:autoSpaceDN w:val="0"/>
      <w:adjustRightInd w:val="0"/>
      <w:spacing w:after="0" w:line="240" w:lineRule="auto"/>
      <w:ind w:left="720" w:hanging="720"/>
      <w:outlineLvl w:val="0"/>
    </w:pPr>
    <w:rPr>
      <w:rFonts w:ascii="Times New Roman" w:eastAsiaTheme="minorEastAsia" w:hAnsi="Times New Roman"/>
      <w:sz w:val="24"/>
      <w:szCs w:val="24"/>
    </w:rPr>
  </w:style>
  <w:style w:type="paragraph" w:styleId="Footer">
    <w:name w:val="footer"/>
    <w:basedOn w:val="Normal"/>
    <w:link w:val="FooterChar"/>
    <w:uiPriority w:val="99"/>
    <w:unhideWhenUsed/>
    <w:rsid w:val="00970E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0E6C"/>
    <w:rPr>
      <w:rFonts w:ascii="Calibri" w:eastAsia="Times New Roman" w:hAnsi="Calibri" w:cs="Times New Roman"/>
      <w:lang w:eastAsia="en-US"/>
    </w:rPr>
  </w:style>
  <w:style w:type="paragraph" w:styleId="NoSpacing">
    <w:name w:val="No Spacing"/>
    <w:uiPriority w:val="1"/>
    <w:qFormat/>
    <w:rsid w:val="00970E6C"/>
    <w:pPr>
      <w:spacing w:after="0" w:line="240" w:lineRule="auto"/>
    </w:pPr>
    <w:rPr>
      <w:rFonts w:ascii="Calibri" w:eastAsia="Times New Roman" w:hAnsi="Calibri" w:cs="Times New Roman"/>
      <w:lang w:eastAsia="en-US"/>
    </w:rPr>
  </w:style>
  <w:style w:type="paragraph" w:customStyle="1" w:styleId="a">
    <w:name w:val="_"/>
    <w:basedOn w:val="Normal"/>
    <w:uiPriority w:val="99"/>
    <w:rsid w:val="00970E6C"/>
    <w:pPr>
      <w:widowControl w:val="0"/>
      <w:autoSpaceDE w:val="0"/>
      <w:autoSpaceDN w:val="0"/>
      <w:adjustRightInd w:val="0"/>
      <w:spacing w:after="0" w:line="240" w:lineRule="auto"/>
      <w:ind w:left="720" w:hanging="720"/>
    </w:pPr>
    <w:rPr>
      <w:rFonts w:ascii="Times New Roman" w:eastAsiaTheme="minorEastAsia" w:hAnsi="Times New Roman"/>
      <w:sz w:val="24"/>
      <w:szCs w:val="24"/>
    </w:rPr>
  </w:style>
  <w:style w:type="table" w:styleId="TableGrid">
    <w:name w:val="Table Grid"/>
    <w:basedOn w:val="TableNormal"/>
    <w:uiPriority w:val="39"/>
    <w:rsid w:val="00970E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970E6C"/>
    <w:rPr>
      <w:rFonts w:asciiTheme="majorHAnsi" w:eastAsiaTheme="majorEastAsia" w:hAnsiTheme="majorHAnsi" w:cstheme="majorBidi"/>
      <w:color w:val="2F5496" w:themeColor="accent1" w:themeShade="BF"/>
      <w:sz w:val="26"/>
      <w:szCs w:val="26"/>
      <w:lang w:eastAsia="en-US"/>
    </w:rPr>
  </w:style>
  <w:style w:type="character" w:customStyle="1" w:styleId="Heading3Char">
    <w:name w:val="Heading 3 Char"/>
    <w:basedOn w:val="DefaultParagraphFont"/>
    <w:link w:val="Heading3"/>
    <w:uiPriority w:val="9"/>
    <w:semiHidden/>
    <w:rsid w:val="00970E6C"/>
    <w:rPr>
      <w:rFonts w:asciiTheme="majorHAnsi" w:eastAsiaTheme="majorEastAsia" w:hAnsiTheme="majorHAnsi" w:cstheme="majorBidi"/>
      <w:color w:val="1F3763" w:themeColor="accent1" w:themeShade="7F"/>
      <w:sz w:val="24"/>
      <w:szCs w:val="24"/>
      <w:lang w:eastAsia="en-US"/>
    </w:rPr>
  </w:style>
  <w:style w:type="paragraph" w:styleId="Header">
    <w:name w:val="header"/>
    <w:basedOn w:val="Normal"/>
    <w:link w:val="HeaderChar"/>
    <w:uiPriority w:val="99"/>
    <w:unhideWhenUsed/>
    <w:rsid w:val="007524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2404"/>
    <w:rPr>
      <w:rFonts w:ascii="Calibri" w:eastAsia="Times New Roman" w:hAnsi="Calibri" w:cs="Times New Roman"/>
      <w:lang w:eastAsia="en-US"/>
    </w:rPr>
  </w:style>
  <w:style w:type="character" w:styleId="UnresolvedMention">
    <w:name w:val="Unresolved Mention"/>
    <w:basedOn w:val="DefaultParagraphFont"/>
    <w:uiPriority w:val="99"/>
    <w:semiHidden/>
    <w:unhideWhenUsed/>
    <w:rsid w:val="001123D0"/>
    <w:rPr>
      <w:color w:val="605E5C"/>
      <w:shd w:val="clear" w:color="auto" w:fill="E1DFDD"/>
    </w:rPr>
  </w:style>
  <w:style w:type="paragraph" w:styleId="BalloonText">
    <w:name w:val="Balloon Text"/>
    <w:basedOn w:val="Normal"/>
    <w:link w:val="BalloonTextChar"/>
    <w:uiPriority w:val="99"/>
    <w:semiHidden/>
    <w:unhideWhenUsed/>
    <w:rsid w:val="0085011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50113"/>
    <w:rPr>
      <w:rFonts w:ascii="Segoe UI" w:eastAsia="Times New Roman" w:hAnsi="Segoe UI" w:cs="Segoe UI"/>
      <w:sz w:val="18"/>
      <w:szCs w:val="18"/>
      <w:lang w:eastAsia="en-US"/>
    </w:rPr>
  </w:style>
  <w:style w:type="character" w:styleId="CommentReference">
    <w:name w:val="annotation reference"/>
    <w:basedOn w:val="DefaultParagraphFont"/>
    <w:uiPriority w:val="99"/>
    <w:semiHidden/>
    <w:unhideWhenUsed/>
    <w:rsid w:val="00CB6508"/>
    <w:rPr>
      <w:sz w:val="16"/>
      <w:szCs w:val="16"/>
    </w:rPr>
  </w:style>
  <w:style w:type="paragraph" w:styleId="CommentText">
    <w:name w:val="annotation text"/>
    <w:basedOn w:val="Normal"/>
    <w:link w:val="CommentTextChar"/>
    <w:uiPriority w:val="99"/>
    <w:unhideWhenUsed/>
    <w:rsid w:val="00CB6508"/>
    <w:pPr>
      <w:spacing w:line="240" w:lineRule="auto"/>
    </w:pPr>
    <w:rPr>
      <w:sz w:val="20"/>
      <w:szCs w:val="20"/>
    </w:rPr>
  </w:style>
  <w:style w:type="character" w:customStyle="1" w:styleId="CommentTextChar">
    <w:name w:val="Comment Text Char"/>
    <w:basedOn w:val="DefaultParagraphFont"/>
    <w:link w:val="CommentText"/>
    <w:uiPriority w:val="99"/>
    <w:rsid w:val="00CB6508"/>
    <w:rPr>
      <w:rFonts w:ascii="Calibri" w:eastAsia="Times New Roman" w:hAnsi="Calibri" w:cs="Times New Roman"/>
      <w:sz w:val="20"/>
      <w:szCs w:val="20"/>
      <w:lang w:eastAsia="en-US"/>
    </w:rPr>
  </w:style>
  <w:style w:type="paragraph" w:styleId="CommentSubject">
    <w:name w:val="annotation subject"/>
    <w:basedOn w:val="CommentText"/>
    <w:next w:val="CommentText"/>
    <w:link w:val="CommentSubjectChar"/>
    <w:uiPriority w:val="99"/>
    <w:semiHidden/>
    <w:unhideWhenUsed/>
    <w:rsid w:val="00CB6508"/>
    <w:rPr>
      <w:b/>
      <w:bCs/>
    </w:rPr>
  </w:style>
  <w:style w:type="character" w:customStyle="1" w:styleId="CommentSubjectChar">
    <w:name w:val="Comment Subject Char"/>
    <w:basedOn w:val="CommentTextChar"/>
    <w:link w:val="CommentSubject"/>
    <w:uiPriority w:val="99"/>
    <w:semiHidden/>
    <w:rsid w:val="00CB6508"/>
    <w:rPr>
      <w:rFonts w:ascii="Calibri" w:eastAsia="Times New Roman" w:hAnsi="Calibri" w:cs="Times New Roman"/>
      <w:b/>
      <w:bCs/>
      <w:sz w:val="20"/>
      <w:szCs w:val="20"/>
      <w:lang w:eastAsia="en-US"/>
    </w:rPr>
  </w:style>
  <w:style w:type="paragraph" w:styleId="FootnoteText">
    <w:name w:val="footnote text"/>
    <w:basedOn w:val="Normal"/>
    <w:link w:val="FootnoteTextChar"/>
    <w:uiPriority w:val="99"/>
    <w:semiHidden/>
    <w:unhideWhenUsed/>
    <w:rsid w:val="00FE67B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E67B8"/>
    <w:rPr>
      <w:rFonts w:ascii="Calibri" w:eastAsia="Times New Roman" w:hAnsi="Calibri" w:cs="Times New Roman"/>
      <w:sz w:val="20"/>
      <w:szCs w:val="20"/>
      <w:lang w:eastAsia="en-US"/>
    </w:rPr>
  </w:style>
  <w:style w:type="character" w:styleId="FootnoteReference">
    <w:name w:val="footnote reference"/>
    <w:basedOn w:val="DefaultParagraphFont"/>
    <w:uiPriority w:val="99"/>
    <w:semiHidden/>
    <w:unhideWhenUsed/>
    <w:rsid w:val="00FE67B8"/>
    <w:rPr>
      <w:vertAlign w:val="superscript"/>
    </w:rPr>
  </w:style>
  <w:style w:type="character" w:customStyle="1" w:styleId="normaltextrun">
    <w:name w:val="normaltextrun"/>
    <w:basedOn w:val="DefaultParagraphFont"/>
    <w:rsid w:val="00114EAA"/>
  </w:style>
  <w:style w:type="character" w:customStyle="1" w:styleId="eop">
    <w:name w:val="eop"/>
    <w:basedOn w:val="DefaultParagraphFont"/>
    <w:rsid w:val="00114E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5865043">
      <w:bodyDiv w:val="1"/>
      <w:marLeft w:val="0"/>
      <w:marRight w:val="0"/>
      <w:marTop w:val="0"/>
      <w:marBottom w:val="0"/>
      <w:divBdr>
        <w:top w:val="none" w:sz="0" w:space="0" w:color="auto"/>
        <w:left w:val="none" w:sz="0" w:space="0" w:color="auto"/>
        <w:bottom w:val="none" w:sz="0" w:space="0" w:color="auto"/>
        <w:right w:val="none" w:sz="0" w:space="0" w:color="auto"/>
      </w:divBdr>
    </w:div>
    <w:div w:id="1304771592">
      <w:bodyDiv w:val="1"/>
      <w:marLeft w:val="0"/>
      <w:marRight w:val="0"/>
      <w:marTop w:val="0"/>
      <w:marBottom w:val="0"/>
      <w:divBdr>
        <w:top w:val="none" w:sz="0" w:space="0" w:color="auto"/>
        <w:left w:val="none" w:sz="0" w:space="0" w:color="auto"/>
        <w:bottom w:val="none" w:sz="0" w:space="0" w:color="auto"/>
        <w:right w:val="none" w:sz="0" w:space="0" w:color="auto"/>
      </w:divBdr>
    </w:div>
    <w:div w:id="1600867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1C32C1-6BAC-450B-A666-E03AAA2EFC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291</TotalTime>
  <Pages>16</Pages>
  <Words>5254</Words>
  <Characters>29948</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Howard, Sophie</dc:creator>
  <cp:keywords/>
  <dc:description/>
  <cp:lastModifiedBy>kaitlynray95@gmail.com</cp:lastModifiedBy>
  <cp:revision>16</cp:revision>
  <cp:lastPrinted>2020-03-05T19:31:00Z</cp:lastPrinted>
  <dcterms:created xsi:type="dcterms:W3CDTF">2020-03-20T17:21:00Z</dcterms:created>
  <dcterms:modified xsi:type="dcterms:W3CDTF">2020-10-16T18:28:00Z</dcterms:modified>
</cp:coreProperties>
</file>