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B7" w:rsidRPr="00A451B7" w:rsidRDefault="00A451B7" w:rsidP="000E3793">
      <w:pPr>
        <w:rPr>
          <w:b/>
          <w:u w:val="single"/>
          <w:lang w:val="en-US"/>
        </w:rPr>
      </w:pPr>
      <w:r w:rsidRPr="00A451B7">
        <w:rPr>
          <w:b/>
          <w:u w:val="single"/>
          <w:lang w:val="en-US"/>
        </w:rPr>
        <w:t xml:space="preserve">Method description </w:t>
      </w:r>
      <w:r>
        <w:rPr>
          <w:b/>
          <w:u w:val="single"/>
          <w:lang w:val="en-US"/>
        </w:rPr>
        <w:t>heat-plot construction</w:t>
      </w:r>
      <w:r w:rsidRPr="00A451B7">
        <w:rPr>
          <w:b/>
          <w:u w:val="single"/>
          <w:lang w:val="en-US"/>
        </w:rPr>
        <w:t xml:space="preserve">: </w:t>
      </w:r>
    </w:p>
    <w:p w:rsidR="000E3793" w:rsidRPr="000E3793" w:rsidRDefault="000E3793" w:rsidP="000E3793">
      <w:pPr>
        <w:rPr>
          <w:i/>
          <w:lang w:val="en-US"/>
        </w:rPr>
      </w:pPr>
      <w:r w:rsidRPr="000E3793">
        <w:rPr>
          <w:lang w:val="en-US"/>
        </w:rPr>
        <w:t>We create</w:t>
      </w:r>
      <w:r>
        <w:rPr>
          <w:lang w:val="en-US"/>
        </w:rPr>
        <w:t>d</w:t>
      </w:r>
      <w:r w:rsidRPr="000E3793">
        <w:rPr>
          <w:lang w:val="en-US"/>
        </w:rPr>
        <w:t xml:space="preserve"> heat-map style occupancy plots based on the swimming paths recorded during </w:t>
      </w:r>
      <w:r>
        <w:rPr>
          <w:lang w:val="en-US"/>
        </w:rPr>
        <w:t xml:space="preserve">acquisition </w:t>
      </w:r>
      <w:r w:rsidRPr="000E3793">
        <w:rPr>
          <w:lang w:val="en-US"/>
        </w:rPr>
        <w:t xml:space="preserve">trials. </w:t>
      </w:r>
      <w:r>
        <w:rPr>
          <w:lang w:val="en-US"/>
        </w:rPr>
        <w:t>Heat</w:t>
      </w:r>
      <w:r w:rsidR="00EE034C">
        <w:rPr>
          <w:lang w:val="en-US"/>
        </w:rPr>
        <w:t xml:space="preserve"> </w:t>
      </w:r>
      <w:r>
        <w:rPr>
          <w:lang w:val="en-US"/>
        </w:rPr>
        <w:t>plots w</w:t>
      </w:r>
      <w:r w:rsidRPr="000E3793">
        <w:rPr>
          <w:lang w:val="en-US"/>
        </w:rPr>
        <w:t>e</w:t>
      </w:r>
      <w:r>
        <w:rPr>
          <w:lang w:val="en-US"/>
        </w:rPr>
        <w:t>re</w:t>
      </w:r>
      <w:r w:rsidRPr="000E3793">
        <w:rPr>
          <w:lang w:val="en-US"/>
        </w:rPr>
        <w:t xml:space="preserve"> normalized by comparing to non-spatial versions of </w:t>
      </w:r>
      <w:r>
        <w:rPr>
          <w:lang w:val="en-US"/>
        </w:rPr>
        <w:t>all</w:t>
      </w:r>
      <w:r w:rsidRPr="000E3793">
        <w:rPr>
          <w:lang w:val="en-US"/>
        </w:rPr>
        <w:t xml:space="preserve"> </w:t>
      </w:r>
      <w:r w:rsidR="00A257B4">
        <w:rPr>
          <w:lang w:val="en-US"/>
        </w:rPr>
        <w:t>originally</w:t>
      </w:r>
      <w:r>
        <w:rPr>
          <w:lang w:val="en-US"/>
        </w:rPr>
        <w:t xml:space="preserve"> recorded</w:t>
      </w:r>
      <w:r w:rsidRPr="000E3793">
        <w:rPr>
          <w:lang w:val="en-US"/>
        </w:rPr>
        <w:t xml:space="preserve"> tracks. These </w:t>
      </w:r>
      <w:r w:rsidR="00D3772F">
        <w:rPr>
          <w:lang w:val="en-US"/>
        </w:rPr>
        <w:t xml:space="preserve">shuffled tracks </w:t>
      </w:r>
      <w:r w:rsidRPr="000E3793">
        <w:rPr>
          <w:lang w:val="en-US"/>
        </w:rPr>
        <w:t xml:space="preserve">were created using the same starting position and step sizes and combining these with random directions changes (taken from a distribution based on data from over 2000 tracks, with standard deviation depending on step size; method based on </w:t>
      </w:r>
      <w:r w:rsidR="000E18AD" w:rsidRPr="000E18AD">
        <w:rPr>
          <w:lang w:val="en-US"/>
        </w:rPr>
        <w:fldChar w:fldCharType="begin"/>
      </w:r>
      <w:r w:rsidR="00A451B7">
        <w:rPr>
          <w:lang w:val="en-US"/>
        </w:rPr>
        <w:instrText xml:space="preserve"> ADDIN EN.CITE &lt;EndNote&gt;&lt;Cite AuthorYear="1"&gt;&lt;Author&gt;Bovet&lt;/Author&gt;&lt;Year&gt;1988&lt;/Year&gt;&lt;RecNum&gt;527&lt;/RecNum&gt;&lt;DisplayText&gt;Bovet and Benhamou (1988)&lt;/DisplayText&gt;&lt;record&gt;&lt;rec-number&gt;527&lt;/rec-number&gt;&lt;foreign-keys&gt;&lt;key app="EN" db-id="9pdz2faf5tts93efrwp5erduv2eaadrd0wxr"&gt;527&lt;/key&gt;&lt;/foreign-keys&gt;&lt;ref-type name="Journal Article"&gt;17&lt;/ref-type&gt;&lt;contributors&gt;&lt;authors&gt;&lt;author&gt;Bovet, P.&lt;/author&gt;&lt;author&gt;Benhamou, S.&lt;/author&gt;&lt;/authors&gt;&lt;/contributors&gt;&lt;auth-address&gt;Bovet, P&amp;#xD;Cnrs,Neurosci Fonct Lab,F-13402 Marseille 9,France&lt;/auth-address&gt;&lt;titles&gt;&lt;title&gt;Spatial-Analysis of Animals Movements Using a Correlated Random-Walk Model&lt;/title&gt;&lt;secondary-title&gt;Journal of Theoretical Biology&lt;/secondary-title&gt;&lt;/titles&gt;&lt;periodical&gt;&lt;full-title&gt;Journal of Theoretical Biology&lt;/full-title&gt;&lt;/periodical&gt;&lt;pages&gt;419-433&lt;/pages&gt;&lt;volume&gt;131&lt;/volume&gt;&lt;number&gt;4&lt;/number&gt;&lt;dates&gt;&lt;year&gt;1988&lt;/year&gt;&lt;pub-dates&gt;&lt;date&gt;Apr 21&lt;/date&gt;&lt;/pub-dates&gt;&lt;/dates&gt;&lt;isbn&gt;0022-5193&lt;/isbn&gt;&lt;accession-num&gt;ISI:A1988N066500003&lt;/accession-num&gt;&lt;urls&gt;&lt;related-urls&gt;&lt;url&gt;&amp;lt;Go to ISI&amp;gt;://A1988N066500003&lt;/url&gt;&lt;/related-urls&gt;&lt;/urls&gt;&lt;language&gt;English&lt;/language&gt;&lt;/record&gt;&lt;/Cite&gt;&lt;/EndNote&gt;</w:instrText>
      </w:r>
      <w:r w:rsidR="000E18AD" w:rsidRPr="000E18AD">
        <w:rPr>
          <w:lang w:val="en-US"/>
        </w:rPr>
        <w:fldChar w:fldCharType="separate"/>
      </w:r>
      <w:hyperlink w:anchor="_ENREF_1" w:tooltip="Bovet, 1988 #527" w:history="1">
        <w:r w:rsidR="00A451B7">
          <w:rPr>
            <w:noProof/>
            <w:lang w:val="en-US"/>
          </w:rPr>
          <w:t>Bovet and Benhamou (1988</w:t>
        </w:r>
      </w:hyperlink>
      <w:r w:rsidR="00A451B7">
        <w:rPr>
          <w:noProof/>
          <w:lang w:val="en-US"/>
        </w:rPr>
        <w:t>)</w:t>
      </w:r>
      <w:r w:rsidR="000E18AD" w:rsidRPr="000E3793">
        <w:fldChar w:fldCharType="end"/>
      </w:r>
      <w:r w:rsidRPr="000E3793">
        <w:rPr>
          <w:lang w:val="en-US"/>
        </w:rPr>
        <w:t xml:space="preserve">. Intensity </w:t>
      </w:r>
      <w:r w:rsidR="008E1427" w:rsidRPr="000E3793">
        <w:rPr>
          <w:lang w:val="en-US"/>
        </w:rPr>
        <w:t xml:space="preserve">colors </w:t>
      </w:r>
      <w:r w:rsidR="008E1427">
        <w:rPr>
          <w:lang w:val="en-US"/>
        </w:rPr>
        <w:t>indicated</w:t>
      </w:r>
      <w:r w:rsidRPr="000E3793">
        <w:rPr>
          <w:lang w:val="en-US"/>
        </w:rPr>
        <w:t xml:space="preserve"> occupancy</w:t>
      </w:r>
      <w:r w:rsidR="00244115">
        <w:rPr>
          <w:lang w:val="en-US"/>
        </w:rPr>
        <w:t xml:space="preserve"> (blue is low, red is high)</w:t>
      </w:r>
      <w:r w:rsidRPr="000E3793">
        <w:rPr>
          <w:lang w:val="en-US"/>
        </w:rPr>
        <w:t xml:space="preserve"> in those specific areas</w:t>
      </w:r>
      <w:r w:rsidR="0055560F">
        <w:rPr>
          <w:lang w:val="en-US"/>
        </w:rPr>
        <w:t xml:space="preserve"> in terms of number of standard deviations above or below chance level</w:t>
      </w:r>
      <w:r w:rsidRPr="000E3793">
        <w:rPr>
          <w:lang w:val="en-US"/>
        </w:rPr>
        <w:t>.</w:t>
      </w:r>
    </w:p>
    <w:p w:rsidR="00A451B7" w:rsidRDefault="00A451B7">
      <w:pPr>
        <w:rPr>
          <w:lang w:val="en-US"/>
        </w:rPr>
      </w:pPr>
    </w:p>
    <w:p w:rsidR="00A451B7" w:rsidRPr="00A451B7" w:rsidRDefault="00A451B7">
      <w:pPr>
        <w:rPr>
          <w:b/>
          <w:lang w:val="en-US"/>
        </w:rPr>
      </w:pPr>
      <w:r w:rsidRPr="00A451B7">
        <w:rPr>
          <w:b/>
          <w:lang w:val="en-US"/>
        </w:rPr>
        <w:t>References</w:t>
      </w:r>
    </w:p>
    <w:p w:rsidR="00A451B7" w:rsidRPr="00A451B7" w:rsidRDefault="000E18AD" w:rsidP="00A451B7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rPr>
          <w:lang w:val="en-US"/>
        </w:rPr>
        <w:fldChar w:fldCharType="begin"/>
      </w:r>
      <w:r w:rsidR="00A451B7"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bookmarkStart w:id="0" w:name="_ENREF_1"/>
      <w:r w:rsidR="00A451B7" w:rsidRPr="00A451B7">
        <w:rPr>
          <w:rFonts w:ascii="Calibri" w:hAnsi="Calibri"/>
          <w:noProof/>
          <w:lang w:val="en-US"/>
        </w:rPr>
        <w:t xml:space="preserve">Bovet, P., &amp; Benhamou, S. (1988). Spatial-Analysis of Animals Movements Using a Correlated Random-Walk Model. </w:t>
      </w:r>
      <w:r w:rsidR="00A451B7" w:rsidRPr="00A451B7">
        <w:rPr>
          <w:rFonts w:ascii="Calibri" w:hAnsi="Calibri"/>
          <w:i/>
          <w:noProof/>
          <w:lang w:val="en-US"/>
        </w:rPr>
        <w:t>Journal of Theoretical Biology, 131</w:t>
      </w:r>
      <w:r w:rsidR="00A451B7" w:rsidRPr="00A451B7">
        <w:rPr>
          <w:rFonts w:ascii="Calibri" w:hAnsi="Calibri"/>
          <w:noProof/>
          <w:lang w:val="en-US"/>
        </w:rPr>
        <w:t>(4), 419-33</w:t>
      </w:r>
      <w:bookmarkEnd w:id="0"/>
    </w:p>
    <w:p w:rsidR="00A451B7" w:rsidRDefault="00A451B7" w:rsidP="00A451B7">
      <w:pPr>
        <w:spacing w:line="240" w:lineRule="auto"/>
        <w:rPr>
          <w:rFonts w:ascii="Calibri" w:hAnsi="Calibri"/>
          <w:noProof/>
          <w:lang w:val="en-US"/>
        </w:rPr>
      </w:pPr>
    </w:p>
    <w:p w:rsidR="00C800A8" w:rsidRPr="000E3793" w:rsidRDefault="000E18AD">
      <w:pPr>
        <w:rPr>
          <w:lang w:val="en-US"/>
        </w:rPr>
      </w:pPr>
      <w:r>
        <w:rPr>
          <w:lang w:val="en-US"/>
        </w:rPr>
        <w:fldChar w:fldCharType="end"/>
      </w:r>
    </w:p>
    <w:sectPr w:rsidR="00C800A8" w:rsidRPr="000E3793" w:rsidSect="00C8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docVars>
    <w:docVar w:name="EN.Layout" w:val="&lt;ENLayout&gt;&lt;Style&gt;Thesis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pdz2faf5tts93efrwp5erduv2eaadrd0wxr&quot;&gt;myLibrary&lt;record-ids&gt;&lt;item&gt;527&lt;/item&gt;&lt;/record-ids&gt;&lt;/item&gt;&lt;/Libraries&gt;"/>
  </w:docVars>
  <w:rsids>
    <w:rsidRoot w:val="000E3793"/>
    <w:rsid w:val="000E18AD"/>
    <w:rsid w:val="000E3793"/>
    <w:rsid w:val="00132A70"/>
    <w:rsid w:val="001B2C85"/>
    <w:rsid w:val="00244115"/>
    <w:rsid w:val="004C52CB"/>
    <w:rsid w:val="004C6B0A"/>
    <w:rsid w:val="0055560F"/>
    <w:rsid w:val="005B5A49"/>
    <w:rsid w:val="008E1427"/>
    <w:rsid w:val="00A257B4"/>
    <w:rsid w:val="00A451B7"/>
    <w:rsid w:val="00C800A8"/>
    <w:rsid w:val="00CF0C1C"/>
    <w:rsid w:val="00D3772F"/>
    <w:rsid w:val="00D9624A"/>
    <w:rsid w:val="00E36A13"/>
    <w:rsid w:val="00EE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1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318</Words>
  <Characters>1751</Characters>
  <Application>Microsoft Office Word</Application>
  <DocSecurity>0</DocSecurity>
  <Lines>14</Lines>
  <Paragraphs>4</Paragraphs>
  <ScaleCrop>false</ScaleCrop>
  <Company>K.U.LEUVEN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Vermaercke</dc:creator>
  <cp:keywords/>
  <dc:description/>
  <cp:lastModifiedBy>Ben Vermaercke</cp:lastModifiedBy>
  <cp:revision>14</cp:revision>
  <dcterms:created xsi:type="dcterms:W3CDTF">2012-05-15T15:40:00Z</dcterms:created>
  <dcterms:modified xsi:type="dcterms:W3CDTF">2012-07-06T16:45:00Z</dcterms:modified>
</cp:coreProperties>
</file>