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72" w:type="dxa"/>
        <w:tblInd w:w="-661" w:type="dxa"/>
        <w:tblLook w:val="04A0" w:firstRow="1" w:lastRow="0" w:firstColumn="1" w:lastColumn="0" w:noHBand="0" w:noVBand="1"/>
      </w:tblPr>
      <w:tblGrid>
        <w:gridCol w:w="10672"/>
      </w:tblGrid>
      <w:tr w:rsidR="000B3665" w14:paraId="530BF840" w14:textId="77777777" w:rsidTr="00FB70F9">
        <w:trPr>
          <w:trHeight w:val="350"/>
        </w:trPr>
        <w:tc>
          <w:tcPr>
            <w:tcW w:w="6750" w:type="dxa"/>
          </w:tcPr>
          <w:p w14:paraId="411B655A" w14:textId="0E59F583" w:rsidR="000B3665" w:rsidRDefault="000B3665" w:rsidP="000B3665">
            <w:pPr>
              <w:jc w:val="center"/>
            </w:pPr>
            <w:r>
              <w:t>Employee</w:t>
            </w:r>
          </w:p>
        </w:tc>
      </w:tr>
      <w:tr w:rsidR="000B3665" w14:paraId="57F13ABE" w14:textId="77777777" w:rsidTr="00FB70F9">
        <w:trPr>
          <w:trHeight w:val="611"/>
        </w:trPr>
        <w:tc>
          <w:tcPr>
            <w:tcW w:w="6750" w:type="dxa"/>
          </w:tcPr>
          <w:p w14:paraId="4D074A4C" w14:textId="77777777" w:rsidR="000B3665" w:rsidRDefault="000B3665" w:rsidP="000B3665">
            <w:pPr>
              <w:jc w:val="center"/>
            </w:pPr>
            <w:r>
              <w:t>-</w:t>
            </w:r>
            <w:proofErr w:type="spellStart"/>
            <w:r>
              <w:t>empName</w:t>
            </w:r>
            <w:proofErr w:type="spellEnd"/>
            <w:r>
              <w:t>: String</w:t>
            </w:r>
          </w:p>
          <w:p w14:paraId="0D3F7ED4" w14:textId="2EE7A7FE" w:rsidR="000B3665" w:rsidRDefault="000B3665" w:rsidP="000B3665">
            <w:pPr>
              <w:jc w:val="center"/>
            </w:pPr>
            <w:r>
              <w:t>-</w:t>
            </w:r>
            <w:proofErr w:type="spellStart"/>
            <w:r>
              <w:t>serialNumber</w:t>
            </w:r>
            <w:proofErr w:type="spellEnd"/>
            <w:r>
              <w:t>: int</w:t>
            </w:r>
          </w:p>
        </w:tc>
      </w:tr>
      <w:tr w:rsidR="000B3665" w14:paraId="09A2F546" w14:textId="77777777" w:rsidTr="00FB70F9">
        <w:trPr>
          <w:trHeight w:val="359"/>
        </w:trPr>
        <w:tc>
          <w:tcPr>
            <w:tcW w:w="6750" w:type="dxa"/>
          </w:tcPr>
          <w:p w14:paraId="15A38224" w14:textId="77777777" w:rsidR="000B3665" w:rsidRDefault="000B3665" w:rsidP="000B3665">
            <w:pPr>
              <w:jc w:val="center"/>
            </w:pPr>
            <w:r>
              <w:t>+Employee()</w:t>
            </w:r>
          </w:p>
          <w:p w14:paraId="009CE846" w14:textId="77777777" w:rsidR="000B3665" w:rsidRDefault="000B3665" w:rsidP="000B3665">
            <w:pPr>
              <w:jc w:val="center"/>
            </w:pPr>
            <w:r>
              <w:t>+Employee(</w:t>
            </w:r>
            <w:proofErr w:type="spellStart"/>
            <w:r>
              <w:t>empName</w:t>
            </w:r>
            <w:proofErr w:type="spellEnd"/>
            <w:r>
              <w:t xml:space="preserve">: String, </w:t>
            </w:r>
            <w:proofErr w:type="spellStart"/>
            <w:r>
              <w:t>serialNumber</w:t>
            </w:r>
            <w:proofErr w:type="spellEnd"/>
            <w:r>
              <w:t>: int)</w:t>
            </w:r>
          </w:p>
          <w:p w14:paraId="2AC179B9" w14:textId="77777777" w:rsidR="000B3665" w:rsidRDefault="000B3665" w:rsidP="000B3665">
            <w:pPr>
              <w:jc w:val="center"/>
            </w:pPr>
            <w:r>
              <w:t>+</w:t>
            </w:r>
            <w:proofErr w:type="spellStart"/>
            <w:r>
              <w:t>getEmpName</w:t>
            </w:r>
            <w:proofErr w:type="spellEnd"/>
            <w:r>
              <w:t>()</w:t>
            </w:r>
            <w:r w:rsidR="009348AE">
              <w:t>: String</w:t>
            </w:r>
          </w:p>
          <w:p w14:paraId="45FB1793" w14:textId="77777777" w:rsidR="009348AE" w:rsidRDefault="009348AE" w:rsidP="000B3665">
            <w:pPr>
              <w:jc w:val="center"/>
            </w:pPr>
            <w:r>
              <w:t>+</w:t>
            </w:r>
            <w:proofErr w:type="spellStart"/>
            <w:r>
              <w:t>getSerialNumber</w:t>
            </w:r>
            <w:proofErr w:type="spellEnd"/>
            <w:r>
              <w:t>(): int</w:t>
            </w:r>
          </w:p>
          <w:p w14:paraId="4C4295E3" w14:textId="77777777" w:rsidR="009348AE" w:rsidRDefault="009348AE" w:rsidP="000B3665">
            <w:pPr>
              <w:jc w:val="center"/>
            </w:pPr>
            <w:r>
              <w:t>+</w:t>
            </w:r>
            <w:proofErr w:type="spellStart"/>
            <w:r>
              <w:t>getGrossPay</w:t>
            </w:r>
            <w:proofErr w:type="spellEnd"/>
            <w:r>
              <w:t>(): double</w:t>
            </w:r>
          </w:p>
          <w:p w14:paraId="0BF233FE" w14:textId="77777777" w:rsidR="009348AE" w:rsidRDefault="009348AE" w:rsidP="000B3665">
            <w:pPr>
              <w:jc w:val="center"/>
            </w:pPr>
            <w:r>
              <w:t>+</w:t>
            </w:r>
            <w:proofErr w:type="spellStart"/>
            <w:r>
              <w:t>getFedWithholding</w:t>
            </w:r>
            <w:proofErr w:type="spellEnd"/>
            <w:r>
              <w:t>(): double</w:t>
            </w:r>
          </w:p>
          <w:p w14:paraId="5C677FE9" w14:textId="755D3216" w:rsidR="009348AE" w:rsidRDefault="009348AE" w:rsidP="000B3665">
            <w:pPr>
              <w:jc w:val="center"/>
            </w:pPr>
            <w:r>
              <w:t>+</w:t>
            </w:r>
            <w:proofErr w:type="spellStart"/>
            <w:r>
              <w:t>getStateWithholding</w:t>
            </w:r>
            <w:proofErr w:type="spellEnd"/>
            <w:r>
              <w:t>(): double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62"/>
        <w:tblW w:w="10672" w:type="dxa"/>
        <w:tblLook w:val="04A0" w:firstRow="1" w:lastRow="0" w:firstColumn="1" w:lastColumn="0" w:noHBand="0" w:noVBand="1"/>
      </w:tblPr>
      <w:tblGrid>
        <w:gridCol w:w="5336"/>
        <w:gridCol w:w="5336"/>
      </w:tblGrid>
      <w:tr w:rsidR="00FB70F9" w14:paraId="0E958878" w14:textId="77777777" w:rsidTr="00FB70F9">
        <w:tc>
          <w:tcPr>
            <w:tcW w:w="5336" w:type="dxa"/>
          </w:tcPr>
          <w:p w14:paraId="7525D73D" w14:textId="77777777" w:rsidR="00FB70F9" w:rsidRDefault="00FB70F9" w:rsidP="00FB70F9">
            <w:pPr>
              <w:jc w:val="center"/>
            </w:pPr>
            <w:r>
              <w:t>Hourly</w:t>
            </w:r>
          </w:p>
        </w:tc>
        <w:tc>
          <w:tcPr>
            <w:tcW w:w="5336" w:type="dxa"/>
          </w:tcPr>
          <w:p w14:paraId="47BF3D0A" w14:textId="397C3AA4" w:rsidR="00FB70F9" w:rsidRDefault="00FB70F9" w:rsidP="00FB70F9">
            <w:pPr>
              <w:jc w:val="center"/>
            </w:pPr>
            <w:r>
              <w:t>Salaried</w:t>
            </w:r>
          </w:p>
        </w:tc>
      </w:tr>
      <w:tr w:rsidR="00FB70F9" w14:paraId="30C9838A" w14:textId="77777777" w:rsidTr="00FB70F9">
        <w:tc>
          <w:tcPr>
            <w:tcW w:w="5336" w:type="dxa"/>
          </w:tcPr>
          <w:p w14:paraId="19A12349" w14:textId="77777777" w:rsidR="00FB70F9" w:rsidRDefault="00FB70F9" w:rsidP="00FB70F9">
            <w:pPr>
              <w:jc w:val="center"/>
            </w:pPr>
            <w:r>
              <w:t>-</w:t>
            </w:r>
            <w:proofErr w:type="spellStart"/>
            <w:r>
              <w:t>hourlyWage</w:t>
            </w:r>
            <w:proofErr w:type="spellEnd"/>
            <w:r>
              <w:t>: double</w:t>
            </w:r>
          </w:p>
          <w:p w14:paraId="55D36A21" w14:textId="77777777" w:rsidR="00FB70F9" w:rsidRDefault="00FB70F9" w:rsidP="00FB70F9">
            <w:pPr>
              <w:jc w:val="center"/>
            </w:pPr>
            <w:r>
              <w:t>-</w:t>
            </w:r>
            <w:proofErr w:type="spellStart"/>
            <w:r>
              <w:t>hoursWorked</w:t>
            </w:r>
            <w:proofErr w:type="spellEnd"/>
            <w:r>
              <w:t>: double</w:t>
            </w:r>
          </w:p>
        </w:tc>
        <w:tc>
          <w:tcPr>
            <w:tcW w:w="5336" w:type="dxa"/>
          </w:tcPr>
          <w:p w14:paraId="2A9B6030" w14:textId="77E4F04E" w:rsidR="00FB70F9" w:rsidRDefault="00FB70F9" w:rsidP="00FB70F9">
            <w:pPr>
              <w:jc w:val="center"/>
            </w:pPr>
            <w:r>
              <w:t>-</w:t>
            </w:r>
            <w:proofErr w:type="spellStart"/>
            <w:r>
              <w:t>annualSalary</w:t>
            </w:r>
            <w:proofErr w:type="spellEnd"/>
            <w:r>
              <w:t>: double</w:t>
            </w:r>
          </w:p>
          <w:p w14:paraId="25C5D001" w14:textId="243F290E" w:rsidR="00FB70F9" w:rsidRDefault="00FB70F9" w:rsidP="00FB70F9">
            <w:pPr>
              <w:jc w:val="center"/>
            </w:pPr>
          </w:p>
        </w:tc>
      </w:tr>
      <w:tr w:rsidR="00FB70F9" w14:paraId="7A93FD55" w14:textId="77777777" w:rsidTr="00FB70F9">
        <w:tc>
          <w:tcPr>
            <w:tcW w:w="5336" w:type="dxa"/>
          </w:tcPr>
          <w:p w14:paraId="3DC8226B" w14:textId="77777777" w:rsidR="00FB70F9" w:rsidRDefault="00FB70F9" w:rsidP="00FB70F9">
            <w:pPr>
              <w:jc w:val="center"/>
            </w:pPr>
            <w:r>
              <w:t>+Hourly()</w:t>
            </w:r>
          </w:p>
          <w:p w14:paraId="41DD422E" w14:textId="77777777" w:rsidR="00FB70F9" w:rsidRDefault="00FB70F9" w:rsidP="00FB70F9">
            <w:pPr>
              <w:jc w:val="center"/>
            </w:pPr>
            <w:r>
              <w:t>+Hourly(</w:t>
            </w:r>
            <w:proofErr w:type="spellStart"/>
            <w:r>
              <w:t>empName</w:t>
            </w:r>
            <w:proofErr w:type="spellEnd"/>
            <w:r>
              <w:t xml:space="preserve">: String, </w:t>
            </w:r>
            <w:proofErr w:type="spellStart"/>
            <w:r>
              <w:t>serialNumber</w:t>
            </w:r>
            <w:proofErr w:type="spellEnd"/>
            <w:r>
              <w:t xml:space="preserve">: int, </w:t>
            </w:r>
            <w:proofErr w:type="spellStart"/>
            <w:r>
              <w:t>hourlyWage</w:t>
            </w:r>
            <w:proofErr w:type="spellEnd"/>
            <w:r>
              <w:t xml:space="preserve">: double, </w:t>
            </w:r>
            <w:proofErr w:type="spellStart"/>
            <w:r>
              <w:t>hoursWorked</w:t>
            </w:r>
            <w:proofErr w:type="spellEnd"/>
            <w:r>
              <w:t>: double)</w:t>
            </w:r>
          </w:p>
          <w:p w14:paraId="6040BA59" w14:textId="77777777" w:rsidR="00FB70F9" w:rsidRDefault="00FB70F9" w:rsidP="00FB70F9">
            <w:pPr>
              <w:jc w:val="center"/>
            </w:pPr>
            <w:r>
              <w:t>+</w:t>
            </w:r>
            <w:proofErr w:type="spellStart"/>
            <w:r>
              <w:t>getHourlyWage</w:t>
            </w:r>
            <w:proofErr w:type="spellEnd"/>
            <w:r>
              <w:t>(): double</w:t>
            </w:r>
          </w:p>
          <w:p w14:paraId="2E39C7CB" w14:textId="77777777" w:rsidR="00FB70F9" w:rsidRDefault="00FB70F9" w:rsidP="00FB70F9">
            <w:pPr>
              <w:jc w:val="center"/>
            </w:pPr>
            <w:r>
              <w:t>+</w:t>
            </w:r>
            <w:proofErr w:type="spellStart"/>
            <w:r>
              <w:t>getHoursWorked</w:t>
            </w:r>
            <w:proofErr w:type="spellEnd"/>
            <w:r>
              <w:t>(): double</w:t>
            </w:r>
          </w:p>
          <w:p w14:paraId="79B279F4" w14:textId="77777777" w:rsidR="00FB70F9" w:rsidRDefault="00FB70F9" w:rsidP="00FB70F9">
            <w:pPr>
              <w:jc w:val="center"/>
            </w:pPr>
            <w:r>
              <w:t>+</w:t>
            </w:r>
            <w:proofErr w:type="spellStart"/>
            <w:r>
              <w:t>getGrossPay</w:t>
            </w:r>
            <w:proofErr w:type="spellEnd"/>
            <w:r>
              <w:t>(): double</w:t>
            </w:r>
          </w:p>
          <w:p w14:paraId="4EFD8338" w14:textId="77777777" w:rsidR="00FB70F9" w:rsidRDefault="00FB70F9" w:rsidP="00FB70F9">
            <w:pPr>
              <w:jc w:val="center"/>
            </w:pPr>
            <w:r>
              <w:t>+</w:t>
            </w:r>
            <w:proofErr w:type="spellStart"/>
            <w:r>
              <w:t>getFedWithholding</w:t>
            </w:r>
            <w:proofErr w:type="spellEnd"/>
            <w:r>
              <w:t>(): double</w:t>
            </w:r>
          </w:p>
          <w:p w14:paraId="6E9FE5AA" w14:textId="77777777" w:rsidR="00FB70F9" w:rsidRDefault="00FB70F9" w:rsidP="00FB70F9">
            <w:pPr>
              <w:jc w:val="center"/>
            </w:pPr>
            <w:r>
              <w:t>+</w:t>
            </w:r>
            <w:proofErr w:type="spellStart"/>
            <w:r>
              <w:t>getStateWithholding</w:t>
            </w:r>
            <w:proofErr w:type="spellEnd"/>
            <w:r>
              <w:t>(): double</w:t>
            </w:r>
          </w:p>
        </w:tc>
        <w:tc>
          <w:tcPr>
            <w:tcW w:w="5336" w:type="dxa"/>
          </w:tcPr>
          <w:p w14:paraId="073AA14C" w14:textId="3989977B" w:rsidR="00FB70F9" w:rsidRDefault="00FB70F9" w:rsidP="00FB70F9">
            <w:pPr>
              <w:jc w:val="center"/>
            </w:pPr>
            <w:r>
              <w:t>+</w:t>
            </w:r>
            <w:r>
              <w:t>Salaried</w:t>
            </w:r>
            <w:r>
              <w:t>()</w:t>
            </w:r>
          </w:p>
          <w:p w14:paraId="6F4AA1DF" w14:textId="1C586C72" w:rsidR="00FB70F9" w:rsidRDefault="00FB70F9" w:rsidP="00FB70F9">
            <w:pPr>
              <w:jc w:val="center"/>
            </w:pPr>
            <w:r>
              <w:t>+</w:t>
            </w:r>
            <w:r>
              <w:t>Salaried</w:t>
            </w:r>
            <w:r>
              <w:t>(</w:t>
            </w:r>
            <w:proofErr w:type="spellStart"/>
            <w:r>
              <w:t>empName</w:t>
            </w:r>
            <w:proofErr w:type="spellEnd"/>
            <w:r>
              <w:t xml:space="preserve">: String, </w:t>
            </w:r>
            <w:proofErr w:type="spellStart"/>
            <w:r>
              <w:t>serialNumber</w:t>
            </w:r>
            <w:proofErr w:type="spellEnd"/>
            <w:r>
              <w:t xml:space="preserve">: int, </w:t>
            </w:r>
            <w:proofErr w:type="spellStart"/>
            <w:r>
              <w:t>annualSalary</w:t>
            </w:r>
            <w:proofErr w:type="spellEnd"/>
            <w:r>
              <w:t>: double</w:t>
            </w:r>
            <w:r>
              <w:t>)</w:t>
            </w:r>
          </w:p>
          <w:p w14:paraId="1D30C9DF" w14:textId="3757A1FB" w:rsidR="00FB70F9" w:rsidRDefault="00FB70F9" w:rsidP="00FB70F9">
            <w:pPr>
              <w:jc w:val="center"/>
            </w:pPr>
            <w:r>
              <w:t>+</w:t>
            </w:r>
            <w:proofErr w:type="spellStart"/>
            <w:r>
              <w:t>get</w:t>
            </w:r>
            <w:r>
              <w:t>AnnualSalary</w:t>
            </w:r>
            <w:proofErr w:type="spellEnd"/>
            <w:r>
              <w:t>(): double</w:t>
            </w:r>
          </w:p>
          <w:p w14:paraId="3B54B515" w14:textId="77777777" w:rsidR="00FB70F9" w:rsidRDefault="00FB70F9" w:rsidP="00FB70F9">
            <w:pPr>
              <w:jc w:val="center"/>
            </w:pPr>
            <w:r>
              <w:t>+</w:t>
            </w:r>
            <w:proofErr w:type="spellStart"/>
            <w:r>
              <w:t>getGrossPay</w:t>
            </w:r>
            <w:proofErr w:type="spellEnd"/>
            <w:r>
              <w:t>(): double</w:t>
            </w:r>
          </w:p>
          <w:p w14:paraId="3BB3AE7C" w14:textId="77777777" w:rsidR="00FB70F9" w:rsidRDefault="00FB70F9" w:rsidP="00FB70F9">
            <w:pPr>
              <w:jc w:val="center"/>
            </w:pPr>
            <w:r>
              <w:t>+</w:t>
            </w:r>
            <w:proofErr w:type="spellStart"/>
            <w:r>
              <w:t>getFedWithholding</w:t>
            </w:r>
            <w:proofErr w:type="spellEnd"/>
            <w:r>
              <w:t>(): double</w:t>
            </w:r>
          </w:p>
          <w:p w14:paraId="7739AC4D" w14:textId="77777777" w:rsidR="00FB70F9" w:rsidRDefault="00FB70F9" w:rsidP="00FB70F9">
            <w:pPr>
              <w:jc w:val="center"/>
            </w:pPr>
            <w:r>
              <w:t>+</w:t>
            </w:r>
            <w:proofErr w:type="spellStart"/>
            <w:r>
              <w:t>getStateWithholding</w:t>
            </w:r>
            <w:proofErr w:type="spellEnd"/>
            <w:r>
              <w:t>(): double</w:t>
            </w:r>
          </w:p>
        </w:tc>
      </w:tr>
    </w:tbl>
    <w:p w14:paraId="78D02C39" w14:textId="4B8F3A48" w:rsidR="00C87804" w:rsidRDefault="00FB70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BC19C" wp14:editId="3D073894">
                <wp:simplePos x="0" y="0"/>
                <wp:positionH relativeFrom="column">
                  <wp:posOffset>3377821</wp:posOffset>
                </wp:positionH>
                <wp:positionV relativeFrom="paragraph">
                  <wp:posOffset>80740</wp:posOffset>
                </wp:positionV>
                <wp:extent cx="634621" cy="733586"/>
                <wp:effectExtent l="38100" t="38100" r="3238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621" cy="733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115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5.95pt;margin-top:6.35pt;width:49.95pt;height:57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BFC4F" wp14:editId="73E14176">
                <wp:simplePos x="0" y="0"/>
                <wp:positionH relativeFrom="column">
                  <wp:posOffset>1262418</wp:posOffset>
                </wp:positionH>
                <wp:positionV relativeFrom="paragraph">
                  <wp:posOffset>114859</wp:posOffset>
                </wp:positionV>
                <wp:extent cx="627797" cy="702860"/>
                <wp:effectExtent l="0" t="38100" r="58420" b="215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797" cy="70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F62FC" id="Straight Arrow Connector 1" o:spid="_x0000_s1026" type="#_x0000_t32" style="position:absolute;margin-left:99.4pt;margin-top:9.05pt;width:49.45pt;height:55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9E8D5BF" w14:textId="145CBDAE" w:rsidR="009348AE" w:rsidRDefault="009348AE"/>
    <w:p w14:paraId="44E58604" w14:textId="77777777" w:rsidR="009348AE" w:rsidRDefault="009348AE"/>
    <w:sectPr w:rsidR="0093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65"/>
    <w:rsid w:val="000B3665"/>
    <w:rsid w:val="009348AE"/>
    <w:rsid w:val="00C87804"/>
    <w:rsid w:val="00F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3AB1"/>
  <w15:chartTrackingRefBased/>
  <w15:docId w15:val="{C1C42FB7-44A7-4DAB-8D8E-1E817692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6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Vredenburg</dc:creator>
  <cp:keywords/>
  <dc:description/>
  <cp:lastModifiedBy>Ben Vredenburg</cp:lastModifiedBy>
  <cp:revision>1</cp:revision>
  <dcterms:created xsi:type="dcterms:W3CDTF">2021-11-24T05:59:00Z</dcterms:created>
  <dcterms:modified xsi:type="dcterms:W3CDTF">2021-11-24T06:13:00Z</dcterms:modified>
</cp:coreProperties>
</file>