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1110"/>
        <w:tblW w:w="10672" w:type="dxa"/>
        <w:tblLook w:val="04A0" w:firstRow="1" w:lastRow="0" w:firstColumn="1" w:lastColumn="0" w:noHBand="0" w:noVBand="1"/>
      </w:tblPr>
      <w:tblGrid>
        <w:gridCol w:w="10672"/>
      </w:tblGrid>
      <w:tr w:rsidR="000B3665" w14:paraId="530BF840" w14:textId="77777777" w:rsidTr="00D541F5">
        <w:trPr>
          <w:trHeight w:val="350"/>
        </w:trPr>
        <w:tc>
          <w:tcPr>
            <w:tcW w:w="10672" w:type="dxa"/>
          </w:tcPr>
          <w:p w14:paraId="411B655A" w14:textId="42026159" w:rsidR="000B3665" w:rsidRDefault="005A56D7" w:rsidP="00D541F5">
            <w:pPr>
              <w:jc w:val="center"/>
            </w:pPr>
            <w:r>
              <w:t>GeometricObject</w:t>
            </w:r>
          </w:p>
        </w:tc>
      </w:tr>
      <w:tr w:rsidR="000B3665" w14:paraId="57F13ABE" w14:textId="77777777" w:rsidTr="00D541F5">
        <w:trPr>
          <w:trHeight w:val="350"/>
        </w:trPr>
        <w:tc>
          <w:tcPr>
            <w:tcW w:w="10672" w:type="dxa"/>
          </w:tcPr>
          <w:p w14:paraId="777367AC" w14:textId="77777777" w:rsidR="000B3665" w:rsidRDefault="000B3665" w:rsidP="00D541F5">
            <w:pPr>
              <w:jc w:val="center"/>
            </w:pPr>
            <w:r>
              <w:t>-</w:t>
            </w:r>
            <w:r w:rsidR="005A56D7">
              <w:t>ID: int</w:t>
            </w:r>
          </w:p>
          <w:p w14:paraId="710B4FAE" w14:textId="77777777" w:rsidR="00D541F5" w:rsidRDefault="00D541F5" w:rsidP="00D541F5">
            <w:pPr>
              <w:jc w:val="center"/>
            </w:pPr>
            <w:r>
              <w:t>-x: int</w:t>
            </w:r>
          </w:p>
          <w:p w14:paraId="0D3F7ED4" w14:textId="79480CCA" w:rsidR="00D541F5" w:rsidRDefault="00D541F5" w:rsidP="00D541F5">
            <w:pPr>
              <w:jc w:val="center"/>
            </w:pPr>
            <w:r>
              <w:t>-y: int</w:t>
            </w:r>
          </w:p>
        </w:tc>
      </w:tr>
      <w:tr w:rsidR="000B3665" w14:paraId="09A2F546" w14:textId="77777777" w:rsidTr="00D541F5">
        <w:trPr>
          <w:trHeight w:val="359"/>
        </w:trPr>
        <w:tc>
          <w:tcPr>
            <w:tcW w:w="10672" w:type="dxa"/>
          </w:tcPr>
          <w:p w14:paraId="15A38224" w14:textId="0ECE11B2" w:rsidR="005A56D7" w:rsidRDefault="000B3665" w:rsidP="00D541F5">
            <w:pPr>
              <w:jc w:val="center"/>
            </w:pPr>
            <w:r>
              <w:t>+</w:t>
            </w:r>
            <w:r w:rsidR="005A56D7">
              <w:t>GeometricObject()</w:t>
            </w:r>
          </w:p>
          <w:p w14:paraId="1935659B" w14:textId="5F2DD2B4" w:rsidR="009348AE" w:rsidRDefault="005A56D7" w:rsidP="00D541F5">
            <w:pPr>
              <w:jc w:val="center"/>
            </w:pPr>
            <w:r>
              <w:t>+GeometricObject(ID: int</w:t>
            </w:r>
            <w:r w:rsidR="00D541F5">
              <w:t>, x: int, y: int</w:t>
            </w:r>
            <w:r>
              <w:t>)</w:t>
            </w:r>
          </w:p>
          <w:p w14:paraId="38041530" w14:textId="512C82A3" w:rsidR="005A56D7" w:rsidRDefault="005A56D7" w:rsidP="00D541F5">
            <w:pPr>
              <w:jc w:val="center"/>
            </w:pPr>
            <w:r>
              <w:t>+getID(): double</w:t>
            </w:r>
          </w:p>
          <w:p w14:paraId="625DA2EC" w14:textId="74BE9429" w:rsidR="00D541F5" w:rsidRDefault="00D541F5" w:rsidP="00D541F5">
            <w:pPr>
              <w:jc w:val="center"/>
            </w:pPr>
            <w:r>
              <w:t>+getX(): int</w:t>
            </w:r>
          </w:p>
          <w:p w14:paraId="71944F35" w14:textId="0213059D" w:rsidR="00D541F5" w:rsidRDefault="00D541F5" w:rsidP="00D541F5">
            <w:pPr>
              <w:jc w:val="center"/>
            </w:pPr>
            <w:r>
              <w:t>+getY(): int</w:t>
            </w:r>
          </w:p>
          <w:p w14:paraId="2B655D02" w14:textId="77777777" w:rsidR="005A56D7" w:rsidRDefault="005A56D7" w:rsidP="00D541F5">
            <w:pPr>
              <w:jc w:val="center"/>
            </w:pPr>
            <w:r>
              <w:t>+getArea(): double</w:t>
            </w:r>
          </w:p>
          <w:p w14:paraId="5C677FE9" w14:textId="47A687D9" w:rsidR="0088674C" w:rsidRDefault="0088674C" w:rsidP="00D541F5">
            <w:pPr>
              <w:jc w:val="center"/>
            </w:pPr>
            <w:r>
              <w:t>+getShape(): String</w:t>
            </w:r>
          </w:p>
        </w:tc>
      </w:tr>
    </w:tbl>
    <w:p w14:paraId="78D02C39" w14:textId="42A219BD" w:rsidR="00C87804" w:rsidRDefault="00C87804"/>
    <w:p w14:paraId="19E8D5BF" w14:textId="145CBDAE" w:rsidR="009348AE" w:rsidRDefault="009348AE"/>
    <w:tbl>
      <w:tblPr>
        <w:tblStyle w:val="TableGrid"/>
        <w:tblpPr w:leftFromText="180" w:rightFromText="180" w:vertAnchor="text" w:horzAnchor="margin" w:tblpY="3210"/>
        <w:tblW w:w="13558" w:type="dxa"/>
        <w:tblLook w:val="04A0" w:firstRow="1" w:lastRow="0" w:firstColumn="1" w:lastColumn="0" w:noHBand="0" w:noVBand="1"/>
      </w:tblPr>
      <w:tblGrid>
        <w:gridCol w:w="4857"/>
        <w:gridCol w:w="4858"/>
        <w:gridCol w:w="3843"/>
      </w:tblGrid>
      <w:tr w:rsidR="005A56D7" w14:paraId="4ED2A67C" w14:textId="54865CF9" w:rsidTr="00D541F5">
        <w:trPr>
          <w:trHeight w:val="444"/>
        </w:trPr>
        <w:tc>
          <w:tcPr>
            <w:tcW w:w="4857" w:type="dxa"/>
          </w:tcPr>
          <w:p w14:paraId="23D4ACB2" w14:textId="2F2E3DCC" w:rsidR="005A56D7" w:rsidRDefault="005A56D7" w:rsidP="00D541F5">
            <w:pPr>
              <w:jc w:val="center"/>
            </w:pPr>
            <w:r>
              <w:t>Circle</w:t>
            </w:r>
          </w:p>
        </w:tc>
        <w:tc>
          <w:tcPr>
            <w:tcW w:w="4858" w:type="dxa"/>
          </w:tcPr>
          <w:p w14:paraId="30F1FF0F" w14:textId="1401E144" w:rsidR="005A56D7" w:rsidRDefault="005A56D7" w:rsidP="00D541F5">
            <w:pPr>
              <w:jc w:val="center"/>
            </w:pPr>
            <w:r>
              <w:t>Square</w:t>
            </w:r>
          </w:p>
        </w:tc>
        <w:tc>
          <w:tcPr>
            <w:tcW w:w="3843" w:type="dxa"/>
          </w:tcPr>
          <w:p w14:paraId="41A9A85B" w14:textId="3BB11866" w:rsidR="005A56D7" w:rsidRDefault="005A56D7" w:rsidP="00D541F5">
            <w:pPr>
              <w:jc w:val="center"/>
            </w:pPr>
            <w:r>
              <w:t>Triangle</w:t>
            </w:r>
          </w:p>
        </w:tc>
      </w:tr>
      <w:tr w:rsidR="005A56D7" w14:paraId="143B081D" w14:textId="24AC741E" w:rsidTr="00D541F5">
        <w:trPr>
          <w:trHeight w:val="914"/>
        </w:trPr>
        <w:tc>
          <w:tcPr>
            <w:tcW w:w="4857" w:type="dxa"/>
          </w:tcPr>
          <w:p w14:paraId="5DBB80ED" w14:textId="32502EF1" w:rsidR="005A56D7" w:rsidRDefault="005A56D7" w:rsidP="00D541F5">
            <w:pPr>
              <w:tabs>
                <w:tab w:val="center" w:pos="2347"/>
                <w:tab w:val="left" w:pos="3705"/>
              </w:tabs>
              <w:jc w:val="center"/>
            </w:pPr>
            <w:r>
              <w:t>-</w:t>
            </w:r>
            <w:r w:rsidR="00016075">
              <w:t>radius: double</w:t>
            </w:r>
          </w:p>
          <w:p w14:paraId="6178A6CA" w14:textId="57F36BA6" w:rsidR="00D541F5" w:rsidRDefault="00D541F5" w:rsidP="00D541F5">
            <w:pPr>
              <w:tabs>
                <w:tab w:val="center" w:pos="2347"/>
                <w:tab w:val="left" w:pos="3705"/>
              </w:tabs>
              <w:jc w:val="center"/>
            </w:pPr>
            <w:r>
              <w:t>-shape: String</w:t>
            </w:r>
          </w:p>
        </w:tc>
        <w:tc>
          <w:tcPr>
            <w:tcW w:w="4858" w:type="dxa"/>
          </w:tcPr>
          <w:p w14:paraId="6CA38E0A" w14:textId="085CB736" w:rsidR="005A56D7" w:rsidRDefault="005A56D7" w:rsidP="00D541F5">
            <w:pPr>
              <w:jc w:val="center"/>
            </w:pPr>
            <w:r>
              <w:t>-</w:t>
            </w:r>
            <w:r w:rsidR="00016075">
              <w:t>sideSquare: double</w:t>
            </w:r>
          </w:p>
          <w:p w14:paraId="598D13BC" w14:textId="4CDEBB50" w:rsidR="005A56D7" w:rsidRDefault="00D541F5" w:rsidP="00D541F5">
            <w:pPr>
              <w:jc w:val="center"/>
            </w:pPr>
            <w:r>
              <w:t>-shape: String</w:t>
            </w:r>
          </w:p>
        </w:tc>
        <w:tc>
          <w:tcPr>
            <w:tcW w:w="3843" w:type="dxa"/>
          </w:tcPr>
          <w:p w14:paraId="68E0AC5A" w14:textId="77777777" w:rsidR="005A56D7" w:rsidRDefault="00016075" w:rsidP="00D541F5">
            <w:pPr>
              <w:jc w:val="center"/>
            </w:pPr>
            <w:r>
              <w:t>-height: double</w:t>
            </w:r>
          </w:p>
          <w:p w14:paraId="7516A77F" w14:textId="77777777" w:rsidR="00016075" w:rsidRDefault="00016075" w:rsidP="00D541F5">
            <w:pPr>
              <w:jc w:val="center"/>
            </w:pPr>
            <w:r>
              <w:t>-base: double</w:t>
            </w:r>
          </w:p>
          <w:p w14:paraId="06EF5A33" w14:textId="0124B90A" w:rsidR="00D541F5" w:rsidRDefault="00D541F5" w:rsidP="00D541F5">
            <w:pPr>
              <w:jc w:val="center"/>
            </w:pPr>
            <w:r>
              <w:t>-shape: String</w:t>
            </w:r>
          </w:p>
        </w:tc>
      </w:tr>
      <w:tr w:rsidR="005A56D7" w14:paraId="159D689A" w14:textId="27640BF4" w:rsidTr="00D541F5">
        <w:trPr>
          <w:trHeight w:val="3644"/>
        </w:trPr>
        <w:tc>
          <w:tcPr>
            <w:tcW w:w="4857" w:type="dxa"/>
          </w:tcPr>
          <w:p w14:paraId="37B2FAD5" w14:textId="15DB4BFC" w:rsidR="00016075" w:rsidRDefault="005A56D7" w:rsidP="00D541F5">
            <w:pPr>
              <w:jc w:val="center"/>
            </w:pPr>
            <w:r>
              <w:t>+</w:t>
            </w:r>
            <w:r w:rsidR="00016075">
              <w:t>Circle()</w:t>
            </w:r>
          </w:p>
          <w:p w14:paraId="18FECE9A" w14:textId="56F566D8" w:rsidR="00016075" w:rsidRDefault="00016075" w:rsidP="00D541F5">
            <w:pPr>
              <w:jc w:val="center"/>
            </w:pPr>
            <w:r>
              <w:t xml:space="preserve">+Circle(ID: int, </w:t>
            </w:r>
            <w:r w:rsidR="00274201">
              <w:t>radius: double</w:t>
            </w:r>
            <w:r w:rsidR="0088674C">
              <w:t>, shape: String</w:t>
            </w:r>
            <w:r w:rsidR="00274201">
              <w:t>)</w:t>
            </w:r>
          </w:p>
          <w:p w14:paraId="18F23923" w14:textId="77777777" w:rsidR="005A56D7" w:rsidRDefault="00274201" w:rsidP="00D541F5">
            <w:pPr>
              <w:jc w:val="center"/>
            </w:pPr>
            <w:r>
              <w:t>+getRadius(): double</w:t>
            </w:r>
          </w:p>
          <w:p w14:paraId="216B6F65" w14:textId="77777777" w:rsidR="00274201" w:rsidRDefault="00274201" w:rsidP="00D541F5">
            <w:pPr>
              <w:jc w:val="center"/>
            </w:pPr>
            <w:r>
              <w:t>+getArea(): double</w:t>
            </w:r>
          </w:p>
          <w:p w14:paraId="5AC5047C" w14:textId="273A55BF" w:rsidR="0088674C" w:rsidRDefault="0088674C" w:rsidP="00D541F5">
            <w:pPr>
              <w:jc w:val="center"/>
            </w:pPr>
            <w:r>
              <w:t>+getShape(): String</w:t>
            </w:r>
          </w:p>
        </w:tc>
        <w:tc>
          <w:tcPr>
            <w:tcW w:w="4858" w:type="dxa"/>
          </w:tcPr>
          <w:p w14:paraId="5349E6DB" w14:textId="752FA1D2" w:rsidR="00016075" w:rsidRDefault="005A56D7" w:rsidP="00D541F5">
            <w:pPr>
              <w:jc w:val="center"/>
            </w:pPr>
            <w:r>
              <w:t>+</w:t>
            </w:r>
            <w:r w:rsidR="00274201">
              <w:t>Square()</w:t>
            </w:r>
          </w:p>
          <w:p w14:paraId="3F5FE322" w14:textId="73E90521" w:rsidR="00274201" w:rsidRDefault="00274201" w:rsidP="00D541F5">
            <w:pPr>
              <w:jc w:val="center"/>
            </w:pPr>
            <w:r>
              <w:t>+Square(ID: int, sideSquare: double</w:t>
            </w:r>
            <w:r w:rsidR="0088674C">
              <w:t>, shape: String</w:t>
            </w:r>
            <w:r>
              <w:t>)</w:t>
            </w:r>
          </w:p>
          <w:p w14:paraId="38EA9434" w14:textId="1BA32043" w:rsidR="00274201" w:rsidRDefault="00274201" w:rsidP="00D541F5">
            <w:pPr>
              <w:jc w:val="center"/>
            </w:pPr>
            <w:r>
              <w:t>+getSideSquare(): double</w:t>
            </w:r>
          </w:p>
          <w:p w14:paraId="5C196F6C" w14:textId="780BD6C4" w:rsidR="00274201" w:rsidRDefault="00274201" w:rsidP="00D541F5">
            <w:pPr>
              <w:jc w:val="center"/>
            </w:pPr>
            <w:r>
              <w:t>+getArea(): double</w:t>
            </w:r>
          </w:p>
          <w:p w14:paraId="793B1C34" w14:textId="6BB5F298" w:rsidR="0088674C" w:rsidRDefault="0088674C" w:rsidP="00D541F5">
            <w:pPr>
              <w:jc w:val="center"/>
            </w:pPr>
            <w:r>
              <w:t>+getShape(): String</w:t>
            </w:r>
          </w:p>
          <w:p w14:paraId="11D78F34" w14:textId="5347604B" w:rsidR="005A56D7" w:rsidRDefault="005A56D7" w:rsidP="00D541F5">
            <w:pPr>
              <w:jc w:val="center"/>
            </w:pPr>
          </w:p>
        </w:tc>
        <w:tc>
          <w:tcPr>
            <w:tcW w:w="3843" w:type="dxa"/>
          </w:tcPr>
          <w:p w14:paraId="5F0639AC" w14:textId="77777777" w:rsidR="005A56D7" w:rsidRDefault="00274201" w:rsidP="00D541F5">
            <w:pPr>
              <w:jc w:val="center"/>
            </w:pPr>
            <w:r>
              <w:t>+Triangle()</w:t>
            </w:r>
          </w:p>
          <w:p w14:paraId="18DA6856" w14:textId="4D76A5E5" w:rsidR="00274201" w:rsidRDefault="00274201" w:rsidP="00D541F5">
            <w:pPr>
              <w:jc w:val="center"/>
            </w:pPr>
            <w:r>
              <w:t>+Triangle(ID: int, height: double, base: double</w:t>
            </w:r>
            <w:r w:rsidR="0088674C">
              <w:t>, shape: String</w:t>
            </w:r>
            <w:r>
              <w:t>)</w:t>
            </w:r>
          </w:p>
          <w:p w14:paraId="5007EB9E" w14:textId="77777777" w:rsidR="00274201" w:rsidRDefault="00274201" w:rsidP="00D541F5">
            <w:pPr>
              <w:jc w:val="center"/>
            </w:pPr>
            <w:r>
              <w:t>+getHeight(): double</w:t>
            </w:r>
          </w:p>
          <w:p w14:paraId="776D0A63" w14:textId="77777777" w:rsidR="00274201" w:rsidRDefault="00274201" w:rsidP="00D541F5">
            <w:pPr>
              <w:jc w:val="center"/>
            </w:pPr>
            <w:r>
              <w:t>+getBase(): double</w:t>
            </w:r>
          </w:p>
          <w:p w14:paraId="398A5539" w14:textId="77777777" w:rsidR="00274201" w:rsidRDefault="00274201" w:rsidP="00D541F5">
            <w:pPr>
              <w:jc w:val="center"/>
            </w:pPr>
            <w:r>
              <w:t>+getArea(): double</w:t>
            </w:r>
          </w:p>
          <w:p w14:paraId="442B56AC" w14:textId="0AF44CAB" w:rsidR="0088674C" w:rsidRDefault="0088674C" w:rsidP="00D541F5">
            <w:pPr>
              <w:jc w:val="center"/>
            </w:pPr>
            <w:r>
              <w:t>+getShape(): String</w:t>
            </w:r>
          </w:p>
        </w:tc>
      </w:tr>
    </w:tbl>
    <w:p w14:paraId="44E58604" w14:textId="43EF29E4" w:rsidR="009348AE" w:rsidRDefault="00D541F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26DE81" wp14:editId="385F8666">
                <wp:simplePos x="0" y="0"/>
                <wp:positionH relativeFrom="column">
                  <wp:posOffset>5743575</wp:posOffset>
                </wp:positionH>
                <wp:positionV relativeFrom="paragraph">
                  <wp:posOffset>979170</wp:posOffset>
                </wp:positionV>
                <wp:extent cx="1181100" cy="781050"/>
                <wp:effectExtent l="38100" t="38100" r="190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E010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52.25pt;margin-top:77.1pt;width:93pt;height:61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162029" wp14:editId="26CD7BC0">
                <wp:simplePos x="0" y="0"/>
                <wp:positionH relativeFrom="column">
                  <wp:posOffset>4371975</wp:posOffset>
                </wp:positionH>
                <wp:positionV relativeFrom="paragraph">
                  <wp:posOffset>988695</wp:posOffset>
                </wp:positionV>
                <wp:extent cx="19050" cy="828675"/>
                <wp:effectExtent l="76200" t="38100" r="5715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25B52" id="Straight Arrow Connector 5" o:spid="_x0000_s1026" type="#_x0000_t32" style="position:absolute;margin-left:344.25pt;margin-top:77.85pt;width:1.5pt;height:65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D6ADA" wp14:editId="1BAC0E07">
                <wp:simplePos x="0" y="0"/>
                <wp:positionH relativeFrom="column">
                  <wp:posOffset>1428750</wp:posOffset>
                </wp:positionH>
                <wp:positionV relativeFrom="paragraph">
                  <wp:posOffset>922020</wp:posOffset>
                </wp:positionV>
                <wp:extent cx="1371600" cy="828675"/>
                <wp:effectExtent l="0" t="38100" r="5715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0C0DF" id="Straight Arrow Connector 4" o:spid="_x0000_s1026" type="#_x0000_t32" style="position:absolute;margin-left:112.5pt;margin-top:72.6pt;width:108pt;height:65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sectPr w:rsidR="009348AE" w:rsidSect="005A56D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65"/>
    <w:rsid w:val="00016075"/>
    <w:rsid w:val="00024E9B"/>
    <w:rsid w:val="000B3665"/>
    <w:rsid w:val="00274201"/>
    <w:rsid w:val="005A56D7"/>
    <w:rsid w:val="0088674C"/>
    <w:rsid w:val="009348AE"/>
    <w:rsid w:val="00C87804"/>
    <w:rsid w:val="00D541F5"/>
    <w:rsid w:val="00DF23F2"/>
    <w:rsid w:val="00FB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33AB1"/>
  <w15:chartTrackingRefBased/>
  <w15:docId w15:val="{C1C42FB7-44A7-4DAB-8D8E-1E817692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66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Vredenburg</dc:creator>
  <cp:keywords/>
  <dc:description/>
  <cp:lastModifiedBy>Ben Vredenburg</cp:lastModifiedBy>
  <cp:revision>2</cp:revision>
  <dcterms:created xsi:type="dcterms:W3CDTF">2021-12-09T23:06:00Z</dcterms:created>
  <dcterms:modified xsi:type="dcterms:W3CDTF">2021-12-09T23:06:00Z</dcterms:modified>
</cp:coreProperties>
</file>